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FC89E" w14:textId="2B902D97" w:rsidR="00D66A46" w:rsidRDefault="00D66A46" w:rsidP="00D66F9E">
      <w:pPr>
        <w:jc w:val="left"/>
      </w:pPr>
    </w:p>
    <w:p w14:paraId="5531CBAD" w14:textId="5D6B8A6D" w:rsidR="00D66A46" w:rsidRDefault="00D66A46" w:rsidP="00D66F9E">
      <w:pPr>
        <w:jc w:val="left"/>
      </w:pPr>
    </w:p>
    <w:p w14:paraId="01AA649F" w14:textId="7FCB2042" w:rsidR="00D66A46" w:rsidRDefault="00D66A46" w:rsidP="00D66F9E">
      <w:pPr>
        <w:jc w:val="left"/>
      </w:pPr>
    </w:p>
    <w:p w14:paraId="2EA18E98" w14:textId="77777777" w:rsidR="00D66A46" w:rsidRDefault="00D66A46" w:rsidP="00D66F9E">
      <w:pPr>
        <w:jc w:val="left"/>
      </w:pPr>
    </w:p>
    <w:tbl>
      <w:tblPr>
        <w:tblStyle w:val="TableGridLight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4"/>
      </w:tblGrid>
      <w:tr w:rsidR="000E27C4" w14:paraId="2663D0AC" w14:textId="77777777" w:rsidTr="000E27C4">
        <w:trPr>
          <w:trHeight w:val="3574"/>
        </w:trPr>
        <w:tc>
          <w:tcPr>
            <w:tcW w:w="9184" w:type="dxa"/>
            <w:vAlign w:val="bottom"/>
            <w:hideMark/>
          </w:tcPr>
          <w:p w14:paraId="61B4B8EC" w14:textId="77777777" w:rsidR="000E27C4" w:rsidRPr="000E27C4" w:rsidRDefault="000E27C4" w:rsidP="00D66F9E">
            <w:pPr>
              <w:pStyle w:val="Title"/>
              <w:rPr>
                <w:i/>
                <w:iCs/>
              </w:rPr>
            </w:pPr>
            <w:r w:rsidRPr="000E27C4">
              <w:rPr>
                <w:i/>
                <w:iCs/>
              </w:rPr>
              <w:t xml:space="preserve">FACILITY X: </w:t>
            </w:r>
          </w:p>
          <w:p w14:paraId="420A7629" w14:textId="299C9E40" w:rsidR="000E27C4" w:rsidRDefault="000E27C4" w:rsidP="00D66F9E">
            <w:pPr>
              <w:pStyle w:val="Title"/>
              <w:rPr>
                <w:szCs w:val="20"/>
              </w:rPr>
            </w:pPr>
            <w:r w:rsidRPr="000E27C4">
              <w:rPr>
                <w:i/>
                <w:iCs/>
              </w:rPr>
              <w:t>Generator Monitoring plan</w:t>
            </w:r>
          </w:p>
        </w:tc>
      </w:tr>
      <w:tr w:rsidR="000E27C4" w14:paraId="4688FAA0" w14:textId="77777777" w:rsidTr="000E27C4">
        <w:trPr>
          <w:trHeight w:val="437"/>
        </w:trPr>
        <w:tc>
          <w:tcPr>
            <w:tcW w:w="9184" w:type="dxa"/>
          </w:tcPr>
          <w:p w14:paraId="362F1016" w14:textId="77777777" w:rsidR="000E27C4" w:rsidRDefault="000E27C4" w:rsidP="00D66F9E">
            <w:pPr>
              <w:pStyle w:val="BodyText"/>
            </w:pP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9"/>
        <w:gridCol w:w="7355"/>
      </w:tblGrid>
      <w:tr w:rsidR="0008422C" w:rsidRPr="00B109A1" w14:paraId="16081C83" w14:textId="77777777" w:rsidTr="000872DA">
        <w:tc>
          <w:tcPr>
            <w:tcW w:w="1819" w:type="dxa"/>
          </w:tcPr>
          <w:p w14:paraId="66667676" w14:textId="77777777" w:rsidR="0008422C" w:rsidRPr="00B109A1" w:rsidRDefault="0008422C" w:rsidP="000872DA">
            <w:pPr>
              <w:pStyle w:val="TableText"/>
            </w:pPr>
            <w:r w:rsidRPr="00B109A1">
              <w:t>PREPARED BY:</w:t>
            </w:r>
          </w:p>
        </w:tc>
        <w:tc>
          <w:tcPr>
            <w:tcW w:w="7355" w:type="dxa"/>
          </w:tcPr>
          <w:p w14:paraId="03DB7AF1" w14:textId="77777777" w:rsidR="0008422C" w:rsidRPr="00B109A1" w:rsidRDefault="0008422C" w:rsidP="000872DA">
            <w:pPr>
              <w:pStyle w:val="TableText"/>
            </w:pPr>
            <w:r>
              <w:t xml:space="preserve">AEMO </w:t>
            </w:r>
          </w:p>
        </w:tc>
      </w:tr>
      <w:tr w:rsidR="0008422C" w:rsidRPr="00B109A1" w14:paraId="33892119" w14:textId="77777777" w:rsidTr="000872DA">
        <w:tc>
          <w:tcPr>
            <w:tcW w:w="1819" w:type="dxa"/>
          </w:tcPr>
          <w:p w14:paraId="503A8077" w14:textId="77777777" w:rsidR="0008422C" w:rsidRPr="00B109A1" w:rsidRDefault="0008422C" w:rsidP="000872DA">
            <w:pPr>
              <w:pStyle w:val="TableText"/>
            </w:pPr>
            <w:r w:rsidRPr="00B109A1">
              <w:t>DOCUMENT REF:</w:t>
            </w:r>
          </w:p>
        </w:tc>
        <w:tc>
          <w:tcPr>
            <w:tcW w:w="7355" w:type="dxa"/>
          </w:tcPr>
          <w:p w14:paraId="6F5F3BE1" w14:textId="77777777" w:rsidR="0008422C" w:rsidRPr="00B109A1" w:rsidRDefault="0008422C" w:rsidP="000872DA">
            <w:pPr>
              <w:pStyle w:val="DocRef"/>
            </w:pPr>
          </w:p>
        </w:tc>
      </w:tr>
      <w:tr w:rsidR="0008422C" w:rsidRPr="00B109A1" w14:paraId="4FF04062" w14:textId="77777777" w:rsidTr="000872DA">
        <w:tc>
          <w:tcPr>
            <w:tcW w:w="1819" w:type="dxa"/>
          </w:tcPr>
          <w:p w14:paraId="2EC78763" w14:textId="77777777" w:rsidR="0008422C" w:rsidRPr="00B109A1" w:rsidRDefault="0008422C" w:rsidP="000872DA">
            <w:pPr>
              <w:pStyle w:val="TableText"/>
            </w:pPr>
            <w:r w:rsidRPr="00B109A1">
              <w:t>VERSION:</w:t>
            </w:r>
          </w:p>
        </w:tc>
        <w:tc>
          <w:tcPr>
            <w:tcW w:w="7355" w:type="dxa"/>
          </w:tcPr>
          <w:p w14:paraId="37A1A97F" w14:textId="339EAF5D" w:rsidR="0008422C" w:rsidRPr="000918E3" w:rsidRDefault="0008422C" w:rsidP="000872DA">
            <w:pPr>
              <w:pStyle w:val="TableText"/>
              <w:rPr>
                <w:highlight w:val="yellow"/>
              </w:rPr>
            </w:pPr>
            <w:r>
              <w:t>1</w:t>
            </w:r>
            <w:r w:rsidR="00945D29">
              <w:t>.0</w:t>
            </w:r>
          </w:p>
        </w:tc>
      </w:tr>
      <w:tr w:rsidR="0008422C" w:rsidRPr="00B109A1" w14:paraId="33245CA4" w14:textId="77777777" w:rsidTr="000872DA">
        <w:tc>
          <w:tcPr>
            <w:tcW w:w="1819" w:type="dxa"/>
          </w:tcPr>
          <w:p w14:paraId="4EE2C1DF" w14:textId="77777777" w:rsidR="0008422C" w:rsidRPr="00B109A1" w:rsidRDefault="0008422C" w:rsidP="000872DA">
            <w:pPr>
              <w:pStyle w:val="TableText"/>
            </w:pPr>
            <w:r w:rsidRPr="00B109A1">
              <w:t>EFFECTIVE DATE:</w:t>
            </w:r>
          </w:p>
        </w:tc>
        <w:tc>
          <w:tcPr>
            <w:tcW w:w="7355" w:type="dxa"/>
          </w:tcPr>
          <w:p w14:paraId="6C3472C8" w14:textId="3103520E" w:rsidR="0008422C" w:rsidRPr="00B109A1" w:rsidRDefault="00142C6D" w:rsidP="000872DA">
            <w:pPr>
              <w:pStyle w:val="EffectDate"/>
            </w:pPr>
            <w:r>
              <w:t>28 June 2021</w:t>
            </w:r>
          </w:p>
        </w:tc>
      </w:tr>
      <w:tr w:rsidR="0008422C" w:rsidRPr="00B109A1" w14:paraId="7CB50910" w14:textId="77777777" w:rsidTr="000872DA">
        <w:tc>
          <w:tcPr>
            <w:tcW w:w="1819" w:type="dxa"/>
          </w:tcPr>
          <w:p w14:paraId="1502CE55" w14:textId="77777777" w:rsidR="0008422C" w:rsidRPr="00B109A1" w:rsidRDefault="0008422C" w:rsidP="000872DA">
            <w:pPr>
              <w:pStyle w:val="TableText"/>
            </w:pPr>
            <w:r w:rsidRPr="00B109A1">
              <w:t>STATUS:</w:t>
            </w:r>
          </w:p>
        </w:tc>
        <w:tc>
          <w:tcPr>
            <w:tcW w:w="7355" w:type="dxa"/>
          </w:tcPr>
          <w:p w14:paraId="27B242AF" w14:textId="30B8DB4D" w:rsidR="0008422C" w:rsidRPr="00B109A1" w:rsidRDefault="00363B7A" w:rsidP="000872DA">
            <w:pPr>
              <w:pStyle w:val="TableText"/>
            </w:pPr>
            <w:r>
              <w:t>FINAL</w:t>
            </w:r>
          </w:p>
        </w:tc>
      </w:tr>
      <w:tr w:rsidR="0008422C" w:rsidRPr="00B109A1" w14:paraId="7F4522E8" w14:textId="77777777" w:rsidTr="000872DA">
        <w:trPr>
          <w:trHeight w:val="508"/>
        </w:trPr>
        <w:tc>
          <w:tcPr>
            <w:tcW w:w="1819" w:type="dxa"/>
          </w:tcPr>
          <w:p w14:paraId="4829B4AE" w14:textId="77777777" w:rsidR="0008422C" w:rsidRPr="00B109A1" w:rsidRDefault="0008422C" w:rsidP="000872DA">
            <w:pPr>
              <w:pStyle w:val="TableText"/>
            </w:pPr>
          </w:p>
        </w:tc>
        <w:tc>
          <w:tcPr>
            <w:tcW w:w="7355" w:type="dxa"/>
          </w:tcPr>
          <w:p w14:paraId="03055972" w14:textId="77777777" w:rsidR="0008422C" w:rsidRPr="00B109A1" w:rsidRDefault="0008422C" w:rsidP="000872DA">
            <w:pPr>
              <w:pStyle w:val="TableText"/>
            </w:pPr>
          </w:p>
        </w:tc>
      </w:tr>
    </w:tbl>
    <w:p w14:paraId="1003B5C7" w14:textId="77777777" w:rsidR="000E27C4" w:rsidRDefault="000E27C4" w:rsidP="00D66F9E">
      <w:pPr>
        <w:pStyle w:val="TableText"/>
      </w:pPr>
    </w:p>
    <w:p w14:paraId="0CAC442B" w14:textId="77777777" w:rsidR="000E27C4" w:rsidRDefault="000E27C4" w:rsidP="00D66F9E">
      <w:pPr>
        <w:pStyle w:val="BodyText"/>
        <w:ind w:left="0"/>
      </w:pPr>
    </w:p>
    <w:p w14:paraId="47BFD3ED" w14:textId="77777777" w:rsidR="000E27C4" w:rsidRDefault="000E27C4" w:rsidP="00D66F9E">
      <w:pPr>
        <w:pStyle w:val="BodyText"/>
        <w:ind w:left="0"/>
        <w:sectPr w:rsidR="000E27C4" w:rsidSect="001F1DB3">
          <w:headerReference w:type="default" r:id="rId11"/>
          <w:footerReference w:type="default" r:id="rId12"/>
          <w:pgSz w:w="11906" w:h="16838"/>
          <w:pgMar w:top="1871" w:right="1361" w:bottom="1871" w:left="1361" w:header="567" w:footer="567" w:gutter="0"/>
          <w:cols w:space="708"/>
          <w:docGrid w:linePitch="360"/>
        </w:sectPr>
      </w:pPr>
    </w:p>
    <w:p w14:paraId="02899EAF" w14:textId="4DB89165" w:rsidR="00D34174" w:rsidRPr="007E72B1" w:rsidRDefault="00D34174" w:rsidP="00D66F9E">
      <w:pPr>
        <w:pStyle w:val="Heading-P2"/>
      </w:pPr>
      <w:r w:rsidRPr="007E72B1">
        <w:lastRenderedPageBreak/>
        <w:t>Important notice</w:t>
      </w:r>
    </w:p>
    <w:p w14:paraId="7499530C" w14:textId="77777777" w:rsidR="00D34174" w:rsidRPr="00E25C5D" w:rsidRDefault="00D34174" w:rsidP="00D66F9E">
      <w:pPr>
        <w:pStyle w:val="ImportantNotice-Subheading"/>
      </w:pPr>
      <w:r w:rsidRPr="00E25C5D">
        <w:t>PURPOSE</w:t>
      </w:r>
    </w:p>
    <w:p w14:paraId="06E25626" w14:textId="63597674" w:rsidR="00024E9C" w:rsidRDefault="00D34174" w:rsidP="00D66F9E">
      <w:pPr>
        <w:pStyle w:val="ImportantNotice-Body"/>
      </w:pPr>
      <w:r>
        <w:t xml:space="preserve">AEMO publishes </w:t>
      </w:r>
      <w:r w:rsidR="00F83725">
        <w:t xml:space="preserve">this </w:t>
      </w:r>
      <w:r>
        <w:t xml:space="preserve">Generator Monitoring </w:t>
      </w:r>
      <w:r w:rsidR="00037EFB">
        <w:t xml:space="preserve">Plan </w:t>
      </w:r>
      <w:r w:rsidR="00293C05">
        <w:t>f</w:t>
      </w:r>
      <w:r w:rsidR="00037EFB">
        <w:t>orm</w:t>
      </w:r>
      <w:r>
        <w:t xml:space="preserve"> </w:t>
      </w:r>
      <w:r w:rsidR="00037EFB">
        <w:t xml:space="preserve">to assist </w:t>
      </w:r>
      <w:r w:rsidR="00C35129">
        <w:t xml:space="preserve">Market Participants in </w:t>
      </w:r>
      <w:r w:rsidR="003C728C">
        <w:t>develop</w:t>
      </w:r>
      <w:r w:rsidR="00C35129">
        <w:t>ing</w:t>
      </w:r>
      <w:r w:rsidR="003C728C">
        <w:t xml:space="preserve"> </w:t>
      </w:r>
      <w:r w:rsidR="00C35129">
        <w:t>a proposed Generator Monitoring Plan.</w:t>
      </w:r>
      <w:r w:rsidR="00D17BA3">
        <w:t xml:space="preserve"> Market Participants must submit Generator Monitoring Plan</w:t>
      </w:r>
      <w:r w:rsidR="00A94112">
        <w:t>s that are consistent with the format presented in this Generator Monitoring Plan form</w:t>
      </w:r>
      <w:r w:rsidR="00F05056">
        <w:t>, in accordance with WEM Procedure: Generator Monitoring Plan</w:t>
      </w:r>
      <w:r w:rsidR="00984BA4">
        <w:t>s, to AEMO.</w:t>
      </w:r>
      <w:r w:rsidR="00D42256">
        <w:t xml:space="preserve"> </w:t>
      </w:r>
      <w:r w:rsidR="00D42256" w:rsidRPr="00D42256">
        <w:t xml:space="preserve">The </w:t>
      </w:r>
      <w:r w:rsidR="00D42256" w:rsidRPr="00D66A46">
        <w:rPr>
          <w:i/>
          <w:iCs/>
        </w:rPr>
        <w:t>Electricity Industry Act 2004</w:t>
      </w:r>
      <w:r w:rsidR="00D42256" w:rsidRPr="00D42256">
        <w:t>, the WEM Regulations</w:t>
      </w:r>
      <w:r w:rsidR="002F67EE">
        <w:t xml:space="preserve">, </w:t>
      </w:r>
      <w:r w:rsidR="00D42256" w:rsidRPr="00D42256">
        <w:t xml:space="preserve">the WEM Rules </w:t>
      </w:r>
      <w:r w:rsidR="002F67EE">
        <w:t>and WEM Procedure</w:t>
      </w:r>
      <w:r w:rsidR="003D7D84">
        <w:t xml:space="preserve">s </w:t>
      </w:r>
      <w:r w:rsidR="00D42256" w:rsidRPr="00D42256">
        <w:t xml:space="preserve">prevail over this </w:t>
      </w:r>
      <w:r w:rsidR="00CA7BA2">
        <w:t>form</w:t>
      </w:r>
      <w:r w:rsidR="00D42256" w:rsidRPr="00D42256">
        <w:t xml:space="preserve"> to the extent of any inconsistency.</w:t>
      </w:r>
    </w:p>
    <w:p w14:paraId="793A5B05" w14:textId="77777777" w:rsidR="00D34174" w:rsidRDefault="00D34174" w:rsidP="00D66F9E">
      <w:pPr>
        <w:pStyle w:val="ImportantNotice-Subheading"/>
      </w:pPr>
      <w:r w:rsidRPr="00E25C5D">
        <w:t>Disclaimer</w:t>
      </w:r>
    </w:p>
    <w:p w14:paraId="1A8C088B" w14:textId="77777777" w:rsidR="006D53F0" w:rsidRPr="006D53F0" w:rsidRDefault="006D53F0" w:rsidP="00D66F9E">
      <w:pPr>
        <w:pStyle w:val="ImportantNotice-Body"/>
      </w:pPr>
      <w:r w:rsidRPr="006D53F0">
        <w:t>This document might also contain information which is provided for explanatory purposes. That information does not constitute legal or business advice, and should not be relied on as a substitute for obtaining detailed advice about the Law, the Rules, or any other applicable laws, procedures or policies. AEMO has made every effort to ensure the quality of the information but cannot guarantee its accuracy or completeness.</w:t>
      </w:r>
    </w:p>
    <w:p w14:paraId="09306B7B" w14:textId="77777777" w:rsidR="006D53F0" w:rsidRPr="006D53F0" w:rsidRDefault="006D53F0" w:rsidP="00D66F9E">
      <w:pPr>
        <w:pStyle w:val="ImportantNotice-Body"/>
      </w:pPr>
      <w:r w:rsidRPr="006D53F0">
        <w:t xml:space="preserve">Accordingly, to the </w:t>
      </w:r>
      <w:r w:rsidRPr="006F6C51">
        <w:t>maximum</w:t>
      </w:r>
      <w:r w:rsidRPr="006D53F0">
        <w:t xml:space="preserve"> extent permitted by law, AEMO and its officers, employees and consultants involved in the preparation of this document:</w:t>
      </w:r>
    </w:p>
    <w:p w14:paraId="2197FCE4" w14:textId="128F293F" w:rsidR="006D53F0" w:rsidRPr="006D53F0" w:rsidRDefault="006D53F0" w:rsidP="00D66F9E">
      <w:pPr>
        <w:pStyle w:val="ImportantNotice-Body"/>
        <w:numPr>
          <w:ilvl w:val="0"/>
          <w:numId w:val="39"/>
        </w:numPr>
        <w:ind w:left="426"/>
      </w:pPr>
      <w:r w:rsidRPr="006D53F0">
        <w:t>make no representation or warranty, express or implied, as to the currency, accuracy, reliability or completeness of the explanatory information in this document; and</w:t>
      </w:r>
    </w:p>
    <w:p w14:paraId="5ECD7AF0" w14:textId="6C749DCF" w:rsidR="006D53F0" w:rsidRPr="006D53F0" w:rsidRDefault="006D53F0" w:rsidP="00D66F9E">
      <w:pPr>
        <w:pStyle w:val="ImportantNotice-Body"/>
        <w:numPr>
          <w:ilvl w:val="0"/>
          <w:numId w:val="39"/>
        </w:numPr>
        <w:ind w:left="426"/>
      </w:pPr>
      <w:r w:rsidRPr="006D53F0">
        <w:t>are not liable (whether by reason of negligence or otherwise) for any statements or representations in this document, or any omissions from it, or for any use or reliance on the information in it.</w:t>
      </w:r>
    </w:p>
    <w:p w14:paraId="34A427AF" w14:textId="7DEAE0D4" w:rsidR="00241437" w:rsidRDefault="00241437" w:rsidP="00D66F9E">
      <w:pPr>
        <w:pStyle w:val="ImportantNotice-Subheading"/>
      </w:pPr>
      <w:r>
        <w:t>User guide</w:t>
      </w:r>
    </w:p>
    <w:p w14:paraId="2A730CFA" w14:textId="76878E71" w:rsidR="002B0249" w:rsidRPr="00241437" w:rsidRDefault="00241437" w:rsidP="00D66F9E">
      <w:pPr>
        <w:pStyle w:val="ImportantNotice-Body"/>
        <w:numPr>
          <w:ilvl w:val="0"/>
          <w:numId w:val="28"/>
        </w:numPr>
        <w:ind w:left="426"/>
      </w:pPr>
      <w:r>
        <w:t xml:space="preserve">The </w:t>
      </w:r>
      <w:r w:rsidR="005863D0">
        <w:rPr>
          <w:color w:val="C41230" w:themeColor="accent1"/>
        </w:rPr>
        <w:t>red</w:t>
      </w:r>
      <w:r w:rsidRPr="005863D0">
        <w:rPr>
          <w:color w:val="C41230" w:themeColor="accent1"/>
        </w:rPr>
        <w:t xml:space="preserve"> </w:t>
      </w:r>
      <w:r w:rsidRPr="002B0249">
        <w:rPr>
          <w:color w:val="auto"/>
        </w:rPr>
        <w:t xml:space="preserve">texts in this </w:t>
      </w:r>
      <w:r>
        <w:t xml:space="preserve">form </w:t>
      </w:r>
      <w:r w:rsidR="00684473">
        <w:t>are</w:t>
      </w:r>
      <w:r>
        <w:t xml:space="preserve"> explanator</w:t>
      </w:r>
      <w:r w:rsidR="00684473">
        <w:t>y</w:t>
      </w:r>
      <w:r w:rsidR="002B0249">
        <w:t xml:space="preserve"> notes</w:t>
      </w:r>
      <w:r w:rsidR="00933C2B">
        <w:t xml:space="preserve"> to assist Market Participants in providing required information </w:t>
      </w:r>
      <w:r w:rsidR="002B0249">
        <w:t xml:space="preserve">and </w:t>
      </w:r>
      <w:r w:rsidR="00933C2B">
        <w:t xml:space="preserve">they are </w:t>
      </w:r>
      <w:r w:rsidR="002B0249">
        <w:t>to be deleted prior to submission</w:t>
      </w:r>
      <w:r w:rsidR="00366BBB">
        <w:t xml:space="preserve"> of</w:t>
      </w:r>
      <w:r w:rsidR="002B0249">
        <w:t xml:space="preserve"> a proposed Generator Monitoring Plan</w:t>
      </w:r>
      <w:r w:rsidR="00984BA4">
        <w:t>, by a Market Participant to AEMO.</w:t>
      </w:r>
    </w:p>
    <w:p w14:paraId="00AF70E4" w14:textId="1A984D41" w:rsidR="006948C8" w:rsidRPr="00241437" w:rsidRDefault="00684473" w:rsidP="00D66F9E">
      <w:pPr>
        <w:pStyle w:val="ImportantNotice-Body"/>
        <w:numPr>
          <w:ilvl w:val="0"/>
          <w:numId w:val="28"/>
        </w:numPr>
        <w:ind w:left="426"/>
      </w:pPr>
      <w:r>
        <w:t xml:space="preserve">The </w:t>
      </w:r>
      <w:r w:rsidRPr="4E4B7A08">
        <w:rPr>
          <w:i/>
          <w:iCs/>
        </w:rPr>
        <w:t>italici</w:t>
      </w:r>
      <w:r w:rsidR="7DD682BC" w:rsidRPr="4E4B7A08">
        <w:rPr>
          <w:i/>
          <w:iCs/>
        </w:rPr>
        <w:t>s</w:t>
      </w:r>
      <w:r w:rsidRPr="4E4B7A08">
        <w:rPr>
          <w:i/>
          <w:iCs/>
        </w:rPr>
        <w:t xml:space="preserve">ed </w:t>
      </w:r>
      <w:r>
        <w:t>texts are examples</w:t>
      </w:r>
      <w:r w:rsidR="002B0249">
        <w:t xml:space="preserve">. They are to be </w:t>
      </w:r>
      <w:r w:rsidR="006E2351">
        <w:t xml:space="preserve">modified </w:t>
      </w:r>
      <w:r w:rsidR="002B0249">
        <w:t xml:space="preserve">prior to submission </w:t>
      </w:r>
      <w:r w:rsidR="00366BBB">
        <w:t xml:space="preserve">of </w:t>
      </w:r>
      <w:r w:rsidR="002B0249">
        <w:t>a proposed Generator Monitoring Plan</w:t>
      </w:r>
      <w:r w:rsidR="00341CDE">
        <w:t>, by a Market Participant to AEMO.</w:t>
      </w:r>
    </w:p>
    <w:p w14:paraId="44BA24D9" w14:textId="77777777" w:rsidR="00AB6014" w:rsidRDefault="00AB6014" w:rsidP="00D66F9E">
      <w:pPr>
        <w:pStyle w:val="ListBullet"/>
        <w:numPr>
          <w:ilvl w:val="0"/>
          <w:numId w:val="0"/>
        </w:numPr>
        <w:ind w:left="993" w:hanging="283"/>
      </w:pPr>
    </w:p>
    <w:p w14:paraId="58AC7118" w14:textId="77777777" w:rsidR="00AB6014" w:rsidRDefault="00AB6014">
      <w:pPr>
        <w:pStyle w:val="Heading-P2"/>
        <w:sectPr w:rsidR="00AB6014" w:rsidSect="00D34174">
          <w:headerReference w:type="default" r:id="rId13"/>
          <w:footerReference w:type="default" r:id="rId14"/>
          <w:pgSz w:w="11906" w:h="16838"/>
          <w:pgMar w:top="1871" w:right="1361" w:bottom="1871" w:left="1361" w:header="567" w:footer="567" w:gutter="0"/>
          <w:cols w:space="708"/>
          <w:docGrid w:linePitch="360"/>
        </w:sectPr>
      </w:pPr>
    </w:p>
    <w:p w14:paraId="7AE81225" w14:textId="4F38217D" w:rsidR="00447FBE" w:rsidRDefault="00447FBE" w:rsidP="00447FBE">
      <w:pPr>
        <w:pStyle w:val="TOCHeading"/>
      </w:pPr>
      <w:r w:rsidRPr="00F32421">
        <w:lastRenderedPageBreak/>
        <w:t>Version Release History</w:t>
      </w:r>
    </w:p>
    <w:tbl>
      <w:tblPr>
        <w:tblStyle w:val="AEMOTable"/>
        <w:tblW w:w="9234" w:type="dxa"/>
        <w:tblLook w:val="0620" w:firstRow="1" w:lastRow="0" w:firstColumn="0" w:lastColumn="0" w:noHBand="1" w:noVBand="1"/>
      </w:tblPr>
      <w:tblGrid>
        <w:gridCol w:w="877"/>
        <w:gridCol w:w="1533"/>
        <w:gridCol w:w="6824"/>
      </w:tblGrid>
      <w:tr w:rsidR="00447FBE" w:rsidRPr="00F32421" w14:paraId="10AC0709" w14:textId="77777777" w:rsidTr="000872DA">
        <w:trPr>
          <w:cnfStyle w:val="100000000000" w:firstRow="1" w:lastRow="0" w:firstColumn="0" w:lastColumn="0" w:oddVBand="0" w:evenVBand="0" w:oddHBand="0" w:evenHBand="0" w:firstRowFirstColumn="0" w:firstRowLastColumn="0" w:lastRowFirstColumn="0" w:lastRowLastColumn="0"/>
        </w:trPr>
        <w:tc>
          <w:tcPr>
            <w:tcW w:w="877" w:type="dxa"/>
          </w:tcPr>
          <w:p w14:paraId="340D0C6E" w14:textId="77777777" w:rsidR="00447FBE" w:rsidRPr="0019250F" w:rsidRDefault="00447FBE" w:rsidP="000872DA">
            <w:pPr>
              <w:pStyle w:val="TableText"/>
            </w:pPr>
            <w:r w:rsidRPr="0019250F">
              <w:t xml:space="preserve">Version </w:t>
            </w:r>
          </w:p>
        </w:tc>
        <w:tc>
          <w:tcPr>
            <w:tcW w:w="1533" w:type="dxa"/>
          </w:tcPr>
          <w:p w14:paraId="73A29C84" w14:textId="77777777" w:rsidR="00447FBE" w:rsidRPr="0019250F" w:rsidRDefault="00447FBE" w:rsidP="000872DA">
            <w:pPr>
              <w:pStyle w:val="TableText"/>
            </w:pPr>
            <w:r w:rsidRPr="0019250F">
              <w:t>Effective Date</w:t>
            </w:r>
          </w:p>
        </w:tc>
        <w:tc>
          <w:tcPr>
            <w:tcW w:w="6824" w:type="dxa"/>
          </w:tcPr>
          <w:p w14:paraId="405B7BE0" w14:textId="77777777" w:rsidR="00447FBE" w:rsidRPr="0019250F" w:rsidRDefault="00447FBE" w:rsidP="000872DA">
            <w:pPr>
              <w:pStyle w:val="TableText"/>
            </w:pPr>
            <w:r w:rsidRPr="0019250F">
              <w:t>Summary of Changes</w:t>
            </w:r>
          </w:p>
        </w:tc>
      </w:tr>
      <w:tr w:rsidR="00447FBE" w:rsidRPr="00F32421" w14:paraId="64EA7823" w14:textId="77777777" w:rsidTr="000872DA">
        <w:tc>
          <w:tcPr>
            <w:tcW w:w="877" w:type="dxa"/>
          </w:tcPr>
          <w:p w14:paraId="3296A2C3" w14:textId="77777777" w:rsidR="00447FBE" w:rsidRPr="0019250F" w:rsidRDefault="00447FBE" w:rsidP="000872DA">
            <w:pPr>
              <w:pStyle w:val="TableText"/>
            </w:pPr>
            <w:r>
              <w:t>1.0</w:t>
            </w:r>
          </w:p>
        </w:tc>
        <w:tc>
          <w:tcPr>
            <w:tcW w:w="1533" w:type="dxa"/>
          </w:tcPr>
          <w:p w14:paraId="57EED90C" w14:textId="4BCA33E3" w:rsidR="00447FBE" w:rsidRPr="0019250F" w:rsidRDefault="00142C6D" w:rsidP="000872DA">
            <w:pPr>
              <w:pStyle w:val="TableText"/>
            </w:pPr>
            <w:r>
              <w:t>28 June 2021</w:t>
            </w:r>
          </w:p>
        </w:tc>
        <w:tc>
          <w:tcPr>
            <w:tcW w:w="6824" w:type="dxa"/>
          </w:tcPr>
          <w:p w14:paraId="010982C5" w14:textId="36AE4E52" w:rsidR="00447FBE" w:rsidRPr="0019250F" w:rsidRDefault="00447FBE" w:rsidP="000872DA">
            <w:pPr>
              <w:pStyle w:val="TableText"/>
            </w:pPr>
            <w:r>
              <w:t xml:space="preserve">First </w:t>
            </w:r>
            <w:r w:rsidR="00B41F3D">
              <w:t>p</w:t>
            </w:r>
            <w:r>
              <w:t>ublication</w:t>
            </w:r>
            <w:r w:rsidR="000E7FA4">
              <w:t xml:space="preserve"> of the Generator Monitoring Plan </w:t>
            </w:r>
            <w:r w:rsidR="00DF5430">
              <w:t>f</w:t>
            </w:r>
            <w:r w:rsidR="000E7FA4">
              <w:t>orm</w:t>
            </w:r>
          </w:p>
        </w:tc>
      </w:tr>
    </w:tbl>
    <w:p w14:paraId="120FB5E1" w14:textId="77777777" w:rsidR="00447FBE" w:rsidRDefault="00447FBE" w:rsidP="00447FBE">
      <w:pPr>
        <w:pStyle w:val="TableFootnote"/>
        <w:rPr>
          <w:lang w:val="en-US"/>
        </w:rPr>
      </w:pPr>
    </w:p>
    <w:p w14:paraId="477ABF0E" w14:textId="6AD24FC8" w:rsidR="00447FBE" w:rsidRDefault="00447FBE">
      <w:pPr>
        <w:spacing w:after="160" w:line="259" w:lineRule="auto"/>
        <w:jc w:val="left"/>
      </w:pPr>
      <w:r>
        <w:br w:type="page"/>
      </w:r>
    </w:p>
    <w:p w14:paraId="214B9D53" w14:textId="77777777" w:rsidR="00710277" w:rsidRDefault="00710277" w:rsidP="00D66F9E">
      <w:pPr>
        <w:pStyle w:val="BodyText"/>
      </w:pPr>
    </w:p>
    <w:tbl>
      <w:tblPr>
        <w:tblStyle w:val="j"/>
        <w:tblW w:w="5000" w:type="pct"/>
        <w:tblLook w:val="0420" w:firstRow="1" w:lastRow="0" w:firstColumn="0" w:lastColumn="0" w:noHBand="0" w:noVBand="1"/>
      </w:tblPr>
      <w:tblGrid>
        <w:gridCol w:w="2410"/>
        <w:gridCol w:w="6774"/>
      </w:tblGrid>
      <w:tr w:rsidR="00C10FAC" w:rsidRPr="0019250F" w14:paraId="2BFA611E" w14:textId="771F6683" w:rsidTr="005878D5">
        <w:trPr>
          <w:cnfStyle w:val="100000000000" w:firstRow="1" w:lastRow="0" w:firstColumn="0" w:lastColumn="0" w:oddVBand="0" w:evenVBand="0" w:oddHBand="0" w:evenHBand="0" w:firstRowFirstColumn="0" w:firstRowLastColumn="0" w:lastRowFirstColumn="0" w:lastRowLastColumn="0"/>
        </w:trPr>
        <w:tc>
          <w:tcPr>
            <w:tcW w:w="2410" w:type="dxa"/>
          </w:tcPr>
          <w:p w14:paraId="76C953DE" w14:textId="069C7EC8" w:rsidR="00C10FAC" w:rsidRPr="006F6C51" w:rsidRDefault="00C10FAC" w:rsidP="00D66F9E">
            <w:pPr>
              <w:pStyle w:val="TableText"/>
              <w:rPr>
                <w:rFonts w:asciiTheme="majorHAnsi" w:hAnsiTheme="majorHAnsi"/>
              </w:rPr>
            </w:pPr>
            <w:r w:rsidRPr="006F6C51">
              <w:rPr>
                <w:rFonts w:asciiTheme="majorHAnsi" w:hAnsiTheme="majorHAnsi"/>
              </w:rPr>
              <w:t>Item</w:t>
            </w:r>
          </w:p>
        </w:tc>
        <w:tc>
          <w:tcPr>
            <w:tcW w:w="6774" w:type="dxa"/>
          </w:tcPr>
          <w:p w14:paraId="24A368DB" w14:textId="73EAA1CD" w:rsidR="00C10FAC" w:rsidRPr="006F6C51" w:rsidRDefault="00C10FAC" w:rsidP="00D66F9E">
            <w:pPr>
              <w:pStyle w:val="TableText"/>
              <w:rPr>
                <w:rFonts w:asciiTheme="majorHAnsi" w:hAnsiTheme="majorHAnsi"/>
              </w:rPr>
            </w:pPr>
            <w:r w:rsidRPr="006F6C51">
              <w:rPr>
                <w:rFonts w:asciiTheme="majorHAnsi" w:hAnsiTheme="majorHAnsi"/>
              </w:rPr>
              <w:t>Description</w:t>
            </w:r>
          </w:p>
        </w:tc>
      </w:tr>
      <w:tr w:rsidR="00C10FAC" w:rsidRPr="00F32421" w14:paraId="7EE4F59D" w14:textId="1D3FD7BD" w:rsidTr="005878D5">
        <w:trPr>
          <w:cnfStyle w:val="000000100000" w:firstRow="0" w:lastRow="0" w:firstColumn="0" w:lastColumn="0" w:oddVBand="0" w:evenVBand="0" w:oddHBand="1" w:evenHBand="0" w:firstRowFirstColumn="0" w:firstRowLastColumn="0" w:lastRowFirstColumn="0" w:lastRowLastColumn="0"/>
        </w:trPr>
        <w:tc>
          <w:tcPr>
            <w:tcW w:w="2410" w:type="dxa"/>
          </w:tcPr>
          <w:p w14:paraId="21E3B033" w14:textId="7AA786B4" w:rsidR="00C10FAC" w:rsidRDefault="00C10FAC" w:rsidP="00D66F9E">
            <w:pPr>
              <w:pStyle w:val="TableText"/>
              <w:rPr>
                <w:lang w:val="en-US"/>
              </w:rPr>
            </w:pPr>
            <w:r>
              <w:rPr>
                <w:lang w:val="en-US"/>
              </w:rPr>
              <w:t>Market Participant Name</w:t>
            </w:r>
          </w:p>
        </w:tc>
        <w:tc>
          <w:tcPr>
            <w:tcW w:w="6774" w:type="dxa"/>
          </w:tcPr>
          <w:p w14:paraId="36EB6095" w14:textId="6BAE7A80" w:rsidR="00C10FAC" w:rsidRPr="005863D0" w:rsidRDefault="00C10FAC" w:rsidP="007A4DFA">
            <w:pPr>
              <w:pStyle w:val="TableText"/>
              <w:rPr>
                <w:color w:val="C41230" w:themeColor="accent1"/>
                <w:lang w:val="en-US"/>
              </w:rPr>
            </w:pPr>
            <w:r w:rsidRPr="005863D0">
              <w:rPr>
                <w:color w:val="C41230" w:themeColor="accent1"/>
                <w:lang w:val="en-US"/>
              </w:rPr>
              <w:t>[Enter according to WEM registration</w:t>
            </w:r>
            <w:r>
              <w:rPr>
                <w:color w:val="C41230" w:themeColor="accent1"/>
                <w:lang w:val="en-US"/>
              </w:rPr>
              <w:t xml:space="preserve">. </w:t>
            </w:r>
            <w:r>
              <w:rPr>
                <w:color w:val="C41230" w:themeColor="accent1"/>
                <w:lang w:val="en-US"/>
              </w:rPr>
              <w:br/>
            </w:r>
            <w:r w:rsidRPr="003B0474">
              <w:rPr>
                <w:color w:val="C41230" w:themeColor="accent1"/>
                <w:lang w:val="en-US"/>
              </w:rPr>
              <w:t>Compulsory, for the purpose of verification</w:t>
            </w:r>
            <w:r w:rsidRPr="005863D0">
              <w:rPr>
                <w:color w:val="C41230" w:themeColor="accent1"/>
                <w:lang w:val="en-US"/>
              </w:rPr>
              <w:t xml:space="preserve">] </w:t>
            </w:r>
          </w:p>
        </w:tc>
      </w:tr>
      <w:tr w:rsidR="00C10FAC" w:rsidRPr="00F32421" w14:paraId="75D09FDB" w14:textId="77777777" w:rsidTr="005878D5">
        <w:trPr>
          <w:cnfStyle w:val="000000010000" w:firstRow="0" w:lastRow="0" w:firstColumn="0" w:lastColumn="0" w:oddVBand="0" w:evenVBand="0" w:oddHBand="0" w:evenHBand="1" w:firstRowFirstColumn="0" w:firstRowLastColumn="0" w:lastRowFirstColumn="0" w:lastRowLastColumn="0"/>
        </w:trPr>
        <w:tc>
          <w:tcPr>
            <w:tcW w:w="2410" w:type="dxa"/>
          </w:tcPr>
          <w:p w14:paraId="18A1DF67" w14:textId="0DB08D73" w:rsidR="00C10FAC" w:rsidRDefault="00C10FAC" w:rsidP="00D66F9E">
            <w:pPr>
              <w:pStyle w:val="TableText"/>
              <w:rPr>
                <w:lang w:val="en-US"/>
              </w:rPr>
            </w:pPr>
            <w:r>
              <w:rPr>
                <w:lang w:val="en-US"/>
              </w:rPr>
              <w:t>Market Participant Code</w:t>
            </w:r>
          </w:p>
        </w:tc>
        <w:tc>
          <w:tcPr>
            <w:tcW w:w="6774" w:type="dxa"/>
          </w:tcPr>
          <w:p w14:paraId="15041F9A" w14:textId="482E65C2" w:rsidR="00C10FAC" w:rsidRPr="005863D0" w:rsidRDefault="00C10FAC" w:rsidP="007A4DFA">
            <w:pPr>
              <w:pStyle w:val="TableText"/>
              <w:rPr>
                <w:color w:val="C41230" w:themeColor="accent1"/>
                <w:lang w:val="en-US"/>
              </w:rPr>
            </w:pPr>
            <w:r w:rsidRPr="005863D0">
              <w:rPr>
                <w:color w:val="C41230" w:themeColor="accent1"/>
                <w:lang w:val="en-US"/>
              </w:rPr>
              <w:t>[Enter according to WEM registration</w:t>
            </w:r>
            <w:r>
              <w:rPr>
                <w:color w:val="C41230" w:themeColor="accent1"/>
                <w:lang w:val="en-US"/>
              </w:rPr>
              <w:t xml:space="preserve">. </w:t>
            </w:r>
            <w:r>
              <w:rPr>
                <w:color w:val="C41230" w:themeColor="accent1"/>
                <w:lang w:val="en-US"/>
              </w:rPr>
              <w:br/>
            </w:r>
            <w:r w:rsidRPr="003B0474">
              <w:rPr>
                <w:color w:val="C41230" w:themeColor="accent1"/>
                <w:lang w:val="en-US"/>
              </w:rPr>
              <w:t>Compulsory, for the purpose of verification</w:t>
            </w:r>
            <w:r w:rsidRPr="005863D0">
              <w:rPr>
                <w:color w:val="C41230" w:themeColor="accent1"/>
                <w:lang w:val="en-US"/>
              </w:rPr>
              <w:t xml:space="preserve">] </w:t>
            </w:r>
          </w:p>
        </w:tc>
      </w:tr>
      <w:tr w:rsidR="00C10FAC" w:rsidRPr="00F32421" w14:paraId="1C8EBB1F" w14:textId="12C9211B" w:rsidTr="005878D5">
        <w:trPr>
          <w:cnfStyle w:val="000000100000" w:firstRow="0" w:lastRow="0" w:firstColumn="0" w:lastColumn="0" w:oddVBand="0" w:evenVBand="0" w:oddHBand="1" w:evenHBand="0" w:firstRowFirstColumn="0" w:firstRowLastColumn="0" w:lastRowFirstColumn="0" w:lastRowLastColumn="0"/>
        </w:trPr>
        <w:tc>
          <w:tcPr>
            <w:tcW w:w="2410" w:type="dxa"/>
          </w:tcPr>
          <w:p w14:paraId="3F6C8148" w14:textId="719C79E0" w:rsidR="00C10FAC" w:rsidRPr="00F32421" w:rsidRDefault="00C10FAC" w:rsidP="00D66F9E">
            <w:pPr>
              <w:pStyle w:val="TableText"/>
              <w:rPr>
                <w:lang w:val="en-US"/>
              </w:rPr>
            </w:pPr>
            <w:r>
              <w:rPr>
                <w:lang w:val="en-US"/>
              </w:rPr>
              <w:t>Facility Code</w:t>
            </w:r>
          </w:p>
        </w:tc>
        <w:tc>
          <w:tcPr>
            <w:tcW w:w="6774" w:type="dxa"/>
          </w:tcPr>
          <w:p w14:paraId="40A888A3" w14:textId="7C7EA4FD" w:rsidR="00C10FAC" w:rsidRPr="005863D0" w:rsidRDefault="00C10FAC" w:rsidP="007A4DFA">
            <w:pPr>
              <w:pStyle w:val="TableText"/>
              <w:rPr>
                <w:color w:val="C41230" w:themeColor="accent1"/>
                <w:lang w:val="en-US"/>
              </w:rPr>
            </w:pPr>
            <w:r w:rsidRPr="005863D0">
              <w:rPr>
                <w:color w:val="C41230" w:themeColor="accent1"/>
                <w:lang w:val="en-US"/>
              </w:rPr>
              <w:t>[Enter according to WEM registration</w:t>
            </w:r>
            <w:r>
              <w:rPr>
                <w:color w:val="C41230" w:themeColor="accent1"/>
                <w:lang w:val="en-US"/>
              </w:rPr>
              <w:t xml:space="preserve">. </w:t>
            </w:r>
            <w:r>
              <w:rPr>
                <w:color w:val="C41230" w:themeColor="accent1"/>
                <w:lang w:val="en-US"/>
              </w:rPr>
              <w:br/>
            </w:r>
            <w:r w:rsidRPr="00A6198D">
              <w:rPr>
                <w:color w:val="C41230" w:themeColor="accent1"/>
                <w:lang w:val="en-US"/>
              </w:rPr>
              <w:t>Compulsory, for the purpose of verification</w:t>
            </w:r>
            <w:r w:rsidRPr="005863D0">
              <w:rPr>
                <w:color w:val="C41230" w:themeColor="accent1"/>
                <w:lang w:val="en-US"/>
              </w:rPr>
              <w:t>]</w:t>
            </w:r>
          </w:p>
        </w:tc>
      </w:tr>
      <w:tr w:rsidR="00C10FAC" w:rsidRPr="00F32421" w14:paraId="386CBB40" w14:textId="7C812A84" w:rsidTr="005878D5">
        <w:trPr>
          <w:cnfStyle w:val="000000010000" w:firstRow="0" w:lastRow="0" w:firstColumn="0" w:lastColumn="0" w:oddVBand="0" w:evenVBand="0" w:oddHBand="0" w:evenHBand="1" w:firstRowFirstColumn="0" w:firstRowLastColumn="0" w:lastRowFirstColumn="0" w:lastRowLastColumn="0"/>
        </w:trPr>
        <w:tc>
          <w:tcPr>
            <w:tcW w:w="2410" w:type="dxa"/>
          </w:tcPr>
          <w:p w14:paraId="05431EC1" w14:textId="5A52D57E" w:rsidR="00C10FAC" w:rsidRPr="00F32421" w:rsidRDefault="00C10FAC" w:rsidP="00D66F9E">
            <w:pPr>
              <w:pStyle w:val="TableText"/>
              <w:rPr>
                <w:lang w:val="en-US"/>
              </w:rPr>
            </w:pPr>
            <w:r>
              <w:rPr>
                <w:lang w:val="en-US"/>
              </w:rPr>
              <w:t>Facility’s Registered Generator Performance Standard date</w:t>
            </w:r>
          </w:p>
        </w:tc>
        <w:tc>
          <w:tcPr>
            <w:tcW w:w="6774" w:type="dxa"/>
          </w:tcPr>
          <w:p w14:paraId="7AFF8A62" w14:textId="54235D7A" w:rsidR="00C10FAC" w:rsidRPr="005863D0" w:rsidRDefault="00C10FAC" w:rsidP="007A4DFA">
            <w:pPr>
              <w:pStyle w:val="TableText"/>
              <w:rPr>
                <w:color w:val="C41230" w:themeColor="accent1"/>
                <w:lang w:val="en-US"/>
              </w:rPr>
            </w:pPr>
            <w:r w:rsidRPr="005863D0">
              <w:rPr>
                <w:color w:val="C41230" w:themeColor="accent1"/>
                <w:lang w:val="en-US"/>
              </w:rPr>
              <w:t>[Enter as the latest date of</w:t>
            </w:r>
            <w:r w:rsidRPr="002F28D9">
              <w:rPr>
                <w:color w:val="C41230" w:themeColor="accent1"/>
                <w:lang w:val="en-US"/>
              </w:rPr>
              <w:t xml:space="preserve"> Registered Generator Performance Standards</w:t>
            </w:r>
            <w:r w:rsidRPr="005863D0">
              <w:rPr>
                <w:color w:val="C41230" w:themeColor="accent1"/>
                <w:lang w:val="en-US"/>
              </w:rPr>
              <w:t xml:space="preserve"> from all Generating Systems within the Facility</w:t>
            </w:r>
            <w:r>
              <w:rPr>
                <w:color w:val="C41230" w:themeColor="accent1"/>
                <w:lang w:val="en-US"/>
              </w:rPr>
              <w:t xml:space="preserve">. </w:t>
            </w:r>
            <w:r>
              <w:rPr>
                <w:color w:val="C41230" w:themeColor="accent1"/>
                <w:lang w:val="en-US"/>
              </w:rPr>
              <w:br/>
            </w:r>
            <w:r w:rsidRPr="00A6198D">
              <w:rPr>
                <w:color w:val="C41230" w:themeColor="accent1"/>
                <w:lang w:val="en-US"/>
              </w:rPr>
              <w:t>Compulsory, for the purpose of verification</w:t>
            </w:r>
            <w:r w:rsidRPr="005863D0">
              <w:rPr>
                <w:color w:val="C41230" w:themeColor="accent1"/>
                <w:lang w:val="en-US"/>
              </w:rPr>
              <w:t>]</w:t>
            </w:r>
          </w:p>
        </w:tc>
      </w:tr>
      <w:tr w:rsidR="00C10FAC" w:rsidRPr="00F32421" w14:paraId="7D3057B5" w14:textId="4614BDEB" w:rsidTr="005878D5">
        <w:trPr>
          <w:cnfStyle w:val="000000100000" w:firstRow="0" w:lastRow="0" w:firstColumn="0" w:lastColumn="0" w:oddVBand="0" w:evenVBand="0" w:oddHBand="1" w:evenHBand="0" w:firstRowFirstColumn="0" w:firstRowLastColumn="0" w:lastRowFirstColumn="0" w:lastRowLastColumn="0"/>
        </w:trPr>
        <w:tc>
          <w:tcPr>
            <w:tcW w:w="2410" w:type="dxa"/>
          </w:tcPr>
          <w:p w14:paraId="3FC6AD51" w14:textId="6222DA5F" w:rsidR="00C10FAC" w:rsidRPr="00F32421" w:rsidRDefault="00C10FAC" w:rsidP="00D66F9E">
            <w:pPr>
              <w:pStyle w:val="TableText"/>
              <w:rPr>
                <w:lang w:val="en-US"/>
              </w:rPr>
            </w:pPr>
            <w:r>
              <w:rPr>
                <w:lang w:val="en-US"/>
              </w:rPr>
              <w:t>Contact Name</w:t>
            </w:r>
          </w:p>
        </w:tc>
        <w:tc>
          <w:tcPr>
            <w:tcW w:w="6774" w:type="dxa"/>
          </w:tcPr>
          <w:p w14:paraId="43F3DB49" w14:textId="5F43E208" w:rsidR="00C10FAC" w:rsidRPr="005863D0" w:rsidRDefault="00C10FAC" w:rsidP="007A4DFA">
            <w:pPr>
              <w:pStyle w:val="TableText"/>
              <w:rPr>
                <w:color w:val="C41230" w:themeColor="accent1"/>
                <w:lang w:val="en-US"/>
              </w:rPr>
            </w:pPr>
            <w:r w:rsidRPr="005863D0">
              <w:rPr>
                <w:color w:val="C41230" w:themeColor="accent1"/>
                <w:lang w:val="en-US"/>
              </w:rPr>
              <w:t>[Name/Position</w:t>
            </w:r>
            <w:r>
              <w:rPr>
                <w:color w:val="C41230" w:themeColor="accent1"/>
                <w:lang w:val="en-US"/>
              </w:rPr>
              <w:t xml:space="preserve">. </w:t>
            </w:r>
            <w:r w:rsidR="007A4DFA">
              <w:rPr>
                <w:color w:val="C41230" w:themeColor="accent1"/>
                <w:lang w:val="en-US"/>
              </w:rPr>
              <w:br/>
            </w:r>
            <w:r w:rsidRPr="00A6198D">
              <w:rPr>
                <w:color w:val="C41230" w:themeColor="accent1"/>
                <w:lang w:val="en-US"/>
              </w:rPr>
              <w:t>Compulsory, for AEMO to contact relevant personnel of a Market Participant</w:t>
            </w:r>
            <w:r w:rsidRPr="005863D0">
              <w:rPr>
                <w:color w:val="C41230" w:themeColor="accent1"/>
                <w:lang w:val="en-US"/>
              </w:rPr>
              <w:t>]</w:t>
            </w:r>
          </w:p>
        </w:tc>
      </w:tr>
      <w:tr w:rsidR="00C10FAC" w:rsidRPr="00F32421" w14:paraId="3ED78364" w14:textId="77777777" w:rsidTr="005878D5">
        <w:trPr>
          <w:cnfStyle w:val="000000010000" w:firstRow="0" w:lastRow="0" w:firstColumn="0" w:lastColumn="0" w:oddVBand="0" w:evenVBand="0" w:oddHBand="0" w:evenHBand="1" w:firstRowFirstColumn="0" w:firstRowLastColumn="0" w:lastRowFirstColumn="0" w:lastRowLastColumn="0"/>
        </w:trPr>
        <w:tc>
          <w:tcPr>
            <w:tcW w:w="2410" w:type="dxa"/>
          </w:tcPr>
          <w:p w14:paraId="4445B9BB" w14:textId="638F92BD" w:rsidR="00C10FAC" w:rsidRDefault="00C10FAC" w:rsidP="00D66F9E">
            <w:pPr>
              <w:pStyle w:val="TableText"/>
              <w:rPr>
                <w:lang w:val="en-US"/>
              </w:rPr>
            </w:pPr>
            <w:r>
              <w:rPr>
                <w:lang w:val="en-US"/>
              </w:rPr>
              <w:t>Address/Phone/Fax</w:t>
            </w:r>
          </w:p>
        </w:tc>
        <w:tc>
          <w:tcPr>
            <w:tcW w:w="6774" w:type="dxa"/>
          </w:tcPr>
          <w:p w14:paraId="41F30916" w14:textId="1DEB773A" w:rsidR="00C10FAC" w:rsidRPr="005863D0" w:rsidRDefault="00C10FAC" w:rsidP="007A4DFA">
            <w:pPr>
              <w:pStyle w:val="TableText"/>
              <w:rPr>
                <w:color w:val="C41230" w:themeColor="accent1"/>
                <w:lang w:val="en-US"/>
              </w:rPr>
            </w:pPr>
            <w:r w:rsidRPr="005863D0">
              <w:rPr>
                <w:color w:val="C41230" w:themeColor="accent1"/>
                <w:lang w:val="en-US"/>
              </w:rPr>
              <w:t>[Address/Phone/Fax</w:t>
            </w:r>
            <w:r>
              <w:rPr>
                <w:color w:val="C41230" w:themeColor="accent1"/>
                <w:lang w:val="en-US"/>
              </w:rPr>
              <w:t xml:space="preserve">. </w:t>
            </w:r>
            <w:r w:rsidR="007A4DFA">
              <w:rPr>
                <w:color w:val="C41230" w:themeColor="accent1"/>
                <w:lang w:val="en-US"/>
              </w:rPr>
              <w:br/>
            </w:r>
            <w:r w:rsidRPr="00A6198D">
              <w:rPr>
                <w:color w:val="C41230" w:themeColor="accent1"/>
                <w:lang w:val="en-US"/>
              </w:rPr>
              <w:t>Compulsory, for AEMO to contact relevant personnel of a Market Participant</w:t>
            </w:r>
            <w:r w:rsidRPr="005863D0">
              <w:rPr>
                <w:color w:val="C41230" w:themeColor="accent1"/>
                <w:lang w:val="en-US"/>
              </w:rPr>
              <w:t>]</w:t>
            </w:r>
          </w:p>
        </w:tc>
      </w:tr>
      <w:tr w:rsidR="00C10FAC" w:rsidRPr="00F32421" w14:paraId="3991792A" w14:textId="77777777" w:rsidTr="005878D5">
        <w:trPr>
          <w:cnfStyle w:val="000000100000" w:firstRow="0" w:lastRow="0" w:firstColumn="0" w:lastColumn="0" w:oddVBand="0" w:evenVBand="0" w:oddHBand="1" w:evenHBand="0" w:firstRowFirstColumn="0" w:firstRowLastColumn="0" w:lastRowFirstColumn="0" w:lastRowLastColumn="0"/>
        </w:trPr>
        <w:tc>
          <w:tcPr>
            <w:tcW w:w="2410" w:type="dxa"/>
          </w:tcPr>
          <w:p w14:paraId="172DA3A2" w14:textId="3C22E9DB" w:rsidR="00C10FAC" w:rsidRDefault="00C10FAC" w:rsidP="00D66F9E">
            <w:pPr>
              <w:pStyle w:val="TableText"/>
              <w:rPr>
                <w:lang w:val="en-US"/>
              </w:rPr>
            </w:pPr>
            <w:r>
              <w:rPr>
                <w:lang w:val="en-US"/>
              </w:rPr>
              <w:t>Author</w:t>
            </w:r>
          </w:p>
        </w:tc>
        <w:tc>
          <w:tcPr>
            <w:tcW w:w="6774" w:type="dxa"/>
          </w:tcPr>
          <w:p w14:paraId="4CEB3F7D" w14:textId="1E044DE3" w:rsidR="00C10FAC" w:rsidRPr="005863D0" w:rsidRDefault="00C10FAC" w:rsidP="007A4DFA">
            <w:pPr>
              <w:pStyle w:val="TableText"/>
              <w:rPr>
                <w:color w:val="C41230" w:themeColor="accent1"/>
                <w:lang w:val="en-US"/>
              </w:rPr>
            </w:pPr>
            <w:r w:rsidRPr="005863D0">
              <w:rPr>
                <w:color w:val="C41230" w:themeColor="accent1"/>
                <w:lang w:val="en-US"/>
              </w:rPr>
              <w:t>[Name/Position</w:t>
            </w:r>
            <w:r>
              <w:rPr>
                <w:color w:val="C41230" w:themeColor="accent1"/>
                <w:lang w:val="en-US"/>
              </w:rPr>
              <w:t xml:space="preserve">. </w:t>
            </w:r>
            <w:r w:rsidR="007A4DFA">
              <w:rPr>
                <w:color w:val="C41230" w:themeColor="accent1"/>
                <w:lang w:val="en-US"/>
              </w:rPr>
              <w:br/>
            </w:r>
            <w:r w:rsidRPr="00A6198D">
              <w:rPr>
                <w:color w:val="C41230" w:themeColor="accent1"/>
                <w:lang w:val="en-US"/>
              </w:rPr>
              <w:t xml:space="preserve">Optional, </w:t>
            </w:r>
            <w:r>
              <w:rPr>
                <w:color w:val="C41230" w:themeColor="accent1"/>
                <w:lang w:val="en-US"/>
              </w:rPr>
              <w:t>to</w:t>
            </w:r>
            <w:r w:rsidRPr="00A6198D">
              <w:rPr>
                <w:color w:val="C41230" w:themeColor="accent1"/>
                <w:lang w:val="en-US"/>
              </w:rPr>
              <w:t xml:space="preserve"> be entered for Market Participant’s record keeping.</w:t>
            </w:r>
            <w:r w:rsidRPr="005863D0">
              <w:rPr>
                <w:color w:val="C41230" w:themeColor="accent1"/>
                <w:lang w:val="en-US"/>
              </w:rPr>
              <w:t>]</w:t>
            </w:r>
          </w:p>
        </w:tc>
      </w:tr>
      <w:tr w:rsidR="00C10FAC" w:rsidRPr="00F32421" w14:paraId="7BA48E37" w14:textId="75F3FD06" w:rsidTr="005878D5">
        <w:trPr>
          <w:cnfStyle w:val="000000010000" w:firstRow="0" w:lastRow="0" w:firstColumn="0" w:lastColumn="0" w:oddVBand="0" w:evenVBand="0" w:oddHBand="0" w:evenHBand="1" w:firstRowFirstColumn="0" w:firstRowLastColumn="0" w:lastRowFirstColumn="0" w:lastRowLastColumn="0"/>
        </w:trPr>
        <w:tc>
          <w:tcPr>
            <w:tcW w:w="2410" w:type="dxa"/>
          </w:tcPr>
          <w:p w14:paraId="4FD32EBD" w14:textId="6B10C1A0" w:rsidR="00C10FAC" w:rsidRPr="00F32421" w:rsidRDefault="00C10FAC" w:rsidP="00D66F9E">
            <w:pPr>
              <w:pStyle w:val="TableText"/>
              <w:rPr>
                <w:lang w:val="en-US"/>
              </w:rPr>
            </w:pPr>
            <w:r>
              <w:rPr>
                <w:lang w:val="en-US"/>
              </w:rPr>
              <w:t>Reviewed By</w:t>
            </w:r>
          </w:p>
        </w:tc>
        <w:tc>
          <w:tcPr>
            <w:tcW w:w="6774" w:type="dxa"/>
          </w:tcPr>
          <w:p w14:paraId="73B4D6E2" w14:textId="58A166EA" w:rsidR="00C10FAC" w:rsidRPr="005863D0" w:rsidRDefault="00C10FAC" w:rsidP="007A4DFA">
            <w:pPr>
              <w:pStyle w:val="TableText"/>
              <w:rPr>
                <w:color w:val="C41230" w:themeColor="accent1"/>
                <w:lang w:val="en-US"/>
              </w:rPr>
            </w:pPr>
            <w:r w:rsidRPr="005863D0">
              <w:rPr>
                <w:color w:val="C41230" w:themeColor="accent1"/>
                <w:lang w:val="en-US"/>
              </w:rPr>
              <w:t>[Name/Position</w:t>
            </w:r>
            <w:r>
              <w:rPr>
                <w:color w:val="C41230" w:themeColor="accent1"/>
                <w:lang w:val="en-US"/>
              </w:rPr>
              <w:t xml:space="preserve">. </w:t>
            </w:r>
            <w:r w:rsidR="007A4DFA">
              <w:rPr>
                <w:color w:val="C41230" w:themeColor="accent1"/>
                <w:lang w:val="en-US"/>
              </w:rPr>
              <w:br/>
            </w:r>
            <w:r w:rsidRPr="00C10FAC">
              <w:rPr>
                <w:color w:val="C41230" w:themeColor="accent1"/>
                <w:lang w:val="en-US"/>
              </w:rPr>
              <w:t xml:space="preserve">Optional, </w:t>
            </w:r>
            <w:r>
              <w:rPr>
                <w:color w:val="C41230" w:themeColor="accent1"/>
                <w:lang w:val="en-US"/>
              </w:rPr>
              <w:t>to</w:t>
            </w:r>
            <w:r w:rsidRPr="00C10FAC">
              <w:rPr>
                <w:color w:val="C41230" w:themeColor="accent1"/>
                <w:lang w:val="en-US"/>
              </w:rPr>
              <w:t xml:space="preserve"> be entered for Market Participant’s record keeping.</w:t>
            </w:r>
            <w:r w:rsidRPr="005863D0">
              <w:rPr>
                <w:color w:val="C41230" w:themeColor="accent1"/>
                <w:lang w:val="en-US"/>
              </w:rPr>
              <w:t>]</w:t>
            </w:r>
          </w:p>
        </w:tc>
      </w:tr>
      <w:tr w:rsidR="00C10FAC" w:rsidRPr="00F32421" w14:paraId="2153E979" w14:textId="7EBE0A55" w:rsidTr="005878D5">
        <w:trPr>
          <w:cnfStyle w:val="000000100000" w:firstRow="0" w:lastRow="0" w:firstColumn="0" w:lastColumn="0" w:oddVBand="0" w:evenVBand="0" w:oddHBand="1" w:evenHBand="0" w:firstRowFirstColumn="0" w:firstRowLastColumn="0" w:lastRowFirstColumn="0" w:lastRowLastColumn="0"/>
        </w:trPr>
        <w:tc>
          <w:tcPr>
            <w:tcW w:w="2410" w:type="dxa"/>
          </w:tcPr>
          <w:p w14:paraId="4E28F5AD" w14:textId="1D12262E" w:rsidR="00C10FAC" w:rsidRPr="00F32421" w:rsidRDefault="00C10FAC" w:rsidP="00D66F9E">
            <w:pPr>
              <w:pStyle w:val="TableText"/>
              <w:rPr>
                <w:lang w:val="en-US"/>
              </w:rPr>
            </w:pPr>
            <w:r>
              <w:rPr>
                <w:lang w:val="en-US"/>
              </w:rPr>
              <w:t>Approved By</w:t>
            </w:r>
          </w:p>
        </w:tc>
        <w:tc>
          <w:tcPr>
            <w:tcW w:w="6774" w:type="dxa"/>
          </w:tcPr>
          <w:p w14:paraId="1465D2C7" w14:textId="7332E48B" w:rsidR="00C10FAC" w:rsidRPr="005863D0" w:rsidRDefault="00C10FAC" w:rsidP="007A4DFA">
            <w:pPr>
              <w:pStyle w:val="TableText"/>
              <w:rPr>
                <w:color w:val="C41230" w:themeColor="accent1"/>
                <w:lang w:val="en-US"/>
              </w:rPr>
            </w:pPr>
            <w:r w:rsidRPr="005863D0">
              <w:rPr>
                <w:color w:val="C41230" w:themeColor="accent1"/>
                <w:lang w:val="en-US"/>
              </w:rPr>
              <w:t>[Name/Position</w:t>
            </w:r>
            <w:r>
              <w:rPr>
                <w:color w:val="C41230" w:themeColor="accent1"/>
                <w:lang w:val="en-US"/>
              </w:rPr>
              <w:t xml:space="preserve">. </w:t>
            </w:r>
            <w:r w:rsidR="007A4DFA">
              <w:rPr>
                <w:color w:val="C41230" w:themeColor="accent1"/>
                <w:lang w:val="en-US"/>
              </w:rPr>
              <w:br/>
            </w:r>
            <w:r w:rsidRPr="00C10FAC">
              <w:rPr>
                <w:color w:val="C41230" w:themeColor="accent1"/>
                <w:lang w:val="en-US"/>
              </w:rPr>
              <w:t xml:space="preserve">Optional, </w:t>
            </w:r>
            <w:r>
              <w:rPr>
                <w:color w:val="C41230" w:themeColor="accent1"/>
                <w:lang w:val="en-US"/>
              </w:rPr>
              <w:t>to</w:t>
            </w:r>
            <w:r w:rsidRPr="00C10FAC">
              <w:rPr>
                <w:color w:val="C41230" w:themeColor="accent1"/>
                <w:lang w:val="en-US"/>
              </w:rPr>
              <w:t xml:space="preserve"> be entered for Market Participant’s record keeping.</w:t>
            </w:r>
            <w:r w:rsidRPr="005863D0">
              <w:rPr>
                <w:color w:val="C41230" w:themeColor="accent1"/>
                <w:lang w:val="en-US"/>
              </w:rPr>
              <w:t>]</w:t>
            </w:r>
          </w:p>
        </w:tc>
      </w:tr>
    </w:tbl>
    <w:p w14:paraId="45D93FE5" w14:textId="77777777" w:rsidR="00710277" w:rsidRDefault="00710277" w:rsidP="00D66F9E">
      <w:pPr>
        <w:pStyle w:val="BodyText"/>
      </w:pPr>
    </w:p>
    <w:p w14:paraId="5CAA6712" w14:textId="330FB042" w:rsidR="00F84B7F" w:rsidRDefault="00F84B7F" w:rsidP="00D66F9E">
      <w:pPr>
        <w:pStyle w:val="TOCHeading"/>
      </w:pPr>
      <w:r w:rsidRPr="00F32421">
        <w:t>Version Release History</w:t>
      </w:r>
    </w:p>
    <w:tbl>
      <w:tblPr>
        <w:tblStyle w:val="j"/>
        <w:tblW w:w="5000" w:type="pct"/>
        <w:tblLook w:val="0420" w:firstRow="1" w:lastRow="0" w:firstColumn="0" w:lastColumn="0" w:noHBand="0" w:noVBand="1"/>
      </w:tblPr>
      <w:tblGrid>
        <w:gridCol w:w="861"/>
        <w:gridCol w:w="1549"/>
        <w:gridCol w:w="6774"/>
      </w:tblGrid>
      <w:tr w:rsidR="00A37982" w:rsidRPr="00F32421" w14:paraId="59A8D87E" w14:textId="4319A616" w:rsidTr="005878D5">
        <w:trPr>
          <w:cnfStyle w:val="100000000000" w:firstRow="1" w:lastRow="0" w:firstColumn="0" w:lastColumn="0" w:oddVBand="0" w:evenVBand="0" w:oddHBand="0" w:evenHBand="0" w:firstRowFirstColumn="0" w:firstRowLastColumn="0" w:lastRowFirstColumn="0" w:lastRowLastColumn="0"/>
        </w:trPr>
        <w:tc>
          <w:tcPr>
            <w:tcW w:w="861" w:type="dxa"/>
          </w:tcPr>
          <w:p w14:paraId="1040F762" w14:textId="77777777" w:rsidR="00A37982" w:rsidRPr="006F6C51" w:rsidRDefault="00A37982" w:rsidP="00D66F9E">
            <w:pPr>
              <w:pStyle w:val="TableText"/>
              <w:rPr>
                <w:rFonts w:asciiTheme="majorHAnsi" w:hAnsiTheme="majorHAnsi"/>
              </w:rPr>
            </w:pPr>
            <w:r w:rsidRPr="006F6C51">
              <w:rPr>
                <w:rFonts w:asciiTheme="majorHAnsi" w:hAnsiTheme="majorHAnsi"/>
              </w:rPr>
              <w:t xml:space="preserve">Version </w:t>
            </w:r>
          </w:p>
        </w:tc>
        <w:tc>
          <w:tcPr>
            <w:tcW w:w="1549" w:type="dxa"/>
          </w:tcPr>
          <w:p w14:paraId="275F15E9" w14:textId="29432CA7" w:rsidR="00A37982" w:rsidRPr="006F6C51" w:rsidRDefault="00A37982" w:rsidP="00D66F9E">
            <w:pPr>
              <w:pStyle w:val="TableText"/>
              <w:rPr>
                <w:rFonts w:asciiTheme="majorHAnsi" w:hAnsiTheme="majorHAnsi"/>
              </w:rPr>
            </w:pPr>
            <w:r w:rsidRPr="006F6C51">
              <w:rPr>
                <w:rFonts w:asciiTheme="majorHAnsi" w:hAnsiTheme="majorHAnsi"/>
              </w:rPr>
              <w:t>Effective date</w:t>
            </w:r>
          </w:p>
        </w:tc>
        <w:tc>
          <w:tcPr>
            <w:tcW w:w="6774" w:type="dxa"/>
          </w:tcPr>
          <w:p w14:paraId="05D8650A" w14:textId="05CCFFEB" w:rsidR="00A37982" w:rsidRPr="006F6C51" w:rsidRDefault="00A37982" w:rsidP="00D66F9E">
            <w:pPr>
              <w:pStyle w:val="TableText"/>
              <w:rPr>
                <w:rFonts w:asciiTheme="majorHAnsi" w:hAnsiTheme="majorHAnsi"/>
              </w:rPr>
            </w:pPr>
            <w:r w:rsidRPr="006F6C51">
              <w:rPr>
                <w:rFonts w:asciiTheme="majorHAnsi" w:hAnsiTheme="majorHAnsi"/>
              </w:rPr>
              <w:t>Summary of changes</w:t>
            </w:r>
          </w:p>
        </w:tc>
      </w:tr>
      <w:tr w:rsidR="00A37982" w:rsidRPr="00F32421" w14:paraId="607204B9" w14:textId="5089A969" w:rsidTr="005878D5">
        <w:trPr>
          <w:cnfStyle w:val="000000100000" w:firstRow="0" w:lastRow="0" w:firstColumn="0" w:lastColumn="0" w:oddVBand="0" w:evenVBand="0" w:oddHBand="1" w:evenHBand="0" w:firstRowFirstColumn="0" w:firstRowLastColumn="0" w:lastRowFirstColumn="0" w:lastRowLastColumn="0"/>
        </w:trPr>
        <w:tc>
          <w:tcPr>
            <w:tcW w:w="861" w:type="dxa"/>
          </w:tcPr>
          <w:p w14:paraId="4D8611C4" w14:textId="2796D618" w:rsidR="00A37982" w:rsidRPr="00D34174" w:rsidRDefault="00A37982" w:rsidP="00D66F9E">
            <w:pPr>
              <w:pStyle w:val="TableText"/>
              <w:rPr>
                <w:lang w:val="en-US"/>
              </w:rPr>
            </w:pPr>
            <w:r>
              <w:rPr>
                <w:lang w:val="en-US"/>
              </w:rPr>
              <w:t>1.0</w:t>
            </w:r>
          </w:p>
        </w:tc>
        <w:tc>
          <w:tcPr>
            <w:tcW w:w="1549" w:type="dxa"/>
          </w:tcPr>
          <w:p w14:paraId="2B645C4E" w14:textId="3785B2E3" w:rsidR="00A37982" w:rsidRDefault="005878D5" w:rsidP="00D66F9E">
            <w:pPr>
              <w:pStyle w:val="TableText"/>
              <w:rPr>
                <w:lang w:val="en-US"/>
              </w:rPr>
            </w:pPr>
            <w:r w:rsidRPr="00BD5B17">
              <w:rPr>
                <w:color w:val="C41230" w:themeColor="accent1"/>
                <w:lang w:val="en-US"/>
              </w:rPr>
              <w:t>[dd Month yyyy</w:t>
            </w:r>
            <w:r>
              <w:rPr>
                <w:color w:val="C41230" w:themeColor="accent1"/>
                <w:lang w:val="en-US"/>
              </w:rPr>
              <w:t>]</w:t>
            </w:r>
          </w:p>
        </w:tc>
        <w:tc>
          <w:tcPr>
            <w:tcW w:w="6774" w:type="dxa"/>
          </w:tcPr>
          <w:p w14:paraId="4435D67B" w14:textId="1E38A607" w:rsidR="00A37982" w:rsidRDefault="00A37982" w:rsidP="00D66F9E">
            <w:pPr>
              <w:pStyle w:val="TableText"/>
              <w:rPr>
                <w:lang w:val="en-US"/>
              </w:rPr>
            </w:pPr>
            <w:r w:rsidRPr="005863D0">
              <w:rPr>
                <w:color w:val="C41230" w:themeColor="accent1"/>
                <w:lang w:val="en-US"/>
              </w:rPr>
              <w:t>[Enter relevant changes</w:t>
            </w:r>
            <w:r>
              <w:rPr>
                <w:color w:val="C41230" w:themeColor="accent1"/>
                <w:lang w:val="en-US"/>
              </w:rPr>
              <w:t xml:space="preserve">. </w:t>
            </w:r>
            <w:r w:rsidRPr="00A37982">
              <w:rPr>
                <w:color w:val="C41230" w:themeColor="accent1"/>
                <w:lang w:val="en-US"/>
              </w:rPr>
              <w:t>Compulsory, for the purpose of AEMO’s assessment.</w:t>
            </w:r>
            <w:r w:rsidRPr="005863D0">
              <w:rPr>
                <w:color w:val="C41230" w:themeColor="accent1"/>
                <w:lang w:val="en-US"/>
              </w:rPr>
              <w:t>]</w:t>
            </w:r>
            <w:r w:rsidRPr="005863D0">
              <w:rPr>
                <w:i/>
                <w:iCs/>
                <w:color w:val="C41230" w:themeColor="accent1"/>
                <w:lang w:val="en-US"/>
              </w:rPr>
              <w:t xml:space="preserve"> </w:t>
            </w:r>
            <w:r>
              <w:rPr>
                <w:i/>
                <w:iCs/>
                <w:color w:val="C41230" w:themeColor="accent1"/>
                <w:lang w:val="en-US"/>
              </w:rPr>
              <w:br/>
            </w:r>
            <w:r>
              <w:rPr>
                <w:i/>
                <w:iCs/>
                <w:lang w:val="en-US"/>
              </w:rPr>
              <w:t>First submission to AEMO</w:t>
            </w:r>
          </w:p>
        </w:tc>
      </w:tr>
    </w:tbl>
    <w:p w14:paraId="18CC033B" w14:textId="34D70CA1" w:rsidR="00A85211" w:rsidRDefault="00A85211" w:rsidP="00D66F9E">
      <w:pPr>
        <w:jc w:val="left"/>
        <w:rPr>
          <w:rFonts w:eastAsiaTheme="minorHAnsi" w:cstheme="minorBidi"/>
          <w:szCs w:val="22"/>
        </w:rPr>
      </w:pPr>
    </w:p>
    <w:p w14:paraId="65A4A594" w14:textId="79D8A9CB" w:rsidR="00A85211" w:rsidRDefault="00A85211" w:rsidP="00D66F9E">
      <w:pPr>
        <w:pStyle w:val="TOCHeading"/>
      </w:pPr>
      <w:r>
        <w:t>Review STATUS</w:t>
      </w:r>
    </w:p>
    <w:tbl>
      <w:tblPr>
        <w:tblStyle w:val="j"/>
        <w:tblW w:w="5000" w:type="pct"/>
        <w:tblLook w:val="0420" w:firstRow="1" w:lastRow="0" w:firstColumn="0" w:lastColumn="0" w:noHBand="0" w:noVBand="1"/>
      </w:tblPr>
      <w:tblGrid>
        <w:gridCol w:w="2410"/>
        <w:gridCol w:w="6774"/>
      </w:tblGrid>
      <w:tr w:rsidR="00BD5B17" w:rsidRPr="00F32421" w14:paraId="4B2A980F" w14:textId="6D0A30F3" w:rsidTr="005878D5">
        <w:trPr>
          <w:cnfStyle w:val="100000000000" w:firstRow="1" w:lastRow="0" w:firstColumn="0" w:lastColumn="0" w:oddVBand="0" w:evenVBand="0" w:oddHBand="0" w:evenHBand="0" w:firstRowFirstColumn="0" w:firstRowLastColumn="0" w:lastRowFirstColumn="0" w:lastRowLastColumn="0"/>
        </w:trPr>
        <w:tc>
          <w:tcPr>
            <w:tcW w:w="2410" w:type="dxa"/>
          </w:tcPr>
          <w:p w14:paraId="24F1F676" w14:textId="040B1903" w:rsidR="00BD5B17" w:rsidRPr="006F6C51" w:rsidRDefault="00BD5B17" w:rsidP="00D66F9E">
            <w:pPr>
              <w:pStyle w:val="TableText"/>
              <w:rPr>
                <w:rFonts w:asciiTheme="majorHAnsi" w:hAnsiTheme="majorHAnsi"/>
              </w:rPr>
            </w:pPr>
            <w:r w:rsidRPr="006F6C51">
              <w:rPr>
                <w:rFonts w:asciiTheme="majorHAnsi" w:hAnsiTheme="majorHAnsi"/>
              </w:rPr>
              <w:t>Review date</w:t>
            </w:r>
          </w:p>
        </w:tc>
        <w:tc>
          <w:tcPr>
            <w:tcW w:w="6774" w:type="dxa"/>
          </w:tcPr>
          <w:p w14:paraId="7188C73C" w14:textId="28E7CB26" w:rsidR="00BD5B17" w:rsidRPr="006F6C51" w:rsidRDefault="00BD5B17" w:rsidP="00D66F9E">
            <w:pPr>
              <w:pStyle w:val="TableText"/>
              <w:rPr>
                <w:rFonts w:asciiTheme="majorHAnsi" w:hAnsiTheme="majorHAnsi"/>
              </w:rPr>
            </w:pPr>
            <w:r w:rsidRPr="006F6C51">
              <w:rPr>
                <w:rFonts w:asciiTheme="majorHAnsi" w:hAnsiTheme="majorHAnsi"/>
              </w:rPr>
              <w:t>Date</w:t>
            </w:r>
          </w:p>
        </w:tc>
      </w:tr>
      <w:tr w:rsidR="00BD5B17" w:rsidRPr="00F32421" w14:paraId="34E40DCA" w14:textId="42D162C8" w:rsidTr="005878D5">
        <w:trPr>
          <w:cnfStyle w:val="000000100000" w:firstRow="0" w:lastRow="0" w:firstColumn="0" w:lastColumn="0" w:oddVBand="0" w:evenVBand="0" w:oddHBand="1" w:evenHBand="0" w:firstRowFirstColumn="0" w:firstRowLastColumn="0" w:lastRowFirstColumn="0" w:lastRowLastColumn="0"/>
        </w:trPr>
        <w:tc>
          <w:tcPr>
            <w:tcW w:w="2410" w:type="dxa"/>
          </w:tcPr>
          <w:p w14:paraId="3C184FB7" w14:textId="3A3376FC" w:rsidR="00BD5B17" w:rsidRPr="00F32421" w:rsidRDefault="00BD5B17" w:rsidP="00D66F9E">
            <w:pPr>
              <w:pStyle w:val="TableText"/>
              <w:rPr>
                <w:lang w:val="en-US"/>
              </w:rPr>
            </w:pPr>
            <w:r>
              <w:rPr>
                <w:lang w:val="en-US"/>
              </w:rPr>
              <w:t>Next review date</w:t>
            </w:r>
          </w:p>
        </w:tc>
        <w:tc>
          <w:tcPr>
            <w:tcW w:w="6774" w:type="dxa"/>
          </w:tcPr>
          <w:p w14:paraId="0BB6F846" w14:textId="1527488B" w:rsidR="00BD5B17" w:rsidRPr="00F32421" w:rsidRDefault="00BD5B17" w:rsidP="00D66F9E">
            <w:pPr>
              <w:pStyle w:val="TableText"/>
              <w:rPr>
                <w:lang w:val="en-US"/>
              </w:rPr>
            </w:pPr>
            <w:r w:rsidRPr="00BD5B17">
              <w:rPr>
                <w:color w:val="C41230" w:themeColor="accent1"/>
                <w:lang w:val="en-US"/>
              </w:rPr>
              <w:t>[dd Month yyyy</w:t>
            </w:r>
            <w:r w:rsidR="00A35A74">
              <w:rPr>
                <w:color w:val="C41230" w:themeColor="accent1"/>
                <w:lang w:val="en-US"/>
              </w:rPr>
              <w:t>]</w:t>
            </w:r>
            <w:r w:rsidRPr="00BD5B17">
              <w:rPr>
                <w:color w:val="C41230" w:themeColor="accent1"/>
                <w:lang w:val="en-US"/>
              </w:rPr>
              <w:br/>
            </w:r>
            <w:r w:rsidR="00A35A74">
              <w:rPr>
                <w:color w:val="C41230" w:themeColor="accent1"/>
                <w:lang w:val="en-US"/>
              </w:rPr>
              <w:t>[</w:t>
            </w:r>
            <w:r w:rsidRPr="00BD5B17">
              <w:rPr>
                <w:color w:val="C41230" w:themeColor="accent1"/>
                <w:lang w:val="en-US"/>
              </w:rPr>
              <w:t>Compulsory, for the purpose of AEMO’s assessment.]</w:t>
            </w:r>
          </w:p>
        </w:tc>
      </w:tr>
      <w:tr w:rsidR="00BD5B17" w:rsidRPr="00F32421" w14:paraId="3C6C8AFA" w14:textId="7C7ACE3F" w:rsidTr="005878D5">
        <w:trPr>
          <w:cnfStyle w:val="000000010000" w:firstRow="0" w:lastRow="0" w:firstColumn="0" w:lastColumn="0" w:oddVBand="0" w:evenVBand="0" w:oddHBand="0" w:evenHBand="1" w:firstRowFirstColumn="0" w:firstRowLastColumn="0" w:lastRowFirstColumn="0" w:lastRowLastColumn="0"/>
        </w:trPr>
        <w:tc>
          <w:tcPr>
            <w:tcW w:w="2410" w:type="dxa"/>
          </w:tcPr>
          <w:p w14:paraId="348FD35A" w14:textId="16D08B82" w:rsidR="00BD5B17" w:rsidRPr="00F32421" w:rsidRDefault="00BD5B17" w:rsidP="00D66F9E">
            <w:pPr>
              <w:pStyle w:val="TableText"/>
              <w:rPr>
                <w:lang w:val="en-US"/>
              </w:rPr>
            </w:pPr>
            <w:r>
              <w:rPr>
                <w:lang w:val="en-US"/>
              </w:rPr>
              <w:t>Historical review #1</w:t>
            </w:r>
          </w:p>
        </w:tc>
        <w:tc>
          <w:tcPr>
            <w:tcW w:w="6774" w:type="dxa"/>
          </w:tcPr>
          <w:p w14:paraId="0CABF898" w14:textId="4F74C744" w:rsidR="00BD5B17" w:rsidRPr="00F32421" w:rsidRDefault="00BD5B17" w:rsidP="00D66F9E">
            <w:pPr>
              <w:pStyle w:val="TableText"/>
              <w:rPr>
                <w:lang w:val="en-US"/>
              </w:rPr>
            </w:pPr>
            <w:r w:rsidRPr="00BD5B17">
              <w:rPr>
                <w:color w:val="C41230" w:themeColor="accent1"/>
                <w:lang w:val="en-US"/>
              </w:rPr>
              <w:t>[dd Month yyyy</w:t>
            </w:r>
            <w:r w:rsidR="00A35A74">
              <w:rPr>
                <w:color w:val="C41230" w:themeColor="accent1"/>
                <w:lang w:val="en-US"/>
              </w:rPr>
              <w:t>]</w:t>
            </w:r>
            <w:r w:rsidRPr="00BD5B17">
              <w:rPr>
                <w:color w:val="C41230" w:themeColor="accent1"/>
                <w:lang w:val="en-US"/>
              </w:rPr>
              <w:br/>
            </w:r>
            <w:r w:rsidR="00A35A74">
              <w:rPr>
                <w:color w:val="C41230" w:themeColor="accent1"/>
                <w:lang w:val="en-US"/>
              </w:rPr>
              <w:t>[</w:t>
            </w:r>
            <w:r w:rsidRPr="00BD5B17">
              <w:rPr>
                <w:color w:val="C41230" w:themeColor="accent1"/>
                <w:lang w:val="en-US"/>
              </w:rPr>
              <w:t>Compulsory, for the purpose of AEMO’s assessment.]</w:t>
            </w:r>
          </w:p>
        </w:tc>
      </w:tr>
    </w:tbl>
    <w:p w14:paraId="4B005ADF" w14:textId="77077A35" w:rsidR="00F84B7F" w:rsidRPr="00F84B7F" w:rsidRDefault="00F84B7F" w:rsidP="00D66F9E">
      <w:pPr>
        <w:tabs>
          <w:tab w:val="left" w:pos="2430"/>
        </w:tabs>
        <w:jc w:val="left"/>
        <w:sectPr w:rsidR="00F84B7F" w:rsidRPr="00F84B7F" w:rsidSect="001F1DB3">
          <w:pgSz w:w="11906" w:h="16838"/>
          <w:pgMar w:top="1871" w:right="1361" w:bottom="1871" w:left="1361" w:header="567" w:footer="567" w:gutter="0"/>
          <w:cols w:space="708"/>
          <w:docGrid w:linePitch="360"/>
        </w:sectPr>
      </w:pPr>
    </w:p>
    <w:p w14:paraId="0142605A" w14:textId="77777777" w:rsidR="004E2FDF" w:rsidRDefault="006B6119" w:rsidP="00D66F9E">
      <w:pPr>
        <w:pStyle w:val="TOAHeading"/>
      </w:pPr>
      <w:r w:rsidRPr="00375C24">
        <w:lastRenderedPageBreak/>
        <w:t>Contents</w:t>
      </w:r>
    </w:p>
    <w:p w14:paraId="251CDFB0" w14:textId="68960FD8" w:rsidR="00046E6C" w:rsidRDefault="006B6119">
      <w:pPr>
        <w:pStyle w:val="TOC1"/>
        <w:rPr>
          <w:rFonts w:asciiTheme="minorHAnsi" w:eastAsiaTheme="minorEastAsia" w:hAnsiTheme="minorHAnsi" w:cstheme="minorBidi"/>
          <w:b w:val="0"/>
          <w:caps w:val="0"/>
          <w:color w:val="auto"/>
          <w:sz w:val="22"/>
          <w:szCs w:val="22"/>
          <w:lang w:eastAsia="en-AU"/>
        </w:rPr>
      </w:pPr>
      <w:r w:rsidRPr="00520420">
        <w:rPr>
          <w:rFonts w:ascii="Arial Bold" w:hAnsi="Arial Bold"/>
          <w:color w:val="B3E0EE" w:themeColor="accent6"/>
          <w:sz w:val="24"/>
          <w:szCs w:val="22"/>
        </w:rPr>
        <w:fldChar w:fldCharType="begin"/>
      </w:r>
      <w:r w:rsidRPr="00520420">
        <w:instrText xml:space="preserve"> TOC \h \z \t "Heading 1,1,Heading 2,2,Appendix Heading 1,5,Appendix Heading 2,2,Foreword Heading 1,3,Foreword Heading 2,4" </w:instrText>
      </w:r>
      <w:r w:rsidRPr="00520420">
        <w:rPr>
          <w:rFonts w:ascii="Arial Bold" w:hAnsi="Arial Bold"/>
          <w:color w:val="B3E0EE" w:themeColor="accent6"/>
          <w:sz w:val="24"/>
          <w:szCs w:val="22"/>
        </w:rPr>
        <w:fldChar w:fldCharType="separate"/>
      </w:r>
      <w:hyperlink w:anchor="_Toc75524059" w:history="1">
        <w:r w:rsidR="00046E6C" w:rsidRPr="00E95275">
          <w:rPr>
            <w:rStyle w:val="Hyperlink"/>
          </w:rPr>
          <w:t>1.</w:t>
        </w:r>
        <w:r w:rsidR="00046E6C">
          <w:rPr>
            <w:rFonts w:asciiTheme="minorHAnsi" w:eastAsiaTheme="minorEastAsia" w:hAnsiTheme="minorHAnsi" w:cstheme="minorBidi"/>
            <w:b w:val="0"/>
            <w:caps w:val="0"/>
            <w:color w:val="auto"/>
            <w:sz w:val="22"/>
            <w:szCs w:val="22"/>
            <w:lang w:eastAsia="en-AU"/>
          </w:rPr>
          <w:tab/>
        </w:r>
        <w:r w:rsidR="00046E6C" w:rsidRPr="00E95275">
          <w:rPr>
            <w:rStyle w:val="Hyperlink"/>
          </w:rPr>
          <w:t>Introduction</w:t>
        </w:r>
        <w:r w:rsidR="00046E6C">
          <w:rPr>
            <w:webHidden/>
          </w:rPr>
          <w:tab/>
        </w:r>
        <w:r w:rsidR="00046E6C">
          <w:rPr>
            <w:webHidden/>
          </w:rPr>
          <w:fldChar w:fldCharType="begin"/>
        </w:r>
        <w:r w:rsidR="00046E6C">
          <w:rPr>
            <w:webHidden/>
          </w:rPr>
          <w:instrText xml:space="preserve"> PAGEREF _Toc75524059 \h </w:instrText>
        </w:r>
        <w:r w:rsidR="00046E6C">
          <w:rPr>
            <w:webHidden/>
          </w:rPr>
        </w:r>
        <w:r w:rsidR="00046E6C">
          <w:rPr>
            <w:webHidden/>
          </w:rPr>
          <w:fldChar w:fldCharType="separate"/>
        </w:r>
        <w:r w:rsidR="00136F59">
          <w:rPr>
            <w:webHidden/>
          </w:rPr>
          <w:t>10</w:t>
        </w:r>
        <w:r w:rsidR="00046E6C">
          <w:rPr>
            <w:webHidden/>
          </w:rPr>
          <w:fldChar w:fldCharType="end"/>
        </w:r>
      </w:hyperlink>
    </w:p>
    <w:p w14:paraId="5FBE3C1A" w14:textId="42C66D91" w:rsidR="00046E6C" w:rsidRDefault="008217E5">
      <w:pPr>
        <w:pStyle w:val="TOC2"/>
        <w:rPr>
          <w:rFonts w:asciiTheme="minorHAnsi" w:hAnsiTheme="minorHAnsi"/>
          <w:color w:val="auto"/>
          <w:sz w:val="22"/>
        </w:rPr>
      </w:pPr>
      <w:hyperlink w:anchor="_Toc75524060" w:history="1">
        <w:r w:rsidR="00046E6C" w:rsidRPr="00E95275">
          <w:rPr>
            <w:rStyle w:val="Hyperlink"/>
            <w:bCs/>
            <w:lang w:bidi="x-none"/>
            <w14:scene3d>
              <w14:camera w14:prst="orthographicFront"/>
              <w14:lightRig w14:rig="threePt" w14:dir="t">
                <w14:rot w14:lat="0" w14:lon="0" w14:rev="0"/>
              </w14:lightRig>
            </w14:scene3d>
          </w:rPr>
          <w:t>1.1.</w:t>
        </w:r>
        <w:r w:rsidR="00046E6C">
          <w:rPr>
            <w:rFonts w:asciiTheme="minorHAnsi" w:hAnsiTheme="minorHAnsi"/>
            <w:color w:val="auto"/>
            <w:sz w:val="22"/>
          </w:rPr>
          <w:tab/>
        </w:r>
        <w:r w:rsidR="00046E6C" w:rsidRPr="00E95275">
          <w:rPr>
            <w:rStyle w:val="Hyperlink"/>
          </w:rPr>
          <w:t>Facility X</w:t>
        </w:r>
        <w:r w:rsidR="00046E6C">
          <w:rPr>
            <w:webHidden/>
          </w:rPr>
          <w:tab/>
        </w:r>
        <w:r w:rsidR="00046E6C">
          <w:rPr>
            <w:webHidden/>
          </w:rPr>
          <w:fldChar w:fldCharType="begin"/>
        </w:r>
        <w:r w:rsidR="00046E6C">
          <w:rPr>
            <w:webHidden/>
          </w:rPr>
          <w:instrText xml:space="preserve"> PAGEREF _Toc75524060 \h </w:instrText>
        </w:r>
        <w:r w:rsidR="00046E6C">
          <w:rPr>
            <w:webHidden/>
          </w:rPr>
        </w:r>
        <w:r w:rsidR="00046E6C">
          <w:rPr>
            <w:webHidden/>
          </w:rPr>
          <w:fldChar w:fldCharType="separate"/>
        </w:r>
        <w:r w:rsidR="00136F59">
          <w:rPr>
            <w:webHidden/>
          </w:rPr>
          <w:t>10</w:t>
        </w:r>
        <w:r w:rsidR="00046E6C">
          <w:rPr>
            <w:webHidden/>
          </w:rPr>
          <w:fldChar w:fldCharType="end"/>
        </w:r>
      </w:hyperlink>
    </w:p>
    <w:p w14:paraId="20149122" w14:textId="54FBD482" w:rsidR="00046E6C" w:rsidRDefault="008217E5">
      <w:pPr>
        <w:pStyle w:val="TOC2"/>
        <w:rPr>
          <w:rFonts w:asciiTheme="minorHAnsi" w:hAnsiTheme="minorHAnsi"/>
          <w:color w:val="auto"/>
          <w:sz w:val="22"/>
        </w:rPr>
      </w:pPr>
      <w:hyperlink w:anchor="_Toc75524061" w:history="1">
        <w:r w:rsidR="00046E6C" w:rsidRPr="00E95275">
          <w:rPr>
            <w:rStyle w:val="Hyperlink"/>
            <w:bCs/>
            <w:lang w:bidi="x-none"/>
            <w14:scene3d>
              <w14:camera w14:prst="orthographicFront"/>
              <w14:lightRig w14:rig="threePt" w14:dir="t">
                <w14:rot w14:lat="0" w14:lon="0" w14:rev="0"/>
              </w14:lightRig>
            </w14:scene3d>
          </w:rPr>
          <w:t>1.2.</w:t>
        </w:r>
        <w:r w:rsidR="00046E6C">
          <w:rPr>
            <w:rFonts w:asciiTheme="minorHAnsi" w:hAnsiTheme="minorHAnsi"/>
            <w:color w:val="auto"/>
            <w:sz w:val="22"/>
          </w:rPr>
          <w:tab/>
        </w:r>
        <w:r w:rsidR="00046E6C" w:rsidRPr="00E95275">
          <w:rPr>
            <w:rStyle w:val="Hyperlink"/>
          </w:rPr>
          <w:t>Roles and responsibilities/Site test coordination</w:t>
        </w:r>
        <w:r w:rsidR="00046E6C">
          <w:rPr>
            <w:webHidden/>
          </w:rPr>
          <w:tab/>
        </w:r>
        <w:r w:rsidR="00046E6C">
          <w:rPr>
            <w:webHidden/>
          </w:rPr>
          <w:fldChar w:fldCharType="begin"/>
        </w:r>
        <w:r w:rsidR="00046E6C">
          <w:rPr>
            <w:webHidden/>
          </w:rPr>
          <w:instrText xml:space="preserve"> PAGEREF _Toc75524061 \h </w:instrText>
        </w:r>
        <w:r w:rsidR="00046E6C">
          <w:rPr>
            <w:webHidden/>
          </w:rPr>
        </w:r>
        <w:r w:rsidR="00046E6C">
          <w:rPr>
            <w:webHidden/>
          </w:rPr>
          <w:fldChar w:fldCharType="separate"/>
        </w:r>
        <w:r w:rsidR="00136F59">
          <w:rPr>
            <w:webHidden/>
          </w:rPr>
          <w:t>11</w:t>
        </w:r>
        <w:r w:rsidR="00046E6C">
          <w:rPr>
            <w:webHidden/>
          </w:rPr>
          <w:fldChar w:fldCharType="end"/>
        </w:r>
      </w:hyperlink>
    </w:p>
    <w:p w14:paraId="5010771A" w14:textId="146D2A0E" w:rsidR="00046E6C" w:rsidRDefault="008217E5">
      <w:pPr>
        <w:pStyle w:val="TOC2"/>
        <w:rPr>
          <w:rFonts w:asciiTheme="minorHAnsi" w:hAnsiTheme="minorHAnsi"/>
          <w:color w:val="auto"/>
          <w:sz w:val="22"/>
        </w:rPr>
      </w:pPr>
      <w:hyperlink w:anchor="_Toc75524062" w:history="1">
        <w:r w:rsidR="00046E6C" w:rsidRPr="00E95275">
          <w:rPr>
            <w:rStyle w:val="Hyperlink"/>
            <w:bCs/>
            <w:lang w:bidi="x-none"/>
            <w14:scene3d>
              <w14:camera w14:prst="orthographicFront"/>
              <w14:lightRig w14:rig="threePt" w14:dir="t">
                <w14:rot w14:lat="0" w14:lon="0" w14:rev="0"/>
              </w14:lightRig>
            </w14:scene3d>
          </w:rPr>
          <w:t>1.3.</w:t>
        </w:r>
        <w:r w:rsidR="00046E6C">
          <w:rPr>
            <w:rFonts w:asciiTheme="minorHAnsi" w:hAnsiTheme="minorHAnsi"/>
            <w:color w:val="auto"/>
            <w:sz w:val="22"/>
          </w:rPr>
          <w:tab/>
        </w:r>
        <w:r w:rsidR="00046E6C" w:rsidRPr="00E95275">
          <w:rPr>
            <w:rStyle w:val="Hyperlink"/>
          </w:rPr>
          <w:t>Non-compliance</w:t>
        </w:r>
        <w:r w:rsidR="00046E6C">
          <w:rPr>
            <w:webHidden/>
          </w:rPr>
          <w:tab/>
        </w:r>
        <w:r w:rsidR="00046E6C">
          <w:rPr>
            <w:webHidden/>
          </w:rPr>
          <w:fldChar w:fldCharType="begin"/>
        </w:r>
        <w:r w:rsidR="00046E6C">
          <w:rPr>
            <w:webHidden/>
          </w:rPr>
          <w:instrText xml:space="preserve"> PAGEREF _Toc75524062 \h </w:instrText>
        </w:r>
        <w:r w:rsidR="00046E6C">
          <w:rPr>
            <w:webHidden/>
          </w:rPr>
        </w:r>
        <w:r w:rsidR="00046E6C">
          <w:rPr>
            <w:webHidden/>
          </w:rPr>
          <w:fldChar w:fldCharType="separate"/>
        </w:r>
        <w:r w:rsidR="00136F59">
          <w:rPr>
            <w:webHidden/>
          </w:rPr>
          <w:t>11</w:t>
        </w:r>
        <w:r w:rsidR="00046E6C">
          <w:rPr>
            <w:webHidden/>
          </w:rPr>
          <w:fldChar w:fldCharType="end"/>
        </w:r>
      </w:hyperlink>
    </w:p>
    <w:p w14:paraId="22B611AA" w14:textId="1D708EB9" w:rsidR="00046E6C" w:rsidRDefault="008217E5">
      <w:pPr>
        <w:pStyle w:val="TOC2"/>
        <w:rPr>
          <w:rFonts w:asciiTheme="minorHAnsi" w:hAnsiTheme="minorHAnsi"/>
          <w:color w:val="auto"/>
          <w:sz w:val="22"/>
        </w:rPr>
      </w:pPr>
      <w:hyperlink w:anchor="_Toc75524063" w:history="1">
        <w:r w:rsidR="00046E6C" w:rsidRPr="00E95275">
          <w:rPr>
            <w:rStyle w:val="Hyperlink"/>
            <w:bCs/>
            <w:lang w:bidi="x-none"/>
            <w14:scene3d>
              <w14:camera w14:prst="orthographicFront"/>
              <w14:lightRig w14:rig="threePt" w14:dir="t">
                <w14:rot w14:lat="0" w14:lon="0" w14:rev="0"/>
              </w14:lightRig>
            </w14:scene3d>
          </w:rPr>
          <w:t>1.4.</w:t>
        </w:r>
        <w:r w:rsidR="00046E6C">
          <w:rPr>
            <w:rFonts w:asciiTheme="minorHAnsi" w:hAnsiTheme="minorHAnsi"/>
            <w:color w:val="auto"/>
            <w:sz w:val="22"/>
          </w:rPr>
          <w:tab/>
        </w:r>
        <w:r w:rsidR="00046E6C" w:rsidRPr="00E95275">
          <w:rPr>
            <w:rStyle w:val="Hyperlink"/>
          </w:rPr>
          <w:t>Requests for information</w:t>
        </w:r>
        <w:r w:rsidR="00046E6C">
          <w:rPr>
            <w:webHidden/>
          </w:rPr>
          <w:tab/>
        </w:r>
        <w:r w:rsidR="00046E6C">
          <w:rPr>
            <w:webHidden/>
          </w:rPr>
          <w:fldChar w:fldCharType="begin"/>
        </w:r>
        <w:r w:rsidR="00046E6C">
          <w:rPr>
            <w:webHidden/>
          </w:rPr>
          <w:instrText xml:space="preserve"> PAGEREF _Toc75524063 \h </w:instrText>
        </w:r>
        <w:r w:rsidR="00046E6C">
          <w:rPr>
            <w:webHidden/>
          </w:rPr>
        </w:r>
        <w:r w:rsidR="00046E6C">
          <w:rPr>
            <w:webHidden/>
          </w:rPr>
          <w:fldChar w:fldCharType="separate"/>
        </w:r>
        <w:r w:rsidR="00136F59">
          <w:rPr>
            <w:webHidden/>
          </w:rPr>
          <w:t>12</w:t>
        </w:r>
        <w:r w:rsidR="00046E6C">
          <w:rPr>
            <w:webHidden/>
          </w:rPr>
          <w:fldChar w:fldCharType="end"/>
        </w:r>
      </w:hyperlink>
    </w:p>
    <w:p w14:paraId="3DD06BD8" w14:textId="2352AB62" w:rsidR="00046E6C" w:rsidRDefault="008217E5">
      <w:pPr>
        <w:pStyle w:val="TOC2"/>
        <w:rPr>
          <w:rFonts w:asciiTheme="minorHAnsi" w:hAnsiTheme="minorHAnsi"/>
          <w:color w:val="auto"/>
          <w:sz w:val="22"/>
        </w:rPr>
      </w:pPr>
      <w:hyperlink w:anchor="_Toc75524064" w:history="1">
        <w:r w:rsidR="00046E6C" w:rsidRPr="00E95275">
          <w:rPr>
            <w:rStyle w:val="Hyperlink"/>
            <w:bCs/>
            <w:lang w:bidi="x-none"/>
            <w14:scene3d>
              <w14:camera w14:prst="orthographicFront"/>
              <w14:lightRig w14:rig="threePt" w14:dir="t">
                <w14:rot w14:lat="0" w14:lon="0" w14:rev="0"/>
              </w14:lightRig>
            </w14:scene3d>
          </w:rPr>
          <w:t>1.5.</w:t>
        </w:r>
        <w:r w:rsidR="00046E6C">
          <w:rPr>
            <w:rFonts w:asciiTheme="minorHAnsi" w:hAnsiTheme="minorHAnsi"/>
            <w:color w:val="auto"/>
            <w:sz w:val="22"/>
          </w:rPr>
          <w:tab/>
        </w:r>
        <w:r w:rsidR="00046E6C" w:rsidRPr="00E95275">
          <w:rPr>
            <w:rStyle w:val="Hyperlink"/>
          </w:rPr>
          <w:t>Commencement date</w:t>
        </w:r>
        <w:r w:rsidR="00046E6C">
          <w:rPr>
            <w:webHidden/>
          </w:rPr>
          <w:tab/>
        </w:r>
        <w:r w:rsidR="00046E6C">
          <w:rPr>
            <w:webHidden/>
          </w:rPr>
          <w:fldChar w:fldCharType="begin"/>
        </w:r>
        <w:r w:rsidR="00046E6C">
          <w:rPr>
            <w:webHidden/>
          </w:rPr>
          <w:instrText xml:space="preserve"> PAGEREF _Toc75524064 \h </w:instrText>
        </w:r>
        <w:r w:rsidR="00046E6C">
          <w:rPr>
            <w:webHidden/>
          </w:rPr>
        </w:r>
        <w:r w:rsidR="00046E6C">
          <w:rPr>
            <w:webHidden/>
          </w:rPr>
          <w:fldChar w:fldCharType="separate"/>
        </w:r>
        <w:r w:rsidR="00136F59">
          <w:rPr>
            <w:webHidden/>
          </w:rPr>
          <w:t>12</w:t>
        </w:r>
        <w:r w:rsidR="00046E6C">
          <w:rPr>
            <w:webHidden/>
          </w:rPr>
          <w:fldChar w:fldCharType="end"/>
        </w:r>
      </w:hyperlink>
    </w:p>
    <w:p w14:paraId="7FC60313" w14:textId="60C1C093" w:rsidR="00046E6C" w:rsidRDefault="008217E5">
      <w:pPr>
        <w:pStyle w:val="TOC2"/>
        <w:rPr>
          <w:rFonts w:asciiTheme="minorHAnsi" w:hAnsiTheme="minorHAnsi"/>
          <w:color w:val="auto"/>
          <w:sz w:val="22"/>
        </w:rPr>
      </w:pPr>
      <w:hyperlink w:anchor="_Toc75524065" w:history="1">
        <w:r w:rsidR="00046E6C" w:rsidRPr="00E95275">
          <w:rPr>
            <w:rStyle w:val="Hyperlink"/>
            <w:bCs/>
            <w:lang w:bidi="x-none"/>
            <w14:scene3d>
              <w14:camera w14:prst="orthographicFront"/>
              <w14:lightRig w14:rig="threePt" w14:dir="t">
                <w14:rot w14:lat="0" w14:lon="0" w14:rev="0"/>
              </w14:lightRig>
            </w14:scene3d>
          </w:rPr>
          <w:t>1.6.</w:t>
        </w:r>
        <w:r w:rsidR="00046E6C">
          <w:rPr>
            <w:rFonts w:asciiTheme="minorHAnsi" w:hAnsiTheme="minorHAnsi"/>
            <w:color w:val="auto"/>
            <w:sz w:val="22"/>
          </w:rPr>
          <w:tab/>
        </w:r>
        <w:r w:rsidR="00046E6C" w:rsidRPr="00E95275">
          <w:rPr>
            <w:rStyle w:val="Hyperlink"/>
          </w:rPr>
          <w:t>Proposed timeframe for evidence of compliance</w:t>
        </w:r>
        <w:r w:rsidR="00046E6C">
          <w:rPr>
            <w:webHidden/>
          </w:rPr>
          <w:tab/>
        </w:r>
        <w:r w:rsidR="00046E6C">
          <w:rPr>
            <w:webHidden/>
          </w:rPr>
          <w:fldChar w:fldCharType="begin"/>
        </w:r>
        <w:r w:rsidR="00046E6C">
          <w:rPr>
            <w:webHidden/>
          </w:rPr>
          <w:instrText xml:space="preserve"> PAGEREF _Toc75524065 \h </w:instrText>
        </w:r>
        <w:r w:rsidR="00046E6C">
          <w:rPr>
            <w:webHidden/>
          </w:rPr>
        </w:r>
        <w:r w:rsidR="00046E6C">
          <w:rPr>
            <w:webHidden/>
          </w:rPr>
          <w:fldChar w:fldCharType="separate"/>
        </w:r>
        <w:r w:rsidR="00136F59">
          <w:rPr>
            <w:webHidden/>
          </w:rPr>
          <w:t>12</w:t>
        </w:r>
        <w:r w:rsidR="00046E6C">
          <w:rPr>
            <w:webHidden/>
          </w:rPr>
          <w:fldChar w:fldCharType="end"/>
        </w:r>
      </w:hyperlink>
    </w:p>
    <w:p w14:paraId="6A70E649" w14:textId="673E36BC" w:rsidR="00046E6C" w:rsidRDefault="008217E5">
      <w:pPr>
        <w:pStyle w:val="TOC2"/>
        <w:rPr>
          <w:rFonts w:asciiTheme="minorHAnsi" w:hAnsiTheme="minorHAnsi"/>
          <w:color w:val="auto"/>
          <w:sz w:val="22"/>
        </w:rPr>
      </w:pPr>
      <w:hyperlink w:anchor="_Toc75524066" w:history="1">
        <w:r w:rsidR="00046E6C" w:rsidRPr="00E95275">
          <w:rPr>
            <w:rStyle w:val="Hyperlink"/>
            <w:bCs/>
            <w:lang w:bidi="x-none"/>
            <w14:scene3d>
              <w14:camera w14:prst="orthographicFront"/>
              <w14:lightRig w14:rig="threePt" w14:dir="t">
                <w14:rot w14:lat="0" w14:lon="0" w14:rev="0"/>
              </w14:lightRig>
            </w14:scene3d>
          </w:rPr>
          <w:t>1.7.</w:t>
        </w:r>
        <w:r w:rsidR="00046E6C">
          <w:rPr>
            <w:rFonts w:asciiTheme="minorHAnsi" w:hAnsiTheme="minorHAnsi"/>
            <w:color w:val="auto"/>
            <w:sz w:val="22"/>
          </w:rPr>
          <w:tab/>
        </w:r>
        <w:r w:rsidR="00046E6C" w:rsidRPr="00E95275">
          <w:rPr>
            <w:rStyle w:val="Hyperlink"/>
          </w:rPr>
          <w:t>Non-compliance reporting</w:t>
        </w:r>
        <w:r w:rsidR="00046E6C">
          <w:rPr>
            <w:webHidden/>
          </w:rPr>
          <w:tab/>
        </w:r>
        <w:r w:rsidR="00046E6C">
          <w:rPr>
            <w:webHidden/>
          </w:rPr>
          <w:fldChar w:fldCharType="begin"/>
        </w:r>
        <w:r w:rsidR="00046E6C">
          <w:rPr>
            <w:webHidden/>
          </w:rPr>
          <w:instrText xml:space="preserve"> PAGEREF _Toc75524066 \h </w:instrText>
        </w:r>
        <w:r w:rsidR="00046E6C">
          <w:rPr>
            <w:webHidden/>
          </w:rPr>
        </w:r>
        <w:r w:rsidR="00046E6C">
          <w:rPr>
            <w:webHidden/>
          </w:rPr>
          <w:fldChar w:fldCharType="separate"/>
        </w:r>
        <w:r w:rsidR="00136F59">
          <w:rPr>
            <w:webHidden/>
          </w:rPr>
          <w:t>12</w:t>
        </w:r>
        <w:r w:rsidR="00046E6C">
          <w:rPr>
            <w:webHidden/>
          </w:rPr>
          <w:fldChar w:fldCharType="end"/>
        </w:r>
      </w:hyperlink>
    </w:p>
    <w:p w14:paraId="083F7E6D" w14:textId="5D05C5AA" w:rsidR="00046E6C" w:rsidRDefault="008217E5">
      <w:pPr>
        <w:pStyle w:val="TOC2"/>
        <w:rPr>
          <w:rFonts w:asciiTheme="minorHAnsi" w:hAnsiTheme="minorHAnsi"/>
          <w:color w:val="auto"/>
          <w:sz w:val="22"/>
        </w:rPr>
      </w:pPr>
      <w:hyperlink w:anchor="_Toc75524067" w:history="1">
        <w:r w:rsidR="00046E6C" w:rsidRPr="00E95275">
          <w:rPr>
            <w:rStyle w:val="Hyperlink"/>
            <w:bCs/>
            <w:lang w:bidi="x-none"/>
            <w14:scene3d>
              <w14:camera w14:prst="orthographicFront"/>
              <w14:lightRig w14:rig="threePt" w14:dir="t">
                <w14:rot w14:lat="0" w14:lon="0" w14:rev="0"/>
              </w14:lightRig>
            </w14:scene3d>
          </w:rPr>
          <w:t>1.8.</w:t>
        </w:r>
        <w:r w:rsidR="00046E6C">
          <w:rPr>
            <w:rFonts w:asciiTheme="minorHAnsi" w:hAnsiTheme="minorHAnsi"/>
            <w:color w:val="auto"/>
            <w:sz w:val="22"/>
          </w:rPr>
          <w:tab/>
        </w:r>
        <w:r w:rsidR="00046E6C" w:rsidRPr="00E95275">
          <w:rPr>
            <w:rStyle w:val="Hyperlink"/>
          </w:rPr>
          <w:t>Review of Generator Monitoring Plan</w:t>
        </w:r>
        <w:r w:rsidR="00046E6C">
          <w:rPr>
            <w:webHidden/>
          </w:rPr>
          <w:tab/>
        </w:r>
        <w:r w:rsidR="00046E6C">
          <w:rPr>
            <w:webHidden/>
          </w:rPr>
          <w:fldChar w:fldCharType="begin"/>
        </w:r>
        <w:r w:rsidR="00046E6C">
          <w:rPr>
            <w:webHidden/>
          </w:rPr>
          <w:instrText xml:space="preserve"> PAGEREF _Toc75524067 \h </w:instrText>
        </w:r>
        <w:r w:rsidR="00046E6C">
          <w:rPr>
            <w:webHidden/>
          </w:rPr>
        </w:r>
        <w:r w:rsidR="00046E6C">
          <w:rPr>
            <w:webHidden/>
          </w:rPr>
          <w:fldChar w:fldCharType="separate"/>
        </w:r>
        <w:r w:rsidR="00136F59">
          <w:rPr>
            <w:webHidden/>
          </w:rPr>
          <w:t>12</w:t>
        </w:r>
        <w:r w:rsidR="00046E6C">
          <w:rPr>
            <w:webHidden/>
          </w:rPr>
          <w:fldChar w:fldCharType="end"/>
        </w:r>
      </w:hyperlink>
    </w:p>
    <w:p w14:paraId="06E1D166" w14:textId="6EB6BA9F" w:rsidR="00046E6C" w:rsidRDefault="008217E5">
      <w:pPr>
        <w:pStyle w:val="TOC2"/>
        <w:rPr>
          <w:rFonts w:asciiTheme="minorHAnsi" w:hAnsiTheme="minorHAnsi"/>
          <w:color w:val="auto"/>
          <w:sz w:val="22"/>
        </w:rPr>
      </w:pPr>
      <w:hyperlink w:anchor="_Toc75524068" w:history="1">
        <w:r w:rsidR="00046E6C" w:rsidRPr="00E95275">
          <w:rPr>
            <w:rStyle w:val="Hyperlink"/>
            <w:bCs/>
            <w:lang w:bidi="x-none"/>
            <w14:scene3d>
              <w14:camera w14:prst="orthographicFront"/>
              <w14:lightRig w14:rig="threePt" w14:dir="t">
                <w14:rot w14:lat="0" w14:lon="0" w14:rev="0"/>
              </w14:lightRig>
            </w14:scene3d>
          </w:rPr>
          <w:t>1.9.</w:t>
        </w:r>
        <w:r w:rsidR="00046E6C">
          <w:rPr>
            <w:rFonts w:asciiTheme="minorHAnsi" w:hAnsiTheme="minorHAnsi"/>
            <w:color w:val="auto"/>
            <w:sz w:val="22"/>
          </w:rPr>
          <w:tab/>
        </w:r>
        <w:r w:rsidR="00046E6C" w:rsidRPr="00E95275">
          <w:rPr>
            <w:rStyle w:val="Hyperlink"/>
          </w:rPr>
          <w:t>Glossary</w:t>
        </w:r>
        <w:r w:rsidR="00046E6C">
          <w:rPr>
            <w:webHidden/>
          </w:rPr>
          <w:tab/>
        </w:r>
        <w:r w:rsidR="00046E6C">
          <w:rPr>
            <w:webHidden/>
          </w:rPr>
          <w:fldChar w:fldCharType="begin"/>
        </w:r>
        <w:r w:rsidR="00046E6C">
          <w:rPr>
            <w:webHidden/>
          </w:rPr>
          <w:instrText xml:space="preserve"> PAGEREF _Toc75524068 \h </w:instrText>
        </w:r>
        <w:r w:rsidR="00046E6C">
          <w:rPr>
            <w:webHidden/>
          </w:rPr>
        </w:r>
        <w:r w:rsidR="00046E6C">
          <w:rPr>
            <w:webHidden/>
          </w:rPr>
          <w:fldChar w:fldCharType="separate"/>
        </w:r>
        <w:r w:rsidR="00136F59">
          <w:rPr>
            <w:webHidden/>
          </w:rPr>
          <w:t>13</w:t>
        </w:r>
        <w:r w:rsidR="00046E6C">
          <w:rPr>
            <w:webHidden/>
          </w:rPr>
          <w:fldChar w:fldCharType="end"/>
        </w:r>
      </w:hyperlink>
    </w:p>
    <w:p w14:paraId="202AF991" w14:textId="0A525F09" w:rsidR="00046E6C" w:rsidRDefault="008217E5">
      <w:pPr>
        <w:pStyle w:val="TOC1"/>
        <w:rPr>
          <w:rFonts w:asciiTheme="minorHAnsi" w:eastAsiaTheme="minorEastAsia" w:hAnsiTheme="minorHAnsi" w:cstheme="minorBidi"/>
          <w:b w:val="0"/>
          <w:caps w:val="0"/>
          <w:color w:val="auto"/>
          <w:sz w:val="22"/>
          <w:szCs w:val="22"/>
          <w:lang w:eastAsia="en-AU"/>
        </w:rPr>
      </w:pPr>
      <w:hyperlink w:anchor="_Toc75524069" w:history="1">
        <w:r w:rsidR="00046E6C" w:rsidRPr="00E95275">
          <w:rPr>
            <w:rStyle w:val="Hyperlink"/>
            <w:lang w:eastAsia="en-AU"/>
          </w:rPr>
          <w:t>2.</w:t>
        </w:r>
        <w:r w:rsidR="00046E6C">
          <w:rPr>
            <w:rFonts w:asciiTheme="minorHAnsi" w:eastAsiaTheme="minorEastAsia" w:hAnsiTheme="minorHAnsi" w:cstheme="minorBidi"/>
            <w:b w:val="0"/>
            <w:caps w:val="0"/>
            <w:color w:val="auto"/>
            <w:sz w:val="22"/>
            <w:szCs w:val="22"/>
            <w:lang w:eastAsia="en-AU"/>
          </w:rPr>
          <w:tab/>
        </w:r>
        <w:r w:rsidR="00046E6C" w:rsidRPr="00E95275">
          <w:rPr>
            <w:rStyle w:val="Hyperlink"/>
            <w:lang w:eastAsia="en-AU"/>
          </w:rPr>
          <w:t>Active Power Capability</w:t>
        </w:r>
        <w:r w:rsidR="00046E6C">
          <w:rPr>
            <w:webHidden/>
          </w:rPr>
          <w:tab/>
        </w:r>
        <w:r w:rsidR="00046E6C">
          <w:rPr>
            <w:webHidden/>
          </w:rPr>
          <w:fldChar w:fldCharType="begin"/>
        </w:r>
        <w:r w:rsidR="00046E6C">
          <w:rPr>
            <w:webHidden/>
          </w:rPr>
          <w:instrText xml:space="preserve"> PAGEREF _Toc75524069 \h </w:instrText>
        </w:r>
        <w:r w:rsidR="00046E6C">
          <w:rPr>
            <w:webHidden/>
          </w:rPr>
        </w:r>
        <w:r w:rsidR="00046E6C">
          <w:rPr>
            <w:webHidden/>
          </w:rPr>
          <w:fldChar w:fldCharType="separate"/>
        </w:r>
        <w:r w:rsidR="00136F59">
          <w:rPr>
            <w:webHidden/>
          </w:rPr>
          <w:t>14</w:t>
        </w:r>
        <w:r w:rsidR="00046E6C">
          <w:rPr>
            <w:webHidden/>
          </w:rPr>
          <w:fldChar w:fldCharType="end"/>
        </w:r>
      </w:hyperlink>
    </w:p>
    <w:p w14:paraId="2BB4FC67" w14:textId="5017ECDA" w:rsidR="00046E6C" w:rsidRDefault="008217E5">
      <w:pPr>
        <w:pStyle w:val="TOC2"/>
        <w:rPr>
          <w:rFonts w:asciiTheme="minorHAnsi" w:hAnsiTheme="minorHAnsi"/>
          <w:color w:val="auto"/>
          <w:sz w:val="22"/>
        </w:rPr>
      </w:pPr>
      <w:hyperlink w:anchor="_Toc75524070" w:history="1">
        <w:r w:rsidR="00046E6C" w:rsidRPr="00E95275">
          <w:rPr>
            <w:rStyle w:val="Hyperlink"/>
            <w:bCs/>
            <w:lang w:eastAsia="en-AU" w:bidi="x-none"/>
            <w14:scene3d>
              <w14:camera w14:prst="orthographicFront"/>
              <w14:lightRig w14:rig="threePt" w14:dir="t">
                <w14:rot w14:lat="0" w14:lon="0" w14:rev="0"/>
              </w14:lightRig>
            </w14:scene3d>
          </w:rPr>
          <w:t>2.1.</w:t>
        </w:r>
        <w:r w:rsidR="00046E6C">
          <w:rPr>
            <w:rFonts w:asciiTheme="minorHAnsi" w:hAnsiTheme="minorHAnsi"/>
            <w:color w:val="auto"/>
            <w:sz w:val="22"/>
          </w:rPr>
          <w:tab/>
        </w:r>
        <w:r w:rsidR="00046E6C" w:rsidRPr="00E95275">
          <w:rPr>
            <w:rStyle w:val="Hyperlink"/>
            <w:lang w:eastAsia="en-AU"/>
          </w:rPr>
          <w:t>Testing and monitoring</w:t>
        </w:r>
        <w:r w:rsidR="00046E6C">
          <w:rPr>
            <w:webHidden/>
          </w:rPr>
          <w:tab/>
        </w:r>
        <w:r w:rsidR="00046E6C">
          <w:rPr>
            <w:webHidden/>
          </w:rPr>
          <w:fldChar w:fldCharType="begin"/>
        </w:r>
        <w:r w:rsidR="00046E6C">
          <w:rPr>
            <w:webHidden/>
          </w:rPr>
          <w:instrText xml:space="preserve"> PAGEREF _Toc75524070 \h </w:instrText>
        </w:r>
        <w:r w:rsidR="00046E6C">
          <w:rPr>
            <w:webHidden/>
          </w:rPr>
        </w:r>
        <w:r w:rsidR="00046E6C">
          <w:rPr>
            <w:webHidden/>
          </w:rPr>
          <w:fldChar w:fldCharType="separate"/>
        </w:r>
        <w:r w:rsidR="00136F59">
          <w:rPr>
            <w:webHidden/>
          </w:rPr>
          <w:t>14</w:t>
        </w:r>
        <w:r w:rsidR="00046E6C">
          <w:rPr>
            <w:webHidden/>
          </w:rPr>
          <w:fldChar w:fldCharType="end"/>
        </w:r>
      </w:hyperlink>
    </w:p>
    <w:p w14:paraId="5943D541" w14:textId="5E08F48A" w:rsidR="00046E6C" w:rsidRDefault="008217E5">
      <w:pPr>
        <w:pStyle w:val="TOC2"/>
        <w:rPr>
          <w:rFonts w:asciiTheme="minorHAnsi" w:hAnsiTheme="minorHAnsi"/>
          <w:color w:val="auto"/>
          <w:sz w:val="22"/>
        </w:rPr>
      </w:pPr>
      <w:hyperlink w:anchor="_Toc75524071" w:history="1">
        <w:r w:rsidR="00046E6C" w:rsidRPr="00E95275">
          <w:rPr>
            <w:rStyle w:val="Hyperlink"/>
            <w:bCs/>
            <w:lang w:eastAsia="en-AU" w:bidi="x-none"/>
            <w14:scene3d>
              <w14:camera w14:prst="orthographicFront"/>
              <w14:lightRig w14:rig="threePt" w14:dir="t">
                <w14:rot w14:lat="0" w14:lon="0" w14:rev="0"/>
              </w14:lightRig>
            </w14:scene3d>
          </w:rPr>
          <w:t>2.2.</w:t>
        </w:r>
        <w:r w:rsidR="00046E6C">
          <w:rPr>
            <w:rFonts w:asciiTheme="minorHAnsi" w:hAnsiTheme="minorHAnsi"/>
            <w:color w:val="auto"/>
            <w:sz w:val="22"/>
          </w:rPr>
          <w:tab/>
        </w:r>
        <w:r w:rsidR="00046E6C" w:rsidRPr="00E95275">
          <w:rPr>
            <w:rStyle w:val="Hyperlink"/>
            <w:lang w:eastAsia="en-AU"/>
          </w:rPr>
          <w:t>Recording or measuring device</w:t>
        </w:r>
        <w:r w:rsidR="00046E6C">
          <w:rPr>
            <w:webHidden/>
          </w:rPr>
          <w:tab/>
        </w:r>
        <w:r w:rsidR="00046E6C">
          <w:rPr>
            <w:webHidden/>
          </w:rPr>
          <w:fldChar w:fldCharType="begin"/>
        </w:r>
        <w:r w:rsidR="00046E6C">
          <w:rPr>
            <w:webHidden/>
          </w:rPr>
          <w:instrText xml:space="preserve"> PAGEREF _Toc75524071 \h </w:instrText>
        </w:r>
        <w:r w:rsidR="00046E6C">
          <w:rPr>
            <w:webHidden/>
          </w:rPr>
        </w:r>
        <w:r w:rsidR="00046E6C">
          <w:rPr>
            <w:webHidden/>
          </w:rPr>
          <w:fldChar w:fldCharType="separate"/>
        </w:r>
        <w:r w:rsidR="00136F59">
          <w:rPr>
            <w:webHidden/>
          </w:rPr>
          <w:t>15</w:t>
        </w:r>
        <w:r w:rsidR="00046E6C">
          <w:rPr>
            <w:webHidden/>
          </w:rPr>
          <w:fldChar w:fldCharType="end"/>
        </w:r>
      </w:hyperlink>
    </w:p>
    <w:p w14:paraId="1A5916A7" w14:textId="729D8730" w:rsidR="00046E6C" w:rsidRDefault="008217E5">
      <w:pPr>
        <w:pStyle w:val="TOC2"/>
        <w:rPr>
          <w:rFonts w:asciiTheme="minorHAnsi" w:hAnsiTheme="minorHAnsi"/>
          <w:color w:val="auto"/>
          <w:sz w:val="22"/>
        </w:rPr>
      </w:pPr>
      <w:hyperlink w:anchor="_Toc75524072" w:history="1">
        <w:r w:rsidR="00046E6C" w:rsidRPr="00E95275">
          <w:rPr>
            <w:rStyle w:val="Hyperlink"/>
            <w:bCs/>
            <w:lang w:eastAsia="en-AU" w:bidi="x-none"/>
            <w14:scene3d>
              <w14:camera w14:prst="orthographicFront"/>
              <w14:lightRig w14:rig="threePt" w14:dir="t">
                <w14:rot w14:lat="0" w14:lon="0" w14:rev="0"/>
              </w14:lightRig>
            </w14:scene3d>
          </w:rPr>
          <w:t>2.3.</w:t>
        </w:r>
        <w:r w:rsidR="00046E6C">
          <w:rPr>
            <w:rFonts w:asciiTheme="minorHAnsi" w:hAnsiTheme="minorHAnsi"/>
            <w:color w:val="auto"/>
            <w:sz w:val="22"/>
          </w:rPr>
          <w:tab/>
        </w:r>
        <w:r w:rsidR="00046E6C" w:rsidRPr="00E95275">
          <w:rPr>
            <w:rStyle w:val="Hyperlink"/>
            <w:lang w:eastAsia="en-AU"/>
          </w:rPr>
          <w:t>Compliance verification</w:t>
        </w:r>
        <w:r w:rsidR="00046E6C">
          <w:rPr>
            <w:webHidden/>
          </w:rPr>
          <w:tab/>
        </w:r>
        <w:r w:rsidR="00046E6C">
          <w:rPr>
            <w:webHidden/>
          </w:rPr>
          <w:fldChar w:fldCharType="begin"/>
        </w:r>
        <w:r w:rsidR="00046E6C">
          <w:rPr>
            <w:webHidden/>
          </w:rPr>
          <w:instrText xml:space="preserve"> PAGEREF _Toc75524072 \h </w:instrText>
        </w:r>
        <w:r w:rsidR="00046E6C">
          <w:rPr>
            <w:webHidden/>
          </w:rPr>
        </w:r>
        <w:r w:rsidR="00046E6C">
          <w:rPr>
            <w:webHidden/>
          </w:rPr>
          <w:fldChar w:fldCharType="separate"/>
        </w:r>
        <w:r w:rsidR="00136F59">
          <w:rPr>
            <w:webHidden/>
          </w:rPr>
          <w:t>16</w:t>
        </w:r>
        <w:r w:rsidR="00046E6C">
          <w:rPr>
            <w:webHidden/>
          </w:rPr>
          <w:fldChar w:fldCharType="end"/>
        </w:r>
      </w:hyperlink>
    </w:p>
    <w:p w14:paraId="66C6B7B1" w14:textId="7351FA60" w:rsidR="00046E6C" w:rsidRDefault="008217E5">
      <w:pPr>
        <w:pStyle w:val="TOC2"/>
        <w:rPr>
          <w:rFonts w:asciiTheme="minorHAnsi" w:hAnsiTheme="minorHAnsi"/>
          <w:color w:val="auto"/>
          <w:sz w:val="22"/>
        </w:rPr>
      </w:pPr>
      <w:hyperlink w:anchor="_Toc75524073" w:history="1">
        <w:r w:rsidR="00046E6C" w:rsidRPr="00E95275">
          <w:rPr>
            <w:rStyle w:val="Hyperlink"/>
            <w:bCs/>
            <w:lang w:eastAsia="en-AU" w:bidi="x-none"/>
            <w14:scene3d>
              <w14:camera w14:prst="orthographicFront"/>
              <w14:lightRig w14:rig="threePt" w14:dir="t">
                <w14:rot w14:lat="0" w14:lon="0" w14:rev="0"/>
              </w14:lightRig>
            </w14:scene3d>
          </w:rPr>
          <w:t>2.4.</w:t>
        </w:r>
        <w:r w:rsidR="00046E6C">
          <w:rPr>
            <w:rFonts w:asciiTheme="minorHAnsi" w:hAnsiTheme="minorHAnsi"/>
            <w:color w:val="auto"/>
            <w:sz w:val="22"/>
          </w:rPr>
          <w:tab/>
        </w:r>
        <w:r w:rsidR="00046E6C" w:rsidRPr="00E95275">
          <w:rPr>
            <w:rStyle w:val="Hyperlink"/>
            <w:lang w:eastAsia="en-AU"/>
          </w:rPr>
          <w:t>Frequency of testing</w:t>
        </w:r>
        <w:r w:rsidR="00046E6C">
          <w:rPr>
            <w:webHidden/>
          </w:rPr>
          <w:tab/>
        </w:r>
        <w:r w:rsidR="00046E6C">
          <w:rPr>
            <w:webHidden/>
          </w:rPr>
          <w:fldChar w:fldCharType="begin"/>
        </w:r>
        <w:r w:rsidR="00046E6C">
          <w:rPr>
            <w:webHidden/>
          </w:rPr>
          <w:instrText xml:space="preserve"> PAGEREF _Toc75524073 \h </w:instrText>
        </w:r>
        <w:r w:rsidR="00046E6C">
          <w:rPr>
            <w:webHidden/>
          </w:rPr>
        </w:r>
        <w:r w:rsidR="00046E6C">
          <w:rPr>
            <w:webHidden/>
          </w:rPr>
          <w:fldChar w:fldCharType="separate"/>
        </w:r>
        <w:r w:rsidR="00136F59">
          <w:rPr>
            <w:webHidden/>
          </w:rPr>
          <w:t>18</w:t>
        </w:r>
        <w:r w:rsidR="00046E6C">
          <w:rPr>
            <w:webHidden/>
          </w:rPr>
          <w:fldChar w:fldCharType="end"/>
        </w:r>
      </w:hyperlink>
    </w:p>
    <w:p w14:paraId="7081F5E3" w14:textId="19DB0681" w:rsidR="00046E6C" w:rsidRDefault="008217E5">
      <w:pPr>
        <w:pStyle w:val="TOC2"/>
        <w:rPr>
          <w:rFonts w:asciiTheme="minorHAnsi" w:hAnsiTheme="minorHAnsi"/>
          <w:color w:val="auto"/>
          <w:sz w:val="22"/>
        </w:rPr>
      </w:pPr>
      <w:hyperlink w:anchor="_Toc75524074" w:history="1">
        <w:r w:rsidR="00046E6C" w:rsidRPr="00E95275">
          <w:rPr>
            <w:rStyle w:val="Hyperlink"/>
            <w:bCs/>
            <w:lang w:eastAsia="en-AU" w:bidi="x-none"/>
            <w14:scene3d>
              <w14:camera w14:prst="orthographicFront"/>
              <w14:lightRig w14:rig="threePt" w14:dir="t">
                <w14:rot w14:lat="0" w14:lon="0" w14:rev="0"/>
              </w14:lightRig>
            </w14:scene3d>
          </w:rPr>
          <w:t>2.5.</w:t>
        </w:r>
        <w:r w:rsidR="00046E6C">
          <w:rPr>
            <w:rFonts w:asciiTheme="minorHAnsi" w:hAnsiTheme="minorHAnsi"/>
            <w:color w:val="auto"/>
            <w:sz w:val="22"/>
          </w:rPr>
          <w:tab/>
        </w:r>
        <w:r w:rsidR="00046E6C" w:rsidRPr="00E95275">
          <w:rPr>
            <w:rStyle w:val="Hyperlink"/>
            <w:lang w:eastAsia="en-AU"/>
          </w:rPr>
          <w:t>Risks and mitigation</w:t>
        </w:r>
        <w:r w:rsidR="00046E6C">
          <w:rPr>
            <w:webHidden/>
          </w:rPr>
          <w:tab/>
        </w:r>
        <w:r w:rsidR="00046E6C">
          <w:rPr>
            <w:webHidden/>
          </w:rPr>
          <w:fldChar w:fldCharType="begin"/>
        </w:r>
        <w:r w:rsidR="00046E6C">
          <w:rPr>
            <w:webHidden/>
          </w:rPr>
          <w:instrText xml:space="preserve"> PAGEREF _Toc75524074 \h </w:instrText>
        </w:r>
        <w:r w:rsidR="00046E6C">
          <w:rPr>
            <w:webHidden/>
          </w:rPr>
        </w:r>
        <w:r w:rsidR="00046E6C">
          <w:rPr>
            <w:webHidden/>
          </w:rPr>
          <w:fldChar w:fldCharType="separate"/>
        </w:r>
        <w:r w:rsidR="00136F59">
          <w:rPr>
            <w:webHidden/>
          </w:rPr>
          <w:t>18</w:t>
        </w:r>
        <w:r w:rsidR="00046E6C">
          <w:rPr>
            <w:webHidden/>
          </w:rPr>
          <w:fldChar w:fldCharType="end"/>
        </w:r>
      </w:hyperlink>
    </w:p>
    <w:p w14:paraId="44C2F795" w14:textId="31B714C1" w:rsidR="00046E6C" w:rsidRDefault="008217E5">
      <w:pPr>
        <w:pStyle w:val="TOC1"/>
        <w:rPr>
          <w:rFonts w:asciiTheme="minorHAnsi" w:eastAsiaTheme="minorEastAsia" w:hAnsiTheme="minorHAnsi" w:cstheme="minorBidi"/>
          <w:b w:val="0"/>
          <w:caps w:val="0"/>
          <w:color w:val="auto"/>
          <w:sz w:val="22"/>
          <w:szCs w:val="22"/>
          <w:lang w:eastAsia="en-AU"/>
        </w:rPr>
      </w:pPr>
      <w:hyperlink w:anchor="_Toc75524075" w:history="1">
        <w:r w:rsidR="00046E6C" w:rsidRPr="00E95275">
          <w:rPr>
            <w:rStyle w:val="Hyperlink"/>
            <w:lang w:eastAsia="en-AU"/>
          </w:rPr>
          <w:t>3.</w:t>
        </w:r>
        <w:r w:rsidR="00046E6C">
          <w:rPr>
            <w:rFonts w:asciiTheme="minorHAnsi" w:eastAsiaTheme="minorEastAsia" w:hAnsiTheme="minorHAnsi" w:cstheme="minorBidi"/>
            <w:b w:val="0"/>
            <w:caps w:val="0"/>
            <w:color w:val="auto"/>
            <w:sz w:val="22"/>
            <w:szCs w:val="22"/>
            <w:lang w:eastAsia="en-AU"/>
          </w:rPr>
          <w:tab/>
        </w:r>
        <w:r w:rsidR="00046E6C" w:rsidRPr="00E95275">
          <w:rPr>
            <w:rStyle w:val="Hyperlink"/>
            <w:lang w:eastAsia="en-AU"/>
          </w:rPr>
          <w:t>Reactive Power Capability</w:t>
        </w:r>
        <w:r w:rsidR="00046E6C">
          <w:rPr>
            <w:webHidden/>
          </w:rPr>
          <w:tab/>
        </w:r>
        <w:r w:rsidR="00046E6C">
          <w:rPr>
            <w:webHidden/>
          </w:rPr>
          <w:fldChar w:fldCharType="begin"/>
        </w:r>
        <w:r w:rsidR="00046E6C">
          <w:rPr>
            <w:webHidden/>
          </w:rPr>
          <w:instrText xml:space="preserve"> PAGEREF _Toc75524075 \h </w:instrText>
        </w:r>
        <w:r w:rsidR="00046E6C">
          <w:rPr>
            <w:webHidden/>
          </w:rPr>
        </w:r>
        <w:r w:rsidR="00046E6C">
          <w:rPr>
            <w:webHidden/>
          </w:rPr>
          <w:fldChar w:fldCharType="separate"/>
        </w:r>
        <w:r w:rsidR="00136F59">
          <w:rPr>
            <w:webHidden/>
          </w:rPr>
          <w:t>19</w:t>
        </w:r>
        <w:r w:rsidR="00046E6C">
          <w:rPr>
            <w:webHidden/>
          </w:rPr>
          <w:fldChar w:fldCharType="end"/>
        </w:r>
      </w:hyperlink>
    </w:p>
    <w:p w14:paraId="06A0DB2F" w14:textId="46AF5166" w:rsidR="00046E6C" w:rsidRDefault="008217E5">
      <w:pPr>
        <w:pStyle w:val="TOC2"/>
        <w:rPr>
          <w:rFonts w:asciiTheme="minorHAnsi" w:hAnsiTheme="minorHAnsi"/>
          <w:color w:val="auto"/>
          <w:sz w:val="22"/>
        </w:rPr>
      </w:pPr>
      <w:hyperlink w:anchor="_Toc75524076" w:history="1">
        <w:r w:rsidR="00046E6C" w:rsidRPr="00E95275">
          <w:rPr>
            <w:rStyle w:val="Hyperlink"/>
            <w:bCs/>
            <w:lang w:eastAsia="en-AU" w:bidi="x-none"/>
            <w14:scene3d>
              <w14:camera w14:prst="orthographicFront"/>
              <w14:lightRig w14:rig="threePt" w14:dir="t">
                <w14:rot w14:lat="0" w14:lon="0" w14:rev="0"/>
              </w14:lightRig>
            </w14:scene3d>
          </w:rPr>
          <w:t>3.1.</w:t>
        </w:r>
        <w:r w:rsidR="00046E6C">
          <w:rPr>
            <w:rFonts w:asciiTheme="minorHAnsi" w:hAnsiTheme="minorHAnsi"/>
            <w:color w:val="auto"/>
            <w:sz w:val="22"/>
          </w:rPr>
          <w:tab/>
        </w:r>
        <w:r w:rsidR="00046E6C" w:rsidRPr="00E95275">
          <w:rPr>
            <w:rStyle w:val="Hyperlink"/>
            <w:lang w:eastAsia="en-AU"/>
          </w:rPr>
          <w:t>Testing and monitoring</w:t>
        </w:r>
        <w:r w:rsidR="00046E6C">
          <w:rPr>
            <w:webHidden/>
          </w:rPr>
          <w:tab/>
        </w:r>
        <w:r w:rsidR="00046E6C">
          <w:rPr>
            <w:webHidden/>
          </w:rPr>
          <w:fldChar w:fldCharType="begin"/>
        </w:r>
        <w:r w:rsidR="00046E6C">
          <w:rPr>
            <w:webHidden/>
          </w:rPr>
          <w:instrText xml:space="preserve"> PAGEREF _Toc75524076 \h </w:instrText>
        </w:r>
        <w:r w:rsidR="00046E6C">
          <w:rPr>
            <w:webHidden/>
          </w:rPr>
        </w:r>
        <w:r w:rsidR="00046E6C">
          <w:rPr>
            <w:webHidden/>
          </w:rPr>
          <w:fldChar w:fldCharType="separate"/>
        </w:r>
        <w:r w:rsidR="00136F59">
          <w:rPr>
            <w:webHidden/>
          </w:rPr>
          <w:t>19</w:t>
        </w:r>
        <w:r w:rsidR="00046E6C">
          <w:rPr>
            <w:webHidden/>
          </w:rPr>
          <w:fldChar w:fldCharType="end"/>
        </w:r>
      </w:hyperlink>
    </w:p>
    <w:p w14:paraId="64055B8F" w14:textId="7FF549B4" w:rsidR="00046E6C" w:rsidRDefault="008217E5">
      <w:pPr>
        <w:pStyle w:val="TOC2"/>
        <w:rPr>
          <w:rFonts w:asciiTheme="minorHAnsi" w:hAnsiTheme="minorHAnsi"/>
          <w:color w:val="auto"/>
          <w:sz w:val="22"/>
        </w:rPr>
      </w:pPr>
      <w:hyperlink w:anchor="_Toc75524077" w:history="1">
        <w:r w:rsidR="00046E6C" w:rsidRPr="00E95275">
          <w:rPr>
            <w:rStyle w:val="Hyperlink"/>
            <w:bCs/>
            <w:lang w:eastAsia="en-AU" w:bidi="x-none"/>
            <w14:scene3d>
              <w14:camera w14:prst="orthographicFront"/>
              <w14:lightRig w14:rig="threePt" w14:dir="t">
                <w14:rot w14:lat="0" w14:lon="0" w14:rev="0"/>
              </w14:lightRig>
            </w14:scene3d>
          </w:rPr>
          <w:t>3.2.</w:t>
        </w:r>
        <w:r w:rsidR="00046E6C">
          <w:rPr>
            <w:rFonts w:asciiTheme="minorHAnsi" w:hAnsiTheme="minorHAnsi"/>
            <w:color w:val="auto"/>
            <w:sz w:val="22"/>
          </w:rPr>
          <w:tab/>
        </w:r>
        <w:r w:rsidR="00046E6C" w:rsidRPr="00E95275">
          <w:rPr>
            <w:rStyle w:val="Hyperlink"/>
            <w:lang w:eastAsia="en-AU"/>
          </w:rPr>
          <w:t>Recording or measuring device</w:t>
        </w:r>
        <w:r w:rsidR="00046E6C">
          <w:rPr>
            <w:webHidden/>
          </w:rPr>
          <w:tab/>
        </w:r>
        <w:r w:rsidR="00046E6C">
          <w:rPr>
            <w:webHidden/>
          </w:rPr>
          <w:fldChar w:fldCharType="begin"/>
        </w:r>
        <w:r w:rsidR="00046E6C">
          <w:rPr>
            <w:webHidden/>
          </w:rPr>
          <w:instrText xml:space="preserve"> PAGEREF _Toc75524077 \h </w:instrText>
        </w:r>
        <w:r w:rsidR="00046E6C">
          <w:rPr>
            <w:webHidden/>
          </w:rPr>
        </w:r>
        <w:r w:rsidR="00046E6C">
          <w:rPr>
            <w:webHidden/>
          </w:rPr>
          <w:fldChar w:fldCharType="separate"/>
        </w:r>
        <w:r w:rsidR="00136F59">
          <w:rPr>
            <w:webHidden/>
          </w:rPr>
          <w:t>19</w:t>
        </w:r>
        <w:r w:rsidR="00046E6C">
          <w:rPr>
            <w:webHidden/>
          </w:rPr>
          <w:fldChar w:fldCharType="end"/>
        </w:r>
      </w:hyperlink>
    </w:p>
    <w:p w14:paraId="3C9673B6" w14:textId="6C796635" w:rsidR="00046E6C" w:rsidRDefault="008217E5">
      <w:pPr>
        <w:pStyle w:val="TOC2"/>
        <w:rPr>
          <w:rFonts w:asciiTheme="minorHAnsi" w:hAnsiTheme="minorHAnsi"/>
          <w:color w:val="auto"/>
          <w:sz w:val="22"/>
        </w:rPr>
      </w:pPr>
      <w:hyperlink w:anchor="_Toc75524078" w:history="1">
        <w:r w:rsidR="00046E6C" w:rsidRPr="00E95275">
          <w:rPr>
            <w:rStyle w:val="Hyperlink"/>
            <w:bCs/>
            <w:lang w:eastAsia="en-AU" w:bidi="x-none"/>
            <w14:scene3d>
              <w14:camera w14:prst="orthographicFront"/>
              <w14:lightRig w14:rig="threePt" w14:dir="t">
                <w14:rot w14:lat="0" w14:lon="0" w14:rev="0"/>
              </w14:lightRig>
            </w14:scene3d>
          </w:rPr>
          <w:t>3.3.</w:t>
        </w:r>
        <w:r w:rsidR="00046E6C">
          <w:rPr>
            <w:rFonts w:asciiTheme="minorHAnsi" w:hAnsiTheme="minorHAnsi"/>
            <w:color w:val="auto"/>
            <w:sz w:val="22"/>
          </w:rPr>
          <w:tab/>
        </w:r>
        <w:r w:rsidR="00046E6C" w:rsidRPr="00E95275">
          <w:rPr>
            <w:rStyle w:val="Hyperlink"/>
            <w:lang w:eastAsia="en-AU"/>
          </w:rPr>
          <w:t>Compliance verification</w:t>
        </w:r>
        <w:r w:rsidR="00046E6C">
          <w:rPr>
            <w:webHidden/>
          </w:rPr>
          <w:tab/>
        </w:r>
        <w:r w:rsidR="00046E6C">
          <w:rPr>
            <w:webHidden/>
          </w:rPr>
          <w:fldChar w:fldCharType="begin"/>
        </w:r>
        <w:r w:rsidR="00046E6C">
          <w:rPr>
            <w:webHidden/>
          </w:rPr>
          <w:instrText xml:space="preserve"> PAGEREF _Toc75524078 \h </w:instrText>
        </w:r>
        <w:r w:rsidR="00046E6C">
          <w:rPr>
            <w:webHidden/>
          </w:rPr>
        </w:r>
        <w:r w:rsidR="00046E6C">
          <w:rPr>
            <w:webHidden/>
          </w:rPr>
          <w:fldChar w:fldCharType="separate"/>
        </w:r>
        <w:r w:rsidR="00136F59">
          <w:rPr>
            <w:webHidden/>
          </w:rPr>
          <w:t>20</w:t>
        </w:r>
        <w:r w:rsidR="00046E6C">
          <w:rPr>
            <w:webHidden/>
          </w:rPr>
          <w:fldChar w:fldCharType="end"/>
        </w:r>
      </w:hyperlink>
    </w:p>
    <w:p w14:paraId="72E1E322" w14:textId="6E7060E4" w:rsidR="00046E6C" w:rsidRDefault="008217E5">
      <w:pPr>
        <w:pStyle w:val="TOC2"/>
        <w:rPr>
          <w:rFonts w:asciiTheme="minorHAnsi" w:hAnsiTheme="minorHAnsi"/>
          <w:color w:val="auto"/>
          <w:sz w:val="22"/>
        </w:rPr>
      </w:pPr>
      <w:hyperlink w:anchor="_Toc75524079" w:history="1">
        <w:r w:rsidR="00046E6C" w:rsidRPr="00E95275">
          <w:rPr>
            <w:rStyle w:val="Hyperlink"/>
            <w:bCs/>
            <w:lang w:eastAsia="en-AU" w:bidi="x-none"/>
            <w14:scene3d>
              <w14:camera w14:prst="orthographicFront"/>
              <w14:lightRig w14:rig="threePt" w14:dir="t">
                <w14:rot w14:lat="0" w14:lon="0" w14:rev="0"/>
              </w14:lightRig>
            </w14:scene3d>
          </w:rPr>
          <w:t>3.4.</w:t>
        </w:r>
        <w:r w:rsidR="00046E6C">
          <w:rPr>
            <w:rFonts w:asciiTheme="minorHAnsi" w:hAnsiTheme="minorHAnsi"/>
            <w:color w:val="auto"/>
            <w:sz w:val="22"/>
          </w:rPr>
          <w:tab/>
        </w:r>
        <w:r w:rsidR="00046E6C" w:rsidRPr="00E95275">
          <w:rPr>
            <w:rStyle w:val="Hyperlink"/>
            <w:lang w:eastAsia="en-AU"/>
          </w:rPr>
          <w:t>Frequency of testing</w:t>
        </w:r>
        <w:r w:rsidR="00046E6C">
          <w:rPr>
            <w:webHidden/>
          </w:rPr>
          <w:tab/>
        </w:r>
        <w:r w:rsidR="00046E6C">
          <w:rPr>
            <w:webHidden/>
          </w:rPr>
          <w:fldChar w:fldCharType="begin"/>
        </w:r>
        <w:r w:rsidR="00046E6C">
          <w:rPr>
            <w:webHidden/>
          </w:rPr>
          <w:instrText xml:space="preserve"> PAGEREF _Toc75524079 \h </w:instrText>
        </w:r>
        <w:r w:rsidR="00046E6C">
          <w:rPr>
            <w:webHidden/>
          </w:rPr>
        </w:r>
        <w:r w:rsidR="00046E6C">
          <w:rPr>
            <w:webHidden/>
          </w:rPr>
          <w:fldChar w:fldCharType="separate"/>
        </w:r>
        <w:r w:rsidR="00136F59">
          <w:rPr>
            <w:webHidden/>
          </w:rPr>
          <w:t>22</w:t>
        </w:r>
        <w:r w:rsidR="00046E6C">
          <w:rPr>
            <w:webHidden/>
          </w:rPr>
          <w:fldChar w:fldCharType="end"/>
        </w:r>
      </w:hyperlink>
    </w:p>
    <w:p w14:paraId="5ED37D45" w14:textId="441C1837" w:rsidR="00046E6C" w:rsidRDefault="008217E5">
      <w:pPr>
        <w:pStyle w:val="TOC2"/>
        <w:rPr>
          <w:rFonts w:asciiTheme="minorHAnsi" w:hAnsiTheme="minorHAnsi"/>
          <w:color w:val="auto"/>
          <w:sz w:val="22"/>
        </w:rPr>
      </w:pPr>
      <w:hyperlink w:anchor="_Toc75524080" w:history="1">
        <w:r w:rsidR="00046E6C" w:rsidRPr="00E95275">
          <w:rPr>
            <w:rStyle w:val="Hyperlink"/>
            <w:bCs/>
            <w:lang w:eastAsia="en-AU" w:bidi="x-none"/>
            <w14:scene3d>
              <w14:camera w14:prst="orthographicFront"/>
              <w14:lightRig w14:rig="threePt" w14:dir="t">
                <w14:rot w14:lat="0" w14:lon="0" w14:rev="0"/>
              </w14:lightRig>
            </w14:scene3d>
          </w:rPr>
          <w:t>3.5.</w:t>
        </w:r>
        <w:r w:rsidR="00046E6C">
          <w:rPr>
            <w:rFonts w:asciiTheme="minorHAnsi" w:hAnsiTheme="minorHAnsi"/>
            <w:color w:val="auto"/>
            <w:sz w:val="22"/>
          </w:rPr>
          <w:tab/>
        </w:r>
        <w:r w:rsidR="00046E6C" w:rsidRPr="00E95275">
          <w:rPr>
            <w:rStyle w:val="Hyperlink"/>
            <w:lang w:eastAsia="en-AU"/>
          </w:rPr>
          <w:t>Risks and mitigation</w:t>
        </w:r>
        <w:r w:rsidR="00046E6C">
          <w:rPr>
            <w:webHidden/>
          </w:rPr>
          <w:tab/>
        </w:r>
        <w:r w:rsidR="00046E6C">
          <w:rPr>
            <w:webHidden/>
          </w:rPr>
          <w:fldChar w:fldCharType="begin"/>
        </w:r>
        <w:r w:rsidR="00046E6C">
          <w:rPr>
            <w:webHidden/>
          </w:rPr>
          <w:instrText xml:space="preserve"> PAGEREF _Toc75524080 \h </w:instrText>
        </w:r>
        <w:r w:rsidR="00046E6C">
          <w:rPr>
            <w:webHidden/>
          </w:rPr>
        </w:r>
        <w:r w:rsidR="00046E6C">
          <w:rPr>
            <w:webHidden/>
          </w:rPr>
          <w:fldChar w:fldCharType="separate"/>
        </w:r>
        <w:r w:rsidR="00136F59">
          <w:rPr>
            <w:webHidden/>
          </w:rPr>
          <w:t>22</w:t>
        </w:r>
        <w:r w:rsidR="00046E6C">
          <w:rPr>
            <w:webHidden/>
          </w:rPr>
          <w:fldChar w:fldCharType="end"/>
        </w:r>
      </w:hyperlink>
    </w:p>
    <w:p w14:paraId="7279ABE3" w14:textId="315A303B" w:rsidR="00046E6C" w:rsidRDefault="008217E5">
      <w:pPr>
        <w:pStyle w:val="TOC1"/>
        <w:rPr>
          <w:rFonts w:asciiTheme="minorHAnsi" w:eastAsiaTheme="minorEastAsia" w:hAnsiTheme="minorHAnsi" w:cstheme="minorBidi"/>
          <w:b w:val="0"/>
          <w:caps w:val="0"/>
          <w:color w:val="auto"/>
          <w:sz w:val="22"/>
          <w:szCs w:val="22"/>
          <w:lang w:eastAsia="en-AU"/>
        </w:rPr>
      </w:pPr>
      <w:hyperlink w:anchor="_Toc75524081" w:history="1">
        <w:r w:rsidR="00046E6C" w:rsidRPr="00E95275">
          <w:rPr>
            <w:rStyle w:val="Hyperlink"/>
          </w:rPr>
          <w:t>4.</w:t>
        </w:r>
        <w:r w:rsidR="00046E6C">
          <w:rPr>
            <w:rFonts w:asciiTheme="minorHAnsi" w:eastAsiaTheme="minorEastAsia" w:hAnsiTheme="minorHAnsi" w:cstheme="minorBidi"/>
            <w:b w:val="0"/>
            <w:caps w:val="0"/>
            <w:color w:val="auto"/>
            <w:sz w:val="22"/>
            <w:szCs w:val="22"/>
            <w:lang w:eastAsia="en-AU"/>
          </w:rPr>
          <w:tab/>
        </w:r>
        <w:r w:rsidR="00046E6C" w:rsidRPr="00E95275">
          <w:rPr>
            <w:rStyle w:val="Hyperlink"/>
          </w:rPr>
          <w:t>Voltage and Reactive Power Control</w:t>
        </w:r>
        <w:r w:rsidR="00046E6C">
          <w:rPr>
            <w:webHidden/>
          </w:rPr>
          <w:tab/>
        </w:r>
        <w:r w:rsidR="00046E6C">
          <w:rPr>
            <w:webHidden/>
          </w:rPr>
          <w:fldChar w:fldCharType="begin"/>
        </w:r>
        <w:r w:rsidR="00046E6C">
          <w:rPr>
            <w:webHidden/>
          </w:rPr>
          <w:instrText xml:space="preserve"> PAGEREF _Toc75524081 \h </w:instrText>
        </w:r>
        <w:r w:rsidR="00046E6C">
          <w:rPr>
            <w:webHidden/>
          </w:rPr>
        </w:r>
        <w:r w:rsidR="00046E6C">
          <w:rPr>
            <w:webHidden/>
          </w:rPr>
          <w:fldChar w:fldCharType="separate"/>
        </w:r>
        <w:r w:rsidR="00136F59">
          <w:rPr>
            <w:webHidden/>
          </w:rPr>
          <w:t>23</w:t>
        </w:r>
        <w:r w:rsidR="00046E6C">
          <w:rPr>
            <w:webHidden/>
          </w:rPr>
          <w:fldChar w:fldCharType="end"/>
        </w:r>
      </w:hyperlink>
    </w:p>
    <w:p w14:paraId="40C40BEA" w14:textId="4F75AC7D" w:rsidR="00046E6C" w:rsidRDefault="008217E5">
      <w:pPr>
        <w:pStyle w:val="TOC2"/>
        <w:rPr>
          <w:rFonts w:asciiTheme="minorHAnsi" w:hAnsiTheme="minorHAnsi"/>
          <w:color w:val="auto"/>
          <w:sz w:val="22"/>
        </w:rPr>
      </w:pPr>
      <w:hyperlink w:anchor="_Toc75524082" w:history="1">
        <w:r w:rsidR="00046E6C" w:rsidRPr="00E95275">
          <w:rPr>
            <w:rStyle w:val="Hyperlink"/>
            <w:bCs/>
            <w:lang w:eastAsia="en-AU" w:bidi="x-none"/>
            <w14:scene3d>
              <w14:camera w14:prst="orthographicFront"/>
              <w14:lightRig w14:rig="threePt" w14:dir="t">
                <w14:rot w14:lat="0" w14:lon="0" w14:rev="0"/>
              </w14:lightRig>
            </w14:scene3d>
          </w:rPr>
          <w:t>4.1.</w:t>
        </w:r>
        <w:r w:rsidR="00046E6C">
          <w:rPr>
            <w:rFonts w:asciiTheme="minorHAnsi" w:hAnsiTheme="minorHAnsi"/>
            <w:color w:val="auto"/>
            <w:sz w:val="22"/>
          </w:rPr>
          <w:tab/>
        </w:r>
        <w:r w:rsidR="00046E6C" w:rsidRPr="00E95275">
          <w:rPr>
            <w:rStyle w:val="Hyperlink"/>
            <w:lang w:eastAsia="en-AU"/>
          </w:rPr>
          <w:t>Testing and monitoring</w:t>
        </w:r>
        <w:r w:rsidR="00046E6C">
          <w:rPr>
            <w:webHidden/>
          </w:rPr>
          <w:tab/>
        </w:r>
        <w:r w:rsidR="00046E6C">
          <w:rPr>
            <w:webHidden/>
          </w:rPr>
          <w:fldChar w:fldCharType="begin"/>
        </w:r>
        <w:r w:rsidR="00046E6C">
          <w:rPr>
            <w:webHidden/>
          </w:rPr>
          <w:instrText xml:space="preserve"> PAGEREF _Toc75524082 \h </w:instrText>
        </w:r>
        <w:r w:rsidR="00046E6C">
          <w:rPr>
            <w:webHidden/>
          </w:rPr>
        </w:r>
        <w:r w:rsidR="00046E6C">
          <w:rPr>
            <w:webHidden/>
          </w:rPr>
          <w:fldChar w:fldCharType="separate"/>
        </w:r>
        <w:r w:rsidR="00136F59">
          <w:rPr>
            <w:webHidden/>
          </w:rPr>
          <w:t>23</w:t>
        </w:r>
        <w:r w:rsidR="00046E6C">
          <w:rPr>
            <w:webHidden/>
          </w:rPr>
          <w:fldChar w:fldCharType="end"/>
        </w:r>
      </w:hyperlink>
    </w:p>
    <w:p w14:paraId="3C09F1F1" w14:textId="3ED9813B" w:rsidR="00046E6C" w:rsidRDefault="008217E5">
      <w:pPr>
        <w:pStyle w:val="TOC2"/>
        <w:rPr>
          <w:rFonts w:asciiTheme="minorHAnsi" w:hAnsiTheme="minorHAnsi"/>
          <w:color w:val="auto"/>
          <w:sz w:val="22"/>
        </w:rPr>
      </w:pPr>
      <w:hyperlink w:anchor="_Toc75524083" w:history="1">
        <w:r w:rsidR="00046E6C" w:rsidRPr="00E95275">
          <w:rPr>
            <w:rStyle w:val="Hyperlink"/>
            <w:bCs/>
            <w:lang w:eastAsia="en-AU" w:bidi="x-none"/>
            <w14:scene3d>
              <w14:camera w14:prst="orthographicFront"/>
              <w14:lightRig w14:rig="threePt" w14:dir="t">
                <w14:rot w14:lat="0" w14:lon="0" w14:rev="0"/>
              </w14:lightRig>
            </w14:scene3d>
          </w:rPr>
          <w:t>4.2.</w:t>
        </w:r>
        <w:r w:rsidR="00046E6C">
          <w:rPr>
            <w:rFonts w:asciiTheme="minorHAnsi" w:hAnsiTheme="minorHAnsi"/>
            <w:color w:val="auto"/>
            <w:sz w:val="22"/>
          </w:rPr>
          <w:tab/>
        </w:r>
        <w:r w:rsidR="00046E6C" w:rsidRPr="00E95275">
          <w:rPr>
            <w:rStyle w:val="Hyperlink"/>
            <w:lang w:eastAsia="en-AU"/>
          </w:rPr>
          <w:t>Recording or measuring device</w:t>
        </w:r>
        <w:r w:rsidR="00046E6C">
          <w:rPr>
            <w:webHidden/>
          </w:rPr>
          <w:tab/>
        </w:r>
        <w:r w:rsidR="00046E6C">
          <w:rPr>
            <w:webHidden/>
          </w:rPr>
          <w:fldChar w:fldCharType="begin"/>
        </w:r>
        <w:r w:rsidR="00046E6C">
          <w:rPr>
            <w:webHidden/>
          </w:rPr>
          <w:instrText xml:space="preserve"> PAGEREF _Toc75524083 \h </w:instrText>
        </w:r>
        <w:r w:rsidR="00046E6C">
          <w:rPr>
            <w:webHidden/>
          </w:rPr>
        </w:r>
        <w:r w:rsidR="00046E6C">
          <w:rPr>
            <w:webHidden/>
          </w:rPr>
          <w:fldChar w:fldCharType="separate"/>
        </w:r>
        <w:r w:rsidR="00136F59">
          <w:rPr>
            <w:webHidden/>
          </w:rPr>
          <w:t>23</w:t>
        </w:r>
        <w:r w:rsidR="00046E6C">
          <w:rPr>
            <w:webHidden/>
          </w:rPr>
          <w:fldChar w:fldCharType="end"/>
        </w:r>
      </w:hyperlink>
    </w:p>
    <w:p w14:paraId="64936D89" w14:textId="55227208" w:rsidR="00046E6C" w:rsidRDefault="008217E5">
      <w:pPr>
        <w:pStyle w:val="TOC2"/>
        <w:rPr>
          <w:rFonts w:asciiTheme="minorHAnsi" w:hAnsiTheme="minorHAnsi"/>
          <w:color w:val="auto"/>
          <w:sz w:val="22"/>
        </w:rPr>
      </w:pPr>
      <w:hyperlink w:anchor="_Toc75524084" w:history="1">
        <w:r w:rsidR="00046E6C" w:rsidRPr="00E95275">
          <w:rPr>
            <w:rStyle w:val="Hyperlink"/>
            <w:bCs/>
            <w:lang w:eastAsia="en-AU" w:bidi="x-none"/>
            <w14:scene3d>
              <w14:camera w14:prst="orthographicFront"/>
              <w14:lightRig w14:rig="threePt" w14:dir="t">
                <w14:rot w14:lat="0" w14:lon="0" w14:rev="0"/>
              </w14:lightRig>
            </w14:scene3d>
          </w:rPr>
          <w:t>4.3.</w:t>
        </w:r>
        <w:r w:rsidR="00046E6C">
          <w:rPr>
            <w:rFonts w:asciiTheme="minorHAnsi" w:hAnsiTheme="minorHAnsi"/>
            <w:color w:val="auto"/>
            <w:sz w:val="22"/>
          </w:rPr>
          <w:tab/>
        </w:r>
        <w:r w:rsidR="00046E6C" w:rsidRPr="00E95275">
          <w:rPr>
            <w:rStyle w:val="Hyperlink"/>
            <w:lang w:eastAsia="en-AU"/>
          </w:rPr>
          <w:t>Compliance verification</w:t>
        </w:r>
        <w:r w:rsidR="00046E6C">
          <w:rPr>
            <w:webHidden/>
          </w:rPr>
          <w:tab/>
        </w:r>
        <w:r w:rsidR="00046E6C">
          <w:rPr>
            <w:webHidden/>
          </w:rPr>
          <w:fldChar w:fldCharType="begin"/>
        </w:r>
        <w:r w:rsidR="00046E6C">
          <w:rPr>
            <w:webHidden/>
          </w:rPr>
          <w:instrText xml:space="preserve"> PAGEREF _Toc75524084 \h </w:instrText>
        </w:r>
        <w:r w:rsidR="00046E6C">
          <w:rPr>
            <w:webHidden/>
          </w:rPr>
        </w:r>
        <w:r w:rsidR="00046E6C">
          <w:rPr>
            <w:webHidden/>
          </w:rPr>
          <w:fldChar w:fldCharType="separate"/>
        </w:r>
        <w:r w:rsidR="00136F59">
          <w:rPr>
            <w:webHidden/>
          </w:rPr>
          <w:t>24</w:t>
        </w:r>
        <w:r w:rsidR="00046E6C">
          <w:rPr>
            <w:webHidden/>
          </w:rPr>
          <w:fldChar w:fldCharType="end"/>
        </w:r>
      </w:hyperlink>
    </w:p>
    <w:p w14:paraId="06DE0973" w14:textId="5D745EB0" w:rsidR="00046E6C" w:rsidRDefault="008217E5">
      <w:pPr>
        <w:pStyle w:val="TOC2"/>
        <w:rPr>
          <w:rFonts w:asciiTheme="minorHAnsi" w:hAnsiTheme="minorHAnsi"/>
          <w:color w:val="auto"/>
          <w:sz w:val="22"/>
        </w:rPr>
      </w:pPr>
      <w:hyperlink w:anchor="_Toc75524085" w:history="1">
        <w:r w:rsidR="00046E6C" w:rsidRPr="00E95275">
          <w:rPr>
            <w:rStyle w:val="Hyperlink"/>
            <w:bCs/>
            <w:lang w:eastAsia="en-AU" w:bidi="x-none"/>
            <w14:scene3d>
              <w14:camera w14:prst="orthographicFront"/>
              <w14:lightRig w14:rig="threePt" w14:dir="t">
                <w14:rot w14:lat="0" w14:lon="0" w14:rev="0"/>
              </w14:lightRig>
            </w14:scene3d>
          </w:rPr>
          <w:t>4.4.</w:t>
        </w:r>
        <w:r w:rsidR="00046E6C">
          <w:rPr>
            <w:rFonts w:asciiTheme="minorHAnsi" w:hAnsiTheme="minorHAnsi"/>
            <w:color w:val="auto"/>
            <w:sz w:val="22"/>
          </w:rPr>
          <w:tab/>
        </w:r>
        <w:r w:rsidR="00046E6C" w:rsidRPr="00E95275">
          <w:rPr>
            <w:rStyle w:val="Hyperlink"/>
            <w:lang w:eastAsia="en-AU"/>
          </w:rPr>
          <w:t>Frequency of testing</w:t>
        </w:r>
        <w:r w:rsidR="00046E6C">
          <w:rPr>
            <w:webHidden/>
          </w:rPr>
          <w:tab/>
        </w:r>
        <w:r w:rsidR="00046E6C">
          <w:rPr>
            <w:webHidden/>
          </w:rPr>
          <w:fldChar w:fldCharType="begin"/>
        </w:r>
        <w:r w:rsidR="00046E6C">
          <w:rPr>
            <w:webHidden/>
          </w:rPr>
          <w:instrText xml:space="preserve"> PAGEREF _Toc75524085 \h </w:instrText>
        </w:r>
        <w:r w:rsidR="00046E6C">
          <w:rPr>
            <w:webHidden/>
          </w:rPr>
        </w:r>
        <w:r w:rsidR="00046E6C">
          <w:rPr>
            <w:webHidden/>
          </w:rPr>
          <w:fldChar w:fldCharType="separate"/>
        </w:r>
        <w:r w:rsidR="00136F59">
          <w:rPr>
            <w:webHidden/>
          </w:rPr>
          <w:t>28</w:t>
        </w:r>
        <w:r w:rsidR="00046E6C">
          <w:rPr>
            <w:webHidden/>
          </w:rPr>
          <w:fldChar w:fldCharType="end"/>
        </w:r>
      </w:hyperlink>
    </w:p>
    <w:p w14:paraId="0F1D2ABE" w14:textId="3B4FF12A" w:rsidR="00046E6C" w:rsidRDefault="008217E5">
      <w:pPr>
        <w:pStyle w:val="TOC2"/>
        <w:rPr>
          <w:rFonts w:asciiTheme="minorHAnsi" w:hAnsiTheme="minorHAnsi"/>
          <w:color w:val="auto"/>
          <w:sz w:val="22"/>
        </w:rPr>
      </w:pPr>
      <w:hyperlink w:anchor="_Toc75524086" w:history="1">
        <w:r w:rsidR="00046E6C" w:rsidRPr="00E95275">
          <w:rPr>
            <w:rStyle w:val="Hyperlink"/>
            <w:bCs/>
            <w:lang w:eastAsia="en-AU" w:bidi="x-none"/>
            <w14:scene3d>
              <w14:camera w14:prst="orthographicFront"/>
              <w14:lightRig w14:rig="threePt" w14:dir="t">
                <w14:rot w14:lat="0" w14:lon="0" w14:rev="0"/>
              </w14:lightRig>
            </w14:scene3d>
          </w:rPr>
          <w:t>4.5.</w:t>
        </w:r>
        <w:r w:rsidR="00046E6C">
          <w:rPr>
            <w:rFonts w:asciiTheme="minorHAnsi" w:hAnsiTheme="minorHAnsi"/>
            <w:color w:val="auto"/>
            <w:sz w:val="22"/>
          </w:rPr>
          <w:tab/>
        </w:r>
        <w:r w:rsidR="00046E6C" w:rsidRPr="00E95275">
          <w:rPr>
            <w:rStyle w:val="Hyperlink"/>
            <w:lang w:eastAsia="en-AU"/>
          </w:rPr>
          <w:t>Risks and mitigation</w:t>
        </w:r>
        <w:r w:rsidR="00046E6C">
          <w:rPr>
            <w:webHidden/>
          </w:rPr>
          <w:tab/>
        </w:r>
        <w:r w:rsidR="00046E6C">
          <w:rPr>
            <w:webHidden/>
          </w:rPr>
          <w:fldChar w:fldCharType="begin"/>
        </w:r>
        <w:r w:rsidR="00046E6C">
          <w:rPr>
            <w:webHidden/>
          </w:rPr>
          <w:instrText xml:space="preserve"> PAGEREF _Toc75524086 \h </w:instrText>
        </w:r>
        <w:r w:rsidR="00046E6C">
          <w:rPr>
            <w:webHidden/>
          </w:rPr>
        </w:r>
        <w:r w:rsidR="00046E6C">
          <w:rPr>
            <w:webHidden/>
          </w:rPr>
          <w:fldChar w:fldCharType="separate"/>
        </w:r>
        <w:r w:rsidR="00136F59">
          <w:rPr>
            <w:webHidden/>
          </w:rPr>
          <w:t>28</w:t>
        </w:r>
        <w:r w:rsidR="00046E6C">
          <w:rPr>
            <w:webHidden/>
          </w:rPr>
          <w:fldChar w:fldCharType="end"/>
        </w:r>
      </w:hyperlink>
    </w:p>
    <w:p w14:paraId="6CFD63B5" w14:textId="2FEEE6D7" w:rsidR="00046E6C" w:rsidRDefault="008217E5">
      <w:pPr>
        <w:pStyle w:val="TOC1"/>
        <w:rPr>
          <w:rFonts w:asciiTheme="minorHAnsi" w:eastAsiaTheme="minorEastAsia" w:hAnsiTheme="minorHAnsi" w:cstheme="minorBidi"/>
          <w:b w:val="0"/>
          <w:caps w:val="0"/>
          <w:color w:val="auto"/>
          <w:sz w:val="22"/>
          <w:szCs w:val="22"/>
          <w:lang w:eastAsia="en-AU"/>
        </w:rPr>
      </w:pPr>
      <w:hyperlink w:anchor="_Toc75524087" w:history="1">
        <w:r w:rsidR="00046E6C" w:rsidRPr="00E95275">
          <w:rPr>
            <w:rStyle w:val="Hyperlink"/>
          </w:rPr>
          <w:t>5.</w:t>
        </w:r>
        <w:r w:rsidR="00046E6C">
          <w:rPr>
            <w:rFonts w:asciiTheme="minorHAnsi" w:eastAsiaTheme="minorEastAsia" w:hAnsiTheme="minorHAnsi" w:cstheme="minorBidi"/>
            <w:b w:val="0"/>
            <w:caps w:val="0"/>
            <w:color w:val="auto"/>
            <w:sz w:val="22"/>
            <w:szCs w:val="22"/>
            <w:lang w:eastAsia="en-AU"/>
          </w:rPr>
          <w:tab/>
        </w:r>
        <w:r w:rsidR="00046E6C" w:rsidRPr="00E95275">
          <w:rPr>
            <w:rStyle w:val="Hyperlink"/>
          </w:rPr>
          <w:t>Active Power Control</w:t>
        </w:r>
        <w:r w:rsidR="00046E6C">
          <w:rPr>
            <w:webHidden/>
          </w:rPr>
          <w:tab/>
        </w:r>
        <w:r w:rsidR="00046E6C">
          <w:rPr>
            <w:webHidden/>
          </w:rPr>
          <w:fldChar w:fldCharType="begin"/>
        </w:r>
        <w:r w:rsidR="00046E6C">
          <w:rPr>
            <w:webHidden/>
          </w:rPr>
          <w:instrText xml:space="preserve"> PAGEREF _Toc75524087 \h </w:instrText>
        </w:r>
        <w:r w:rsidR="00046E6C">
          <w:rPr>
            <w:webHidden/>
          </w:rPr>
        </w:r>
        <w:r w:rsidR="00046E6C">
          <w:rPr>
            <w:webHidden/>
          </w:rPr>
          <w:fldChar w:fldCharType="separate"/>
        </w:r>
        <w:r w:rsidR="00136F59">
          <w:rPr>
            <w:webHidden/>
          </w:rPr>
          <w:t>29</w:t>
        </w:r>
        <w:r w:rsidR="00046E6C">
          <w:rPr>
            <w:webHidden/>
          </w:rPr>
          <w:fldChar w:fldCharType="end"/>
        </w:r>
      </w:hyperlink>
    </w:p>
    <w:p w14:paraId="4FE708CB" w14:textId="44467D51" w:rsidR="00046E6C" w:rsidRDefault="008217E5">
      <w:pPr>
        <w:pStyle w:val="TOC2"/>
        <w:rPr>
          <w:rFonts w:asciiTheme="minorHAnsi" w:hAnsiTheme="minorHAnsi"/>
          <w:color w:val="auto"/>
          <w:sz w:val="22"/>
        </w:rPr>
      </w:pPr>
      <w:hyperlink w:anchor="_Toc75524088" w:history="1">
        <w:r w:rsidR="00046E6C" w:rsidRPr="00E95275">
          <w:rPr>
            <w:rStyle w:val="Hyperlink"/>
            <w:bCs/>
            <w:lang w:eastAsia="en-AU" w:bidi="x-none"/>
            <w14:scene3d>
              <w14:camera w14:prst="orthographicFront"/>
              <w14:lightRig w14:rig="threePt" w14:dir="t">
                <w14:rot w14:lat="0" w14:lon="0" w14:rev="0"/>
              </w14:lightRig>
            </w14:scene3d>
          </w:rPr>
          <w:t>5.1.</w:t>
        </w:r>
        <w:r w:rsidR="00046E6C">
          <w:rPr>
            <w:rFonts w:asciiTheme="minorHAnsi" w:hAnsiTheme="minorHAnsi"/>
            <w:color w:val="auto"/>
            <w:sz w:val="22"/>
          </w:rPr>
          <w:tab/>
        </w:r>
        <w:r w:rsidR="00046E6C" w:rsidRPr="00E95275">
          <w:rPr>
            <w:rStyle w:val="Hyperlink"/>
            <w:lang w:eastAsia="en-AU"/>
          </w:rPr>
          <w:t>Testing and monitoring</w:t>
        </w:r>
        <w:r w:rsidR="00046E6C">
          <w:rPr>
            <w:webHidden/>
          </w:rPr>
          <w:tab/>
        </w:r>
        <w:r w:rsidR="00046E6C">
          <w:rPr>
            <w:webHidden/>
          </w:rPr>
          <w:fldChar w:fldCharType="begin"/>
        </w:r>
        <w:r w:rsidR="00046E6C">
          <w:rPr>
            <w:webHidden/>
          </w:rPr>
          <w:instrText xml:space="preserve"> PAGEREF _Toc75524088 \h </w:instrText>
        </w:r>
        <w:r w:rsidR="00046E6C">
          <w:rPr>
            <w:webHidden/>
          </w:rPr>
        </w:r>
        <w:r w:rsidR="00046E6C">
          <w:rPr>
            <w:webHidden/>
          </w:rPr>
          <w:fldChar w:fldCharType="separate"/>
        </w:r>
        <w:r w:rsidR="00136F59">
          <w:rPr>
            <w:webHidden/>
          </w:rPr>
          <w:t>29</w:t>
        </w:r>
        <w:r w:rsidR="00046E6C">
          <w:rPr>
            <w:webHidden/>
          </w:rPr>
          <w:fldChar w:fldCharType="end"/>
        </w:r>
      </w:hyperlink>
    </w:p>
    <w:p w14:paraId="6D493F44" w14:textId="0E7A317C" w:rsidR="00046E6C" w:rsidRDefault="008217E5">
      <w:pPr>
        <w:pStyle w:val="TOC2"/>
        <w:rPr>
          <w:rFonts w:asciiTheme="minorHAnsi" w:hAnsiTheme="minorHAnsi"/>
          <w:color w:val="auto"/>
          <w:sz w:val="22"/>
        </w:rPr>
      </w:pPr>
      <w:hyperlink w:anchor="_Toc75524089" w:history="1">
        <w:r w:rsidR="00046E6C" w:rsidRPr="00E95275">
          <w:rPr>
            <w:rStyle w:val="Hyperlink"/>
            <w:bCs/>
            <w:lang w:eastAsia="en-AU" w:bidi="x-none"/>
            <w14:scene3d>
              <w14:camera w14:prst="orthographicFront"/>
              <w14:lightRig w14:rig="threePt" w14:dir="t">
                <w14:rot w14:lat="0" w14:lon="0" w14:rev="0"/>
              </w14:lightRig>
            </w14:scene3d>
          </w:rPr>
          <w:t>5.2.</w:t>
        </w:r>
        <w:r w:rsidR="00046E6C">
          <w:rPr>
            <w:rFonts w:asciiTheme="minorHAnsi" w:hAnsiTheme="minorHAnsi"/>
            <w:color w:val="auto"/>
            <w:sz w:val="22"/>
          </w:rPr>
          <w:tab/>
        </w:r>
        <w:r w:rsidR="00046E6C" w:rsidRPr="00E95275">
          <w:rPr>
            <w:rStyle w:val="Hyperlink"/>
            <w:lang w:eastAsia="en-AU"/>
          </w:rPr>
          <w:t>Recording or measuring device</w:t>
        </w:r>
        <w:r w:rsidR="00046E6C">
          <w:rPr>
            <w:webHidden/>
          </w:rPr>
          <w:tab/>
        </w:r>
        <w:r w:rsidR="00046E6C">
          <w:rPr>
            <w:webHidden/>
          </w:rPr>
          <w:fldChar w:fldCharType="begin"/>
        </w:r>
        <w:r w:rsidR="00046E6C">
          <w:rPr>
            <w:webHidden/>
          </w:rPr>
          <w:instrText xml:space="preserve"> PAGEREF _Toc75524089 \h </w:instrText>
        </w:r>
        <w:r w:rsidR="00046E6C">
          <w:rPr>
            <w:webHidden/>
          </w:rPr>
        </w:r>
        <w:r w:rsidR="00046E6C">
          <w:rPr>
            <w:webHidden/>
          </w:rPr>
          <w:fldChar w:fldCharType="separate"/>
        </w:r>
        <w:r w:rsidR="00136F59">
          <w:rPr>
            <w:webHidden/>
          </w:rPr>
          <w:t>29</w:t>
        </w:r>
        <w:r w:rsidR="00046E6C">
          <w:rPr>
            <w:webHidden/>
          </w:rPr>
          <w:fldChar w:fldCharType="end"/>
        </w:r>
      </w:hyperlink>
    </w:p>
    <w:p w14:paraId="2E0D06A5" w14:textId="401A2705" w:rsidR="00046E6C" w:rsidRDefault="008217E5">
      <w:pPr>
        <w:pStyle w:val="TOC2"/>
        <w:rPr>
          <w:rFonts w:asciiTheme="minorHAnsi" w:hAnsiTheme="minorHAnsi"/>
          <w:color w:val="auto"/>
          <w:sz w:val="22"/>
        </w:rPr>
      </w:pPr>
      <w:hyperlink w:anchor="_Toc75524090" w:history="1">
        <w:r w:rsidR="00046E6C" w:rsidRPr="00E95275">
          <w:rPr>
            <w:rStyle w:val="Hyperlink"/>
            <w:bCs/>
            <w:lang w:eastAsia="en-AU" w:bidi="x-none"/>
            <w14:scene3d>
              <w14:camera w14:prst="orthographicFront"/>
              <w14:lightRig w14:rig="threePt" w14:dir="t">
                <w14:rot w14:lat="0" w14:lon="0" w14:rev="0"/>
              </w14:lightRig>
            </w14:scene3d>
          </w:rPr>
          <w:t>5.3.</w:t>
        </w:r>
        <w:r w:rsidR="00046E6C">
          <w:rPr>
            <w:rFonts w:asciiTheme="minorHAnsi" w:hAnsiTheme="minorHAnsi"/>
            <w:color w:val="auto"/>
            <w:sz w:val="22"/>
          </w:rPr>
          <w:tab/>
        </w:r>
        <w:r w:rsidR="00046E6C" w:rsidRPr="00E95275">
          <w:rPr>
            <w:rStyle w:val="Hyperlink"/>
            <w:lang w:eastAsia="en-AU"/>
          </w:rPr>
          <w:t>Compliance verification</w:t>
        </w:r>
        <w:r w:rsidR="00046E6C">
          <w:rPr>
            <w:webHidden/>
          </w:rPr>
          <w:tab/>
        </w:r>
        <w:r w:rsidR="00046E6C">
          <w:rPr>
            <w:webHidden/>
          </w:rPr>
          <w:fldChar w:fldCharType="begin"/>
        </w:r>
        <w:r w:rsidR="00046E6C">
          <w:rPr>
            <w:webHidden/>
          </w:rPr>
          <w:instrText xml:space="preserve"> PAGEREF _Toc75524090 \h </w:instrText>
        </w:r>
        <w:r w:rsidR="00046E6C">
          <w:rPr>
            <w:webHidden/>
          </w:rPr>
        </w:r>
        <w:r w:rsidR="00046E6C">
          <w:rPr>
            <w:webHidden/>
          </w:rPr>
          <w:fldChar w:fldCharType="separate"/>
        </w:r>
        <w:r w:rsidR="00136F59">
          <w:rPr>
            <w:webHidden/>
          </w:rPr>
          <w:t>30</w:t>
        </w:r>
        <w:r w:rsidR="00046E6C">
          <w:rPr>
            <w:webHidden/>
          </w:rPr>
          <w:fldChar w:fldCharType="end"/>
        </w:r>
      </w:hyperlink>
    </w:p>
    <w:p w14:paraId="44C4B3FE" w14:textId="30E3B560" w:rsidR="00046E6C" w:rsidRDefault="008217E5">
      <w:pPr>
        <w:pStyle w:val="TOC2"/>
        <w:rPr>
          <w:rFonts w:asciiTheme="minorHAnsi" w:hAnsiTheme="minorHAnsi"/>
          <w:color w:val="auto"/>
          <w:sz w:val="22"/>
        </w:rPr>
      </w:pPr>
      <w:hyperlink w:anchor="_Toc75524091" w:history="1">
        <w:r w:rsidR="00046E6C" w:rsidRPr="00E95275">
          <w:rPr>
            <w:rStyle w:val="Hyperlink"/>
            <w:bCs/>
            <w:lang w:eastAsia="en-AU" w:bidi="x-none"/>
            <w14:scene3d>
              <w14:camera w14:prst="orthographicFront"/>
              <w14:lightRig w14:rig="threePt" w14:dir="t">
                <w14:rot w14:lat="0" w14:lon="0" w14:rev="0"/>
              </w14:lightRig>
            </w14:scene3d>
          </w:rPr>
          <w:t>5.4.</w:t>
        </w:r>
        <w:r w:rsidR="00046E6C">
          <w:rPr>
            <w:rFonts w:asciiTheme="minorHAnsi" w:hAnsiTheme="minorHAnsi"/>
            <w:color w:val="auto"/>
            <w:sz w:val="22"/>
          </w:rPr>
          <w:tab/>
        </w:r>
        <w:r w:rsidR="00046E6C" w:rsidRPr="00E95275">
          <w:rPr>
            <w:rStyle w:val="Hyperlink"/>
            <w:lang w:eastAsia="en-AU"/>
          </w:rPr>
          <w:t>Frequency of testing</w:t>
        </w:r>
        <w:r w:rsidR="00046E6C">
          <w:rPr>
            <w:webHidden/>
          </w:rPr>
          <w:tab/>
        </w:r>
        <w:r w:rsidR="00046E6C">
          <w:rPr>
            <w:webHidden/>
          </w:rPr>
          <w:fldChar w:fldCharType="begin"/>
        </w:r>
        <w:r w:rsidR="00046E6C">
          <w:rPr>
            <w:webHidden/>
          </w:rPr>
          <w:instrText xml:space="preserve"> PAGEREF _Toc75524091 \h </w:instrText>
        </w:r>
        <w:r w:rsidR="00046E6C">
          <w:rPr>
            <w:webHidden/>
          </w:rPr>
        </w:r>
        <w:r w:rsidR="00046E6C">
          <w:rPr>
            <w:webHidden/>
          </w:rPr>
          <w:fldChar w:fldCharType="separate"/>
        </w:r>
        <w:r w:rsidR="00136F59">
          <w:rPr>
            <w:webHidden/>
          </w:rPr>
          <w:t>31</w:t>
        </w:r>
        <w:r w:rsidR="00046E6C">
          <w:rPr>
            <w:webHidden/>
          </w:rPr>
          <w:fldChar w:fldCharType="end"/>
        </w:r>
      </w:hyperlink>
    </w:p>
    <w:p w14:paraId="4939FF20" w14:textId="0659E9F2" w:rsidR="00046E6C" w:rsidRDefault="008217E5">
      <w:pPr>
        <w:pStyle w:val="TOC2"/>
        <w:rPr>
          <w:rFonts w:asciiTheme="minorHAnsi" w:hAnsiTheme="minorHAnsi"/>
          <w:color w:val="auto"/>
          <w:sz w:val="22"/>
        </w:rPr>
      </w:pPr>
      <w:hyperlink w:anchor="_Toc75524092" w:history="1">
        <w:r w:rsidR="00046E6C" w:rsidRPr="00E95275">
          <w:rPr>
            <w:rStyle w:val="Hyperlink"/>
            <w:bCs/>
            <w:lang w:eastAsia="en-AU" w:bidi="x-none"/>
            <w14:scene3d>
              <w14:camera w14:prst="orthographicFront"/>
              <w14:lightRig w14:rig="threePt" w14:dir="t">
                <w14:rot w14:lat="0" w14:lon="0" w14:rev="0"/>
              </w14:lightRig>
            </w14:scene3d>
          </w:rPr>
          <w:t>5.5.</w:t>
        </w:r>
        <w:r w:rsidR="00046E6C">
          <w:rPr>
            <w:rFonts w:asciiTheme="minorHAnsi" w:hAnsiTheme="minorHAnsi"/>
            <w:color w:val="auto"/>
            <w:sz w:val="22"/>
          </w:rPr>
          <w:tab/>
        </w:r>
        <w:r w:rsidR="00046E6C" w:rsidRPr="00E95275">
          <w:rPr>
            <w:rStyle w:val="Hyperlink"/>
            <w:lang w:eastAsia="en-AU"/>
          </w:rPr>
          <w:t>Risks and mitigation</w:t>
        </w:r>
        <w:r w:rsidR="00046E6C">
          <w:rPr>
            <w:webHidden/>
          </w:rPr>
          <w:tab/>
        </w:r>
        <w:r w:rsidR="00046E6C">
          <w:rPr>
            <w:webHidden/>
          </w:rPr>
          <w:fldChar w:fldCharType="begin"/>
        </w:r>
        <w:r w:rsidR="00046E6C">
          <w:rPr>
            <w:webHidden/>
          </w:rPr>
          <w:instrText xml:space="preserve"> PAGEREF _Toc75524092 \h </w:instrText>
        </w:r>
        <w:r w:rsidR="00046E6C">
          <w:rPr>
            <w:webHidden/>
          </w:rPr>
        </w:r>
        <w:r w:rsidR="00046E6C">
          <w:rPr>
            <w:webHidden/>
          </w:rPr>
          <w:fldChar w:fldCharType="separate"/>
        </w:r>
        <w:r w:rsidR="00136F59">
          <w:rPr>
            <w:webHidden/>
          </w:rPr>
          <w:t>31</w:t>
        </w:r>
        <w:r w:rsidR="00046E6C">
          <w:rPr>
            <w:webHidden/>
          </w:rPr>
          <w:fldChar w:fldCharType="end"/>
        </w:r>
      </w:hyperlink>
    </w:p>
    <w:p w14:paraId="50FD3F06" w14:textId="7482E1A1" w:rsidR="00046E6C" w:rsidRDefault="008217E5">
      <w:pPr>
        <w:pStyle w:val="TOC1"/>
        <w:rPr>
          <w:rFonts w:asciiTheme="minorHAnsi" w:eastAsiaTheme="minorEastAsia" w:hAnsiTheme="minorHAnsi" w:cstheme="minorBidi"/>
          <w:b w:val="0"/>
          <w:caps w:val="0"/>
          <w:color w:val="auto"/>
          <w:sz w:val="22"/>
          <w:szCs w:val="22"/>
          <w:lang w:eastAsia="en-AU"/>
        </w:rPr>
      </w:pPr>
      <w:hyperlink w:anchor="_Toc75524093" w:history="1">
        <w:r w:rsidR="00046E6C" w:rsidRPr="00E95275">
          <w:rPr>
            <w:rStyle w:val="Hyperlink"/>
          </w:rPr>
          <w:t>6.</w:t>
        </w:r>
        <w:r w:rsidR="00046E6C">
          <w:rPr>
            <w:rFonts w:asciiTheme="minorHAnsi" w:eastAsiaTheme="minorEastAsia" w:hAnsiTheme="minorHAnsi" w:cstheme="minorBidi"/>
            <w:b w:val="0"/>
            <w:caps w:val="0"/>
            <w:color w:val="auto"/>
            <w:sz w:val="22"/>
            <w:szCs w:val="22"/>
            <w:lang w:eastAsia="en-AU"/>
          </w:rPr>
          <w:tab/>
        </w:r>
        <w:r w:rsidR="00046E6C" w:rsidRPr="00E95275">
          <w:rPr>
            <w:rStyle w:val="Hyperlink"/>
          </w:rPr>
          <w:t>Inertia and Frequency Control</w:t>
        </w:r>
        <w:r w:rsidR="00046E6C">
          <w:rPr>
            <w:webHidden/>
          </w:rPr>
          <w:tab/>
        </w:r>
        <w:r w:rsidR="00046E6C">
          <w:rPr>
            <w:webHidden/>
          </w:rPr>
          <w:fldChar w:fldCharType="begin"/>
        </w:r>
        <w:r w:rsidR="00046E6C">
          <w:rPr>
            <w:webHidden/>
          </w:rPr>
          <w:instrText xml:space="preserve"> PAGEREF _Toc75524093 \h </w:instrText>
        </w:r>
        <w:r w:rsidR="00046E6C">
          <w:rPr>
            <w:webHidden/>
          </w:rPr>
        </w:r>
        <w:r w:rsidR="00046E6C">
          <w:rPr>
            <w:webHidden/>
          </w:rPr>
          <w:fldChar w:fldCharType="separate"/>
        </w:r>
        <w:r w:rsidR="00136F59">
          <w:rPr>
            <w:webHidden/>
          </w:rPr>
          <w:t>32</w:t>
        </w:r>
        <w:r w:rsidR="00046E6C">
          <w:rPr>
            <w:webHidden/>
          </w:rPr>
          <w:fldChar w:fldCharType="end"/>
        </w:r>
      </w:hyperlink>
    </w:p>
    <w:p w14:paraId="1E679F33" w14:textId="7063EDBD" w:rsidR="00046E6C" w:rsidRDefault="008217E5">
      <w:pPr>
        <w:pStyle w:val="TOC2"/>
        <w:rPr>
          <w:rFonts w:asciiTheme="minorHAnsi" w:hAnsiTheme="minorHAnsi"/>
          <w:color w:val="auto"/>
          <w:sz w:val="22"/>
        </w:rPr>
      </w:pPr>
      <w:hyperlink w:anchor="_Toc75524094" w:history="1">
        <w:r w:rsidR="00046E6C" w:rsidRPr="00E95275">
          <w:rPr>
            <w:rStyle w:val="Hyperlink"/>
            <w:bCs/>
            <w:lang w:eastAsia="en-AU" w:bidi="x-none"/>
            <w14:scene3d>
              <w14:camera w14:prst="orthographicFront"/>
              <w14:lightRig w14:rig="threePt" w14:dir="t">
                <w14:rot w14:lat="0" w14:lon="0" w14:rev="0"/>
              </w14:lightRig>
            </w14:scene3d>
          </w:rPr>
          <w:t>6.1.</w:t>
        </w:r>
        <w:r w:rsidR="00046E6C">
          <w:rPr>
            <w:rFonts w:asciiTheme="minorHAnsi" w:hAnsiTheme="minorHAnsi"/>
            <w:color w:val="auto"/>
            <w:sz w:val="22"/>
          </w:rPr>
          <w:tab/>
        </w:r>
        <w:r w:rsidR="00046E6C" w:rsidRPr="00E95275">
          <w:rPr>
            <w:rStyle w:val="Hyperlink"/>
            <w:lang w:eastAsia="en-AU"/>
          </w:rPr>
          <w:t>Testing and monitoring</w:t>
        </w:r>
        <w:r w:rsidR="00046E6C">
          <w:rPr>
            <w:webHidden/>
          </w:rPr>
          <w:tab/>
        </w:r>
        <w:r w:rsidR="00046E6C">
          <w:rPr>
            <w:webHidden/>
          </w:rPr>
          <w:fldChar w:fldCharType="begin"/>
        </w:r>
        <w:r w:rsidR="00046E6C">
          <w:rPr>
            <w:webHidden/>
          </w:rPr>
          <w:instrText xml:space="preserve"> PAGEREF _Toc75524094 \h </w:instrText>
        </w:r>
        <w:r w:rsidR="00046E6C">
          <w:rPr>
            <w:webHidden/>
          </w:rPr>
        </w:r>
        <w:r w:rsidR="00046E6C">
          <w:rPr>
            <w:webHidden/>
          </w:rPr>
          <w:fldChar w:fldCharType="separate"/>
        </w:r>
        <w:r w:rsidR="00136F59">
          <w:rPr>
            <w:webHidden/>
          </w:rPr>
          <w:t>32</w:t>
        </w:r>
        <w:r w:rsidR="00046E6C">
          <w:rPr>
            <w:webHidden/>
          </w:rPr>
          <w:fldChar w:fldCharType="end"/>
        </w:r>
      </w:hyperlink>
    </w:p>
    <w:p w14:paraId="08532F16" w14:textId="6F699608" w:rsidR="00046E6C" w:rsidRDefault="008217E5">
      <w:pPr>
        <w:pStyle w:val="TOC2"/>
        <w:rPr>
          <w:rFonts w:asciiTheme="minorHAnsi" w:hAnsiTheme="minorHAnsi"/>
          <w:color w:val="auto"/>
          <w:sz w:val="22"/>
        </w:rPr>
      </w:pPr>
      <w:hyperlink w:anchor="_Toc75524095" w:history="1">
        <w:r w:rsidR="00046E6C" w:rsidRPr="00E95275">
          <w:rPr>
            <w:rStyle w:val="Hyperlink"/>
            <w:bCs/>
            <w:lang w:eastAsia="en-AU" w:bidi="x-none"/>
            <w14:scene3d>
              <w14:camera w14:prst="orthographicFront"/>
              <w14:lightRig w14:rig="threePt" w14:dir="t">
                <w14:rot w14:lat="0" w14:lon="0" w14:rev="0"/>
              </w14:lightRig>
            </w14:scene3d>
          </w:rPr>
          <w:t>6.2.</w:t>
        </w:r>
        <w:r w:rsidR="00046E6C">
          <w:rPr>
            <w:rFonts w:asciiTheme="minorHAnsi" w:hAnsiTheme="minorHAnsi"/>
            <w:color w:val="auto"/>
            <w:sz w:val="22"/>
          </w:rPr>
          <w:tab/>
        </w:r>
        <w:r w:rsidR="00046E6C" w:rsidRPr="00E95275">
          <w:rPr>
            <w:rStyle w:val="Hyperlink"/>
            <w:lang w:eastAsia="en-AU"/>
          </w:rPr>
          <w:t>Recording or measuring device</w:t>
        </w:r>
        <w:r w:rsidR="00046E6C">
          <w:rPr>
            <w:webHidden/>
          </w:rPr>
          <w:tab/>
        </w:r>
        <w:r w:rsidR="00046E6C">
          <w:rPr>
            <w:webHidden/>
          </w:rPr>
          <w:fldChar w:fldCharType="begin"/>
        </w:r>
        <w:r w:rsidR="00046E6C">
          <w:rPr>
            <w:webHidden/>
          </w:rPr>
          <w:instrText xml:space="preserve"> PAGEREF _Toc75524095 \h </w:instrText>
        </w:r>
        <w:r w:rsidR="00046E6C">
          <w:rPr>
            <w:webHidden/>
          </w:rPr>
        </w:r>
        <w:r w:rsidR="00046E6C">
          <w:rPr>
            <w:webHidden/>
          </w:rPr>
          <w:fldChar w:fldCharType="separate"/>
        </w:r>
        <w:r w:rsidR="00136F59">
          <w:rPr>
            <w:webHidden/>
          </w:rPr>
          <w:t>32</w:t>
        </w:r>
        <w:r w:rsidR="00046E6C">
          <w:rPr>
            <w:webHidden/>
          </w:rPr>
          <w:fldChar w:fldCharType="end"/>
        </w:r>
      </w:hyperlink>
    </w:p>
    <w:p w14:paraId="7A42245F" w14:textId="60A185D0" w:rsidR="00046E6C" w:rsidRDefault="008217E5">
      <w:pPr>
        <w:pStyle w:val="TOC2"/>
        <w:rPr>
          <w:rFonts w:asciiTheme="minorHAnsi" w:hAnsiTheme="minorHAnsi"/>
          <w:color w:val="auto"/>
          <w:sz w:val="22"/>
        </w:rPr>
      </w:pPr>
      <w:hyperlink w:anchor="_Toc75524096" w:history="1">
        <w:r w:rsidR="00046E6C" w:rsidRPr="00E95275">
          <w:rPr>
            <w:rStyle w:val="Hyperlink"/>
            <w:bCs/>
            <w:lang w:eastAsia="en-AU" w:bidi="x-none"/>
            <w14:scene3d>
              <w14:camera w14:prst="orthographicFront"/>
              <w14:lightRig w14:rig="threePt" w14:dir="t">
                <w14:rot w14:lat="0" w14:lon="0" w14:rev="0"/>
              </w14:lightRig>
            </w14:scene3d>
          </w:rPr>
          <w:t>6.3.</w:t>
        </w:r>
        <w:r w:rsidR="00046E6C">
          <w:rPr>
            <w:rFonts w:asciiTheme="minorHAnsi" w:hAnsiTheme="minorHAnsi"/>
            <w:color w:val="auto"/>
            <w:sz w:val="22"/>
          </w:rPr>
          <w:tab/>
        </w:r>
        <w:r w:rsidR="00046E6C" w:rsidRPr="00E95275">
          <w:rPr>
            <w:rStyle w:val="Hyperlink"/>
            <w:lang w:eastAsia="en-AU"/>
          </w:rPr>
          <w:t>Compliance verification</w:t>
        </w:r>
        <w:r w:rsidR="00046E6C">
          <w:rPr>
            <w:webHidden/>
          </w:rPr>
          <w:tab/>
        </w:r>
        <w:r w:rsidR="00046E6C">
          <w:rPr>
            <w:webHidden/>
          </w:rPr>
          <w:fldChar w:fldCharType="begin"/>
        </w:r>
        <w:r w:rsidR="00046E6C">
          <w:rPr>
            <w:webHidden/>
          </w:rPr>
          <w:instrText xml:space="preserve"> PAGEREF _Toc75524096 \h </w:instrText>
        </w:r>
        <w:r w:rsidR="00046E6C">
          <w:rPr>
            <w:webHidden/>
          </w:rPr>
        </w:r>
        <w:r w:rsidR="00046E6C">
          <w:rPr>
            <w:webHidden/>
          </w:rPr>
          <w:fldChar w:fldCharType="separate"/>
        </w:r>
        <w:r w:rsidR="00136F59">
          <w:rPr>
            <w:webHidden/>
          </w:rPr>
          <w:t>33</w:t>
        </w:r>
        <w:r w:rsidR="00046E6C">
          <w:rPr>
            <w:webHidden/>
          </w:rPr>
          <w:fldChar w:fldCharType="end"/>
        </w:r>
      </w:hyperlink>
    </w:p>
    <w:p w14:paraId="567A585B" w14:textId="5F91F448" w:rsidR="00046E6C" w:rsidRDefault="008217E5">
      <w:pPr>
        <w:pStyle w:val="TOC2"/>
        <w:rPr>
          <w:rFonts w:asciiTheme="minorHAnsi" w:hAnsiTheme="minorHAnsi"/>
          <w:color w:val="auto"/>
          <w:sz w:val="22"/>
        </w:rPr>
      </w:pPr>
      <w:hyperlink w:anchor="_Toc75524097" w:history="1">
        <w:r w:rsidR="00046E6C" w:rsidRPr="00E95275">
          <w:rPr>
            <w:rStyle w:val="Hyperlink"/>
            <w:bCs/>
            <w:lang w:eastAsia="en-AU" w:bidi="x-none"/>
            <w14:scene3d>
              <w14:camera w14:prst="orthographicFront"/>
              <w14:lightRig w14:rig="threePt" w14:dir="t">
                <w14:rot w14:lat="0" w14:lon="0" w14:rev="0"/>
              </w14:lightRig>
            </w14:scene3d>
          </w:rPr>
          <w:t>6.4.</w:t>
        </w:r>
        <w:r w:rsidR="00046E6C">
          <w:rPr>
            <w:rFonts w:asciiTheme="minorHAnsi" w:hAnsiTheme="minorHAnsi"/>
            <w:color w:val="auto"/>
            <w:sz w:val="22"/>
          </w:rPr>
          <w:tab/>
        </w:r>
        <w:r w:rsidR="00046E6C" w:rsidRPr="00E95275">
          <w:rPr>
            <w:rStyle w:val="Hyperlink"/>
            <w:lang w:eastAsia="en-AU"/>
          </w:rPr>
          <w:t>Frequency of testing</w:t>
        </w:r>
        <w:r w:rsidR="00046E6C">
          <w:rPr>
            <w:webHidden/>
          </w:rPr>
          <w:tab/>
        </w:r>
        <w:r w:rsidR="00046E6C">
          <w:rPr>
            <w:webHidden/>
          </w:rPr>
          <w:fldChar w:fldCharType="begin"/>
        </w:r>
        <w:r w:rsidR="00046E6C">
          <w:rPr>
            <w:webHidden/>
          </w:rPr>
          <w:instrText xml:space="preserve"> PAGEREF _Toc75524097 \h </w:instrText>
        </w:r>
        <w:r w:rsidR="00046E6C">
          <w:rPr>
            <w:webHidden/>
          </w:rPr>
        </w:r>
        <w:r w:rsidR="00046E6C">
          <w:rPr>
            <w:webHidden/>
          </w:rPr>
          <w:fldChar w:fldCharType="separate"/>
        </w:r>
        <w:r w:rsidR="00136F59">
          <w:rPr>
            <w:webHidden/>
          </w:rPr>
          <w:t>36</w:t>
        </w:r>
        <w:r w:rsidR="00046E6C">
          <w:rPr>
            <w:webHidden/>
          </w:rPr>
          <w:fldChar w:fldCharType="end"/>
        </w:r>
      </w:hyperlink>
    </w:p>
    <w:p w14:paraId="2E9C810A" w14:textId="4E3316BA" w:rsidR="00046E6C" w:rsidRDefault="008217E5">
      <w:pPr>
        <w:pStyle w:val="TOC2"/>
        <w:rPr>
          <w:rFonts w:asciiTheme="minorHAnsi" w:hAnsiTheme="minorHAnsi"/>
          <w:color w:val="auto"/>
          <w:sz w:val="22"/>
        </w:rPr>
      </w:pPr>
      <w:hyperlink w:anchor="_Toc75524098" w:history="1">
        <w:r w:rsidR="00046E6C" w:rsidRPr="00E95275">
          <w:rPr>
            <w:rStyle w:val="Hyperlink"/>
            <w:bCs/>
            <w:lang w:eastAsia="en-AU" w:bidi="x-none"/>
            <w14:scene3d>
              <w14:camera w14:prst="orthographicFront"/>
              <w14:lightRig w14:rig="threePt" w14:dir="t">
                <w14:rot w14:lat="0" w14:lon="0" w14:rev="0"/>
              </w14:lightRig>
            </w14:scene3d>
          </w:rPr>
          <w:t>6.5.</w:t>
        </w:r>
        <w:r w:rsidR="00046E6C">
          <w:rPr>
            <w:rFonts w:asciiTheme="minorHAnsi" w:hAnsiTheme="minorHAnsi"/>
            <w:color w:val="auto"/>
            <w:sz w:val="22"/>
          </w:rPr>
          <w:tab/>
        </w:r>
        <w:r w:rsidR="00046E6C" w:rsidRPr="00E95275">
          <w:rPr>
            <w:rStyle w:val="Hyperlink"/>
            <w:lang w:eastAsia="en-AU"/>
          </w:rPr>
          <w:t>Risks and mitigation</w:t>
        </w:r>
        <w:r w:rsidR="00046E6C">
          <w:rPr>
            <w:webHidden/>
          </w:rPr>
          <w:tab/>
        </w:r>
        <w:r w:rsidR="00046E6C">
          <w:rPr>
            <w:webHidden/>
          </w:rPr>
          <w:fldChar w:fldCharType="begin"/>
        </w:r>
        <w:r w:rsidR="00046E6C">
          <w:rPr>
            <w:webHidden/>
          </w:rPr>
          <w:instrText xml:space="preserve"> PAGEREF _Toc75524098 \h </w:instrText>
        </w:r>
        <w:r w:rsidR="00046E6C">
          <w:rPr>
            <w:webHidden/>
          </w:rPr>
        </w:r>
        <w:r w:rsidR="00046E6C">
          <w:rPr>
            <w:webHidden/>
          </w:rPr>
          <w:fldChar w:fldCharType="separate"/>
        </w:r>
        <w:r w:rsidR="00136F59">
          <w:rPr>
            <w:webHidden/>
          </w:rPr>
          <w:t>36</w:t>
        </w:r>
        <w:r w:rsidR="00046E6C">
          <w:rPr>
            <w:webHidden/>
          </w:rPr>
          <w:fldChar w:fldCharType="end"/>
        </w:r>
      </w:hyperlink>
    </w:p>
    <w:p w14:paraId="450F1847" w14:textId="0D27F844" w:rsidR="00046E6C" w:rsidRDefault="008217E5">
      <w:pPr>
        <w:pStyle w:val="TOC1"/>
        <w:rPr>
          <w:rFonts w:asciiTheme="minorHAnsi" w:eastAsiaTheme="minorEastAsia" w:hAnsiTheme="minorHAnsi" w:cstheme="minorBidi"/>
          <w:b w:val="0"/>
          <w:caps w:val="0"/>
          <w:color w:val="auto"/>
          <w:sz w:val="22"/>
          <w:szCs w:val="22"/>
          <w:lang w:eastAsia="en-AU"/>
        </w:rPr>
      </w:pPr>
      <w:hyperlink w:anchor="_Toc75524099" w:history="1">
        <w:r w:rsidR="00046E6C" w:rsidRPr="00E95275">
          <w:rPr>
            <w:rStyle w:val="Hyperlink"/>
          </w:rPr>
          <w:t>7.</w:t>
        </w:r>
        <w:r w:rsidR="00046E6C">
          <w:rPr>
            <w:rFonts w:asciiTheme="minorHAnsi" w:eastAsiaTheme="minorEastAsia" w:hAnsiTheme="minorHAnsi" w:cstheme="minorBidi"/>
            <w:b w:val="0"/>
            <w:caps w:val="0"/>
            <w:color w:val="auto"/>
            <w:sz w:val="22"/>
            <w:szCs w:val="22"/>
            <w:lang w:eastAsia="en-AU"/>
          </w:rPr>
          <w:tab/>
        </w:r>
        <w:r w:rsidR="00046E6C" w:rsidRPr="00E95275">
          <w:rPr>
            <w:rStyle w:val="Hyperlink"/>
          </w:rPr>
          <w:t>Disturbance Ride Through for a Frequency Disturbance</w:t>
        </w:r>
        <w:r w:rsidR="00046E6C">
          <w:rPr>
            <w:webHidden/>
          </w:rPr>
          <w:tab/>
        </w:r>
        <w:r w:rsidR="00046E6C">
          <w:rPr>
            <w:webHidden/>
          </w:rPr>
          <w:fldChar w:fldCharType="begin"/>
        </w:r>
        <w:r w:rsidR="00046E6C">
          <w:rPr>
            <w:webHidden/>
          </w:rPr>
          <w:instrText xml:space="preserve"> PAGEREF _Toc75524099 \h </w:instrText>
        </w:r>
        <w:r w:rsidR="00046E6C">
          <w:rPr>
            <w:webHidden/>
          </w:rPr>
        </w:r>
        <w:r w:rsidR="00046E6C">
          <w:rPr>
            <w:webHidden/>
          </w:rPr>
          <w:fldChar w:fldCharType="separate"/>
        </w:r>
        <w:r w:rsidR="00136F59">
          <w:rPr>
            <w:webHidden/>
          </w:rPr>
          <w:t>37</w:t>
        </w:r>
        <w:r w:rsidR="00046E6C">
          <w:rPr>
            <w:webHidden/>
          </w:rPr>
          <w:fldChar w:fldCharType="end"/>
        </w:r>
      </w:hyperlink>
    </w:p>
    <w:p w14:paraId="6F2325BF" w14:textId="3814F29B" w:rsidR="00046E6C" w:rsidRDefault="008217E5">
      <w:pPr>
        <w:pStyle w:val="TOC2"/>
        <w:rPr>
          <w:rFonts w:asciiTheme="minorHAnsi" w:hAnsiTheme="minorHAnsi"/>
          <w:color w:val="auto"/>
          <w:sz w:val="22"/>
        </w:rPr>
      </w:pPr>
      <w:hyperlink w:anchor="_Toc75524100" w:history="1">
        <w:r w:rsidR="00046E6C" w:rsidRPr="00E95275">
          <w:rPr>
            <w:rStyle w:val="Hyperlink"/>
            <w:bCs/>
            <w:lang w:eastAsia="en-AU" w:bidi="x-none"/>
            <w14:scene3d>
              <w14:camera w14:prst="orthographicFront"/>
              <w14:lightRig w14:rig="threePt" w14:dir="t">
                <w14:rot w14:lat="0" w14:lon="0" w14:rev="0"/>
              </w14:lightRig>
            </w14:scene3d>
          </w:rPr>
          <w:t>7.1.</w:t>
        </w:r>
        <w:r w:rsidR="00046E6C">
          <w:rPr>
            <w:rFonts w:asciiTheme="minorHAnsi" w:hAnsiTheme="minorHAnsi"/>
            <w:color w:val="auto"/>
            <w:sz w:val="22"/>
          </w:rPr>
          <w:tab/>
        </w:r>
        <w:r w:rsidR="00046E6C" w:rsidRPr="00E95275">
          <w:rPr>
            <w:rStyle w:val="Hyperlink"/>
            <w:lang w:eastAsia="en-AU"/>
          </w:rPr>
          <w:t>Testing and monitoring</w:t>
        </w:r>
        <w:r w:rsidR="00046E6C">
          <w:rPr>
            <w:webHidden/>
          </w:rPr>
          <w:tab/>
        </w:r>
        <w:r w:rsidR="00046E6C">
          <w:rPr>
            <w:webHidden/>
          </w:rPr>
          <w:fldChar w:fldCharType="begin"/>
        </w:r>
        <w:r w:rsidR="00046E6C">
          <w:rPr>
            <w:webHidden/>
          </w:rPr>
          <w:instrText xml:space="preserve"> PAGEREF _Toc75524100 \h </w:instrText>
        </w:r>
        <w:r w:rsidR="00046E6C">
          <w:rPr>
            <w:webHidden/>
          </w:rPr>
        </w:r>
        <w:r w:rsidR="00046E6C">
          <w:rPr>
            <w:webHidden/>
          </w:rPr>
          <w:fldChar w:fldCharType="separate"/>
        </w:r>
        <w:r w:rsidR="00136F59">
          <w:rPr>
            <w:webHidden/>
          </w:rPr>
          <w:t>37</w:t>
        </w:r>
        <w:r w:rsidR="00046E6C">
          <w:rPr>
            <w:webHidden/>
          </w:rPr>
          <w:fldChar w:fldCharType="end"/>
        </w:r>
      </w:hyperlink>
    </w:p>
    <w:p w14:paraId="326BF4F1" w14:textId="5E95513C" w:rsidR="00046E6C" w:rsidRDefault="008217E5">
      <w:pPr>
        <w:pStyle w:val="TOC2"/>
        <w:rPr>
          <w:rFonts w:asciiTheme="minorHAnsi" w:hAnsiTheme="minorHAnsi"/>
          <w:color w:val="auto"/>
          <w:sz w:val="22"/>
        </w:rPr>
      </w:pPr>
      <w:hyperlink w:anchor="_Toc75524101" w:history="1">
        <w:r w:rsidR="00046E6C" w:rsidRPr="00E95275">
          <w:rPr>
            <w:rStyle w:val="Hyperlink"/>
            <w:bCs/>
            <w:lang w:eastAsia="en-AU" w:bidi="x-none"/>
            <w14:scene3d>
              <w14:camera w14:prst="orthographicFront"/>
              <w14:lightRig w14:rig="threePt" w14:dir="t">
                <w14:rot w14:lat="0" w14:lon="0" w14:rev="0"/>
              </w14:lightRig>
            </w14:scene3d>
          </w:rPr>
          <w:t>7.2.</w:t>
        </w:r>
        <w:r w:rsidR="00046E6C">
          <w:rPr>
            <w:rFonts w:asciiTheme="minorHAnsi" w:hAnsiTheme="minorHAnsi"/>
            <w:color w:val="auto"/>
            <w:sz w:val="22"/>
          </w:rPr>
          <w:tab/>
        </w:r>
        <w:r w:rsidR="00046E6C" w:rsidRPr="00E95275">
          <w:rPr>
            <w:rStyle w:val="Hyperlink"/>
            <w:lang w:eastAsia="en-AU"/>
          </w:rPr>
          <w:t>Recording or measuring device</w:t>
        </w:r>
        <w:r w:rsidR="00046E6C">
          <w:rPr>
            <w:webHidden/>
          </w:rPr>
          <w:tab/>
        </w:r>
        <w:r w:rsidR="00046E6C">
          <w:rPr>
            <w:webHidden/>
          </w:rPr>
          <w:fldChar w:fldCharType="begin"/>
        </w:r>
        <w:r w:rsidR="00046E6C">
          <w:rPr>
            <w:webHidden/>
          </w:rPr>
          <w:instrText xml:space="preserve"> PAGEREF _Toc75524101 \h </w:instrText>
        </w:r>
        <w:r w:rsidR="00046E6C">
          <w:rPr>
            <w:webHidden/>
          </w:rPr>
        </w:r>
        <w:r w:rsidR="00046E6C">
          <w:rPr>
            <w:webHidden/>
          </w:rPr>
          <w:fldChar w:fldCharType="separate"/>
        </w:r>
        <w:r w:rsidR="00136F59">
          <w:rPr>
            <w:webHidden/>
          </w:rPr>
          <w:t>37</w:t>
        </w:r>
        <w:r w:rsidR="00046E6C">
          <w:rPr>
            <w:webHidden/>
          </w:rPr>
          <w:fldChar w:fldCharType="end"/>
        </w:r>
      </w:hyperlink>
    </w:p>
    <w:p w14:paraId="72A09265" w14:textId="2186162E" w:rsidR="00046E6C" w:rsidRDefault="008217E5">
      <w:pPr>
        <w:pStyle w:val="TOC2"/>
        <w:rPr>
          <w:rFonts w:asciiTheme="minorHAnsi" w:hAnsiTheme="minorHAnsi"/>
          <w:color w:val="auto"/>
          <w:sz w:val="22"/>
        </w:rPr>
      </w:pPr>
      <w:hyperlink w:anchor="_Toc75524102" w:history="1">
        <w:r w:rsidR="00046E6C" w:rsidRPr="00E95275">
          <w:rPr>
            <w:rStyle w:val="Hyperlink"/>
            <w:bCs/>
            <w:lang w:eastAsia="en-AU" w:bidi="x-none"/>
            <w14:scene3d>
              <w14:camera w14:prst="orthographicFront"/>
              <w14:lightRig w14:rig="threePt" w14:dir="t">
                <w14:rot w14:lat="0" w14:lon="0" w14:rev="0"/>
              </w14:lightRig>
            </w14:scene3d>
          </w:rPr>
          <w:t>7.3.</w:t>
        </w:r>
        <w:r w:rsidR="00046E6C">
          <w:rPr>
            <w:rFonts w:asciiTheme="minorHAnsi" w:hAnsiTheme="minorHAnsi"/>
            <w:color w:val="auto"/>
            <w:sz w:val="22"/>
          </w:rPr>
          <w:tab/>
        </w:r>
        <w:r w:rsidR="00046E6C" w:rsidRPr="00E95275">
          <w:rPr>
            <w:rStyle w:val="Hyperlink"/>
            <w:lang w:eastAsia="en-AU"/>
          </w:rPr>
          <w:t>Compliance verification</w:t>
        </w:r>
        <w:r w:rsidR="00046E6C">
          <w:rPr>
            <w:webHidden/>
          </w:rPr>
          <w:tab/>
        </w:r>
        <w:r w:rsidR="00046E6C">
          <w:rPr>
            <w:webHidden/>
          </w:rPr>
          <w:fldChar w:fldCharType="begin"/>
        </w:r>
        <w:r w:rsidR="00046E6C">
          <w:rPr>
            <w:webHidden/>
          </w:rPr>
          <w:instrText xml:space="preserve"> PAGEREF _Toc75524102 \h </w:instrText>
        </w:r>
        <w:r w:rsidR="00046E6C">
          <w:rPr>
            <w:webHidden/>
          </w:rPr>
        </w:r>
        <w:r w:rsidR="00046E6C">
          <w:rPr>
            <w:webHidden/>
          </w:rPr>
          <w:fldChar w:fldCharType="separate"/>
        </w:r>
        <w:r w:rsidR="00136F59">
          <w:rPr>
            <w:webHidden/>
          </w:rPr>
          <w:t>38</w:t>
        </w:r>
        <w:r w:rsidR="00046E6C">
          <w:rPr>
            <w:webHidden/>
          </w:rPr>
          <w:fldChar w:fldCharType="end"/>
        </w:r>
      </w:hyperlink>
    </w:p>
    <w:p w14:paraId="151D2C86" w14:textId="151677CD" w:rsidR="00046E6C" w:rsidRDefault="008217E5">
      <w:pPr>
        <w:pStyle w:val="TOC2"/>
        <w:rPr>
          <w:rFonts w:asciiTheme="minorHAnsi" w:hAnsiTheme="minorHAnsi"/>
          <w:color w:val="auto"/>
          <w:sz w:val="22"/>
        </w:rPr>
      </w:pPr>
      <w:hyperlink w:anchor="_Toc75524103" w:history="1">
        <w:r w:rsidR="00046E6C" w:rsidRPr="00E95275">
          <w:rPr>
            <w:rStyle w:val="Hyperlink"/>
            <w:bCs/>
            <w:lang w:eastAsia="en-AU" w:bidi="x-none"/>
            <w14:scene3d>
              <w14:camera w14:prst="orthographicFront"/>
              <w14:lightRig w14:rig="threePt" w14:dir="t">
                <w14:rot w14:lat="0" w14:lon="0" w14:rev="0"/>
              </w14:lightRig>
            </w14:scene3d>
          </w:rPr>
          <w:t>7.4.</w:t>
        </w:r>
        <w:r w:rsidR="00046E6C">
          <w:rPr>
            <w:rFonts w:asciiTheme="minorHAnsi" w:hAnsiTheme="minorHAnsi"/>
            <w:color w:val="auto"/>
            <w:sz w:val="22"/>
          </w:rPr>
          <w:tab/>
        </w:r>
        <w:r w:rsidR="00046E6C" w:rsidRPr="00E95275">
          <w:rPr>
            <w:rStyle w:val="Hyperlink"/>
            <w:lang w:eastAsia="en-AU"/>
          </w:rPr>
          <w:t>Frequency of testing</w:t>
        </w:r>
        <w:r w:rsidR="00046E6C">
          <w:rPr>
            <w:webHidden/>
          </w:rPr>
          <w:tab/>
        </w:r>
        <w:r w:rsidR="00046E6C">
          <w:rPr>
            <w:webHidden/>
          </w:rPr>
          <w:fldChar w:fldCharType="begin"/>
        </w:r>
        <w:r w:rsidR="00046E6C">
          <w:rPr>
            <w:webHidden/>
          </w:rPr>
          <w:instrText xml:space="preserve"> PAGEREF _Toc75524103 \h </w:instrText>
        </w:r>
        <w:r w:rsidR="00046E6C">
          <w:rPr>
            <w:webHidden/>
          </w:rPr>
        </w:r>
        <w:r w:rsidR="00046E6C">
          <w:rPr>
            <w:webHidden/>
          </w:rPr>
          <w:fldChar w:fldCharType="separate"/>
        </w:r>
        <w:r w:rsidR="00136F59">
          <w:rPr>
            <w:webHidden/>
          </w:rPr>
          <w:t>39</w:t>
        </w:r>
        <w:r w:rsidR="00046E6C">
          <w:rPr>
            <w:webHidden/>
          </w:rPr>
          <w:fldChar w:fldCharType="end"/>
        </w:r>
      </w:hyperlink>
    </w:p>
    <w:p w14:paraId="1B41BFAA" w14:textId="5ACD3923" w:rsidR="00046E6C" w:rsidRDefault="008217E5">
      <w:pPr>
        <w:pStyle w:val="TOC2"/>
        <w:rPr>
          <w:rFonts w:asciiTheme="minorHAnsi" w:hAnsiTheme="minorHAnsi"/>
          <w:color w:val="auto"/>
          <w:sz w:val="22"/>
        </w:rPr>
      </w:pPr>
      <w:hyperlink w:anchor="_Toc75524104" w:history="1">
        <w:r w:rsidR="00046E6C" w:rsidRPr="00E95275">
          <w:rPr>
            <w:rStyle w:val="Hyperlink"/>
            <w:bCs/>
            <w:lang w:eastAsia="en-AU" w:bidi="x-none"/>
            <w14:scene3d>
              <w14:camera w14:prst="orthographicFront"/>
              <w14:lightRig w14:rig="threePt" w14:dir="t">
                <w14:rot w14:lat="0" w14:lon="0" w14:rev="0"/>
              </w14:lightRig>
            </w14:scene3d>
          </w:rPr>
          <w:t>7.5.</w:t>
        </w:r>
        <w:r w:rsidR="00046E6C">
          <w:rPr>
            <w:rFonts w:asciiTheme="minorHAnsi" w:hAnsiTheme="minorHAnsi"/>
            <w:color w:val="auto"/>
            <w:sz w:val="22"/>
          </w:rPr>
          <w:tab/>
        </w:r>
        <w:r w:rsidR="00046E6C" w:rsidRPr="00E95275">
          <w:rPr>
            <w:rStyle w:val="Hyperlink"/>
            <w:lang w:eastAsia="en-AU"/>
          </w:rPr>
          <w:t>Risks and mitigation</w:t>
        </w:r>
        <w:r w:rsidR="00046E6C">
          <w:rPr>
            <w:webHidden/>
          </w:rPr>
          <w:tab/>
        </w:r>
        <w:r w:rsidR="00046E6C">
          <w:rPr>
            <w:webHidden/>
          </w:rPr>
          <w:fldChar w:fldCharType="begin"/>
        </w:r>
        <w:r w:rsidR="00046E6C">
          <w:rPr>
            <w:webHidden/>
          </w:rPr>
          <w:instrText xml:space="preserve"> PAGEREF _Toc75524104 \h </w:instrText>
        </w:r>
        <w:r w:rsidR="00046E6C">
          <w:rPr>
            <w:webHidden/>
          </w:rPr>
        </w:r>
        <w:r w:rsidR="00046E6C">
          <w:rPr>
            <w:webHidden/>
          </w:rPr>
          <w:fldChar w:fldCharType="separate"/>
        </w:r>
        <w:r w:rsidR="00136F59">
          <w:rPr>
            <w:webHidden/>
          </w:rPr>
          <w:t>39</w:t>
        </w:r>
        <w:r w:rsidR="00046E6C">
          <w:rPr>
            <w:webHidden/>
          </w:rPr>
          <w:fldChar w:fldCharType="end"/>
        </w:r>
      </w:hyperlink>
    </w:p>
    <w:p w14:paraId="44628BF6" w14:textId="759E10B4" w:rsidR="00046E6C" w:rsidRDefault="008217E5">
      <w:pPr>
        <w:pStyle w:val="TOC1"/>
        <w:rPr>
          <w:rFonts w:asciiTheme="minorHAnsi" w:eastAsiaTheme="minorEastAsia" w:hAnsiTheme="minorHAnsi" w:cstheme="minorBidi"/>
          <w:b w:val="0"/>
          <w:caps w:val="0"/>
          <w:color w:val="auto"/>
          <w:sz w:val="22"/>
          <w:szCs w:val="22"/>
          <w:lang w:eastAsia="en-AU"/>
        </w:rPr>
      </w:pPr>
      <w:hyperlink w:anchor="_Toc75524105" w:history="1">
        <w:r w:rsidR="00046E6C" w:rsidRPr="00E95275">
          <w:rPr>
            <w:rStyle w:val="Hyperlink"/>
          </w:rPr>
          <w:t>8.</w:t>
        </w:r>
        <w:r w:rsidR="00046E6C">
          <w:rPr>
            <w:rFonts w:asciiTheme="minorHAnsi" w:eastAsiaTheme="minorEastAsia" w:hAnsiTheme="minorHAnsi" w:cstheme="minorBidi"/>
            <w:b w:val="0"/>
            <w:caps w:val="0"/>
            <w:color w:val="auto"/>
            <w:sz w:val="22"/>
            <w:szCs w:val="22"/>
            <w:lang w:eastAsia="en-AU"/>
          </w:rPr>
          <w:tab/>
        </w:r>
        <w:r w:rsidR="00046E6C" w:rsidRPr="00E95275">
          <w:rPr>
            <w:rStyle w:val="Hyperlink"/>
          </w:rPr>
          <w:t>Disturbance Ride Through for a Voltage Disturbance</w:t>
        </w:r>
        <w:r w:rsidR="00046E6C">
          <w:rPr>
            <w:webHidden/>
          </w:rPr>
          <w:tab/>
        </w:r>
        <w:r w:rsidR="00046E6C">
          <w:rPr>
            <w:webHidden/>
          </w:rPr>
          <w:fldChar w:fldCharType="begin"/>
        </w:r>
        <w:r w:rsidR="00046E6C">
          <w:rPr>
            <w:webHidden/>
          </w:rPr>
          <w:instrText xml:space="preserve"> PAGEREF _Toc75524105 \h </w:instrText>
        </w:r>
        <w:r w:rsidR="00046E6C">
          <w:rPr>
            <w:webHidden/>
          </w:rPr>
        </w:r>
        <w:r w:rsidR="00046E6C">
          <w:rPr>
            <w:webHidden/>
          </w:rPr>
          <w:fldChar w:fldCharType="separate"/>
        </w:r>
        <w:r w:rsidR="00136F59">
          <w:rPr>
            <w:webHidden/>
          </w:rPr>
          <w:t>40</w:t>
        </w:r>
        <w:r w:rsidR="00046E6C">
          <w:rPr>
            <w:webHidden/>
          </w:rPr>
          <w:fldChar w:fldCharType="end"/>
        </w:r>
      </w:hyperlink>
    </w:p>
    <w:p w14:paraId="13A046D8" w14:textId="60CEF1E1" w:rsidR="00046E6C" w:rsidRDefault="008217E5">
      <w:pPr>
        <w:pStyle w:val="TOC2"/>
        <w:rPr>
          <w:rFonts w:asciiTheme="minorHAnsi" w:hAnsiTheme="minorHAnsi"/>
          <w:color w:val="auto"/>
          <w:sz w:val="22"/>
        </w:rPr>
      </w:pPr>
      <w:hyperlink w:anchor="_Toc75524106" w:history="1">
        <w:r w:rsidR="00046E6C" w:rsidRPr="00E95275">
          <w:rPr>
            <w:rStyle w:val="Hyperlink"/>
            <w:bCs/>
            <w:lang w:eastAsia="en-AU" w:bidi="x-none"/>
            <w14:scene3d>
              <w14:camera w14:prst="orthographicFront"/>
              <w14:lightRig w14:rig="threePt" w14:dir="t">
                <w14:rot w14:lat="0" w14:lon="0" w14:rev="0"/>
              </w14:lightRig>
            </w14:scene3d>
          </w:rPr>
          <w:t>8.1.</w:t>
        </w:r>
        <w:r w:rsidR="00046E6C">
          <w:rPr>
            <w:rFonts w:asciiTheme="minorHAnsi" w:hAnsiTheme="minorHAnsi"/>
            <w:color w:val="auto"/>
            <w:sz w:val="22"/>
          </w:rPr>
          <w:tab/>
        </w:r>
        <w:r w:rsidR="00046E6C" w:rsidRPr="00E95275">
          <w:rPr>
            <w:rStyle w:val="Hyperlink"/>
            <w:lang w:eastAsia="en-AU"/>
          </w:rPr>
          <w:t>Testing and monitoring</w:t>
        </w:r>
        <w:r w:rsidR="00046E6C">
          <w:rPr>
            <w:webHidden/>
          </w:rPr>
          <w:tab/>
        </w:r>
        <w:r w:rsidR="00046E6C">
          <w:rPr>
            <w:webHidden/>
          </w:rPr>
          <w:fldChar w:fldCharType="begin"/>
        </w:r>
        <w:r w:rsidR="00046E6C">
          <w:rPr>
            <w:webHidden/>
          </w:rPr>
          <w:instrText xml:space="preserve"> PAGEREF _Toc75524106 \h </w:instrText>
        </w:r>
        <w:r w:rsidR="00046E6C">
          <w:rPr>
            <w:webHidden/>
          </w:rPr>
        </w:r>
        <w:r w:rsidR="00046E6C">
          <w:rPr>
            <w:webHidden/>
          </w:rPr>
          <w:fldChar w:fldCharType="separate"/>
        </w:r>
        <w:r w:rsidR="00136F59">
          <w:rPr>
            <w:webHidden/>
          </w:rPr>
          <w:t>40</w:t>
        </w:r>
        <w:r w:rsidR="00046E6C">
          <w:rPr>
            <w:webHidden/>
          </w:rPr>
          <w:fldChar w:fldCharType="end"/>
        </w:r>
      </w:hyperlink>
    </w:p>
    <w:p w14:paraId="06CA8438" w14:textId="0215163D" w:rsidR="00046E6C" w:rsidRDefault="008217E5">
      <w:pPr>
        <w:pStyle w:val="TOC2"/>
        <w:rPr>
          <w:rFonts w:asciiTheme="minorHAnsi" w:hAnsiTheme="minorHAnsi"/>
          <w:color w:val="auto"/>
          <w:sz w:val="22"/>
        </w:rPr>
      </w:pPr>
      <w:hyperlink w:anchor="_Toc75524107" w:history="1">
        <w:r w:rsidR="00046E6C" w:rsidRPr="00E95275">
          <w:rPr>
            <w:rStyle w:val="Hyperlink"/>
            <w:bCs/>
            <w:lang w:eastAsia="en-AU" w:bidi="x-none"/>
            <w14:scene3d>
              <w14:camera w14:prst="orthographicFront"/>
              <w14:lightRig w14:rig="threePt" w14:dir="t">
                <w14:rot w14:lat="0" w14:lon="0" w14:rev="0"/>
              </w14:lightRig>
            </w14:scene3d>
          </w:rPr>
          <w:t>8.2.</w:t>
        </w:r>
        <w:r w:rsidR="00046E6C">
          <w:rPr>
            <w:rFonts w:asciiTheme="minorHAnsi" w:hAnsiTheme="minorHAnsi"/>
            <w:color w:val="auto"/>
            <w:sz w:val="22"/>
          </w:rPr>
          <w:tab/>
        </w:r>
        <w:r w:rsidR="00046E6C" w:rsidRPr="00E95275">
          <w:rPr>
            <w:rStyle w:val="Hyperlink"/>
            <w:lang w:eastAsia="en-AU"/>
          </w:rPr>
          <w:t>Recording or measuring device</w:t>
        </w:r>
        <w:r w:rsidR="00046E6C">
          <w:rPr>
            <w:webHidden/>
          </w:rPr>
          <w:tab/>
        </w:r>
        <w:r w:rsidR="00046E6C">
          <w:rPr>
            <w:webHidden/>
          </w:rPr>
          <w:fldChar w:fldCharType="begin"/>
        </w:r>
        <w:r w:rsidR="00046E6C">
          <w:rPr>
            <w:webHidden/>
          </w:rPr>
          <w:instrText xml:space="preserve"> PAGEREF _Toc75524107 \h </w:instrText>
        </w:r>
        <w:r w:rsidR="00046E6C">
          <w:rPr>
            <w:webHidden/>
          </w:rPr>
        </w:r>
        <w:r w:rsidR="00046E6C">
          <w:rPr>
            <w:webHidden/>
          </w:rPr>
          <w:fldChar w:fldCharType="separate"/>
        </w:r>
        <w:r w:rsidR="00136F59">
          <w:rPr>
            <w:webHidden/>
          </w:rPr>
          <w:t>40</w:t>
        </w:r>
        <w:r w:rsidR="00046E6C">
          <w:rPr>
            <w:webHidden/>
          </w:rPr>
          <w:fldChar w:fldCharType="end"/>
        </w:r>
      </w:hyperlink>
    </w:p>
    <w:p w14:paraId="223F1137" w14:textId="4C88AE60" w:rsidR="00046E6C" w:rsidRDefault="008217E5">
      <w:pPr>
        <w:pStyle w:val="TOC2"/>
        <w:rPr>
          <w:rFonts w:asciiTheme="minorHAnsi" w:hAnsiTheme="minorHAnsi"/>
          <w:color w:val="auto"/>
          <w:sz w:val="22"/>
        </w:rPr>
      </w:pPr>
      <w:hyperlink w:anchor="_Toc75524108" w:history="1">
        <w:r w:rsidR="00046E6C" w:rsidRPr="00E95275">
          <w:rPr>
            <w:rStyle w:val="Hyperlink"/>
            <w:bCs/>
            <w:lang w:eastAsia="en-AU" w:bidi="x-none"/>
            <w14:scene3d>
              <w14:camera w14:prst="orthographicFront"/>
              <w14:lightRig w14:rig="threePt" w14:dir="t">
                <w14:rot w14:lat="0" w14:lon="0" w14:rev="0"/>
              </w14:lightRig>
            </w14:scene3d>
          </w:rPr>
          <w:t>8.3.</w:t>
        </w:r>
        <w:r w:rsidR="00046E6C">
          <w:rPr>
            <w:rFonts w:asciiTheme="minorHAnsi" w:hAnsiTheme="minorHAnsi"/>
            <w:color w:val="auto"/>
            <w:sz w:val="22"/>
          </w:rPr>
          <w:tab/>
        </w:r>
        <w:r w:rsidR="00046E6C" w:rsidRPr="00E95275">
          <w:rPr>
            <w:rStyle w:val="Hyperlink"/>
            <w:lang w:eastAsia="en-AU"/>
          </w:rPr>
          <w:t>Compliance verification</w:t>
        </w:r>
        <w:r w:rsidR="00046E6C">
          <w:rPr>
            <w:webHidden/>
          </w:rPr>
          <w:tab/>
        </w:r>
        <w:r w:rsidR="00046E6C">
          <w:rPr>
            <w:webHidden/>
          </w:rPr>
          <w:fldChar w:fldCharType="begin"/>
        </w:r>
        <w:r w:rsidR="00046E6C">
          <w:rPr>
            <w:webHidden/>
          </w:rPr>
          <w:instrText xml:space="preserve"> PAGEREF _Toc75524108 \h </w:instrText>
        </w:r>
        <w:r w:rsidR="00046E6C">
          <w:rPr>
            <w:webHidden/>
          </w:rPr>
        </w:r>
        <w:r w:rsidR="00046E6C">
          <w:rPr>
            <w:webHidden/>
          </w:rPr>
          <w:fldChar w:fldCharType="separate"/>
        </w:r>
        <w:r w:rsidR="00136F59">
          <w:rPr>
            <w:webHidden/>
          </w:rPr>
          <w:t>41</w:t>
        </w:r>
        <w:r w:rsidR="00046E6C">
          <w:rPr>
            <w:webHidden/>
          </w:rPr>
          <w:fldChar w:fldCharType="end"/>
        </w:r>
      </w:hyperlink>
    </w:p>
    <w:p w14:paraId="68843FA6" w14:textId="4E8E013E" w:rsidR="00046E6C" w:rsidRDefault="008217E5">
      <w:pPr>
        <w:pStyle w:val="TOC2"/>
        <w:rPr>
          <w:rFonts w:asciiTheme="minorHAnsi" w:hAnsiTheme="minorHAnsi"/>
          <w:color w:val="auto"/>
          <w:sz w:val="22"/>
        </w:rPr>
      </w:pPr>
      <w:hyperlink w:anchor="_Toc75524109" w:history="1">
        <w:r w:rsidR="00046E6C" w:rsidRPr="00E95275">
          <w:rPr>
            <w:rStyle w:val="Hyperlink"/>
            <w:bCs/>
            <w:lang w:eastAsia="en-AU" w:bidi="x-none"/>
            <w14:scene3d>
              <w14:camera w14:prst="orthographicFront"/>
              <w14:lightRig w14:rig="threePt" w14:dir="t">
                <w14:rot w14:lat="0" w14:lon="0" w14:rev="0"/>
              </w14:lightRig>
            </w14:scene3d>
          </w:rPr>
          <w:t>8.4.</w:t>
        </w:r>
        <w:r w:rsidR="00046E6C">
          <w:rPr>
            <w:rFonts w:asciiTheme="minorHAnsi" w:hAnsiTheme="minorHAnsi"/>
            <w:color w:val="auto"/>
            <w:sz w:val="22"/>
          </w:rPr>
          <w:tab/>
        </w:r>
        <w:r w:rsidR="00046E6C" w:rsidRPr="00E95275">
          <w:rPr>
            <w:rStyle w:val="Hyperlink"/>
            <w:lang w:eastAsia="en-AU"/>
          </w:rPr>
          <w:t>Frequency of testing</w:t>
        </w:r>
        <w:r w:rsidR="00046E6C">
          <w:rPr>
            <w:webHidden/>
          </w:rPr>
          <w:tab/>
        </w:r>
        <w:r w:rsidR="00046E6C">
          <w:rPr>
            <w:webHidden/>
          </w:rPr>
          <w:fldChar w:fldCharType="begin"/>
        </w:r>
        <w:r w:rsidR="00046E6C">
          <w:rPr>
            <w:webHidden/>
          </w:rPr>
          <w:instrText xml:space="preserve"> PAGEREF _Toc75524109 \h </w:instrText>
        </w:r>
        <w:r w:rsidR="00046E6C">
          <w:rPr>
            <w:webHidden/>
          </w:rPr>
        </w:r>
        <w:r w:rsidR="00046E6C">
          <w:rPr>
            <w:webHidden/>
          </w:rPr>
          <w:fldChar w:fldCharType="separate"/>
        </w:r>
        <w:r w:rsidR="00136F59">
          <w:rPr>
            <w:webHidden/>
          </w:rPr>
          <w:t>42</w:t>
        </w:r>
        <w:r w:rsidR="00046E6C">
          <w:rPr>
            <w:webHidden/>
          </w:rPr>
          <w:fldChar w:fldCharType="end"/>
        </w:r>
      </w:hyperlink>
    </w:p>
    <w:p w14:paraId="348AA6E3" w14:textId="7DBCA9D6" w:rsidR="00046E6C" w:rsidRDefault="008217E5">
      <w:pPr>
        <w:pStyle w:val="TOC2"/>
        <w:rPr>
          <w:rFonts w:asciiTheme="minorHAnsi" w:hAnsiTheme="minorHAnsi"/>
          <w:color w:val="auto"/>
          <w:sz w:val="22"/>
        </w:rPr>
      </w:pPr>
      <w:hyperlink w:anchor="_Toc75524110" w:history="1">
        <w:r w:rsidR="00046E6C" w:rsidRPr="00E95275">
          <w:rPr>
            <w:rStyle w:val="Hyperlink"/>
            <w:bCs/>
            <w:lang w:eastAsia="en-AU" w:bidi="x-none"/>
            <w14:scene3d>
              <w14:camera w14:prst="orthographicFront"/>
              <w14:lightRig w14:rig="threePt" w14:dir="t">
                <w14:rot w14:lat="0" w14:lon="0" w14:rev="0"/>
              </w14:lightRig>
            </w14:scene3d>
          </w:rPr>
          <w:t>8.5.</w:t>
        </w:r>
        <w:r w:rsidR="00046E6C">
          <w:rPr>
            <w:rFonts w:asciiTheme="minorHAnsi" w:hAnsiTheme="minorHAnsi"/>
            <w:color w:val="auto"/>
            <w:sz w:val="22"/>
          </w:rPr>
          <w:tab/>
        </w:r>
        <w:r w:rsidR="00046E6C" w:rsidRPr="00E95275">
          <w:rPr>
            <w:rStyle w:val="Hyperlink"/>
            <w:lang w:eastAsia="en-AU"/>
          </w:rPr>
          <w:t>Risks and mitigation</w:t>
        </w:r>
        <w:r w:rsidR="00046E6C">
          <w:rPr>
            <w:webHidden/>
          </w:rPr>
          <w:tab/>
        </w:r>
        <w:r w:rsidR="00046E6C">
          <w:rPr>
            <w:webHidden/>
          </w:rPr>
          <w:fldChar w:fldCharType="begin"/>
        </w:r>
        <w:r w:rsidR="00046E6C">
          <w:rPr>
            <w:webHidden/>
          </w:rPr>
          <w:instrText xml:space="preserve"> PAGEREF _Toc75524110 \h </w:instrText>
        </w:r>
        <w:r w:rsidR="00046E6C">
          <w:rPr>
            <w:webHidden/>
          </w:rPr>
        </w:r>
        <w:r w:rsidR="00046E6C">
          <w:rPr>
            <w:webHidden/>
          </w:rPr>
          <w:fldChar w:fldCharType="separate"/>
        </w:r>
        <w:r w:rsidR="00136F59">
          <w:rPr>
            <w:webHidden/>
          </w:rPr>
          <w:t>42</w:t>
        </w:r>
        <w:r w:rsidR="00046E6C">
          <w:rPr>
            <w:webHidden/>
          </w:rPr>
          <w:fldChar w:fldCharType="end"/>
        </w:r>
      </w:hyperlink>
    </w:p>
    <w:p w14:paraId="4631154D" w14:textId="40C5D8A6" w:rsidR="00046E6C" w:rsidRDefault="008217E5">
      <w:pPr>
        <w:pStyle w:val="TOC1"/>
        <w:rPr>
          <w:rFonts w:asciiTheme="minorHAnsi" w:eastAsiaTheme="minorEastAsia" w:hAnsiTheme="minorHAnsi" w:cstheme="minorBidi"/>
          <w:b w:val="0"/>
          <w:caps w:val="0"/>
          <w:color w:val="auto"/>
          <w:sz w:val="22"/>
          <w:szCs w:val="22"/>
          <w:lang w:eastAsia="en-AU"/>
        </w:rPr>
      </w:pPr>
      <w:hyperlink w:anchor="_Toc75524111" w:history="1">
        <w:r w:rsidR="00046E6C" w:rsidRPr="00E95275">
          <w:rPr>
            <w:rStyle w:val="Hyperlink"/>
          </w:rPr>
          <w:t>9.</w:t>
        </w:r>
        <w:r w:rsidR="00046E6C">
          <w:rPr>
            <w:rFonts w:asciiTheme="minorHAnsi" w:eastAsiaTheme="minorEastAsia" w:hAnsiTheme="minorHAnsi" w:cstheme="minorBidi"/>
            <w:b w:val="0"/>
            <w:caps w:val="0"/>
            <w:color w:val="auto"/>
            <w:sz w:val="22"/>
            <w:szCs w:val="22"/>
            <w:lang w:eastAsia="en-AU"/>
          </w:rPr>
          <w:tab/>
        </w:r>
        <w:r w:rsidR="00046E6C" w:rsidRPr="00E95275">
          <w:rPr>
            <w:rStyle w:val="Hyperlink"/>
          </w:rPr>
          <w:t>Disturbance Ride Through for Multiple Disturbances</w:t>
        </w:r>
        <w:r w:rsidR="00046E6C">
          <w:rPr>
            <w:webHidden/>
          </w:rPr>
          <w:tab/>
        </w:r>
        <w:r w:rsidR="00046E6C">
          <w:rPr>
            <w:webHidden/>
          </w:rPr>
          <w:fldChar w:fldCharType="begin"/>
        </w:r>
        <w:r w:rsidR="00046E6C">
          <w:rPr>
            <w:webHidden/>
          </w:rPr>
          <w:instrText xml:space="preserve"> PAGEREF _Toc75524111 \h </w:instrText>
        </w:r>
        <w:r w:rsidR="00046E6C">
          <w:rPr>
            <w:webHidden/>
          </w:rPr>
        </w:r>
        <w:r w:rsidR="00046E6C">
          <w:rPr>
            <w:webHidden/>
          </w:rPr>
          <w:fldChar w:fldCharType="separate"/>
        </w:r>
        <w:r w:rsidR="00136F59">
          <w:rPr>
            <w:webHidden/>
          </w:rPr>
          <w:t>43</w:t>
        </w:r>
        <w:r w:rsidR="00046E6C">
          <w:rPr>
            <w:webHidden/>
          </w:rPr>
          <w:fldChar w:fldCharType="end"/>
        </w:r>
      </w:hyperlink>
    </w:p>
    <w:p w14:paraId="640B05B5" w14:textId="24936E3A" w:rsidR="00046E6C" w:rsidRDefault="008217E5">
      <w:pPr>
        <w:pStyle w:val="TOC2"/>
        <w:rPr>
          <w:rFonts w:asciiTheme="minorHAnsi" w:hAnsiTheme="minorHAnsi"/>
          <w:color w:val="auto"/>
          <w:sz w:val="22"/>
        </w:rPr>
      </w:pPr>
      <w:hyperlink w:anchor="_Toc75524112" w:history="1">
        <w:r w:rsidR="00046E6C" w:rsidRPr="00E95275">
          <w:rPr>
            <w:rStyle w:val="Hyperlink"/>
            <w:bCs/>
            <w:lang w:eastAsia="en-AU" w:bidi="x-none"/>
            <w14:scene3d>
              <w14:camera w14:prst="orthographicFront"/>
              <w14:lightRig w14:rig="threePt" w14:dir="t">
                <w14:rot w14:lat="0" w14:lon="0" w14:rev="0"/>
              </w14:lightRig>
            </w14:scene3d>
          </w:rPr>
          <w:t>9.1.</w:t>
        </w:r>
        <w:r w:rsidR="00046E6C">
          <w:rPr>
            <w:rFonts w:asciiTheme="minorHAnsi" w:hAnsiTheme="minorHAnsi"/>
            <w:color w:val="auto"/>
            <w:sz w:val="22"/>
          </w:rPr>
          <w:tab/>
        </w:r>
        <w:r w:rsidR="00046E6C" w:rsidRPr="00E95275">
          <w:rPr>
            <w:rStyle w:val="Hyperlink"/>
            <w:lang w:eastAsia="en-AU"/>
          </w:rPr>
          <w:t>Testing and monitoring</w:t>
        </w:r>
        <w:r w:rsidR="00046E6C">
          <w:rPr>
            <w:webHidden/>
          </w:rPr>
          <w:tab/>
        </w:r>
        <w:r w:rsidR="00046E6C">
          <w:rPr>
            <w:webHidden/>
          </w:rPr>
          <w:fldChar w:fldCharType="begin"/>
        </w:r>
        <w:r w:rsidR="00046E6C">
          <w:rPr>
            <w:webHidden/>
          </w:rPr>
          <w:instrText xml:space="preserve"> PAGEREF _Toc75524112 \h </w:instrText>
        </w:r>
        <w:r w:rsidR="00046E6C">
          <w:rPr>
            <w:webHidden/>
          </w:rPr>
        </w:r>
        <w:r w:rsidR="00046E6C">
          <w:rPr>
            <w:webHidden/>
          </w:rPr>
          <w:fldChar w:fldCharType="separate"/>
        </w:r>
        <w:r w:rsidR="00136F59">
          <w:rPr>
            <w:webHidden/>
          </w:rPr>
          <w:t>43</w:t>
        </w:r>
        <w:r w:rsidR="00046E6C">
          <w:rPr>
            <w:webHidden/>
          </w:rPr>
          <w:fldChar w:fldCharType="end"/>
        </w:r>
      </w:hyperlink>
    </w:p>
    <w:p w14:paraId="15E6EFAF" w14:textId="45DDEEAC" w:rsidR="00046E6C" w:rsidRDefault="008217E5">
      <w:pPr>
        <w:pStyle w:val="TOC2"/>
        <w:rPr>
          <w:rFonts w:asciiTheme="minorHAnsi" w:hAnsiTheme="minorHAnsi"/>
          <w:color w:val="auto"/>
          <w:sz w:val="22"/>
        </w:rPr>
      </w:pPr>
      <w:hyperlink w:anchor="_Toc75524113" w:history="1">
        <w:r w:rsidR="00046E6C" w:rsidRPr="00E95275">
          <w:rPr>
            <w:rStyle w:val="Hyperlink"/>
            <w:bCs/>
            <w:lang w:eastAsia="en-AU" w:bidi="x-none"/>
            <w14:scene3d>
              <w14:camera w14:prst="orthographicFront"/>
              <w14:lightRig w14:rig="threePt" w14:dir="t">
                <w14:rot w14:lat="0" w14:lon="0" w14:rev="0"/>
              </w14:lightRig>
            </w14:scene3d>
          </w:rPr>
          <w:t>9.2.</w:t>
        </w:r>
        <w:r w:rsidR="00046E6C">
          <w:rPr>
            <w:rFonts w:asciiTheme="minorHAnsi" w:hAnsiTheme="minorHAnsi"/>
            <w:color w:val="auto"/>
            <w:sz w:val="22"/>
          </w:rPr>
          <w:tab/>
        </w:r>
        <w:r w:rsidR="00046E6C" w:rsidRPr="00E95275">
          <w:rPr>
            <w:rStyle w:val="Hyperlink"/>
            <w:lang w:eastAsia="en-AU"/>
          </w:rPr>
          <w:t>Recording or measuring device</w:t>
        </w:r>
        <w:r w:rsidR="00046E6C">
          <w:rPr>
            <w:webHidden/>
          </w:rPr>
          <w:tab/>
        </w:r>
        <w:r w:rsidR="00046E6C">
          <w:rPr>
            <w:webHidden/>
          </w:rPr>
          <w:fldChar w:fldCharType="begin"/>
        </w:r>
        <w:r w:rsidR="00046E6C">
          <w:rPr>
            <w:webHidden/>
          </w:rPr>
          <w:instrText xml:space="preserve"> PAGEREF _Toc75524113 \h </w:instrText>
        </w:r>
        <w:r w:rsidR="00046E6C">
          <w:rPr>
            <w:webHidden/>
          </w:rPr>
        </w:r>
        <w:r w:rsidR="00046E6C">
          <w:rPr>
            <w:webHidden/>
          </w:rPr>
          <w:fldChar w:fldCharType="separate"/>
        </w:r>
        <w:r w:rsidR="00136F59">
          <w:rPr>
            <w:webHidden/>
          </w:rPr>
          <w:t>43</w:t>
        </w:r>
        <w:r w:rsidR="00046E6C">
          <w:rPr>
            <w:webHidden/>
          </w:rPr>
          <w:fldChar w:fldCharType="end"/>
        </w:r>
      </w:hyperlink>
    </w:p>
    <w:p w14:paraId="5785DAE0" w14:textId="7A361B8E" w:rsidR="00046E6C" w:rsidRDefault="008217E5">
      <w:pPr>
        <w:pStyle w:val="TOC2"/>
        <w:rPr>
          <w:rFonts w:asciiTheme="minorHAnsi" w:hAnsiTheme="minorHAnsi"/>
          <w:color w:val="auto"/>
          <w:sz w:val="22"/>
        </w:rPr>
      </w:pPr>
      <w:hyperlink w:anchor="_Toc75524114" w:history="1">
        <w:r w:rsidR="00046E6C" w:rsidRPr="00E95275">
          <w:rPr>
            <w:rStyle w:val="Hyperlink"/>
            <w:bCs/>
            <w:lang w:eastAsia="en-AU" w:bidi="x-none"/>
            <w14:scene3d>
              <w14:camera w14:prst="orthographicFront"/>
              <w14:lightRig w14:rig="threePt" w14:dir="t">
                <w14:rot w14:lat="0" w14:lon="0" w14:rev="0"/>
              </w14:lightRig>
            </w14:scene3d>
          </w:rPr>
          <w:t>9.3.</w:t>
        </w:r>
        <w:r w:rsidR="00046E6C">
          <w:rPr>
            <w:rFonts w:asciiTheme="minorHAnsi" w:hAnsiTheme="minorHAnsi"/>
            <w:color w:val="auto"/>
            <w:sz w:val="22"/>
          </w:rPr>
          <w:tab/>
        </w:r>
        <w:r w:rsidR="00046E6C" w:rsidRPr="00E95275">
          <w:rPr>
            <w:rStyle w:val="Hyperlink"/>
            <w:lang w:eastAsia="en-AU"/>
          </w:rPr>
          <w:t>Compliance verification</w:t>
        </w:r>
        <w:r w:rsidR="00046E6C">
          <w:rPr>
            <w:webHidden/>
          </w:rPr>
          <w:tab/>
        </w:r>
        <w:r w:rsidR="00046E6C">
          <w:rPr>
            <w:webHidden/>
          </w:rPr>
          <w:fldChar w:fldCharType="begin"/>
        </w:r>
        <w:r w:rsidR="00046E6C">
          <w:rPr>
            <w:webHidden/>
          </w:rPr>
          <w:instrText xml:space="preserve"> PAGEREF _Toc75524114 \h </w:instrText>
        </w:r>
        <w:r w:rsidR="00046E6C">
          <w:rPr>
            <w:webHidden/>
          </w:rPr>
        </w:r>
        <w:r w:rsidR="00046E6C">
          <w:rPr>
            <w:webHidden/>
          </w:rPr>
          <w:fldChar w:fldCharType="separate"/>
        </w:r>
        <w:r w:rsidR="00136F59">
          <w:rPr>
            <w:webHidden/>
          </w:rPr>
          <w:t>44</w:t>
        </w:r>
        <w:r w:rsidR="00046E6C">
          <w:rPr>
            <w:webHidden/>
          </w:rPr>
          <w:fldChar w:fldCharType="end"/>
        </w:r>
      </w:hyperlink>
    </w:p>
    <w:p w14:paraId="452A9619" w14:textId="1562B9DC" w:rsidR="00046E6C" w:rsidRDefault="008217E5">
      <w:pPr>
        <w:pStyle w:val="TOC2"/>
        <w:rPr>
          <w:rFonts w:asciiTheme="minorHAnsi" w:hAnsiTheme="minorHAnsi"/>
          <w:color w:val="auto"/>
          <w:sz w:val="22"/>
        </w:rPr>
      </w:pPr>
      <w:hyperlink w:anchor="_Toc75524115" w:history="1">
        <w:r w:rsidR="00046E6C" w:rsidRPr="00E95275">
          <w:rPr>
            <w:rStyle w:val="Hyperlink"/>
            <w:bCs/>
            <w:lang w:eastAsia="en-AU" w:bidi="x-none"/>
            <w14:scene3d>
              <w14:camera w14:prst="orthographicFront"/>
              <w14:lightRig w14:rig="threePt" w14:dir="t">
                <w14:rot w14:lat="0" w14:lon="0" w14:rev="0"/>
              </w14:lightRig>
            </w14:scene3d>
          </w:rPr>
          <w:t>9.4.</w:t>
        </w:r>
        <w:r w:rsidR="00046E6C">
          <w:rPr>
            <w:rFonts w:asciiTheme="minorHAnsi" w:hAnsiTheme="minorHAnsi"/>
            <w:color w:val="auto"/>
            <w:sz w:val="22"/>
          </w:rPr>
          <w:tab/>
        </w:r>
        <w:r w:rsidR="00046E6C" w:rsidRPr="00E95275">
          <w:rPr>
            <w:rStyle w:val="Hyperlink"/>
            <w:lang w:eastAsia="en-AU"/>
          </w:rPr>
          <w:t>Frequency of testing</w:t>
        </w:r>
        <w:r w:rsidR="00046E6C">
          <w:rPr>
            <w:webHidden/>
          </w:rPr>
          <w:tab/>
        </w:r>
        <w:r w:rsidR="00046E6C">
          <w:rPr>
            <w:webHidden/>
          </w:rPr>
          <w:fldChar w:fldCharType="begin"/>
        </w:r>
        <w:r w:rsidR="00046E6C">
          <w:rPr>
            <w:webHidden/>
          </w:rPr>
          <w:instrText xml:space="preserve"> PAGEREF _Toc75524115 \h </w:instrText>
        </w:r>
        <w:r w:rsidR="00046E6C">
          <w:rPr>
            <w:webHidden/>
          </w:rPr>
        </w:r>
        <w:r w:rsidR="00046E6C">
          <w:rPr>
            <w:webHidden/>
          </w:rPr>
          <w:fldChar w:fldCharType="separate"/>
        </w:r>
        <w:r w:rsidR="00136F59">
          <w:rPr>
            <w:webHidden/>
          </w:rPr>
          <w:t>48</w:t>
        </w:r>
        <w:r w:rsidR="00046E6C">
          <w:rPr>
            <w:webHidden/>
          </w:rPr>
          <w:fldChar w:fldCharType="end"/>
        </w:r>
      </w:hyperlink>
    </w:p>
    <w:p w14:paraId="0DCD04F1" w14:textId="7A12EDD9" w:rsidR="00046E6C" w:rsidRDefault="008217E5">
      <w:pPr>
        <w:pStyle w:val="TOC2"/>
        <w:rPr>
          <w:rFonts w:asciiTheme="minorHAnsi" w:hAnsiTheme="minorHAnsi"/>
          <w:color w:val="auto"/>
          <w:sz w:val="22"/>
        </w:rPr>
      </w:pPr>
      <w:hyperlink w:anchor="_Toc75524116" w:history="1">
        <w:r w:rsidR="00046E6C" w:rsidRPr="00E95275">
          <w:rPr>
            <w:rStyle w:val="Hyperlink"/>
            <w:bCs/>
            <w:lang w:eastAsia="en-AU" w:bidi="x-none"/>
            <w14:scene3d>
              <w14:camera w14:prst="orthographicFront"/>
              <w14:lightRig w14:rig="threePt" w14:dir="t">
                <w14:rot w14:lat="0" w14:lon="0" w14:rev="0"/>
              </w14:lightRig>
            </w14:scene3d>
          </w:rPr>
          <w:t>9.5.</w:t>
        </w:r>
        <w:r w:rsidR="00046E6C">
          <w:rPr>
            <w:rFonts w:asciiTheme="minorHAnsi" w:hAnsiTheme="minorHAnsi"/>
            <w:color w:val="auto"/>
            <w:sz w:val="22"/>
          </w:rPr>
          <w:tab/>
        </w:r>
        <w:r w:rsidR="00046E6C" w:rsidRPr="00E95275">
          <w:rPr>
            <w:rStyle w:val="Hyperlink"/>
            <w:lang w:eastAsia="en-AU"/>
          </w:rPr>
          <w:t>Risks and mitigation</w:t>
        </w:r>
        <w:r w:rsidR="00046E6C">
          <w:rPr>
            <w:webHidden/>
          </w:rPr>
          <w:tab/>
        </w:r>
        <w:r w:rsidR="00046E6C">
          <w:rPr>
            <w:webHidden/>
          </w:rPr>
          <w:fldChar w:fldCharType="begin"/>
        </w:r>
        <w:r w:rsidR="00046E6C">
          <w:rPr>
            <w:webHidden/>
          </w:rPr>
          <w:instrText xml:space="preserve"> PAGEREF _Toc75524116 \h </w:instrText>
        </w:r>
        <w:r w:rsidR="00046E6C">
          <w:rPr>
            <w:webHidden/>
          </w:rPr>
        </w:r>
        <w:r w:rsidR="00046E6C">
          <w:rPr>
            <w:webHidden/>
          </w:rPr>
          <w:fldChar w:fldCharType="separate"/>
        </w:r>
        <w:r w:rsidR="00136F59">
          <w:rPr>
            <w:webHidden/>
          </w:rPr>
          <w:t>48</w:t>
        </w:r>
        <w:r w:rsidR="00046E6C">
          <w:rPr>
            <w:webHidden/>
          </w:rPr>
          <w:fldChar w:fldCharType="end"/>
        </w:r>
      </w:hyperlink>
    </w:p>
    <w:p w14:paraId="0D434C73" w14:textId="5F8403F3" w:rsidR="00046E6C" w:rsidRDefault="008217E5">
      <w:pPr>
        <w:pStyle w:val="TOC1"/>
        <w:rPr>
          <w:rFonts w:asciiTheme="minorHAnsi" w:eastAsiaTheme="minorEastAsia" w:hAnsiTheme="minorHAnsi" w:cstheme="minorBidi"/>
          <w:b w:val="0"/>
          <w:caps w:val="0"/>
          <w:color w:val="auto"/>
          <w:sz w:val="22"/>
          <w:szCs w:val="22"/>
          <w:lang w:eastAsia="en-AU"/>
        </w:rPr>
      </w:pPr>
      <w:hyperlink w:anchor="_Toc75524117" w:history="1">
        <w:r w:rsidR="00046E6C" w:rsidRPr="00E95275">
          <w:rPr>
            <w:rStyle w:val="Hyperlink"/>
          </w:rPr>
          <w:t>10.</w:t>
        </w:r>
        <w:r w:rsidR="00046E6C">
          <w:rPr>
            <w:rFonts w:asciiTheme="minorHAnsi" w:eastAsiaTheme="minorEastAsia" w:hAnsiTheme="minorHAnsi" w:cstheme="minorBidi"/>
            <w:b w:val="0"/>
            <w:caps w:val="0"/>
            <w:color w:val="auto"/>
            <w:sz w:val="22"/>
            <w:szCs w:val="22"/>
            <w:lang w:eastAsia="en-AU"/>
          </w:rPr>
          <w:tab/>
        </w:r>
        <w:r w:rsidR="00046E6C" w:rsidRPr="00E95275">
          <w:rPr>
            <w:rStyle w:val="Hyperlink"/>
          </w:rPr>
          <w:t>Disturbance Ride Through for Partial Load Rejection</w:t>
        </w:r>
        <w:r w:rsidR="00046E6C">
          <w:rPr>
            <w:webHidden/>
          </w:rPr>
          <w:tab/>
        </w:r>
        <w:r w:rsidR="00046E6C">
          <w:rPr>
            <w:webHidden/>
          </w:rPr>
          <w:fldChar w:fldCharType="begin"/>
        </w:r>
        <w:r w:rsidR="00046E6C">
          <w:rPr>
            <w:webHidden/>
          </w:rPr>
          <w:instrText xml:space="preserve"> PAGEREF _Toc75524117 \h </w:instrText>
        </w:r>
        <w:r w:rsidR="00046E6C">
          <w:rPr>
            <w:webHidden/>
          </w:rPr>
        </w:r>
        <w:r w:rsidR="00046E6C">
          <w:rPr>
            <w:webHidden/>
          </w:rPr>
          <w:fldChar w:fldCharType="separate"/>
        </w:r>
        <w:r w:rsidR="00136F59">
          <w:rPr>
            <w:webHidden/>
          </w:rPr>
          <w:t>49</w:t>
        </w:r>
        <w:r w:rsidR="00046E6C">
          <w:rPr>
            <w:webHidden/>
          </w:rPr>
          <w:fldChar w:fldCharType="end"/>
        </w:r>
      </w:hyperlink>
    </w:p>
    <w:p w14:paraId="69D88269" w14:textId="02674BF9" w:rsidR="00046E6C" w:rsidRDefault="008217E5">
      <w:pPr>
        <w:pStyle w:val="TOC2"/>
        <w:rPr>
          <w:rFonts w:asciiTheme="minorHAnsi" w:hAnsiTheme="minorHAnsi"/>
          <w:color w:val="auto"/>
          <w:sz w:val="22"/>
        </w:rPr>
      </w:pPr>
      <w:hyperlink w:anchor="_Toc75524118" w:history="1">
        <w:r w:rsidR="00046E6C" w:rsidRPr="00E95275">
          <w:rPr>
            <w:rStyle w:val="Hyperlink"/>
            <w:bCs/>
            <w:lang w:eastAsia="en-AU" w:bidi="x-none"/>
            <w14:scene3d>
              <w14:camera w14:prst="orthographicFront"/>
              <w14:lightRig w14:rig="threePt" w14:dir="t">
                <w14:rot w14:lat="0" w14:lon="0" w14:rev="0"/>
              </w14:lightRig>
            </w14:scene3d>
          </w:rPr>
          <w:t>10.1.</w:t>
        </w:r>
        <w:r w:rsidR="00046E6C">
          <w:rPr>
            <w:rFonts w:asciiTheme="minorHAnsi" w:hAnsiTheme="minorHAnsi"/>
            <w:color w:val="auto"/>
            <w:sz w:val="22"/>
          </w:rPr>
          <w:tab/>
        </w:r>
        <w:r w:rsidR="00046E6C" w:rsidRPr="00E95275">
          <w:rPr>
            <w:rStyle w:val="Hyperlink"/>
            <w:lang w:eastAsia="en-AU"/>
          </w:rPr>
          <w:t>Testing and monitoring</w:t>
        </w:r>
        <w:r w:rsidR="00046E6C">
          <w:rPr>
            <w:webHidden/>
          </w:rPr>
          <w:tab/>
        </w:r>
        <w:r w:rsidR="00046E6C">
          <w:rPr>
            <w:webHidden/>
          </w:rPr>
          <w:fldChar w:fldCharType="begin"/>
        </w:r>
        <w:r w:rsidR="00046E6C">
          <w:rPr>
            <w:webHidden/>
          </w:rPr>
          <w:instrText xml:space="preserve"> PAGEREF _Toc75524118 \h </w:instrText>
        </w:r>
        <w:r w:rsidR="00046E6C">
          <w:rPr>
            <w:webHidden/>
          </w:rPr>
        </w:r>
        <w:r w:rsidR="00046E6C">
          <w:rPr>
            <w:webHidden/>
          </w:rPr>
          <w:fldChar w:fldCharType="separate"/>
        </w:r>
        <w:r w:rsidR="00136F59">
          <w:rPr>
            <w:webHidden/>
          </w:rPr>
          <w:t>49</w:t>
        </w:r>
        <w:r w:rsidR="00046E6C">
          <w:rPr>
            <w:webHidden/>
          </w:rPr>
          <w:fldChar w:fldCharType="end"/>
        </w:r>
      </w:hyperlink>
    </w:p>
    <w:p w14:paraId="320FDD8C" w14:textId="04017419" w:rsidR="00046E6C" w:rsidRDefault="008217E5">
      <w:pPr>
        <w:pStyle w:val="TOC2"/>
        <w:rPr>
          <w:rFonts w:asciiTheme="minorHAnsi" w:hAnsiTheme="minorHAnsi"/>
          <w:color w:val="auto"/>
          <w:sz w:val="22"/>
        </w:rPr>
      </w:pPr>
      <w:hyperlink w:anchor="_Toc75524119" w:history="1">
        <w:r w:rsidR="00046E6C" w:rsidRPr="00E95275">
          <w:rPr>
            <w:rStyle w:val="Hyperlink"/>
            <w:bCs/>
            <w:lang w:eastAsia="en-AU" w:bidi="x-none"/>
            <w14:scene3d>
              <w14:camera w14:prst="orthographicFront"/>
              <w14:lightRig w14:rig="threePt" w14:dir="t">
                <w14:rot w14:lat="0" w14:lon="0" w14:rev="0"/>
              </w14:lightRig>
            </w14:scene3d>
          </w:rPr>
          <w:t>10.2.</w:t>
        </w:r>
        <w:r w:rsidR="00046E6C">
          <w:rPr>
            <w:rFonts w:asciiTheme="minorHAnsi" w:hAnsiTheme="minorHAnsi"/>
            <w:color w:val="auto"/>
            <w:sz w:val="22"/>
          </w:rPr>
          <w:tab/>
        </w:r>
        <w:r w:rsidR="00046E6C" w:rsidRPr="00E95275">
          <w:rPr>
            <w:rStyle w:val="Hyperlink"/>
            <w:lang w:eastAsia="en-AU"/>
          </w:rPr>
          <w:t>Recording or measuring device</w:t>
        </w:r>
        <w:r w:rsidR="00046E6C">
          <w:rPr>
            <w:webHidden/>
          </w:rPr>
          <w:tab/>
        </w:r>
        <w:r w:rsidR="00046E6C">
          <w:rPr>
            <w:webHidden/>
          </w:rPr>
          <w:fldChar w:fldCharType="begin"/>
        </w:r>
        <w:r w:rsidR="00046E6C">
          <w:rPr>
            <w:webHidden/>
          </w:rPr>
          <w:instrText xml:space="preserve"> PAGEREF _Toc75524119 \h </w:instrText>
        </w:r>
        <w:r w:rsidR="00046E6C">
          <w:rPr>
            <w:webHidden/>
          </w:rPr>
        </w:r>
        <w:r w:rsidR="00046E6C">
          <w:rPr>
            <w:webHidden/>
          </w:rPr>
          <w:fldChar w:fldCharType="separate"/>
        </w:r>
        <w:r w:rsidR="00136F59">
          <w:rPr>
            <w:webHidden/>
          </w:rPr>
          <w:t>49</w:t>
        </w:r>
        <w:r w:rsidR="00046E6C">
          <w:rPr>
            <w:webHidden/>
          </w:rPr>
          <w:fldChar w:fldCharType="end"/>
        </w:r>
      </w:hyperlink>
    </w:p>
    <w:p w14:paraId="25B310D0" w14:textId="228B17BF" w:rsidR="00046E6C" w:rsidRDefault="008217E5">
      <w:pPr>
        <w:pStyle w:val="TOC2"/>
        <w:rPr>
          <w:rFonts w:asciiTheme="minorHAnsi" w:hAnsiTheme="minorHAnsi"/>
          <w:color w:val="auto"/>
          <w:sz w:val="22"/>
        </w:rPr>
      </w:pPr>
      <w:hyperlink w:anchor="_Toc75524120" w:history="1">
        <w:r w:rsidR="00046E6C" w:rsidRPr="00E95275">
          <w:rPr>
            <w:rStyle w:val="Hyperlink"/>
            <w:bCs/>
            <w:lang w:eastAsia="en-AU" w:bidi="x-none"/>
            <w14:scene3d>
              <w14:camera w14:prst="orthographicFront"/>
              <w14:lightRig w14:rig="threePt" w14:dir="t">
                <w14:rot w14:lat="0" w14:lon="0" w14:rev="0"/>
              </w14:lightRig>
            </w14:scene3d>
          </w:rPr>
          <w:t>10.3.</w:t>
        </w:r>
        <w:r w:rsidR="00046E6C">
          <w:rPr>
            <w:rFonts w:asciiTheme="minorHAnsi" w:hAnsiTheme="minorHAnsi"/>
            <w:color w:val="auto"/>
            <w:sz w:val="22"/>
          </w:rPr>
          <w:tab/>
        </w:r>
        <w:r w:rsidR="00046E6C" w:rsidRPr="00E95275">
          <w:rPr>
            <w:rStyle w:val="Hyperlink"/>
            <w:lang w:eastAsia="en-AU"/>
          </w:rPr>
          <w:t>Compliance verification</w:t>
        </w:r>
        <w:r w:rsidR="00046E6C">
          <w:rPr>
            <w:webHidden/>
          </w:rPr>
          <w:tab/>
        </w:r>
        <w:r w:rsidR="00046E6C">
          <w:rPr>
            <w:webHidden/>
          </w:rPr>
          <w:fldChar w:fldCharType="begin"/>
        </w:r>
        <w:r w:rsidR="00046E6C">
          <w:rPr>
            <w:webHidden/>
          </w:rPr>
          <w:instrText xml:space="preserve"> PAGEREF _Toc75524120 \h </w:instrText>
        </w:r>
        <w:r w:rsidR="00046E6C">
          <w:rPr>
            <w:webHidden/>
          </w:rPr>
        </w:r>
        <w:r w:rsidR="00046E6C">
          <w:rPr>
            <w:webHidden/>
          </w:rPr>
          <w:fldChar w:fldCharType="separate"/>
        </w:r>
        <w:r w:rsidR="00136F59">
          <w:rPr>
            <w:webHidden/>
          </w:rPr>
          <w:t>50</w:t>
        </w:r>
        <w:r w:rsidR="00046E6C">
          <w:rPr>
            <w:webHidden/>
          </w:rPr>
          <w:fldChar w:fldCharType="end"/>
        </w:r>
      </w:hyperlink>
    </w:p>
    <w:p w14:paraId="6198C3F1" w14:textId="17809B70" w:rsidR="00046E6C" w:rsidRDefault="008217E5">
      <w:pPr>
        <w:pStyle w:val="TOC2"/>
        <w:rPr>
          <w:rFonts w:asciiTheme="minorHAnsi" w:hAnsiTheme="minorHAnsi"/>
          <w:color w:val="auto"/>
          <w:sz w:val="22"/>
        </w:rPr>
      </w:pPr>
      <w:hyperlink w:anchor="_Toc75524121" w:history="1">
        <w:r w:rsidR="00046E6C" w:rsidRPr="00E95275">
          <w:rPr>
            <w:rStyle w:val="Hyperlink"/>
            <w:bCs/>
            <w:lang w:eastAsia="en-AU" w:bidi="x-none"/>
            <w14:scene3d>
              <w14:camera w14:prst="orthographicFront"/>
              <w14:lightRig w14:rig="threePt" w14:dir="t">
                <w14:rot w14:lat="0" w14:lon="0" w14:rev="0"/>
              </w14:lightRig>
            </w14:scene3d>
          </w:rPr>
          <w:t>10.4.</w:t>
        </w:r>
        <w:r w:rsidR="00046E6C">
          <w:rPr>
            <w:rFonts w:asciiTheme="minorHAnsi" w:hAnsiTheme="minorHAnsi"/>
            <w:color w:val="auto"/>
            <w:sz w:val="22"/>
          </w:rPr>
          <w:tab/>
        </w:r>
        <w:r w:rsidR="00046E6C" w:rsidRPr="00E95275">
          <w:rPr>
            <w:rStyle w:val="Hyperlink"/>
            <w:lang w:eastAsia="en-AU"/>
          </w:rPr>
          <w:t>Frequency of testing</w:t>
        </w:r>
        <w:r w:rsidR="00046E6C">
          <w:rPr>
            <w:webHidden/>
          </w:rPr>
          <w:tab/>
        </w:r>
        <w:r w:rsidR="00046E6C">
          <w:rPr>
            <w:webHidden/>
          </w:rPr>
          <w:fldChar w:fldCharType="begin"/>
        </w:r>
        <w:r w:rsidR="00046E6C">
          <w:rPr>
            <w:webHidden/>
          </w:rPr>
          <w:instrText xml:space="preserve"> PAGEREF _Toc75524121 \h </w:instrText>
        </w:r>
        <w:r w:rsidR="00046E6C">
          <w:rPr>
            <w:webHidden/>
          </w:rPr>
        </w:r>
        <w:r w:rsidR="00046E6C">
          <w:rPr>
            <w:webHidden/>
          </w:rPr>
          <w:fldChar w:fldCharType="separate"/>
        </w:r>
        <w:r w:rsidR="00136F59">
          <w:rPr>
            <w:webHidden/>
          </w:rPr>
          <w:t>51</w:t>
        </w:r>
        <w:r w:rsidR="00046E6C">
          <w:rPr>
            <w:webHidden/>
          </w:rPr>
          <w:fldChar w:fldCharType="end"/>
        </w:r>
      </w:hyperlink>
    </w:p>
    <w:p w14:paraId="3CA1E039" w14:textId="619C904A" w:rsidR="00046E6C" w:rsidRDefault="008217E5">
      <w:pPr>
        <w:pStyle w:val="TOC2"/>
        <w:rPr>
          <w:rFonts w:asciiTheme="minorHAnsi" w:hAnsiTheme="minorHAnsi"/>
          <w:color w:val="auto"/>
          <w:sz w:val="22"/>
        </w:rPr>
      </w:pPr>
      <w:hyperlink w:anchor="_Toc75524122" w:history="1">
        <w:r w:rsidR="00046E6C" w:rsidRPr="00E95275">
          <w:rPr>
            <w:rStyle w:val="Hyperlink"/>
            <w:bCs/>
            <w:lang w:eastAsia="en-AU" w:bidi="x-none"/>
            <w14:scene3d>
              <w14:camera w14:prst="orthographicFront"/>
              <w14:lightRig w14:rig="threePt" w14:dir="t">
                <w14:rot w14:lat="0" w14:lon="0" w14:rev="0"/>
              </w14:lightRig>
            </w14:scene3d>
          </w:rPr>
          <w:t>10.5.</w:t>
        </w:r>
        <w:r w:rsidR="00046E6C">
          <w:rPr>
            <w:rFonts w:asciiTheme="minorHAnsi" w:hAnsiTheme="minorHAnsi"/>
            <w:color w:val="auto"/>
            <w:sz w:val="22"/>
          </w:rPr>
          <w:tab/>
        </w:r>
        <w:r w:rsidR="00046E6C" w:rsidRPr="00E95275">
          <w:rPr>
            <w:rStyle w:val="Hyperlink"/>
            <w:lang w:eastAsia="en-AU"/>
          </w:rPr>
          <w:t>Risks and mitigation</w:t>
        </w:r>
        <w:r w:rsidR="00046E6C">
          <w:rPr>
            <w:webHidden/>
          </w:rPr>
          <w:tab/>
        </w:r>
        <w:r w:rsidR="00046E6C">
          <w:rPr>
            <w:webHidden/>
          </w:rPr>
          <w:fldChar w:fldCharType="begin"/>
        </w:r>
        <w:r w:rsidR="00046E6C">
          <w:rPr>
            <w:webHidden/>
          </w:rPr>
          <w:instrText xml:space="preserve"> PAGEREF _Toc75524122 \h </w:instrText>
        </w:r>
        <w:r w:rsidR="00046E6C">
          <w:rPr>
            <w:webHidden/>
          </w:rPr>
        </w:r>
        <w:r w:rsidR="00046E6C">
          <w:rPr>
            <w:webHidden/>
          </w:rPr>
          <w:fldChar w:fldCharType="separate"/>
        </w:r>
        <w:r w:rsidR="00136F59">
          <w:rPr>
            <w:webHidden/>
          </w:rPr>
          <w:t>51</w:t>
        </w:r>
        <w:r w:rsidR="00046E6C">
          <w:rPr>
            <w:webHidden/>
          </w:rPr>
          <w:fldChar w:fldCharType="end"/>
        </w:r>
      </w:hyperlink>
    </w:p>
    <w:p w14:paraId="2923C539" w14:textId="2C8F35AC" w:rsidR="00046E6C" w:rsidRDefault="008217E5">
      <w:pPr>
        <w:pStyle w:val="TOC1"/>
        <w:rPr>
          <w:rFonts w:asciiTheme="minorHAnsi" w:eastAsiaTheme="minorEastAsia" w:hAnsiTheme="minorHAnsi" w:cstheme="minorBidi"/>
          <w:b w:val="0"/>
          <w:caps w:val="0"/>
          <w:color w:val="auto"/>
          <w:sz w:val="22"/>
          <w:szCs w:val="22"/>
          <w:lang w:eastAsia="en-AU"/>
        </w:rPr>
      </w:pPr>
      <w:hyperlink w:anchor="_Toc75524123" w:history="1">
        <w:r w:rsidR="00046E6C" w:rsidRPr="00E95275">
          <w:rPr>
            <w:rStyle w:val="Hyperlink"/>
          </w:rPr>
          <w:t>11.</w:t>
        </w:r>
        <w:r w:rsidR="00046E6C">
          <w:rPr>
            <w:rFonts w:asciiTheme="minorHAnsi" w:eastAsiaTheme="minorEastAsia" w:hAnsiTheme="minorHAnsi" w:cstheme="minorBidi"/>
            <w:b w:val="0"/>
            <w:caps w:val="0"/>
            <w:color w:val="auto"/>
            <w:sz w:val="22"/>
            <w:szCs w:val="22"/>
            <w:lang w:eastAsia="en-AU"/>
          </w:rPr>
          <w:tab/>
        </w:r>
        <w:r w:rsidR="00046E6C" w:rsidRPr="00E95275">
          <w:rPr>
            <w:rStyle w:val="Hyperlink"/>
          </w:rPr>
          <w:t>Disturbance Ride Through for Quality of Supply</w:t>
        </w:r>
        <w:r w:rsidR="00046E6C">
          <w:rPr>
            <w:webHidden/>
          </w:rPr>
          <w:tab/>
        </w:r>
        <w:r w:rsidR="00046E6C">
          <w:rPr>
            <w:webHidden/>
          </w:rPr>
          <w:fldChar w:fldCharType="begin"/>
        </w:r>
        <w:r w:rsidR="00046E6C">
          <w:rPr>
            <w:webHidden/>
          </w:rPr>
          <w:instrText xml:space="preserve"> PAGEREF _Toc75524123 \h </w:instrText>
        </w:r>
        <w:r w:rsidR="00046E6C">
          <w:rPr>
            <w:webHidden/>
          </w:rPr>
        </w:r>
        <w:r w:rsidR="00046E6C">
          <w:rPr>
            <w:webHidden/>
          </w:rPr>
          <w:fldChar w:fldCharType="separate"/>
        </w:r>
        <w:r w:rsidR="00136F59">
          <w:rPr>
            <w:webHidden/>
          </w:rPr>
          <w:t>52</w:t>
        </w:r>
        <w:r w:rsidR="00046E6C">
          <w:rPr>
            <w:webHidden/>
          </w:rPr>
          <w:fldChar w:fldCharType="end"/>
        </w:r>
      </w:hyperlink>
    </w:p>
    <w:p w14:paraId="5C51DF5E" w14:textId="71D56877" w:rsidR="00046E6C" w:rsidRDefault="008217E5">
      <w:pPr>
        <w:pStyle w:val="TOC2"/>
        <w:rPr>
          <w:rFonts w:asciiTheme="minorHAnsi" w:hAnsiTheme="minorHAnsi"/>
          <w:color w:val="auto"/>
          <w:sz w:val="22"/>
        </w:rPr>
      </w:pPr>
      <w:hyperlink w:anchor="_Toc75524124" w:history="1">
        <w:r w:rsidR="00046E6C" w:rsidRPr="00E95275">
          <w:rPr>
            <w:rStyle w:val="Hyperlink"/>
            <w:bCs/>
            <w:lang w:eastAsia="en-AU" w:bidi="x-none"/>
            <w14:scene3d>
              <w14:camera w14:prst="orthographicFront"/>
              <w14:lightRig w14:rig="threePt" w14:dir="t">
                <w14:rot w14:lat="0" w14:lon="0" w14:rev="0"/>
              </w14:lightRig>
            </w14:scene3d>
          </w:rPr>
          <w:t>11.1.</w:t>
        </w:r>
        <w:r w:rsidR="00046E6C">
          <w:rPr>
            <w:rFonts w:asciiTheme="minorHAnsi" w:hAnsiTheme="minorHAnsi"/>
            <w:color w:val="auto"/>
            <w:sz w:val="22"/>
          </w:rPr>
          <w:tab/>
        </w:r>
        <w:r w:rsidR="00046E6C" w:rsidRPr="00E95275">
          <w:rPr>
            <w:rStyle w:val="Hyperlink"/>
            <w:lang w:eastAsia="en-AU"/>
          </w:rPr>
          <w:t>Testing and monitoring</w:t>
        </w:r>
        <w:r w:rsidR="00046E6C">
          <w:rPr>
            <w:webHidden/>
          </w:rPr>
          <w:tab/>
        </w:r>
        <w:r w:rsidR="00046E6C">
          <w:rPr>
            <w:webHidden/>
          </w:rPr>
          <w:fldChar w:fldCharType="begin"/>
        </w:r>
        <w:r w:rsidR="00046E6C">
          <w:rPr>
            <w:webHidden/>
          </w:rPr>
          <w:instrText xml:space="preserve"> PAGEREF _Toc75524124 \h </w:instrText>
        </w:r>
        <w:r w:rsidR="00046E6C">
          <w:rPr>
            <w:webHidden/>
          </w:rPr>
        </w:r>
        <w:r w:rsidR="00046E6C">
          <w:rPr>
            <w:webHidden/>
          </w:rPr>
          <w:fldChar w:fldCharType="separate"/>
        </w:r>
        <w:r w:rsidR="00136F59">
          <w:rPr>
            <w:webHidden/>
          </w:rPr>
          <w:t>52</w:t>
        </w:r>
        <w:r w:rsidR="00046E6C">
          <w:rPr>
            <w:webHidden/>
          </w:rPr>
          <w:fldChar w:fldCharType="end"/>
        </w:r>
      </w:hyperlink>
    </w:p>
    <w:p w14:paraId="4BF2F3D0" w14:textId="0CD89902" w:rsidR="00046E6C" w:rsidRDefault="008217E5">
      <w:pPr>
        <w:pStyle w:val="TOC2"/>
        <w:rPr>
          <w:rFonts w:asciiTheme="minorHAnsi" w:hAnsiTheme="minorHAnsi"/>
          <w:color w:val="auto"/>
          <w:sz w:val="22"/>
        </w:rPr>
      </w:pPr>
      <w:hyperlink w:anchor="_Toc75524125" w:history="1">
        <w:r w:rsidR="00046E6C" w:rsidRPr="00E95275">
          <w:rPr>
            <w:rStyle w:val="Hyperlink"/>
            <w:bCs/>
            <w:lang w:eastAsia="en-AU" w:bidi="x-none"/>
            <w14:scene3d>
              <w14:camera w14:prst="orthographicFront"/>
              <w14:lightRig w14:rig="threePt" w14:dir="t">
                <w14:rot w14:lat="0" w14:lon="0" w14:rev="0"/>
              </w14:lightRig>
            </w14:scene3d>
          </w:rPr>
          <w:t>11.2.</w:t>
        </w:r>
        <w:r w:rsidR="00046E6C">
          <w:rPr>
            <w:rFonts w:asciiTheme="minorHAnsi" w:hAnsiTheme="minorHAnsi"/>
            <w:color w:val="auto"/>
            <w:sz w:val="22"/>
          </w:rPr>
          <w:tab/>
        </w:r>
        <w:r w:rsidR="00046E6C" w:rsidRPr="00E95275">
          <w:rPr>
            <w:rStyle w:val="Hyperlink"/>
            <w:lang w:eastAsia="en-AU"/>
          </w:rPr>
          <w:t>Recording or measuring device</w:t>
        </w:r>
        <w:r w:rsidR="00046E6C">
          <w:rPr>
            <w:webHidden/>
          </w:rPr>
          <w:tab/>
        </w:r>
        <w:r w:rsidR="00046E6C">
          <w:rPr>
            <w:webHidden/>
          </w:rPr>
          <w:fldChar w:fldCharType="begin"/>
        </w:r>
        <w:r w:rsidR="00046E6C">
          <w:rPr>
            <w:webHidden/>
          </w:rPr>
          <w:instrText xml:space="preserve"> PAGEREF _Toc75524125 \h </w:instrText>
        </w:r>
        <w:r w:rsidR="00046E6C">
          <w:rPr>
            <w:webHidden/>
          </w:rPr>
        </w:r>
        <w:r w:rsidR="00046E6C">
          <w:rPr>
            <w:webHidden/>
          </w:rPr>
          <w:fldChar w:fldCharType="separate"/>
        </w:r>
        <w:r w:rsidR="00136F59">
          <w:rPr>
            <w:webHidden/>
          </w:rPr>
          <w:t>52</w:t>
        </w:r>
        <w:r w:rsidR="00046E6C">
          <w:rPr>
            <w:webHidden/>
          </w:rPr>
          <w:fldChar w:fldCharType="end"/>
        </w:r>
      </w:hyperlink>
    </w:p>
    <w:p w14:paraId="42804429" w14:textId="04F7C4DD" w:rsidR="00046E6C" w:rsidRDefault="008217E5">
      <w:pPr>
        <w:pStyle w:val="TOC2"/>
        <w:rPr>
          <w:rFonts w:asciiTheme="minorHAnsi" w:hAnsiTheme="minorHAnsi"/>
          <w:color w:val="auto"/>
          <w:sz w:val="22"/>
        </w:rPr>
      </w:pPr>
      <w:hyperlink w:anchor="_Toc75524126" w:history="1">
        <w:r w:rsidR="00046E6C" w:rsidRPr="00E95275">
          <w:rPr>
            <w:rStyle w:val="Hyperlink"/>
            <w:bCs/>
            <w:lang w:eastAsia="en-AU" w:bidi="x-none"/>
            <w14:scene3d>
              <w14:camera w14:prst="orthographicFront"/>
              <w14:lightRig w14:rig="threePt" w14:dir="t">
                <w14:rot w14:lat="0" w14:lon="0" w14:rev="0"/>
              </w14:lightRig>
            </w14:scene3d>
          </w:rPr>
          <w:t>11.3.</w:t>
        </w:r>
        <w:r w:rsidR="00046E6C">
          <w:rPr>
            <w:rFonts w:asciiTheme="minorHAnsi" w:hAnsiTheme="minorHAnsi"/>
            <w:color w:val="auto"/>
            <w:sz w:val="22"/>
          </w:rPr>
          <w:tab/>
        </w:r>
        <w:r w:rsidR="00046E6C" w:rsidRPr="00E95275">
          <w:rPr>
            <w:rStyle w:val="Hyperlink"/>
            <w:lang w:eastAsia="en-AU"/>
          </w:rPr>
          <w:t>Compliance verification</w:t>
        </w:r>
        <w:r w:rsidR="00046E6C">
          <w:rPr>
            <w:webHidden/>
          </w:rPr>
          <w:tab/>
        </w:r>
        <w:r w:rsidR="00046E6C">
          <w:rPr>
            <w:webHidden/>
          </w:rPr>
          <w:fldChar w:fldCharType="begin"/>
        </w:r>
        <w:r w:rsidR="00046E6C">
          <w:rPr>
            <w:webHidden/>
          </w:rPr>
          <w:instrText xml:space="preserve"> PAGEREF _Toc75524126 \h </w:instrText>
        </w:r>
        <w:r w:rsidR="00046E6C">
          <w:rPr>
            <w:webHidden/>
          </w:rPr>
        </w:r>
        <w:r w:rsidR="00046E6C">
          <w:rPr>
            <w:webHidden/>
          </w:rPr>
          <w:fldChar w:fldCharType="separate"/>
        </w:r>
        <w:r w:rsidR="00136F59">
          <w:rPr>
            <w:webHidden/>
          </w:rPr>
          <w:t>53</w:t>
        </w:r>
        <w:r w:rsidR="00046E6C">
          <w:rPr>
            <w:webHidden/>
          </w:rPr>
          <w:fldChar w:fldCharType="end"/>
        </w:r>
      </w:hyperlink>
    </w:p>
    <w:p w14:paraId="4DC3AB51" w14:textId="58C97C37" w:rsidR="00046E6C" w:rsidRDefault="008217E5">
      <w:pPr>
        <w:pStyle w:val="TOC2"/>
        <w:rPr>
          <w:rFonts w:asciiTheme="minorHAnsi" w:hAnsiTheme="minorHAnsi"/>
          <w:color w:val="auto"/>
          <w:sz w:val="22"/>
        </w:rPr>
      </w:pPr>
      <w:hyperlink w:anchor="_Toc75524127" w:history="1">
        <w:r w:rsidR="00046E6C" w:rsidRPr="00E95275">
          <w:rPr>
            <w:rStyle w:val="Hyperlink"/>
            <w:bCs/>
            <w:lang w:eastAsia="en-AU" w:bidi="x-none"/>
            <w14:scene3d>
              <w14:camera w14:prst="orthographicFront"/>
              <w14:lightRig w14:rig="threePt" w14:dir="t">
                <w14:rot w14:lat="0" w14:lon="0" w14:rev="0"/>
              </w14:lightRig>
            </w14:scene3d>
          </w:rPr>
          <w:t>11.4.</w:t>
        </w:r>
        <w:r w:rsidR="00046E6C">
          <w:rPr>
            <w:rFonts w:asciiTheme="minorHAnsi" w:hAnsiTheme="minorHAnsi"/>
            <w:color w:val="auto"/>
            <w:sz w:val="22"/>
          </w:rPr>
          <w:tab/>
        </w:r>
        <w:r w:rsidR="00046E6C" w:rsidRPr="00E95275">
          <w:rPr>
            <w:rStyle w:val="Hyperlink"/>
            <w:lang w:eastAsia="en-AU"/>
          </w:rPr>
          <w:t>Frequency of testing</w:t>
        </w:r>
        <w:r w:rsidR="00046E6C">
          <w:rPr>
            <w:webHidden/>
          </w:rPr>
          <w:tab/>
        </w:r>
        <w:r w:rsidR="00046E6C">
          <w:rPr>
            <w:webHidden/>
          </w:rPr>
          <w:fldChar w:fldCharType="begin"/>
        </w:r>
        <w:r w:rsidR="00046E6C">
          <w:rPr>
            <w:webHidden/>
          </w:rPr>
          <w:instrText xml:space="preserve"> PAGEREF _Toc75524127 \h </w:instrText>
        </w:r>
        <w:r w:rsidR="00046E6C">
          <w:rPr>
            <w:webHidden/>
          </w:rPr>
        </w:r>
        <w:r w:rsidR="00046E6C">
          <w:rPr>
            <w:webHidden/>
          </w:rPr>
          <w:fldChar w:fldCharType="separate"/>
        </w:r>
        <w:r w:rsidR="00136F59">
          <w:rPr>
            <w:webHidden/>
          </w:rPr>
          <w:t>54</w:t>
        </w:r>
        <w:r w:rsidR="00046E6C">
          <w:rPr>
            <w:webHidden/>
          </w:rPr>
          <w:fldChar w:fldCharType="end"/>
        </w:r>
      </w:hyperlink>
    </w:p>
    <w:p w14:paraId="669014C5" w14:textId="0DF2817B" w:rsidR="00046E6C" w:rsidRDefault="008217E5">
      <w:pPr>
        <w:pStyle w:val="TOC2"/>
        <w:rPr>
          <w:rFonts w:asciiTheme="minorHAnsi" w:hAnsiTheme="minorHAnsi"/>
          <w:color w:val="auto"/>
          <w:sz w:val="22"/>
        </w:rPr>
      </w:pPr>
      <w:hyperlink w:anchor="_Toc75524128" w:history="1">
        <w:r w:rsidR="00046E6C" w:rsidRPr="00E95275">
          <w:rPr>
            <w:rStyle w:val="Hyperlink"/>
            <w:bCs/>
            <w:lang w:eastAsia="en-AU" w:bidi="x-none"/>
            <w14:scene3d>
              <w14:camera w14:prst="orthographicFront"/>
              <w14:lightRig w14:rig="threePt" w14:dir="t">
                <w14:rot w14:lat="0" w14:lon="0" w14:rev="0"/>
              </w14:lightRig>
            </w14:scene3d>
          </w:rPr>
          <w:t>11.5.</w:t>
        </w:r>
        <w:r w:rsidR="00046E6C">
          <w:rPr>
            <w:rFonts w:asciiTheme="minorHAnsi" w:hAnsiTheme="minorHAnsi"/>
            <w:color w:val="auto"/>
            <w:sz w:val="22"/>
          </w:rPr>
          <w:tab/>
        </w:r>
        <w:r w:rsidR="00046E6C" w:rsidRPr="00E95275">
          <w:rPr>
            <w:rStyle w:val="Hyperlink"/>
            <w:lang w:eastAsia="en-AU"/>
          </w:rPr>
          <w:t>Risks and mitigation</w:t>
        </w:r>
        <w:r w:rsidR="00046E6C">
          <w:rPr>
            <w:webHidden/>
          </w:rPr>
          <w:tab/>
        </w:r>
        <w:r w:rsidR="00046E6C">
          <w:rPr>
            <w:webHidden/>
          </w:rPr>
          <w:fldChar w:fldCharType="begin"/>
        </w:r>
        <w:r w:rsidR="00046E6C">
          <w:rPr>
            <w:webHidden/>
          </w:rPr>
          <w:instrText xml:space="preserve"> PAGEREF _Toc75524128 \h </w:instrText>
        </w:r>
        <w:r w:rsidR="00046E6C">
          <w:rPr>
            <w:webHidden/>
          </w:rPr>
        </w:r>
        <w:r w:rsidR="00046E6C">
          <w:rPr>
            <w:webHidden/>
          </w:rPr>
          <w:fldChar w:fldCharType="separate"/>
        </w:r>
        <w:r w:rsidR="00136F59">
          <w:rPr>
            <w:webHidden/>
          </w:rPr>
          <w:t>54</w:t>
        </w:r>
        <w:r w:rsidR="00046E6C">
          <w:rPr>
            <w:webHidden/>
          </w:rPr>
          <w:fldChar w:fldCharType="end"/>
        </w:r>
      </w:hyperlink>
    </w:p>
    <w:p w14:paraId="4079BB4F" w14:textId="5279BDE4" w:rsidR="00046E6C" w:rsidRDefault="008217E5">
      <w:pPr>
        <w:pStyle w:val="TOC1"/>
        <w:rPr>
          <w:rFonts w:asciiTheme="minorHAnsi" w:eastAsiaTheme="minorEastAsia" w:hAnsiTheme="minorHAnsi" w:cstheme="minorBidi"/>
          <w:b w:val="0"/>
          <w:caps w:val="0"/>
          <w:color w:val="auto"/>
          <w:sz w:val="22"/>
          <w:szCs w:val="22"/>
          <w:lang w:eastAsia="en-AU"/>
        </w:rPr>
      </w:pPr>
      <w:hyperlink w:anchor="_Toc75524129" w:history="1">
        <w:r w:rsidR="00046E6C" w:rsidRPr="00E95275">
          <w:rPr>
            <w:rStyle w:val="Hyperlink"/>
          </w:rPr>
          <w:t>12.</w:t>
        </w:r>
        <w:r w:rsidR="00046E6C">
          <w:rPr>
            <w:rFonts w:asciiTheme="minorHAnsi" w:eastAsiaTheme="minorEastAsia" w:hAnsiTheme="minorHAnsi" w:cstheme="minorBidi"/>
            <w:b w:val="0"/>
            <w:caps w:val="0"/>
            <w:color w:val="auto"/>
            <w:sz w:val="22"/>
            <w:szCs w:val="22"/>
            <w:lang w:eastAsia="en-AU"/>
          </w:rPr>
          <w:tab/>
        </w:r>
        <w:r w:rsidR="00046E6C" w:rsidRPr="00E95275">
          <w:rPr>
            <w:rStyle w:val="Hyperlink"/>
          </w:rPr>
          <w:t>Quality of Electricity Generated</w:t>
        </w:r>
        <w:r w:rsidR="00046E6C">
          <w:rPr>
            <w:webHidden/>
          </w:rPr>
          <w:tab/>
        </w:r>
        <w:r w:rsidR="00046E6C">
          <w:rPr>
            <w:webHidden/>
          </w:rPr>
          <w:fldChar w:fldCharType="begin"/>
        </w:r>
        <w:r w:rsidR="00046E6C">
          <w:rPr>
            <w:webHidden/>
          </w:rPr>
          <w:instrText xml:space="preserve"> PAGEREF _Toc75524129 \h </w:instrText>
        </w:r>
        <w:r w:rsidR="00046E6C">
          <w:rPr>
            <w:webHidden/>
          </w:rPr>
        </w:r>
        <w:r w:rsidR="00046E6C">
          <w:rPr>
            <w:webHidden/>
          </w:rPr>
          <w:fldChar w:fldCharType="separate"/>
        </w:r>
        <w:r w:rsidR="00136F59">
          <w:rPr>
            <w:webHidden/>
          </w:rPr>
          <w:t>55</w:t>
        </w:r>
        <w:r w:rsidR="00046E6C">
          <w:rPr>
            <w:webHidden/>
          </w:rPr>
          <w:fldChar w:fldCharType="end"/>
        </w:r>
      </w:hyperlink>
    </w:p>
    <w:p w14:paraId="19139533" w14:textId="1AF14ACC" w:rsidR="00046E6C" w:rsidRDefault="008217E5">
      <w:pPr>
        <w:pStyle w:val="TOC2"/>
        <w:rPr>
          <w:rFonts w:asciiTheme="minorHAnsi" w:hAnsiTheme="minorHAnsi"/>
          <w:color w:val="auto"/>
          <w:sz w:val="22"/>
        </w:rPr>
      </w:pPr>
      <w:hyperlink w:anchor="_Toc75524130" w:history="1">
        <w:r w:rsidR="00046E6C" w:rsidRPr="00E95275">
          <w:rPr>
            <w:rStyle w:val="Hyperlink"/>
            <w:bCs/>
            <w:lang w:eastAsia="en-AU" w:bidi="x-none"/>
            <w14:scene3d>
              <w14:camera w14:prst="orthographicFront"/>
              <w14:lightRig w14:rig="threePt" w14:dir="t">
                <w14:rot w14:lat="0" w14:lon="0" w14:rev="0"/>
              </w14:lightRig>
            </w14:scene3d>
          </w:rPr>
          <w:t>12.1.</w:t>
        </w:r>
        <w:r w:rsidR="00046E6C">
          <w:rPr>
            <w:rFonts w:asciiTheme="minorHAnsi" w:hAnsiTheme="minorHAnsi"/>
            <w:color w:val="auto"/>
            <w:sz w:val="22"/>
          </w:rPr>
          <w:tab/>
        </w:r>
        <w:r w:rsidR="00046E6C" w:rsidRPr="00E95275">
          <w:rPr>
            <w:rStyle w:val="Hyperlink"/>
            <w:lang w:eastAsia="en-AU"/>
          </w:rPr>
          <w:t>Testing and monitoring</w:t>
        </w:r>
        <w:r w:rsidR="00046E6C">
          <w:rPr>
            <w:webHidden/>
          </w:rPr>
          <w:tab/>
        </w:r>
        <w:r w:rsidR="00046E6C">
          <w:rPr>
            <w:webHidden/>
          </w:rPr>
          <w:fldChar w:fldCharType="begin"/>
        </w:r>
        <w:r w:rsidR="00046E6C">
          <w:rPr>
            <w:webHidden/>
          </w:rPr>
          <w:instrText xml:space="preserve"> PAGEREF _Toc75524130 \h </w:instrText>
        </w:r>
        <w:r w:rsidR="00046E6C">
          <w:rPr>
            <w:webHidden/>
          </w:rPr>
        </w:r>
        <w:r w:rsidR="00046E6C">
          <w:rPr>
            <w:webHidden/>
          </w:rPr>
          <w:fldChar w:fldCharType="separate"/>
        </w:r>
        <w:r w:rsidR="00136F59">
          <w:rPr>
            <w:webHidden/>
          </w:rPr>
          <w:t>55</w:t>
        </w:r>
        <w:r w:rsidR="00046E6C">
          <w:rPr>
            <w:webHidden/>
          </w:rPr>
          <w:fldChar w:fldCharType="end"/>
        </w:r>
      </w:hyperlink>
    </w:p>
    <w:p w14:paraId="1F4F94A7" w14:textId="671D37F0" w:rsidR="00046E6C" w:rsidRDefault="008217E5">
      <w:pPr>
        <w:pStyle w:val="TOC2"/>
        <w:rPr>
          <w:rFonts w:asciiTheme="minorHAnsi" w:hAnsiTheme="minorHAnsi"/>
          <w:color w:val="auto"/>
          <w:sz w:val="22"/>
        </w:rPr>
      </w:pPr>
      <w:hyperlink w:anchor="_Toc75524131" w:history="1">
        <w:r w:rsidR="00046E6C" w:rsidRPr="00E95275">
          <w:rPr>
            <w:rStyle w:val="Hyperlink"/>
            <w:bCs/>
            <w:lang w:eastAsia="en-AU" w:bidi="x-none"/>
            <w14:scene3d>
              <w14:camera w14:prst="orthographicFront"/>
              <w14:lightRig w14:rig="threePt" w14:dir="t">
                <w14:rot w14:lat="0" w14:lon="0" w14:rev="0"/>
              </w14:lightRig>
            </w14:scene3d>
          </w:rPr>
          <w:t>12.2.</w:t>
        </w:r>
        <w:r w:rsidR="00046E6C">
          <w:rPr>
            <w:rFonts w:asciiTheme="minorHAnsi" w:hAnsiTheme="minorHAnsi"/>
            <w:color w:val="auto"/>
            <w:sz w:val="22"/>
          </w:rPr>
          <w:tab/>
        </w:r>
        <w:r w:rsidR="00046E6C" w:rsidRPr="00E95275">
          <w:rPr>
            <w:rStyle w:val="Hyperlink"/>
            <w:lang w:eastAsia="en-AU"/>
          </w:rPr>
          <w:t>Recording or measuring device</w:t>
        </w:r>
        <w:r w:rsidR="00046E6C">
          <w:rPr>
            <w:webHidden/>
          </w:rPr>
          <w:tab/>
        </w:r>
        <w:r w:rsidR="00046E6C">
          <w:rPr>
            <w:webHidden/>
          </w:rPr>
          <w:fldChar w:fldCharType="begin"/>
        </w:r>
        <w:r w:rsidR="00046E6C">
          <w:rPr>
            <w:webHidden/>
          </w:rPr>
          <w:instrText xml:space="preserve"> PAGEREF _Toc75524131 \h </w:instrText>
        </w:r>
        <w:r w:rsidR="00046E6C">
          <w:rPr>
            <w:webHidden/>
          </w:rPr>
        </w:r>
        <w:r w:rsidR="00046E6C">
          <w:rPr>
            <w:webHidden/>
          </w:rPr>
          <w:fldChar w:fldCharType="separate"/>
        </w:r>
        <w:r w:rsidR="00136F59">
          <w:rPr>
            <w:webHidden/>
          </w:rPr>
          <w:t>55</w:t>
        </w:r>
        <w:r w:rsidR="00046E6C">
          <w:rPr>
            <w:webHidden/>
          </w:rPr>
          <w:fldChar w:fldCharType="end"/>
        </w:r>
      </w:hyperlink>
    </w:p>
    <w:p w14:paraId="4B069D50" w14:textId="4EFE5050" w:rsidR="00046E6C" w:rsidRDefault="008217E5">
      <w:pPr>
        <w:pStyle w:val="TOC2"/>
        <w:rPr>
          <w:rFonts w:asciiTheme="minorHAnsi" w:hAnsiTheme="minorHAnsi"/>
          <w:color w:val="auto"/>
          <w:sz w:val="22"/>
        </w:rPr>
      </w:pPr>
      <w:hyperlink w:anchor="_Toc75524132" w:history="1">
        <w:r w:rsidR="00046E6C" w:rsidRPr="00E95275">
          <w:rPr>
            <w:rStyle w:val="Hyperlink"/>
            <w:bCs/>
            <w:lang w:eastAsia="en-AU" w:bidi="x-none"/>
            <w14:scene3d>
              <w14:camera w14:prst="orthographicFront"/>
              <w14:lightRig w14:rig="threePt" w14:dir="t">
                <w14:rot w14:lat="0" w14:lon="0" w14:rev="0"/>
              </w14:lightRig>
            </w14:scene3d>
          </w:rPr>
          <w:t>12.3.</w:t>
        </w:r>
        <w:r w:rsidR="00046E6C">
          <w:rPr>
            <w:rFonts w:asciiTheme="minorHAnsi" w:hAnsiTheme="minorHAnsi"/>
            <w:color w:val="auto"/>
            <w:sz w:val="22"/>
          </w:rPr>
          <w:tab/>
        </w:r>
        <w:r w:rsidR="00046E6C" w:rsidRPr="00E95275">
          <w:rPr>
            <w:rStyle w:val="Hyperlink"/>
            <w:lang w:eastAsia="en-AU"/>
          </w:rPr>
          <w:t>Compliance verification</w:t>
        </w:r>
        <w:r w:rsidR="00046E6C">
          <w:rPr>
            <w:webHidden/>
          </w:rPr>
          <w:tab/>
        </w:r>
        <w:r w:rsidR="00046E6C">
          <w:rPr>
            <w:webHidden/>
          </w:rPr>
          <w:fldChar w:fldCharType="begin"/>
        </w:r>
        <w:r w:rsidR="00046E6C">
          <w:rPr>
            <w:webHidden/>
          </w:rPr>
          <w:instrText xml:space="preserve"> PAGEREF _Toc75524132 \h </w:instrText>
        </w:r>
        <w:r w:rsidR="00046E6C">
          <w:rPr>
            <w:webHidden/>
          </w:rPr>
        </w:r>
        <w:r w:rsidR="00046E6C">
          <w:rPr>
            <w:webHidden/>
          </w:rPr>
          <w:fldChar w:fldCharType="separate"/>
        </w:r>
        <w:r w:rsidR="00136F59">
          <w:rPr>
            <w:webHidden/>
          </w:rPr>
          <w:t>56</w:t>
        </w:r>
        <w:r w:rsidR="00046E6C">
          <w:rPr>
            <w:webHidden/>
          </w:rPr>
          <w:fldChar w:fldCharType="end"/>
        </w:r>
      </w:hyperlink>
    </w:p>
    <w:p w14:paraId="57CDED50" w14:textId="1AC43170" w:rsidR="00046E6C" w:rsidRDefault="008217E5">
      <w:pPr>
        <w:pStyle w:val="TOC2"/>
        <w:rPr>
          <w:rFonts w:asciiTheme="minorHAnsi" w:hAnsiTheme="minorHAnsi"/>
          <w:color w:val="auto"/>
          <w:sz w:val="22"/>
        </w:rPr>
      </w:pPr>
      <w:hyperlink w:anchor="_Toc75524133" w:history="1">
        <w:r w:rsidR="00046E6C" w:rsidRPr="00E95275">
          <w:rPr>
            <w:rStyle w:val="Hyperlink"/>
            <w:bCs/>
            <w:lang w:eastAsia="en-AU" w:bidi="x-none"/>
            <w14:scene3d>
              <w14:camera w14:prst="orthographicFront"/>
              <w14:lightRig w14:rig="threePt" w14:dir="t">
                <w14:rot w14:lat="0" w14:lon="0" w14:rev="0"/>
              </w14:lightRig>
            </w14:scene3d>
          </w:rPr>
          <w:t>12.4.</w:t>
        </w:r>
        <w:r w:rsidR="00046E6C">
          <w:rPr>
            <w:rFonts w:asciiTheme="minorHAnsi" w:hAnsiTheme="minorHAnsi"/>
            <w:color w:val="auto"/>
            <w:sz w:val="22"/>
          </w:rPr>
          <w:tab/>
        </w:r>
        <w:r w:rsidR="00046E6C" w:rsidRPr="00E95275">
          <w:rPr>
            <w:rStyle w:val="Hyperlink"/>
            <w:lang w:eastAsia="en-AU"/>
          </w:rPr>
          <w:t>Frequency of testing</w:t>
        </w:r>
        <w:r w:rsidR="00046E6C">
          <w:rPr>
            <w:webHidden/>
          </w:rPr>
          <w:tab/>
        </w:r>
        <w:r w:rsidR="00046E6C">
          <w:rPr>
            <w:webHidden/>
          </w:rPr>
          <w:fldChar w:fldCharType="begin"/>
        </w:r>
        <w:r w:rsidR="00046E6C">
          <w:rPr>
            <w:webHidden/>
          </w:rPr>
          <w:instrText xml:space="preserve"> PAGEREF _Toc75524133 \h </w:instrText>
        </w:r>
        <w:r w:rsidR="00046E6C">
          <w:rPr>
            <w:webHidden/>
          </w:rPr>
        </w:r>
        <w:r w:rsidR="00046E6C">
          <w:rPr>
            <w:webHidden/>
          </w:rPr>
          <w:fldChar w:fldCharType="separate"/>
        </w:r>
        <w:r w:rsidR="00136F59">
          <w:rPr>
            <w:webHidden/>
          </w:rPr>
          <w:t>57</w:t>
        </w:r>
        <w:r w:rsidR="00046E6C">
          <w:rPr>
            <w:webHidden/>
          </w:rPr>
          <w:fldChar w:fldCharType="end"/>
        </w:r>
      </w:hyperlink>
    </w:p>
    <w:p w14:paraId="1215FB72" w14:textId="3FC7A92C" w:rsidR="00046E6C" w:rsidRDefault="008217E5">
      <w:pPr>
        <w:pStyle w:val="TOC2"/>
        <w:rPr>
          <w:rFonts w:asciiTheme="minorHAnsi" w:hAnsiTheme="minorHAnsi"/>
          <w:color w:val="auto"/>
          <w:sz w:val="22"/>
        </w:rPr>
      </w:pPr>
      <w:hyperlink w:anchor="_Toc75524134" w:history="1">
        <w:r w:rsidR="00046E6C" w:rsidRPr="00E95275">
          <w:rPr>
            <w:rStyle w:val="Hyperlink"/>
            <w:bCs/>
            <w:lang w:eastAsia="en-AU" w:bidi="x-none"/>
            <w14:scene3d>
              <w14:camera w14:prst="orthographicFront"/>
              <w14:lightRig w14:rig="threePt" w14:dir="t">
                <w14:rot w14:lat="0" w14:lon="0" w14:rev="0"/>
              </w14:lightRig>
            </w14:scene3d>
          </w:rPr>
          <w:t>12.5.</w:t>
        </w:r>
        <w:r w:rsidR="00046E6C">
          <w:rPr>
            <w:rFonts w:asciiTheme="minorHAnsi" w:hAnsiTheme="minorHAnsi"/>
            <w:color w:val="auto"/>
            <w:sz w:val="22"/>
          </w:rPr>
          <w:tab/>
        </w:r>
        <w:r w:rsidR="00046E6C" w:rsidRPr="00E95275">
          <w:rPr>
            <w:rStyle w:val="Hyperlink"/>
            <w:lang w:eastAsia="en-AU"/>
          </w:rPr>
          <w:t>Risks and mitigation</w:t>
        </w:r>
        <w:r w:rsidR="00046E6C">
          <w:rPr>
            <w:webHidden/>
          </w:rPr>
          <w:tab/>
        </w:r>
        <w:r w:rsidR="00046E6C">
          <w:rPr>
            <w:webHidden/>
          </w:rPr>
          <w:fldChar w:fldCharType="begin"/>
        </w:r>
        <w:r w:rsidR="00046E6C">
          <w:rPr>
            <w:webHidden/>
          </w:rPr>
          <w:instrText xml:space="preserve"> PAGEREF _Toc75524134 \h </w:instrText>
        </w:r>
        <w:r w:rsidR="00046E6C">
          <w:rPr>
            <w:webHidden/>
          </w:rPr>
        </w:r>
        <w:r w:rsidR="00046E6C">
          <w:rPr>
            <w:webHidden/>
          </w:rPr>
          <w:fldChar w:fldCharType="separate"/>
        </w:r>
        <w:r w:rsidR="00136F59">
          <w:rPr>
            <w:webHidden/>
          </w:rPr>
          <w:t>57</w:t>
        </w:r>
        <w:r w:rsidR="00046E6C">
          <w:rPr>
            <w:webHidden/>
          </w:rPr>
          <w:fldChar w:fldCharType="end"/>
        </w:r>
      </w:hyperlink>
    </w:p>
    <w:p w14:paraId="705BEEAC" w14:textId="6696ADCE" w:rsidR="00046E6C" w:rsidRDefault="008217E5">
      <w:pPr>
        <w:pStyle w:val="TOC1"/>
        <w:rPr>
          <w:rFonts w:asciiTheme="minorHAnsi" w:eastAsiaTheme="minorEastAsia" w:hAnsiTheme="minorHAnsi" w:cstheme="minorBidi"/>
          <w:b w:val="0"/>
          <w:caps w:val="0"/>
          <w:color w:val="auto"/>
          <w:sz w:val="22"/>
          <w:szCs w:val="22"/>
          <w:lang w:eastAsia="en-AU"/>
        </w:rPr>
      </w:pPr>
      <w:hyperlink w:anchor="_Toc75524135" w:history="1">
        <w:r w:rsidR="00046E6C" w:rsidRPr="00E95275">
          <w:rPr>
            <w:rStyle w:val="Hyperlink"/>
          </w:rPr>
          <w:t>13.</w:t>
        </w:r>
        <w:r w:rsidR="00046E6C">
          <w:rPr>
            <w:rFonts w:asciiTheme="minorHAnsi" w:eastAsiaTheme="minorEastAsia" w:hAnsiTheme="minorHAnsi" w:cstheme="minorBidi"/>
            <w:b w:val="0"/>
            <w:caps w:val="0"/>
            <w:color w:val="auto"/>
            <w:sz w:val="22"/>
            <w:szCs w:val="22"/>
            <w:lang w:eastAsia="en-AU"/>
          </w:rPr>
          <w:tab/>
        </w:r>
        <w:r w:rsidR="00046E6C" w:rsidRPr="00E95275">
          <w:rPr>
            <w:rStyle w:val="Hyperlink"/>
          </w:rPr>
          <w:t>Generation Protection Systems</w:t>
        </w:r>
        <w:r w:rsidR="00046E6C">
          <w:rPr>
            <w:webHidden/>
          </w:rPr>
          <w:tab/>
        </w:r>
        <w:r w:rsidR="00046E6C">
          <w:rPr>
            <w:webHidden/>
          </w:rPr>
          <w:fldChar w:fldCharType="begin"/>
        </w:r>
        <w:r w:rsidR="00046E6C">
          <w:rPr>
            <w:webHidden/>
          </w:rPr>
          <w:instrText xml:space="preserve"> PAGEREF _Toc75524135 \h </w:instrText>
        </w:r>
        <w:r w:rsidR="00046E6C">
          <w:rPr>
            <w:webHidden/>
          </w:rPr>
        </w:r>
        <w:r w:rsidR="00046E6C">
          <w:rPr>
            <w:webHidden/>
          </w:rPr>
          <w:fldChar w:fldCharType="separate"/>
        </w:r>
        <w:r w:rsidR="00136F59">
          <w:rPr>
            <w:webHidden/>
          </w:rPr>
          <w:t>58</w:t>
        </w:r>
        <w:r w:rsidR="00046E6C">
          <w:rPr>
            <w:webHidden/>
          </w:rPr>
          <w:fldChar w:fldCharType="end"/>
        </w:r>
      </w:hyperlink>
    </w:p>
    <w:p w14:paraId="11E02769" w14:textId="57958688" w:rsidR="00046E6C" w:rsidRDefault="008217E5">
      <w:pPr>
        <w:pStyle w:val="TOC2"/>
        <w:rPr>
          <w:rFonts w:asciiTheme="minorHAnsi" w:hAnsiTheme="minorHAnsi"/>
          <w:color w:val="auto"/>
          <w:sz w:val="22"/>
        </w:rPr>
      </w:pPr>
      <w:hyperlink w:anchor="_Toc75524136" w:history="1">
        <w:r w:rsidR="00046E6C" w:rsidRPr="00E95275">
          <w:rPr>
            <w:rStyle w:val="Hyperlink"/>
            <w:bCs/>
            <w:lang w:eastAsia="en-AU" w:bidi="x-none"/>
            <w14:scene3d>
              <w14:camera w14:prst="orthographicFront"/>
              <w14:lightRig w14:rig="threePt" w14:dir="t">
                <w14:rot w14:lat="0" w14:lon="0" w14:rev="0"/>
              </w14:lightRig>
            </w14:scene3d>
          </w:rPr>
          <w:t>13.1.</w:t>
        </w:r>
        <w:r w:rsidR="00046E6C">
          <w:rPr>
            <w:rFonts w:asciiTheme="minorHAnsi" w:hAnsiTheme="minorHAnsi"/>
            <w:color w:val="auto"/>
            <w:sz w:val="22"/>
          </w:rPr>
          <w:tab/>
        </w:r>
        <w:r w:rsidR="00046E6C" w:rsidRPr="00E95275">
          <w:rPr>
            <w:rStyle w:val="Hyperlink"/>
            <w:lang w:eastAsia="en-AU"/>
          </w:rPr>
          <w:t>Testing and monitoring</w:t>
        </w:r>
        <w:r w:rsidR="00046E6C">
          <w:rPr>
            <w:webHidden/>
          </w:rPr>
          <w:tab/>
        </w:r>
        <w:r w:rsidR="00046E6C">
          <w:rPr>
            <w:webHidden/>
          </w:rPr>
          <w:fldChar w:fldCharType="begin"/>
        </w:r>
        <w:r w:rsidR="00046E6C">
          <w:rPr>
            <w:webHidden/>
          </w:rPr>
          <w:instrText xml:space="preserve"> PAGEREF _Toc75524136 \h </w:instrText>
        </w:r>
        <w:r w:rsidR="00046E6C">
          <w:rPr>
            <w:webHidden/>
          </w:rPr>
        </w:r>
        <w:r w:rsidR="00046E6C">
          <w:rPr>
            <w:webHidden/>
          </w:rPr>
          <w:fldChar w:fldCharType="separate"/>
        </w:r>
        <w:r w:rsidR="00136F59">
          <w:rPr>
            <w:webHidden/>
          </w:rPr>
          <w:t>58</w:t>
        </w:r>
        <w:r w:rsidR="00046E6C">
          <w:rPr>
            <w:webHidden/>
          </w:rPr>
          <w:fldChar w:fldCharType="end"/>
        </w:r>
      </w:hyperlink>
    </w:p>
    <w:p w14:paraId="5F54A269" w14:textId="08C5D5F9" w:rsidR="00046E6C" w:rsidRDefault="008217E5">
      <w:pPr>
        <w:pStyle w:val="TOC2"/>
        <w:rPr>
          <w:rFonts w:asciiTheme="minorHAnsi" w:hAnsiTheme="minorHAnsi"/>
          <w:color w:val="auto"/>
          <w:sz w:val="22"/>
        </w:rPr>
      </w:pPr>
      <w:hyperlink w:anchor="_Toc75524137" w:history="1">
        <w:r w:rsidR="00046E6C" w:rsidRPr="00E95275">
          <w:rPr>
            <w:rStyle w:val="Hyperlink"/>
            <w:bCs/>
            <w:lang w:eastAsia="en-AU" w:bidi="x-none"/>
            <w14:scene3d>
              <w14:camera w14:prst="orthographicFront"/>
              <w14:lightRig w14:rig="threePt" w14:dir="t">
                <w14:rot w14:lat="0" w14:lon="0" w14:rev="0"/>
              </w14:lightRig>
            </w14:scene3d>
          </w:rPr>
          <w:t>13.2.</w:t>
        </w:r>
        <w:r w:rsidR="00046E6C">
          <w:rPr>
            <w:rFonts w:asciiTheme="minorHAnsi" w:hAnsiTheme="minorHAnsi"/>
            <w:color w:val="auto"/>
            <w:sz w:val="22"/>
          </w:rPr>
          <w:tab/>
        </w:r>
        <w:r w:rsidR="00046E6C" w:rsidRPr="00E95275">
          <w:rPr>
            <w:rStyle w:val="Hyperlink"/>
            <w:lang w:eastAsia="en-AU"/>
          </w:rPr>
          <w:t>Recording or measuring device</w:t>
        </w:r>
        <w:r w:rsidR="00046E6C">
          <w:rPr>
            <w:webHidden/>
          </w:rPr>
          <w:tab/>
        </w:r>
        <w:r w:rsidR="00046E6C">
          <w:rPr>
            <w:webHidden/>
          </w:rPr>
          <w:fldChar w:fldCharType="begin"/>
        </w:r>
        <w:r w:rsidR="00046E6C">
          <w:rPr>
            <w:webHidden/>
          </w:rPr>
          <w:instrText xml:space="preserve"> PAGEREF _Toc75524137 \h </w:instrText>
        </w:r>
        <w:r w:rsidR="00046E6C">
          <w:rPr>
            <w:webHidden/>
          </w:rPr>
        </w:r>
        <w:r w:rsidR="00046E6C">
          <w:rPr>
            <w:webHidden/>
          </w:rPr>
          <w:fldChar w:fldCharType="separate"/>
        </w:r>
        <w:r w:rsidR="00136F59">
          <w:rPr>
            <w:webHidden/>
          </w:rPr>
          <w:t>58</w:t>
        </w:r>
        <w:r w:rsidR="00046E6C">
          <w:rPr>
            <w:webHidden/>
          </w:rPr>
          <w:fldChar w:fldCharType="end"/>
        </w:r>
      </w:hyperlink>
    </w:p>
    <w:p w14:paraId="4CE789FC" w14:textId="47909D68" w:rsidR="00046E6C" w:rsidRDefault="008217E5">
      <w:pPr>
        <w:pStyle w:val="TOC2"/>
        <w:rPr>
          <w:rFonts w:asciiTheme="minorHAnsi" w:hAnsiTheme="minorHAnsi"/>
          <w:color w:val="auto"/>
          <w:sz w:val="22"/>
        </w:rPr>
      </w:pPr>
      <w:hyperlink w:anchor="_Toc75524138" w:history="1">
        <w:r w:rsidR="00046E6C" w:rsidRPr="00E95275">
          <w:rPr>
            <w:rStyle w:val="Hyperlink"/>
            <w:bCs/>
            <w:lang w:eastAsia="en-AU" w:bidi="x-none"/>
            <w14:scene3d>
              <w14:camera w14:prst="orthographicFront"/>
              <w14:lightRig w14:rig="threePt" w14:dir="t">
                <w14:rot w14:lat="0" w14:lon="0" w14:rev="0"/>
              </w14:lightRig>
            </w14:scene3d>
          </w:rPr>
          <w:t>13.3.</w:t>
        </w:r>
        <w:r w:rsidR="00046E6C">
          <w:rPr>
            <w:rFonts w:asciiTheme="minorHAnsi" w:hAnsiTheme="minorHAnsi"/>
            <w:color w:val="auto"/>
            <w:sz w:val="22"/>
          </w:rPr>
          <w:tab/>
        </w:r>
        <w:r w:rsidR="00046E6C" w:rsidRPr="00E95275">
          <w:rPr>
            <w:rStyle w:val="Hyperlink"/>
            <w:lang w:eastAsia="en-AU"/>
          </w:rPr>
          <w:t>Compliance verification</w:t>
        </w:r>
        <w:r w:rsidR="00046E6C">
          <w:rPr>
            <w:webHidden/>
          </w:rPr>
          <w:tab/>
        </w:r>
        <w:r w:rsidR="00046E6C">
          <w:rPr>
            <w:webHidden/>
          </w:rPr>
          <w:fldChar w:fldCharType="begin"/>
        </w:r>
        <w:r w:rsidR="00046E6C">
          <w:rPr>
            <w:webHidden/>
          </w:rPr>
          <w:instrText xml:space="preserve"> PAGEREF _Toc75524138 \h </w:instrText>
        </w:r>
        <w:r w:rsidR="00046E6C">
          <w:rPr>
            <w:webHidden/>
          </w:rPr>
        </w:r>
        <w:r w:rsidR="00046E6C">
          <w:rPr>
            <w:webHidden/>
          </w:rPr>
          <w:fldChar w:fldCharType="separate"/>
        </w:r>
        <w:r w:rsidR="00136F59">
          <w:rPr>
            <w:webHidden/>
          </w:rPr>
          <w:t>59</w:t>
        </w:r>
        <w:r w:rsidR="00046E6C">
          <w:rPr>
            <w:webHidden/>
          </w:rPr>
          <w:fldChar w:fldCharType="end"/>
        </w:r>
      </w:hyperlink>
    </w:p>
    <w:p w14:paraId="69A55B57" w14:textId="4541B39B" w:rsidR="00046E6C" w:rsidRDefault="008217E5">
      <w:pPr>
        <w:pStyle w:val="TOC2"/>
        <w:rPr>
          <w:rFonts w:asciiTheme="minorHAnsi" w:hAnsiTheme="minorHAnsi"/>
          <w:color w:val="auto"/>
          <w:sz w:val="22"/>
        </w:rPr>
      </w:pPr>
      <w:hyperlink w:anchor="_Toc75524139" w:history="1">
        <w:r w:rsidR="00046E6C" w:rsidRPr="00E95275">
          <w:rPr>
            <w:rStyle w:val="Hyperlink"/>
            <w:bCs/>
            <w:lang w:eastAsia="en-AU" w:bidi="x-none"/>
            <w14:scene3d>
              <w14:camera w14:prst="orthographicFront"/>
              <w14:lightRig w14:rig="threePt" w14:dir="t">
                <w14:rot w14:lat="0" w14:lon="0" w14:rev="0"/>
              </w14:lightRig>
            </w14:scene3d>
          </w:rPr>
          <w:t>13.4.</w:t>
        </w:r>
        <w:r w:rsidR="00046E6C">
          <w:rPr>
            <w:rFonts w:asciiTheme="minorHAnsi" w:hAnsiTheme="minorHAnsi"/>
            <w:color w:val="auto"/>
            <w:sz w:val="22"/>
          </w:rPr>
          <w:tab/>
        </w:r>
        <w:r w:rsidR="00046E6C" w:rsidRPr="00E95275">
          <w:rPr>
            <w:rStyle w:val="Hyperlink"/>
            <w:lang w:eastAsia="en-AU"/>
          </w:rPr>
          <w:t>Frequency of testing</w:t>
        </w:r>
        <w:r w:rsidR="00046E6C">
          <w:rPr>
            <w:webHidden/>
          </w:rPr>
          <w:tab/>
        </w:r>
        <w:r w:rsidR="00046E6C">
          <w:rPr>
            <w:webHidden/>
          </w:rPr>
          <w:fldChar w:fldCharType="begin"/>
        </w:r>
        <w:r w:rsidR="00046E6C">
          <w:rPr>
            <w:webHidden/>
          </w:rPr>
          <w:instrText xml:space="preserve"> PAGEREF _Toc75524139 \h </w:instrText>
        </w:r>
        <w:r w:rsidR="00046E6C">
          <w:rPr>
            <w:webHidden/>
          </w:rPr>
        </w:r>
        <w:r w:rsidR="00046E6C">
          <w:rPr>
            <w:webHidden/>
          </w:rPr>
          <w:fldChar w:fldCharType="separate"/>
        </w:r>
        <w:r w:rsidR="00136F59">
          <w:rPr>
            <w:webHidden/>
          </w:rPr>
          <w:t>61</w:t>
        </w:r>
        <w:r w:rsidR="00046E6C">
          <w:rPr>
            <w:webHidden/>
          </w:rPr>
          <w:fldChar w:fldCharType="end"/>
        </w:r>
      </w:hyperlink>
    </w:p>
    <w:p w14:paraId="07AE0DCC" w14:textId="3FDF9E1E" w:rsidR="00046E6C" w:rsidRDefault="008217E5">
      <w:pPr>
        <w:pStyle w:val="TOC2"/>
        <w:rPr>
          <w:rFonts w:asciiTheme="minorHAnsi" w:hAnsiTheme="minorHAnsi"/>
          <w:color w:val="auto"/>
          <w:sz w:val="22"/>
        </w:rPr>
      </w:pPr>
      <w:hyperlink w:anchor="_Toc75524140" w:history="1">
        <w:r w:rsidR="00046E6C" w:rsidRPr="00E95275">
          <w:rPr>
            <w:rStyle w:val="Hyperlink"/>
            <w:bCs/>
            <w:lang w:eastAsia="en-AU" w:bidi="x-none"/>
            <w14:scene3d>
              <w14:camera w14:prst="orthographicFront"/>
              <w14:lightRig w14:rig="threePt" w14:dir="t">
                <w14:rot w14:lat="0" w14:lon="0" w14:rev="0"/>
              </w14:lightRig>
            </w14:scene3d>
          </w:rPr>
          <w:t>13.5.</w:t>
        </w:r>
        <w:r w:rsidR="00046E6C">
          <w:rPr>
            <w:rFonts w:asciiTheme="minorHAnsi" w:hAnsiTheme="minorHAnsi"/>
            <w:color w:val="auto"/>
            <w:sz w:val="22"/>
          </w:rPr>
          <w:tab/>
        </w:r>
        <w:r w:rsidR="00046E6C" w:rsidRPr="00E95275">
          <w:rPr>
            <w:rStyle w:val="Hyperlink"/>
            <w:lang w:eastAsia="en-AU"/>
          </w:rPr>
          <w:t>Risks and mitigation</w:t>
        </w:r>
        <w:r w:rsidR="00046E6C">
          <w:rPr>
            <w:webHidden/>
          </w:rPr>
          <w:tab/>
        </w:r>
        <w:r w:rsidR="00046E6C">
          <w:rPr>
            <w:webHidden/>
          </w:rPr>
          <w:fldChar w:fldCharType="begin"/>
        </w:r>
        <w:r w:rsidR="00046E6C">
          <w:rPr>
            <w:webHidden/>
          </w:rPr>
          <w:instrText xml:space="preserve"> PAGEREF _Toc75524140 \h </w:instrText>
        </w:r>
        <w:r w:rsidR="00046E6C">
          <w:rPr>
            <w:webHidden/>
          </w:rPr>
        </w:r>
        <w:r w:rsidR="00046E6C">
          <w:rPr>
            <w:webHidden/>
          </w:rPr>
          <w:fldChar w:fldCharType="separate"/>
        </w:r>
        <w:r w:rsidR="00136F59">
          <w:rPr>
            <w:webHidden/>
          </w:rPr>
          <w:t>61</w:t>
        </w:r>
        <w:r w:rsidR="00046E6C">
          <w:rPr>
            <w:webHidden/>
          </w:rPr>
          <w:fldChar w:fldCharType="end"/>
        </w:r>
      </w:hyperlink>
    </w:p>
    <w:p w14:paraId="3B5401E2" w14:textId="21C54118" w:rsidR="00046E6C" w:rsidRDefault="008217E5">
      <w:pPr>
        <w:pStyle w:val="TOC1"/>
        <w:rPr>
          <w:rFonts w:asciiTheme="minorHAnsi" w:eastAsiaTheme="minorEastAsia" w:hAnsiTheme="minorHAnsi" w:cstheme="minorBidi"/>
          <w:b w:val="0"/>
          <w:caps w:val="0"/>
          <w:color w:val="auto"/>
          <w:sz w:val="22"/>
          <w:szCs w:val="22"/>
          <w:lang w:eastAsia="en-AU"/>
        </w:rPr>
      </w:pPr>
      <w:hyperlink w:anchor="_Toc75524141" w:history="1">
        <w:r w:rsidR="00046E6C" w:rsidRPr="00E95275">
          <w:rPr>
            <w:rStyle w:val="Hyperlink"/>
          </w:rPr>
          <w:t>14.</w:t>
        </w:r>
        <w:r w:rsidR="00046E6C">
          <w:rPr>
            <w:rFonts w:asciiTheme="minorHAnsi" w:eastAsiaTheme="minorEastAsia" w:hAnsiTheme="minorHAnsi" w:cstheme="minorBidi"/>
            <w:b w:val="0"/>
            <w:caps w:val="0"/>
            <w:color w:val="auto"/>
            <w:sz w:val="22"/>
            <w:szCs w:val="22"/>
            <w:lang w:eastAsia="en-AU"/>
          </w:rPr>
          <w:tab/>
        </w:r>
        <w:r w:rsidR="00046E6C" w:rsidRPr="00E95275">
          <w:rPr>
            <w:rStyle w:val="Hyperlink"/>
          </w:rPr>
          <w:t>Remote Monitoring Requirements</w:t>
        </w:r>
        <w:r w:rsidR="00046E6C">
          <w:rPr>
            <w:webHidden/>
          </w:rPr>
          <w:tab/>
        </w:r>
        <w:r w:rsidR="00046E6C">
          <w:rPr>
            <w:webHidden/>
          </w:rPr>
          <w:fldChar w:fldCharType="begin"/>
        </w:r>
        <w:r w:rsidR="00046E6C">
          <w:rPr>
            <w:webHidden/>
          </w:rPr>
          <w:instrText xml:space="preserve"> PAGEREF _Toc75524141 \h </w:instrText>
        </w:r>
        <w:r w:rsidR="00046E6C">
          <w:rPr>
            <w:webHidden/>
          </w:rPr>
        </w:r>
        <w:r w:rsidR="00046E6C">
          <w:rPr>
            <w:webHidden/>
          </w:rPr>
          <w:fldChar w:fldCharType="separate"/>
        </w:r>
        <w:r w:rsidR="00136F59">
          <w:rPr>
            <w:webHidden/>
          </w:rPr>
          <w:t>62</w:t>
        </w:r>
        <w:r w:rsidR="00046E6C">
          <w:rPr>
            <w:webHidden/>
          </w:rPr>
          <w:fldChar w:fldCharType="end"/>
        </w:r>
      </w:hyperlink>
    </w:p>
    <w:p w14:paraId="20D90C7A" w14:textId="0449851C" w:rsidR="00046E6C" w:rsidRDefault="008217E5">
      <w:pPr>
        <w:pStyle w:val="TOC2"/>
        <w:rPr>
          <w:rFonts w:asciiTheme="minorHAnsi" w:hAnsiTheme="minorHAnsi"/>
          <w:color w:val="auto"/>
          <w:sz w:val="22"/>
        </w:rPr>
      </w:pPr>
      <w:hyperlink w:anchor="_Toc75524142" w:history="1">
        <w:r w:rsidR="00046E6C" w:rsidRPr="00E95275">
          <w:rPr>
            <w:rStyle w:val="Hyperlink"/>
            <w:bCs/>
            <w:lang w:eastAsia="en-AU" w:bidi="x-none"/>
            <w14:scene3d>
              <w14:camera w14:prst="orthographicFront"/>
              <w14:lightRig w14:rig="threePt" w14:dir="t">
                <w14:rot w14:lat="0" w14:lon="0" w14:rev="0"/>
              </w14:lightRig>
            </w14:scene3d>
          </w:rPr>
          <w:t>14.1.</w:t>
        </w:r>
        <w:r w:rsidR="00046E6C">
          <w:rPr>
            <w:rFonts w:asciiTheme="minorHAnsi" w:hAnsiTheme="minorHAnsi"/>
            <w:color w:val="auto"/>
            <w:sz w:val="22"/>
          </w:rPr>
          <w:tab/>
        </w:r>
        <w:r w:rsidR="00046E6C" w:rsidRPr="00E95275">
          <w:rPr>
            <w:rStyle w:val="Hyperlink"/>
            <w:lang w:eastAsia="en-AU"/>
          </w:rPr>
          <w:t>Testing and monitoring</w:t>
        </w:r>
        <w:r w:rsidR="00046E6C">
          <w:rPr>
            <w:webHidden/>
          </w:rPr>
          <w:tab/>
        </w:r>
        <w:r w:rsidR="00046E6C">
          <w:rPr>
            <w:webHidden/>
          </w:rPr>
          <w:fldChar w:fldCharType="begin"/>
        </w:r>
        <w:r w:rsidR="00046E6C">
          <w:rPr>
            <w:webHidden/>
          </w:rPr>
          <w:instrText xml:space="preserve"> PAGEREF _Toc75524142 \h </w:instrText>
        </w:r>
        <w:r w:rsidR="00046E6C">
          <w:rPr>
            <w:webHidden/>
          </w:rPr>
        </w:r>
        <w:r w:rsidR="00046E6C">
          <w:rPr>
            <w:webHidden/>
          </w:rPr>
          <w:fldChar w:fldCharType="separate"/>
        </w:r>
        <w:r w:rsidR="00136F59">
          <w:rPr>
            <w:webHidden/>
          </w:rPr>
          <w:t>62</w:t>
        </w:r>
        <w:r w:rsidR="00046E6C">
          <w:rPr>
            <w:webHidden/>
          </w:rPr>
          <w:fldChar w:fldCharType="end"/>
        </w:r>
      </w:hyperlink>
    </w:p>
    <w:p w14:paraId="41C061D6" w14:textId="532CD4A9" w:rsidR="00046E6C" w:rsidRDefault="008217E5">
      <w:pPr>
        <w:pStyle w:val="TOC2"/>
        <w:rPr>
          <w:rFonts w:asciiTheme="minorHAnsi" w:hAnsiTheme="minorHAnsi"/>
          <w:color w:val="auto"/>
          <w:sz w:val="22"/>
        </w:rPr>
      </w:pPr>
      <w:hyperlink w:anchor="_Toc75524143" w:history="1">
        <w:r w:rsidR="00046E6C" w:rsidRPr="00E95275">
          <w:rPr>
            <w:rStyle w:val="Hyperlink"/>
            <w:bCs/>
            <w:lang w:eastAsia="en-AU" w:bidi="x-none"/>
            <w14:scene3d>
              <w14:camera w14:prst="orthographicFront"/>
              <w14:lightRig w14:rig="threePt" w14:dir="t">
                <w14:rot w14:lat="0" w14:lon="0" w14:rev="0"/>
              </w14:lightRig>
            </w14:scene3d>
          </w:rPr>
          <w:t>14.2.</w:t>
        </w:r>
        <w:r w:rsidR="00046E6C">
          <w:rPr>
            <w:rFonts w:asciiTheme="minorHAnsi" w:hAnsiTheme="minorHAnsi"/>
            <w:color w:val="auto"/>
            <w:sz w:val="22"/>
          </w:rPr>
          <w:tab/>
        </w:r>
        <w:r w:rsidR="00046E6C" w:rsidRPr="00E95275">
          <w:rPr>
            <w:rStyle w:val="Hyperlink"/>
            <w:lang w:eastAsia="en-AU"/>
          </w:rPr>
          <w:t>Recording or measuring device</w:t>
        </w:r>
        <w:r w:rsidR="00046E6C">
          <w:rPr>
            <w:webHidden/>
          </w:rPr>
          <w:tab/>
        </w:r>
        <w:r w:rsidR="00046E6C">
          <w:rPr>
            <w:webHidden/>
          </w:rPr>
          <w:fldChar w:fldCharType="begin"/>
        </w:r>
        <w:r w:rsidR="00046E6C">
          <w:rPr>
            <w:webHidden/>
          </w:rPr>
          <w:instrText xml:space="preserve"> PAGEREF _Toc75524143 \h </w:instrText>
        </w:r>
        <w:r w:rsidR="00046E6C">
          <w:rPr>
            <w:webHidden/>
          </w:rPr>
        </w:r>
        <w:r w:rsidR="00046E6C">
          <w:rPr>
            <w:webHidden/>
          </w:rPr>
          <w:fldChar w:fldCharType="separate"/>
        </w:r>
        <w:r w:rsidR="00136F59">
          <w:rPr>
            <w:webHidden/>
          </w:rPr>
          <w:t>62</w:t>
        </w:r>
        <w:r w:rsidR="00046E6C">
          <w:rPr>
            <w:webHidden/>
          </w:rPr>
          <w:fldChar w:fldCharType="end"/>
        </w:r>
      </w:hyperlink>
    </w:p>
    <w:p w14:paraId="0C762D74" w14:textId="35DB669F" w:rsidR="00046E6C" w:rsidRDefault="008217E5">
      <w:pPr>
        <w:pStyle w:val="TOC2"/>
        <w:rPr>
          <w:rFonts w:asciiTheme="minorHAnsi" w:hAnsiTheme="minorHAnsi"/>
          <w:color w:val="auto"/>
          <w:sz w:val="22"/>
        </w:rPr>
      </w:pPr>
      <w:hyperlink w:anchor="_Toc75524144" w:history="1">
        <w:r w:rsidR="00046E6C" w:rsidRPr="00E95275">
          <w:rPr>
            <w:rStyle w:val="Hyperlink"/>
            <w:bCs/>
            <w:lang w:eastAsia="en-AU" w:bidi="x-none"/>
            <w14:scene3d>
              <w14:camera w14:prst="orthographicFront"/>
              <w14:lightRig w14:rig="threePt" w14:dir="t">
                <w14:rot w14:lat="0" w14:lon="0" w14:rev="0"/>
              </w14:lightRig>
            </w14:scene3d>
          </w:rPr>
          <w:t>14.3.</w:t>
        </w:r>
        <w:r w:rsidR="00046E6C">
          <w:rPr>
            <w:rFonts w:asciiTheme="minorHAnsi" w:hAnsiTheme="minorHAnsi"/>
            <w:color w:val="auto"/>
            <w:sz w:val="22"/>
          </w:rPr>
          <w:tab/>
        </w:r>
        <w:r w:rsidR="00046E6C" w:rsidRPr="00E95275">
          <w:rPr>
            <w:rStyle w:val="Hyperlink"/>
            <w:lang w:eastAsia="en-AU"/>
          </w:rPr>
          <w:t>Compliance verification</w:t>
        </w:r>
        <w:r w:rsidR="00046E6C">
          <w:rPr>
            <w:webHidden/>
          </w:rPr>
          <w:tab/>
        </w:r>
        <w:r w:rsidR="00046E6C">
          <w:rPr>
            <w:webHidden/>
          </w:rPr>
          <w:fldChar w:fldCharType="begin"/>
        </w:r>
        <w:r w:rsidR="00046E6C">
          <w:rPr>
            <w:webHidden/>
          </w:rPr>
          <w:instrText xml:space="preserve"> PAGEREF _Toc75524144 \h </w:instrText>
        </w:r>
        <w:r w:rsidR="00046E6C">
          <w:rPr>
            <w:webHidden/>
          </w:rPr>
        </w:r>
        <w:r w:rsidR="00046E6C">
          <w:rPr>
            <w:webHidden/>
          </w:rPr>
          <w:fldChar w:fldCharType="separate"/>
        </w:r>
        <w:r w:rsidR="00136F59">
          <w:rPr>
            <w:webHidden/>
          </w:rPr>
          <w:t>63</w:t>
        </w:r>
        <w:r w:rsidR="00046E6C">
          <w:rPr>
            <w:webHidden/>
          </w:rPr>
          <w:fldChar w:fldCharType="end"/>
        </w:r>
      </w:hyperlink>
    </w:p>
    <w:p w14:paraId="2CBA8565" w14:textId="47D547AF" w:rsidR="00046E6C" w:rsidRDefault="008217E5">
      <w:pPr>
        <w:pStyle w:val="TOC2"/>
        <w:rPr>
          <w:rFonts w:asciiTheme="minorHAnsi" w:hAnsiTheme="minorHAnsi"/>
          <w:color w:val="auto"/>
          <w:sz w:val="22"/>
        </w:rPr>
      </w:pPr>
      <w:hyperlink w:anchor="_Toc75524145" w:history="1">
        <w:r w:rsidR="00046E6C" w:rsidRPr="00E95275">
          <w:rPr>
            <w:rStyle w:val="Hyperlink"/>
            <w:bCs/>
            <w:lang w:eastAsia="en-AU" w:bidi="x-none"/>
            <w14:scene3d>
              <w14:camera w14:prst="orthographicFront"/>
              <w14:lightRig w14:rig="threePt" w14:dir="t">
                <w14:rot w14:lat="0" w14:lon="0" w14:rev="0"/>
              </w14:lightRig>
            </w14:scene3d>
          </w:rPr>
          <w:t>14.4.</w:t>
        </w:r>
        <w:r w:rsidR="00046E6C">
          <w:rPr>
            <w:rFonts w:asciiTheme="minorHAnsi" w:hAnsiTheme="minorHAnsi"/>
            <w:color w:val="auto"/>
            <w:sz w:val="22"/>
          </w:rPr>
          <w:tab/>
        </w:r>
        <w:r w:rsidR="00046E6C" w:rsidRPr="00E95275">
          <w:rPr>
            <w:rStyle w:val="Hyperlink"/>
            <w:lang w:eastAsia="en-AU"/>
          </w:rPr>
          <w:t>Frequency of testing</w:t>
        </w:r>
        <w:r w:rsidR="00046E6C">
          <w:rPr>
            <w:webHidden/>
          </w:rPr>
          <w:tab/>
        </w:r>
        <w:r w:rsidR="00046E6C">
          <w:rPr>
            <w:webHidden/>
          </w:rPr>
          <w:fldChar w:fldCharType="begin"/>
        </w:r>
        <w:r w:rsidR="00046E6C">
          <w:rPr>
            <w:webHidden/>
          </w:rPr>
          <w:instrText xml:space="preserve"> PAGEREF _Toc75524145 \h </w:instrText>
        </w:r>
        <w:r w:rsidR="00046E6C">
          <w:rPr>
            <w:webHidden/>
          </w:rPr>
        </w:r>
        <w:r w:rsidR="00046E6C">
          <w:rPr>
            <w:webHidden/>
          </w:rPr>
          <w:fldChar w:fldCharType="separate"/>
        </w:r>
        <w:r w:rsidR="00136F59">
          <w:rPr>
            <w:webHidden/>
          </w:rPr>
          <w:t>64</w:t>
        </w:r>
        <w:r w:rsidR="00046E6C">
          <w:rPr>
            <w:webHidden/>
          </w:rPr>
          <w:fldChar w:fldCharType="end"/>
        </w:r>
      </w:hyperlink>
    </w:p>
    <w:p w14:paraId="0A9C4DC2" w14:textId="1B6A89E3" w:rsidR="00046E6C" w:rsidRDefault="008217E5">
      <w:pPr>
        <w:pStyle w:val="TOC2"/>
        <w:rPr>
          <w:rFonts w:asciiTheme="minorHAnsi" w:hAnsiTheme="minorHAnsi"/>
          <w:color w:val="auto"/>
          <w:sz w:val="22"/>
        </w:rPr>
      </w:pPr>
      <w:hyperlink w:anchor="_Toc75524146" w:history="1">
        <w:r w:rsidR="00046E6C" w:rsidRPr="00E95275">
          <w:rPr>
            <w:rStyle w:val="Hyperlink"/>
            <w:bCs/>
            <w:lang w:eastAsia="en-AU" w:bidi="x-none"/>
            <w14:scene3d>
              <w14:camera w14:prst="orthographicFront"/>
              <w14:lightRig w14:rig="threePt" w14:dir="t">
                <w14:rot w14:lat="0" w14:lon="0" w14:rev="0"/>
              </w14:lightRig>
            </w14:scene3d>
          </w:rPr>
          <w:t>14.5.</w:t>
        </w:r>
        <w:r w:rsidR="00046E6C">
          <w:rPr>
            <w:rFonts w:asciiTheme="minorHAnsi" w:hAnsiTheme="minorHAnsi"/>
            <w:color w:val="auto"/>
            <w:sz w:val="22"/>
          </w:rPr>
          <w:tab/>
        </w:r>
        <w:r w:rsidR="00046E6C" w:rsidRPr="00E95275">
          <w:rPr>
            <w:rStyle w:val="Hyperlink"/>
            <w:lang w:eastAsia="en-AU"/>
          </w:rPr>
          <w:t>Risks and mitigation</w:t>
        </w:r>
        <w:r w:rsidR="00046E6C">
          <w:rPr>
            <w:webHidden/>
          </w:rPr>
          <w:tab/>
        </w:r>
        <w:r w:rsidR="00046E6C">
          <w:rPr>
            <w:webHidden/>
          </w:rPr>
          <w:fldChar w:fldCharType="begin"/>
        </w:r>
        <w:r w:rsidR="00046E6C">
          <w:rPr>
            <w:webHidden/>
          </w:rPr>
          <w:instrText xml:space="preserve"> PAGEREF _Toc75524146 \h </w:instrText>
        </w:r>
        <w:r w:rsidR="00046E6C">
          <w:rPr>
            <w:webHidden/>
          </w:rPr>
        </w:r>
        <w:r w:rsidR="00046E6C">
          <w:rPr>
            <w:webHidden/>
          </w:rPr>
          <w:fldChar w:fldCharType="separate"/>
        </w:r>
        <w:r w:rsidR="00136F59">
          <w:rPr>
            <w:webHidden/>
          </w:rPr>
          <w:t>64</w:t>
        </w:r>
        <w:r w:rsidR="00046E6C">
          <w:rPr>
            <w:webHidden/>
          </w:rPr>
          <w:fldChar w:fldCharType="end"/>
        </w:r>
      </w:hyperlink>
    </w:p>
    <w:p w14:paraId="295FCBB1" w14:textId="51B8DD38" w:rsidR="00046E6C" w:rsidRDefault="008217E5">
      <w:pPr>
        <w:pStyle w:val="TOC1"/>
        <w:rPr>
          <w:rFonts w:asciiTheme="minorHAnsi" w:eastAsiaTheme="minorEastAsia" w:hAnsiTheme="minorHAnsi" w:cstheme="minorBidi"/>
          <w:b w:val="0"/>
          <w:caps w:val="0"/>
          <w:color w:val="auto"/>
          <w:sz w:val="22"/>
          <w:szCs w:val="22"/>
          <w:lang w:eastAsia="en-AU"/>
        </w:rPr>
      </w:pPr>
      <w:hyperlink w:anchor="_Toc75524147" w:history="1">
        <w:r w:rsidR="00046E6C" w:rsidRPr="00E95275">
          <w:rPr>
            <w:rStyle w:val="Hyperlink"/>
          </w:rPr>
          <w:t>15.</w:t>
        </w:r>
        <w:r w:rsidR="00046E6C">
          <w:rPr>
            <w:rFonts w:asciiTheme="minorHAnsi" w:eastAsiaTheme="minorEastAsia" w:hAnsiTheme="minorHAnsi" w:cstheme="minorBidi"/>
            <w:b w:val="0"/>
            <w:caps w:val="0"/>
            <w:color w:val="auto"/>
            <w:sz w:val="22"/>
            <w:szCs w:val="22"/>
            <w:lang w:eastAsia="en-AU"/>
          </w:rPr>
          <w:tab/>
        </w:r>
        <w:r w:rsidR="00046E6C" w:rsidRPr="00E95275">
          <w:rPr>
            <w:rStyle w:val="Hyperlink"/>
          </w:rPr>
          <w:t>Remote Control Requirements</w:t>
        </w:r>
        <w:r w:rsidR="00046E6C">
          <w:rPr>
            <w:webHidden/>
          </w:rPr>
          <w:tab/>
        </w:r>
        <w:r w:rsidR="00046E6C">
          <w:rPr>
            <w:webHidden/>
          </w:rPr>
          <w:fldChar w:fldCharType="begin"/>
        </w:r>
        <w:r w:rsidR="00046E6C">
          <w:rPr>
            <w:webHidden/>
          </w:rPr>
          <w:instrText xml:space="preserve"> PAGEREF _Toc75524147 \h </w:instrText>
        </w:r>
        <w:r w:rsidR="00046E6C">
          <w:rPr>
            <w:webHidden/>
          </w:rPr>
        </w:r>
        <w:r w:rsidR="00046E6C">
          <w:rPr>
            <w:webHidden/>
          </w:rPr>
          <w:fldChar w:fldCharType="separate"/>
        </w:r>
        <w:r w:rsidR="00136F59">
          <w:rPr>
            <w:webHidden/>
          </w:rPr>
          <w:t>65</w:t>
        </w:r>
        <w:r w:rsidR="00046E6C">
          <w:rPr>
            <w:webHidden/>
          </w:rPr>
          <w:fldChar w:fldCharType="end"/>
        </w:r>
      </w:hyperlink>
    </w:p>
    <w:p w14:paraId="5B161253" w14:textId="21AFA35A" w:rsidR="00046E6C" w:rsidRDefault="008217E5">
      <w:pPr>
        <w:pStyle w:val="TOC2"/>
        <w:rPr>
          <w:rFonts w:asciiTheme="minorHAnsi" w:hAnsiTheme="minorHAnsi"/>
          <w:color w:val="auto"/>
          <w:sz w:val="22"/>
        </w:rPr>
      </w:pPr>
      <w:hyperlink w:anchor="_Toc75524148" w:history="1">
        <w:r w:rsidR="00046E6C" w:rsidRPr="00E95275">
          <w:rPr>
            <w:rStyle w:val="Hyperlink"/>
            <w:bCs/>
            <w:lang w:eastAsia="en-AU" w:bidi="x-none"/>
            <w14:scene3d>
              <w14:camera w14:prst="orthographicFront"/>
              <w14:lightRig w14:rig="threePt" w14:dir="t">
                <w14:rot w14:lat="0" w14:lon="0" w14:rev="0"/>
              </w14:lightRig>
            </w14:scene3d>
          </w:rPr>
          <w:t>15.1.</w:t>
        </w:r>
        <w:r w:rsidR="00046E6C">
          <w:rPr>
            <w:rFonts w:asciiTheme="minorHAnsi" w:hAnsiTheme="minorHAnsi"/>
            <w:color w:val="auto"/>
            <w:sz w:val="22"/>
          </w:rPr>
          <w:tab/>
        </w:r>
        <w:r w:rsidR="00046E6C" w:rsidRPr="00E95275">
          <w:rPr>
            <w:rStyle w:val="Hyperlink"/>
            <w:lang w:eastAsia="en-AU"/>
          </w:rPr>
          <w:t>Testing and monitoring</w:t>
        </w:r>
        <w:r w:rsidR="00046E6C">
          <w:rPr>
            <w:webHidden/>
          </w:rPr>
          <w:tab/>
        </w:r>
        <w:r w:rsidR="00046E6C">
          <w:rPr>
            <w:webHidden/>
          </w:rPr>
          <w:fldChar w:fldCharType="begin"/>
        </w:r>
        <w:r w:rsidR="00046E6C">
          <w:rPr>
            <w:webHidden/>
          </w:rPr>
          <w:instrText xml:space="preserve"> PAGEREF _Toc75524148 \h </w:instrText>
        </w:r>
        <w:r w:rsidR="00046E6C">
          <w:rPr>
            <w:webHidden/>
          </w:rPr>
        </w:r>
        <w:r w:rsidR="00046E6C">
          <w:rPr>
            <w:webHidden/>
          </w:rPr>
          <w:fldChar w:fldCharType="separate"/>
        </w:r>
        <w:r w:rsidR="00136F59">
          <w:rPr>
            <w:webHidden/>
          </w:rPr>
          <w:t>65</w:t>
        </w:r>
        <w:r w:rsidR="00046E6C">
          <w:rPr>
            <w:webHidden/>
          </w:rPr>
          <w:fldChar w:fldCharType="end"/>
        </w:r>
      </w:hyperlink>
    </w:p>
    <w:p w14:paraId="78C9EFDD" w14:textId="13E33E6A" w:rsidR="00046E6C" w:rsidRDefault="008217E5">
      <w:pPr>
        <w:pStyle w:val="TOC2"/>
        <w:rPr>
          <w:rFonts w:asciiTheme="minorHAnsi" w:hAnsiTheme="minorHAnsi"/>
          <w:color w:val="auto"/>
          <w:sz w:val="22"/>
        </w:rPr>
      </w:pPr>
      <w:hyperlink w:anchor="_Toc75524149" w:history="1">
        <w:r w:rsidR="00046E6C" w:rsidRPr="00E95275">
          <w:rPr>
            <w:rStyle w:val="Hyperlink"/>
            <w:bCs/>
            <w:lang w:eastAsia="en-AU" w:bidi="x-none"/>
            <w14:scene3d>
              <w14:camera w14:prst="orthographicFront"/>
              <w14:lightRig w14:rig="threePt" w14:dir="t">
                <w14:rot w14:lat="0" w14:lon="0" w14:rev="0"/>
              </w14:lightRig>
            </w14:scene3d>
          </w:rPr>
          <w:t>15.2.</w:t>
        </w:r>
        <w:r w:rsidR="00046E6C">
          <w:rPr>
            <w:rFonts w:asciiTheme="minorHAnsi" w:hAnsiTheme="minorHAnsi"/>
            <w:color w:val="auto"/>
            <w:sz w:val="22"/>
          </w:rPr>
          <w:tab/>
        </w:r>
        <w:r w:rsidR="00046E6C" w:rsidRPr="00E95275">
          <w:rPr>
            <w:rStyle w:val="Hyperlink"/>
            <w:lang w:eastAsia="en-AU"/>
          </w:rPr>
          <w:t>Recording or measuring device</w:t>
        </w:r>
        <w:r w:rsidR="00046E6C">
          <w:rPr>
            <w:webHidden/>
          </w:rPr>
          <w:tab/>
        </w:r>
        <w:r w:rsidR="00046E6C">
          <w:rPr>
            <w:webHidden/>
          </w:rPr>
          <w:fldChar w:fldCharType="begin"/>
        </w:r>
        <w:r w:rsidR="00046E6C">
          <w:rPr>
            <w:webHidden/>
          </w:rPr>
          <w:instrText xml:space="preserve"> PAGEREF _Toc75524149 \h </w:instrText>
        </w:r>
        <w:r w:rsidR="00046E6C">
          <w:rPr>
            <w:webHidden/>
          </w:rPr>
        </w:r>
        <w:r w:rsidR="00046E6C">
          <w:rPr>
            <w:webHidden/>
          </w:rPr>
          <w:fldChar w:fldCharType="separate"/>
        </w:r>
        <w:r w:rsidR="00136F59">
          <w:rPr>
            <w:webHidden/>
          </w:rPr>
          <w:t>65</w:t>
        </w:r>
        <w:r w:rsidR="00046E6C">
          <w:rPr>
            <w:webHidden/>
          </w:rPr>
          <w:fldChar w:fldCharType="end"/>
        </w:r>
      </w:hyperlink>
    </w:p>
    <w:p w14:paraId="7603D8D5" w14:textId="59D58256" w:rsidR="00046E6C" w:rsidRDefault="008217E5">
      <w:pPr>
        <w:pStyle w:val="TOC2"/>
        <w:rPr>
          <w:rFonts w:asciiTheme="minorHAnsi" w:hAnsiTheme="minorHAnsi"/>
          <w:color w:val="auto"/>
          <w:sz w:val="22"/>
        </w:rPr>
      </w:pPr>
      <w:hyperlink w:anchor="_Toc75524150" w:history="1">
        <w:r w:rsidR="00046E6C" w:rsidRPr="00E95275">
          <w:rPr>
            <w:rStyle w:val="Hyperlink"/>
            <w:bCs/>
            <w:lang w:eastAsia="en-AU" w:bidi="x-none"/>
            <w14:scene3d>
              <w14:camera w14:prst="orthographicFront"/>
              <w14:lightRig w14:rig="threePt" w14:dir="t">
                <w14:rot w14:lat="0" w14:lon="0" w14:rev="0"/>
              </w14:lightRig>
            </w14:scene3d>
          </w:rPr>
          <w:t>15.3.</w:t>
        </w:r>
        <w:r w:rsidR="00046E6C">
          <w:rPr>
            <w:rFonts w:asciiTheme="minorHAnsi" w:hAnsiTheme="minorHAnsi"/>
            <w:color w:val="auto"/>
            <w:sz w:val="22"/>
          </w:rPr>
          <w:tab/>
        </w:r>
        <w:r w:rsidR="00046E6C" w:rsidRPr="00E95275">
          <w:rPr>
            <w:rStyle w:val="Hyperlink"/>
            <w:lang w:eastAsia="en-AU"/>
          </w:rPr>
          <w:t>Compliance verification</w:t>
        </w:r>
        <w:r w:rsidR="00046E6C">
          <w:rPr>
            <w:webHidden/>
          </w:rPr>
          <w:tab/>
        </w:r>
        <w:r w:rsidR="00046E6C">
          <w:rPr>
            <w:webHidden/>
          </w:rPr>
          <w:fldChar w:fldCharType="begin"/>
        </w:r>
        <w:r w:rsidR="00046E6C">
          <w:rPr>
            <w:webHidden/>
          </w:rPr>
          <w:instrText xml:space="preserve"> PAGEREF _Toc75524150 \h </w:instrText>
        </w:r>
        <w:r w:rsidR="00046E6C">
          <w:rPr>
            <w:webHidden/>
          </w:rPr>
        </w:r>
        <w:r w:rsidR="00046E6C">
          <w:rPr>
            <w:webHidden/>
          </w:rPr>
          <w:fldChar w:fldCharType="separate"/>
        </w:r>
        <w:r w:rsidR="00136F59">
          <w:rPr>
            <w:webHidden/>
          </w:rPr>
          <w:t>66</w:t>
        </w:r>
        <w:r w:rsidR="00046E6C">
          <w:rPr>
            <w:webHidden/>
          </w:rPr>
          <w:fldChar w:fldCharType="end"/>
        </w:r>
      </w:hyperlink>
    </w:p>
    <w:p w14:paraId="0CA264C9" w14:textId="6C2EBCA5" w:rsidR="00046E6C" w:rsidRDefault="008217E5">
      <w:pPr>
        <w:pStyle w:val="TOC2"/>
        <w:rPr>
          <w:rFonts w:asciiTheme="minorHAnsi" w:hAnsiTheme="minorHAnsi"/>
          <w:color w:val="auto"/>
          <w:sz w:val="22"/>
        </w:rPr>
      </w:pPr>
      <w:hyperlink w:anchor="_Toc75524151" w:history="1">
        <w:r w:rsidR="00046E6C" w:rsidRPr="00E95275">
          <w:rPr>
            <w:rStyle w:val="Hyperlink"/>
            <w:bCs/>
            <w:lang w:eastAsia="en-AU" w:bidi="x-none"/>
            <w14:scene3d>
              <w14:camera w14:prst="orthographicFront"/>
              <w14:lightRig w14:rig="threePt" w14:dir="t">
                <w14:rot w14:lat="0" w14:lon="0" w14:rev="0"/>
              </w14:lightRig>
            </w14:scene3d>
          </w:rPr>
          <w:t>15.4.</w:t>
        </w:r>
        <w:r w:rsidR="00046E6C">
          <w:rPr>
            <w:rFonts w:asciiTheme="minorHAnsi" w:hAnsiTheme="minorHAnsi"/>
            <w:color w:val="auto"/>
            <w:sz w:val="22"/>
          </w:rPr>
          <w:tab/>
        </w:r>
        <w:r w:rsidR="00046E6C" w:rsidRPr="00E95275">
          <w:rPr>
            <w:rStyle w:val="Hyperlink"/>
            <w:lang w:eastAsia="en-AU"/>
          </w:rPr>
          <w:t>Frequency of testing</w:t>
        </w:r>
        <w:r w:rsidR="00046E6C">
          <w:rPr>
            <w:webHidden/>
          </w:rPr>
          <w:tab/>
        </w:r>
        <w:r w:rsidR="00046E6C">
          <w:rPr>
            <w:webHidden/>
          </w:rPr>
          <w:fldChar w:fldCharType="begin"/>
        </w:r>
        <w:r w:rsidR="00046E6C">
          <w:rPr>
            <w:webHidden/>
          </w:rPr>
          <w:instrText xml:space="preserve"> PAGEREF _Toc75524151 \h </w:instrText>
        </w:r>
        <w:r w:rsidR="00046E6C">
          <w:rPr>
            <w:webHidden/>
          </w:rPr>
        </w:r>
        <w:r w:rsidR="00046E6C">
          <w:rPr>
            <w:webHidden/>
          </w:rPr>
          <w:fldChar w:fldCharType="separate"/>
        </w:r>
        <w:r w:rsidR="00136F59">
          <w:rPr>
            <w:webHidden/>
          </w:rPr>
          <w:t>67</w:t>
        </w:r>
        <w:r w:rsidR="00046E6C">
          <w:rPr>
            <w:webHidden/>
          </w:rPr>
          <w:fldChar w:fldCharType="end"/>
        </w:r>
      </w:hyperlink>
    </w:p>
    <w:p w14:paraId="4D011ACE" w14:textId="447F269B" w:rsidR="00046E6C" w:rsidRDefault="008217E5">
      <w:pPr>
        <w:pStyle w:val="TOC2"/>
        <w:rPr>
          <w:rFonts w:asciiTheme="minorHAnsi" w:hAnsiTheme="minorHAnsi"/>
          <w:color w:val="auto"/>
          <w:sz w:val="22"/>
        </w:rPr>
      </w:pPr>
      <w:hyperlink w:anchor="_Toc75524152" w:history="1">
        <w:r w:rsidR="00046E6C" w:rsidRPr="00E95275">
          <w:rPr>
            <w:rStyle w:val="Hyperlink"/>
            <w:bCs/>
            <w:lang w:eastAsia="en-AU" w:bidi="x-none"/>
            <w14:scene3d>
              <w14:camera w14:prst="orthographicFront"/>
              <w14:lightRig w14:rig="threePt" w14:dir="t">
                <w14:rot w14:lat="0" w14:lon="0" w14:rev="0"/>
              </w14:lightRig>
            </w14:scene3d>
          </w:rPr>
          <w:t>15.5.</w:t>
        </w:r>
        <w:r w:rsidR="00046E6C">
          <w:rPr>
            <w:rFonts w:asciiTheme="minorHAnsi" w:hAnsiTheme="minorHAnsi"/>
            <w:color w:val="auto"/>
            <w:sz w:val="22"/>
          </w:rPr>
          <w:tab/>
        </w:r>
        <w:r w:rsidR="00046E6C" w:rsidRPr="00E95275">
          <w:rPr>
            <w:rStyle w:val="Hyperlink"/>
            <w:lang w:eastAsia="en-AU"/>
          </w:rPr>
          <w:t>Risks and mitigation</w:t>
        </w:r>
        <w:r w:rsidR="00046E6C">
          <w:rPr>
            <w:webHidden/>
          </w:rPr>
          <w:tab/>
        </w:r>
        <w:r w:rsidR="00046E6C">
          <w:rPr>
            <w:webHidden/>
          </w:rPr>
          <w:fldChar w:fldCharType="begin"/>
        </w:r>
        <w:r w:rsidR="00046E6C">
          <w:rPr>
            <w:webHidden/>
          </w:rPr>
          <w:instrText xml:space="preserve"> PAGEREF _Toc75524152 \h </w:instrText>
        </w:r>
        <w:r w:rsidR="00046E6C">
          <w:rPr>
            <w:webHidden/>
          </w:rPr>
        </w:r>
        <w:r w:rsidR="00046E6C">
          <w:rPr>
            <w:webHidden/>
          </w:rPr>
          <w:fldChar w:fldCharType="separate"/>
        </w:r>
        <w:r w:rsidR="00136F59">
          <w:rPr>
            <w:webHidden/>
          </w:rPr>
          <w:t>67</w:t>
        </w:r>
        <w:r w:rsidR="00046E6C">
          <w:rPr>
            <w:webHidden/>
          </w:rPr>
          <w:fldChar w:fldCharType="end"/>
        </w:r>
      </w:hyperlink>
    </w:p>
    <w:p w14:paraId="3E6E3BFC" w14:textId="52B5413A" w:rsidR="00046E6C" w:rsidRDefault="008217E5">
      <w:pPr>
        <w:pStyle w:val="TOC1"/>
        <w:rPr>
          <w:rFonts w:asciiTheme="minorHAnsi" w:eastAsiaTheme="minorEastAsia" w:hAnsiTheme="minorHAnsi" w:cstheme="minorBidi"/>
          <w:b w:val="0"/>
          <w:caps w:val="0"/>
          <w:color w:val="auto"/>
          <w:sz w:val="22"/>
          <w:szCs w:val="22"/>
          <w:lang w:eastAsia="en-AU"/>
        </w:rPr>
      </w:pPr>
      <w:hyperlink w:anchor="_Toc75524153" w:history="1">
        <w:r w:rsidR="00046E6C" w:rsidRPr="00E95275">
          <w:rPr>
            <w:rStyle w:val="Hyperlink"/>
          </w:rPr>
          <w:t>16.</w:t>
        </w:r>
        <w:r w:rsidR="00046E6C">
          <w:rPr>
            <w:rFonts w:asciiTheme="minorHAnsi" w:eastAsiaTheme="minorEastAsia" w:hAnsiTheme="minorHAnsi" w:cstheme="minorBidi"/>
            <w:b w:val="0"/>
            <w:caps w:val="0"/>
            <w:color w:val="auto"/>
            <w:sz w:val="22"/>
            <w:szCs w:val="22"/>
            <w:lang w:eastAsia="en-AU"/>
          </w:rPr>
          <w:tab/>
        </w:r>
        <w:r w:rsidR="00046E6C" w:rsidRPr="00E95275">
          <w:rPr>
            <w:rStyle w:val="Hyperlink"/>
          </w:rPr>
          <w:t>Communication Equipment Requirements</w:t>
        </w:r>
        <w:r w:rsidR="00046E6C">
          <w:rPr>
            <w:webHidden/>
          </w:rPr>
          <w:tab/>
        </w:r>
        <w:r w:rsidR="00046E6C">
          <w:rPr>
            <w:webHidden/>
          </w:rPr>
          <w:fldChar w:fldCharType="begin"/>
        </w:r>
        <w:r w:rsidR="00046E6C">
          <w:rPr>
            <w:webHidden/>
          </w:rPr>
          <w:instrText xml:space="preserve"> PAGEREF _Toc75524153 \h </w:instrText>
        </w:r>
        <w:r w:rsidR="00046E6C">
          <w:rPr>
            <w:webHidden/>
          </w:rPr>
        </w:r>
        <w:r w:rsidR="00046E6C">
          <w:rPr>
            <w:webHidden/>
          </w:rPr>
          <w:fldChar w:fldCharType="separate"/>
        </w:r>
        <w:r w:rsidR="00136F59">
          <w:rPr>
            <w:webHidden/>
          </w:rPr>
          <w:t>68</w:t>
        </w:r>
        <w:r w:rsidR="00046E6C">
          <w:rPr>
            <w:webHidden/>
          </w:rPr>
          <w:fldChar w:fldCharType="end"/>
        </w:r>
      </w:hyperlink>
    </w:p>
    <w:p w14:paraId="260002A6" w14:textId="65644076" w:rsidR="00046E6C" w:rsidRDefault="008217E5">
      <w:pPr>
        <w:pStyle w:val="TOC2"/>
        <w:rPr>
          <w:rFonts w:asciiTheme="minorHAnsi" w:hAnsiTheme="minorHAnsi"/>
          <w:color w:val="auto"/>
          <w:sz w:val="22"/>
        </w:rPr>
      </w:pPr>
      <w:hyperlink w:anchor="_Toc75524154" w:history="1">
        <w:r w:rsidR="00046E6C" w:rsidRPr="00E95275">
          <w:rPr>
            <w:rStyle w:val="Hyperlink"/>
            <w:bCs/>
            <w:lang w:eastAsia="en-AU" w:bidi="x-none"/>
            <w14:scene3d>
              <w14:camera w14:prst="orthographicFront"/>
              <w14:lightRig w14:rig="threePt" w14:dir="t">
                <w14:rot w14:lat="0" w14:lon="0" w14:rev="0"/>
              </w14:lightRig>
            </w14:scene3d>
          </w:rPr>
          <w:t>16.1.</w:t>
        </w:r>
        <w:r w:rsidR="00046E6C">
          <w:rPr>
            <w:rFonts w:asciiTheme="minorHAnsi" w:hAnsiTheme="minorHAnsi"/>
            <w:color w:val="auto"/>
            <w:sz w:val="22"/>
          </w:rPr>
          <w:tab/>
        </w:r>
        <w:r w:rsidR="00046E6C" w:rsidRPr="00E95275">
          <w:rPr>
            <w:rStyle w:val="Hyperlink"/>
            <w:lang w:eastAsia="en-AU"/>
          </w:rPr>
          <w:t>Testing and monitoring</w:t>
        </w:r>
        <w:r w:rsidR="00046E6C">
          <w:rPr>
            <w:webHidden/>
          </w:rPr>
          <w:tab/>
        </w:r>
        <w:r w:rsidR="00046E6C">
          <w:rPr>
            <w:webHidden/>
          </w:rPr>
          <w:fldChar w:fldCharType="begin"/>
        </w:r>
        <w:r w:rsidR="00046E6C">
          <w:rPr>
            <w:webHidden/>
          </w:rPr>
          <w:instrText xml:space="preserve"> PAGEREF _Toc75524154 \h </w:instrText>
        </w:r>
        <w:r w:rsidR="00046E6C">
          <w:rPr>
            <w:webHidden/>
          </w:rPr>
        </w:r>
        <w:r w:rsidR="00046E6C">
          <w:rPr>
            <w:webHidden/>
          </w:rPr>
          <w:fldChar w:fldCharType="separate"/>
        </w:r>
        <w:r w:rsidR="00136F59">
          <w:rPr>
            <w:webHidden/>
          </w:rPr>
          <w:t>68</w:t>
        </w:r>
        <w:r w:rsidR="00046E6C">
          <w:rPr>
            <w:webHidden/>
          </w:rPr>
          <w:fldChar w:fldCharType="end"/>
        </w:r>
      </w:hyperlink>
    </w:p>
    <w:p w14:paraId="69725472" w14:textId="5E17A5E5" w:rsidR="00046E6C" w:rsidRDefault="008217E5">
      <w:pPr>
        <w:pStyle w:val="TOC2"/>
        <w:rPr>
          <w:rFonts w:asciiTheme="minorHAnsi" w:hAnsiTheme="minorHAnsi"/>
          <w:color w:val="auto"/>
          <w:sz w:val="22"/>
        </w:rPr>
      </w:pPr>
      <w:hyperlink w:anchor="_Toc75524155" w:history="1">
        <w:r w:rsidR="00046E6C" w:rsidRPr="00E95275">
          <w:rPr>
            <w:rStyle w:val="Hyperlink"/>
            <w:bCs/>
            <w:lang w:eastAsia="en-AU" w:bidi="x-none"/>
            <w14:scene3d>
              <w14:camera w14:prst="orthographicFront"/>
              <w14:lightRig w14:rig="threePt" w14:dir="t">
                <w14:rot w14:lat="0" w14:lon="0" w14:rev="0"/>
              </w14:lightRig>
            </w14:scene3d>
          </w:rPr>
          <w:t>16.2.</w:t>
        </w:r>
        <w:r w:rsidR="00046E6C">
          <w:rPr>
            <w:rFonts w:asciiTheme="minorHAnsi" w:hAnsiTheme="minorHAnsi"/>
            <w:color w:val="auto"/>
            <w:sz w:val="22"/>
          </w:rPr>
          <w:tab/>
        </w:r>
        <w:r w:rsidR="00046E6C" w:rsidRPr="00E95275">
          <w:rPr>
            <w:rStyle w:val="Hyperlink"/>
            <w:lang w:eastAsia="en-AU"/>
          </w:rPr>
          <w:t>Recording or measuring device</w:t>
        </w:r>
        <w:r w:rsidR="00046E6C">
          <w:rPr>
            <w:webHidden/>
          </w:rPr>
          <w:tab/>
        </w:r>
        <w:r w:rsidR="00046E6C">
          <w:rPr>
            <w:webHidden/>
          </w:rPr>
          <w:fldChar w:fldCharType="begin"/>
        </w:r>
        <w:r w:rsidR="00046E6C">
          <w:rPr>
            <w:webHidden/>
          </w:rPr>
          <w:instrText xml:space="preserve"> PAGEREF _Toc75524155 \h </w:instrText>
        </w:r>
        <w:r w:rsidR="00046E6C">
          <w:rPr>
            <w:webHidden/>
          </w:rPr>
        </w:r>
        <w:r w:rsidR="00046E6C">
          <w:rPr>
            <w:webHidden/>
          </w:rPr>
          <w:fldChar w:fldCharType="separate"/>
        </w:r>
        <w:r w:rsidR="00136F59">
          <w:rPr>
            <w:webHidden/>
          </w:rPr>
          <w:t>68</w:t>
        </w:r>
        <w:r w:rsidR="00046E6C">
          <w:rPr>
            <w:webHidden/>
          </w:rPr>
          <w:fldChar w:fldCharType="end"/>
        </w:r>
      </w:hyperlink>
    </w:p>
    <w:p w14:paraId="621E97D1" w14:textId="705DDDC0" w:rsidR="00046E6C" w:rsidRDefault="008217E5">
      <w:pPr>
        <w:pStyle w:val="TOC2"/>
        <w:rPr>
          <w:rFonts w:asciiTheme="minorHAnsi" w:hAnsiTheme="minorHAnsi"/>
          <w:color w:val="auto"/>
          <w:sz w:val="22"/>
        </w:rPr>
      </w:pPr>
      <w:hyperlink w:anchor="_Toc75524156" w:history="1">
        <w:r w:rsidR="00046E6C" w:rsidRPr="00E95275">
          <w:rPr>
            <w:rStyle w:val="Hyperlink"/>
            <w:bCs/>
            <w:lang w:eastAsia="en-AU" w:bidi="x-none"/>
            <w14:scene3d>
              <w14:camera w14:prst="orthographicFront"/>
              <w14:lightRig w14:rig="threePt" w14:dir="t">
                <w14:rot w14:lat="0" w14:lon="0" w14:rev="0"/>
              </w14:lightRig>
            </w14:scene3d>
          </w:rPr>
          <w:t>16.3.</w:t>
        </w:r>
        <w:r w:rsidR="00046E6C">
          <w:rPr>
            <w:rFonts w:asciiTheme="minorHAnsi" w:hAnsiTheme="minorHAnsi"/>
            <w:color w:val="auto"/>
            <w:sz w:val="22"/>
          </w:rPr>
          <w:tab/>
        </w:r>
        <w:r w:rsidR="00046E6C" w:rsidRPr="00E95275">
          <w:rPr>
            <w:rStyle w:val="Hyperlink"/>
            <w:lang w:eastAsia="en-AU"/>
          </w:rPr>
          <w:t>Compliance verification</w:t>
        </w:r>
        <w:r w:rsidR="00046E6C">
          <w:rPr>
            <w:webHidden/>
          </w:rPr>
          <w:tab/>
        </w:r>
        <w:r w:rsidR="00046E6C">
          <w:rPr>
            <w:webHidden/>
          </w:rPr>
          <w:fldChar w:fldCharType="begin"/>
        </w:r>
        <w:r w:rsidR="00046E6C">
          <w:rPr>
            <w:webHidden/>
          </w:rPr>
          <w:instrText xml:space="preserve"> PAGEREF _Toc75524156 \h </w:instrText>
        </w:r>
        <w:r w:rsidR="00046E6C">
          <w:rPr>
            <w:webHidden/>
          </w:rPr>
        </w:r>
        <w:r w:rsidR="00046E6C">
          <w:rPr>
            <w:webHidden/>
          </w:rPr>
          <w:fldChar w:fldCharType="separate"/>
        </w:r>
        <w:r w:rsidR="00136F59">
          <w:rPr>
            <w:webHidden/>
          </w:rPr>
          <w:t>69</w:t>
        </w:r>
        <w:r w:rsidR="00046E6C">
          <w:rPr>
            <w:webHidden/>
          </w:rPr>
          <w:fldChar w:fldCharType="end"/>
        </w:r>
      </w:hyperlink>
    </w:p>
    <w:p w14:paraId="4AB3172C" w14:textId="14272799" w:rsidR="00046E6C" w:rsidRDefault="008217E5">
      <w:pPr>
        <w:pStyle w:val="TOC2"/>
        <w:rPr>
          <w:rFonts w:asciiTheme="minorHAnsi" w:hAnsiTheme="minorHAnsi"/>
          <w:color w:val="auto"/>
          <w:sz w:val="22"/>
        </w:rPr>
      </w:pPr>
      <w:hyperlink w:anchor="_Toc75524157" w:history="1">
        <w:r w:rsidR="00046E6C" w:rsidRPr="00E95275">
          <w:rPr>
            <w:rStyle w:val="Hyperlink"/>
            <w:bCs/>
            <w:lang w:eastAsia="en-AU" w:bidi="x-none"/>
            <w14:scene3d>
              <w14:camera w14:prst="orthographicFront"/>
              <w14:lightRig w14:rig="threePt" w14:dir="t">
                <w14:rot w14:lat="0" w14:lon="0" w14:rev="0"/>
              </w14:lightRig>
            </w14:scene3d>
          </w:rPr>
          <w:t>16.4.</w:t>
        </w:r>
        <w:r w:rsidR="00046E6C">
          <w:rPr>
            <w:rFonts w:asciiTheme="minorHAnsi" w:hAnsiTheme="minorHAnsi"/>
            <w:color w:val="auto"/>
            <w:sz w:val="22"/>
          </w:rPr>
          <w:tab/>
        </w:r>
        <w:r w:rsidR="00046E6C" w:rsidRPr="00E95275">
          <w:rPr>
            <w:rStyle w:val="Hyperlink"/>
            <w:lang w:eastAsia="en-AU"/>
          </w:rPr>
          <w:t>Frequency of testing</w:t>
        </w:r>
        <w:r w:rsidR="00046E6C">
          <w:rPr>
            <w:webHidden/>
          </w:rPr>
          <w:tab/>
        </w:r>
        <w:r w:rsidR="00046E6C">
          <w:rPr>
            <w:webHidden/>
          </w:rPr>
          <w:fldChar w:fldCharType="begin"/>
        </w:r>
        <w:r w:rsidR="00046E6C">
          <w:rPr>
            <w:webHidden/>
          </w:rPr>
          <w:instrText xml:space="preserve"> PAGEREF _Toc75524157 \h </w:instrText>
        </w:r>
        <w:r w:rsidR="00046E6C">
          <w:rPr>
            <w:webHidden/>
          </w:rPr>
        </w:r>
        <w:r w:rsidR="00046E6C">
          <w:rPr>
            <w:webHidden/>
          </w:rPr>
          <w:fldChar w:fldCharType="separate"/>
        </w:r>
        <w:r w:rsidR="00136F59">
          <w:rPr>
            <w:webHidden/>
          </w:rPr>
          <w:t>70</w:t>
        </w:r>
        <w:r w:rsidR="00046E6C">
          <w:rPr>
            <w:webHidden/>
          </w:rPr>
          <w:fldChar w:fldCharType="end"/>
        </w:r>
      </w:hyperlink>
    </w:p>
    <w:p w14:paraId="538CE28D" w14:textId="13F9526D" w:rsidR="00046E6C" w:rsidRDefault="008217E5">
      <w:pPr>
        <w:pStyle w:val="TOC2"/>
        <w:rPr>
          <w:rFonts w:asciiTheme="minorHAnsi" w:hAnsiTheme="minorHAnsi"/>
          <w:color w:val="auto"/>
          <w:sz w:val="22"/>
        </w:rPr>
      </w:pPr>
      <w:hyperlink w:anchor="_Toc75524158" w:history="1">
        <w:r w:rsidR="00046E6C" w:rsidRPr="00E95275">
          <w:rPr>
            <w:rStyle w:val="Hyperlink"/>
            <w:bCs/>
            <w:lang w:eastAsia="en-AU" w:bidi="x-none"/>
            <w14:scene3d>
              <w14:camera w14:prst="orthographicFront"/>
              <w14:lightRig w14:rig="threePt" w14:dir="t">
                <w14:rot w14:lat="0" w14:lon="0" w14:rev="0"/>
              </w14:lightRig>
            </w14:scene3d>
          </w:rPr>
          <w:t>16.5.</w:t>
        </w:r>
        <w:r w:rsidR="00046E6C">
          <w:rPr>
            <w:rFonts w:asciiTheme="minorHAnsi" w:hAnsiTheme="minorHAnsi"/>
            <w:color w:val="auto"/>
            <w:sz w:val="22"/>
          </w:rPr>
          <w:tab/>
        </w:r>
        <w:r w:rsidR="00046E6C" w:rsidRPr="00E95275">
          <w:rPr>
            <w:rStyle w:val="Hyperlink"/>
            <w:lang w:eastAsia="en-AU"/>
          </w:rPr>
          <w:t>Risks and mitigation</w:t>
        </w:r>
        <w:r w:rsidR="00046E6C">
          <w:rPr>
            <w:webHidden/>
          </w:rPr>
          <w:tab/>
        </w:r>
        <w:r w:rsidR="00046E6C">
          <w:rPr>
            <w:webHidden/>
          </w:rPr>
          <w:fldChar w:fldCharType="begin"/>
        </w:r>
        <w:r w:rsidR="00046E6C">
          <w:rPr>
            <w:webHidden/>
          </w:rPr>
          <w:instrText xml:space="preserve"> PAGEREF _Toc75524158 \h </w:instrText>
        </w:r>
        <w:r w:rsidR="00046E6C">
          <w:rPr>
            <w:webHidden/>
          </w:rPr>
        </w:r>
        <w:r w:rsidR="00046E6C">
          <w:rPr>
            <w:webHidden/>
          </w:rPr>
          <w:fldChar w:fldCharType="separate"/>
        </w:r>
        <w:r w:rsidR="00136F59">
          <w:rPr>
            <w:webHidden/>
          </w:rPr>
          <w:t>70</w:t>
        </w:r>
        <w:r w:rsidR="00046E6C">
          <w:rPr>
            <w:webHidden/>
          </w:rPr>
          <w:fldChar w:fldCharType="end"/>
        </w:r>
      </w:hyperlink>
    </w:p>
    <w:p w14:paraId="5EDC26D1" w14:textId="347F1795" w:rsidR="00046E6C" w:rsidRDefault="008217E5">
      <w:pPr>
        <w:pStyle w:val="TOC1"/>
        <w:rPr>
          <w:rFonts w:asciiTheme="minorHAnsi" w:eastAsiaTheme="minorEastAsia" w:hAnsiTheme="minorHAnsi" w:cstheme="minorBidi"/>
          <w:b w:val="0"/>
          <w:caps w:val="0"/>
          <w:color w:val="auto"/>
          <w:sz w:val="22"/>
          <w:szCs w:val="22"/>
          <w:lang w:eastAsia="en-AU"/>
        </w:rPr>
      </w:pPr>
      <w:hyperlink w:anchor="_Toc75524159" w:history="1">
        <w:r w:rsidR="00046E6C" w:rsidRPr="00E95275">
          <w:rPr>
            <w:rStyle w:val="Hyperlink"/>
          </w:rPr>
          <w:t>17.</w:t>
        </w:r>
        <w:r w:rsidR="00046E6C">
          <w:rPr>
            <w:rFonts w:asciiTheme="minorHAnsi" w:eastAsiaTheme="minorEastAsia" w:hAnsiTheme="minorHAnsi" w:cstheme="minorBidi"/>
            <w:b w:val="0"/>
            <w:caps w:val="0"/>
            <w:color w:val="auto"/>
            <w:sz w:val="22"/>
            <w:szCs w:val="22"/>
            <w:lang w:eastAsia="en-AU"/>
          </w:rPr>
          <w:tab/>
        </w:r>
        <w:r w:rsidR="00046E6C" w:rsidRPr="00E95275">
          <w:rPr>
            <w:rStyle w:val="Hyperlink"/>
          </w:rPr>
          <w:t>Generation System Model</w:t>
        </w:r>
        <w:r w:rsidR="00046E6C">
          <w:rPr>
            <w:webHidden/>
          </w:rPr>
          <w:tab/>
        </w:r>
        <w:r w:rsidR="00046E6C">
          <w:rPr>
            <w:webHidden/>
          </w:rPr>
          <w:fldChar w:fldCharType="begin"/>
        </w:r>
        <w:r w:rsidR="00046E6C">
          <w:rPr>
            <w:webHidden/>
          </w:rPr>
          <w:instrText xml:space="preserve"> PAGEREF _Toc75524159 \h </w:instrText>
        </w:r>
        <w:r w:rsidR="00046E6C">
          <w:rPr>
            <w:webHidden/>
          </w:rPr>
        </w:r>
        <w:r w:rsidR="00046E6C">
          <w:rPr>
            <w:webHidden/>
          </w:rPr>
          <w:fldChar w:fldCharType="separate"/>
        </w:r>
        <w:r w:rsidR="00136F59">
          <w:rPr>
            <w:webHidden/>
          </w:rPr>
          <w:t>71</w:t>
        </w:r>
        <w:r w:rsidR="00046E6C">
          <w:rPr>
            <w:webHidden/>
          </w:rPr>
          <w:fldChar w:fldCharType="end"/>
        </w:r>
      </w:hyperlink>
    </w:p>
    <w:p w14:paraId="3ECA19D6" w14:textId="60F32BBA" w:rsidR="00046E6C" w:rsidRDefault="008217E5">
      <w:pPr>
        <w:pStyle w:val="TOC2"/>
        <w:rPr>
          <w:rFonts w:asciiTheme="minorHAnsi" w:hAnsiTheme="minorHAnsi"/>
          <w:color w:val="auto"/>
          <w:sz w:val="22"/>
        </w:rPr>
      </w:pPr>
      <w:hyperlink w:anchor="_Toc75524160" w:history="1">
        <w:r w:rsidR="00046E6C" w:rsidRPr="00E95275">
          <w:rPr>
            <w:rStyle w:val="Hyperlink"/>
            <w:bCs/>
            <w:lang w:eastAsia="en-AU" w:bidi="x-none"/>
            <w14:scene3d>
              <w14:camera w14:prst="orthographicFront"/>
              <w14:lightRig w14:rig="threePt" w14:dir="t">
                <w14:rot w14:lat="0" w14:lon="0" w14:rev="0"/>
              </w14:lightRig>
            </w14:scene3d>
          </w:rPr>
          <w:t>17.1.</w:t>
        </w:r>
        <w:r w:rsidR="00046E6C">
          <w:rPr>
            <w:rFonts w:asciiTheme="minorHAnsi" w:hAnsiTheme="minorHAnsi"/>
            <w:color w:val="auto"/>
            <w:sz w:val="22"/>
          </w:rPr>
          <w:tab/>
        </w:r>
        <w:r w:rsidR="00046E6C" w:rsidRPr="00E95275">
          <w:rPr>
            <w:rStyle w:val="Hyperlink"/>
            <w:lang w:eastAsia="en-AU"/>
          </w:rPr>
          <w:t>Testing and monitoring</w:t>
        </w:r>
        <w:r w:rsidR="00046E6C">
          <w:rPr>
            <w:webHidden/>
          </w:rPr>
          <w:tab/>
        </w:r>
        <w:r w:rsidR="00046E6C">
          <w:rPr>
            <w:webHidden/>
          </w:rPr>
          <w:fldChar w:fldCharType="begin"/>
        </w:r>
        <w:r w:rsidR="00046E6C">
          <w:rPr>
            <w:webHidden/>
          </w:rPr>
          <w:instrText xml:space="preserve"> PAGEREF _Toc75524160 \h </w:instrText>
        </w:r>
        <w:r w:rsidR="00046E6C">
          <w:rPr>
            <w:webHidden/>
          </w:rPr>
        </w:r>
        <w:r w:rsidR="00046E6C">
          <w:rPr>
            <w:webHidden/>
          </w:rPr>
          <w:fldChar w:fldCharType="separate"/>
        </w:r>
        <w:r w:rsidR="00136F59">
          <w:rPr>
            <w:webHidden/>
          </w:rPr>
          <w:t>71</w:t>
        </w:r>
        <w:r w:rsidR="00046E6C">
          <w:rPr>
            <w:webHidden/>
          </w:rPr>
          <w:fldChar w:fldCharType="end"/>
        </w:r>
      </w:hyperlink>
    </w:p>
    <w:p w14:paraId="6A4DEE85" w14:textId="4014D9CA" w:rsidR="00046E6C" w:rsidRDefault="008217E5">
      <w:pPr>
        <w:pStyle w:val="TOC2"/>
        <w:rPr>
          <w:rFonts w:asciiTheme="minorHAnsi" w:hAnsiTheme="minorHAnsi"/>
          <w:color w:val="auto"/>
          <w:sz w:val="22"/>
        </w:rPr>
      </w:pPr>
      <w:hyperlink w:anchor="_Toc75524161" w:history="1">
        <w:r w:rsidR="00046E6C" w:rsidRPr="00E95275">
          <w:rPr>
            <w:rStyle w:val="Hyperlink"/>
            <w:bCs/>
            <w:lang w:eastAsia="en-AU" w:bidi="x-none"/>
            <w14:scene3d>
              <w14:camera w14:prst="orthographicFront"/>
              <w14:lightRig w14:rig="threePt" w14:dir="t">
                <w14:rot w14:lat="0" w14:lon="0" w14:rev="0"/>
              </w14:lightRig>
            </w14:scene3d>
          </w:rPr>
          <w:t>17.2.</w:t>
        </w:r>
        <w:r w:rsidR="00046E6C">
          <w:rPr>
            <w:rFonts w:asciiTheme="minorHAnsi" w:hAnsiTheme="minorHAnsi"/>
            <w:color w:val="auto"/>
            <w:sz w:val="22"/>
          </w:rPr>
          <w:tab/>
        </w:r>
        <w:r w:rsidR="00046E6C" w:rsidRPr="00E95275">
          <w:rPr>
            <w:rStyle w:val="Hyperlink"/>
            <w:lang w:eastAsia="en-AU"/>
          </w:rPr>
          <w:t>Recording or measuring device</w:t>
        </w:r>
        <w:r w:rsidR="00046E6C">
          <w:rPr>
            <w:webHidden/>
          </w:rPr>
          <w:tab/>
        </w:r>
        <w:r w:rsidR="00046E6C">
          <w:rPr>
            <w:webHidden/>
          </w:rPr>
          <w:fldChar w:fldCharType="begin"/>
        </w:r>
        <w:r w:rsidR="00046E6C">
          <w:rPr>
            <w:webHidden/>
          </w:rPr>
          <w:instrText xml:space="preserve"> PAGEREF _Toc75524161 \h </w:instrText>
        </w:r>
        <w:r w:rsidR="00046E6C">
          <w:rPr>
            <w:webHidden/>
          </w:rPr>
        </w:r>
        <w:r w:rsidR="00046E6C">
          <w:rPr>
            <w:webHidden/>
          </w:rPr>
          <w:fldChar w:fldCharType="separate"/>
        </w:r>
        <w:r w:rsidR="00136F59">
          <w:rPr>
            <w:webHidden/>
          </w:rPr>
          <w:t>71</w:t>
        </w:r>
        <w:r w:rsidR="00046E6C">
          <w:rPr>
            <w:webHidden/>
          </w:rPr>
          <w:fldChar w:fldCharType="end"/>
        </w:r>
      </w:hyperlink>
    </w:p>
    <w:p w14:paraId="4AC464F8" w14:textId="7BED0060" w:rsidR="00046E6C" w:rsidRDefault="008217E5">
      <w:pPr>
        <w:pStyle w:val="TOC2"/>
        <w:rPr>
          <w:rFonts w:asciiTheme="minorHAnsi" w:hAnsiTheme="minorHAnsi"/>
          <w:color w:val="auto"/>
          <w:sz w:val="22"/>
        </w:rPr>
      </w:pPr>
      <w:hyperlink w:anchor="_Toc75524162" w:history="1">
        <w:r w:rsidR="00046E6C" w:rsidRPr="00E95275">
          <w:rPr>
            <w:rStyle w:val="Hyperlink"/>
            <w:bCs/>
            <w:lang w:eastAsia="en-AU" w:bidi="x-none"/>
            <w14:scene3d>
              <w14:camera w14:prst="orthographicFront"/>
              <w14:lightRig w14:rig="threePt" w14:dir="t">
                <w14:rot w14:lat="0" w14:lon="0" w14:rev="0"/>
              </w14:lightRig>
            </w14:scene3d>
          </w:rPr>
          <w:t>17.3.</w:t>
        </w:r>
        <w:r w:rsidR="00046E6C">
          <w:rPr>
            <w:rFonts w:asciiTheme="minorHAnsi" w:hAnsiTheme="minorHAnsi"/>
            <w:color w:val="auto"/>
            <w:sz w:val="22"/>
          </w:rPr>
          <w:tab/>
        </w:r>
        <w:r w:rsidR="00046E6C" w:rsidRPr="00E95275">
          <w:rPr>
            <w:rStyle w:val="Hyperlink"/>
            <w:lang w:eastAsia="en-AU"/>
          </w:rPr>
          <w:t>Compliance verification</w:t>
        </w:r>
        <w:r w:rsidR="00046E6C">
          <w:rPr>
            <w:webHidden/>
          </w:rPr>
          <w:tab/>
        </w:r>
        <w:r w:rsidR="00046E6C">
          <w:rPr>
            <w:webHidden/>
          </w:rPr>
          <w:fldChar w:fldCharType="begin"/>
        </w:r>
        <w:r w:rsidR="00046E6C">
          <w:rPr>
            <w:webHidden/>
          </w:rPr>
          <w:instrText xml:space="preserve"> PAGEREF _Toc75524162 \h </w:instrText>
        </w:r>
        <w:r w:rsidR="00046E6C">
          <w:rPr>
            <w:webHidden/>
          </w:rPr>
        </w:r>
        <w:r w:rsidR="00046E6C">
          <w:rPr>
            <w:webHidden/>
          </w:rPr>
          <w:fldChar w:fldCharType="separate"/>
        </w:r>
        <w:r w:rsidR="00136F59">
          <w:rPr>
            <w:webHidden/>
          </w:rPr>
          <w:t>72</w:t>
        </w:r>
        <w:r w:rsidR="00046E6C">
          <w:rPr>
            <w:webHidden/>
          </w:rPr>
          <w:fldChar w:fldCharType="end"/>
        </w:r>
      </w:hyperlink>
    </w:p>
    <w:p w14:paraId="6B625336" w14:textId="4ABE4888" w:rsidR="00046E6C" w:rsidRDefault="008217E5">
      <w:pPr>
        <w:pStyle w:val="TOC2"/>
        <w:rPr>
          <w:rFonts w:asciiTheme="minorHAnsi" w:hAnsiTheme="minorHAnsi"/>
          <w:color w:val="auto"/>
          <w:sz w:val="22"/>
        </w:rPr>
      </w:pPr>
      <w:hyperlink w:anchor="_Toc75524163" w:history="1">
        <w:r w:rsidR="00046E6C" w:rsidRPr="00E95275">
          <w:rPr>
            <w:rStyle w:val="Hyperlink"/>
            <w:bCs/>
            <w:lang w:eastAsia="en-AU" w:bidi="x-none"/>
            <w14:scene3d>
              <w14:camera w14:prst="orthographicFront"/>
              <w14:lightRig w14:rig="threePt" w14:dir="t">
                <w14:rot w14:lat="0" w14:lon="0" w14:rev="0"/>
              </w14:lightRig>
            </w14:scene3d>
          </w:rPr>
          <w:t>17.4.</w:t>
        </w:r>
        <w:r w:rsidR="00046E6C">
          <w:rPr>
            <w:rFonts w:asciiTheme="minorHAnsi" w:hAnsiTheme="minorHAnsi"/>
            <w:color w:val="auto"/>
            <w:sz w:val="22"/>
          </w:rPr>
          <w:tab/>
        </w:r>
        <w:r w:rsidR="00046E6C" w:rsidRPr="00E95275">
          <w:rPr>
            <w:rStyle w:val="Hyperlink"/>
            <w:lang w:eastAsia="en-AU"/>
          </w:rPr>
          <w:t>Frequency of testing</w:t>
        </w:r>
        <w:r w:rsidR="00046E6C">
          <w:rPr>
            <w:webHidden/>
          </w:rPr>
          <w:tab/>
        </w:r>
        <w:r w:rsidR="00046E6C">
          <w:rPr>
            <w:webHidden/>
          </w:rPr>
          <w:fldChar w:fldCharType="begin"/>
        </w:r>
        <w:r w:rsidR="00046E6C">
          <w:rPr>
            <w:webHidden/>
          </w:rPr>
          <w:instrText xml:space="preserve"> PAGEREF _Toc75524163 \h </w:instrText>
        </w:r>
        <w:r w:rsidR="00046E6C">
          <w:rPr>
            <w:webHidden/>
          </w:rPr>
        </w:r>
        <w:r w:rsidR="00046E6C">
          <w:rPr>
            <w:webHidden/>
          </w:rPr>
          <w:fldChar w:fldCharType="separate"/>
        </w:r>
        <w:r w:rsidR="00136F59">
          <w:rPr>
            <w:webHidden/>
          </w:rPr>
          <w:t>73</w:t>
        </w:r>
        <w:r w:rsidR="00046E6C">
          <w:rPr>
            <w:webHidden/>
          </w:rPr>
          <w:fldChar w:fldCharType="end"/>
        </w:r>
      </w:hyperlink>
    </w:p>
    <w:p w14:paraId="361F25A5" w14:textId="452BF412" w:rsidR="00046E6C" w:rsidRDefault="008217E5">
      <w:pPr>
        <w:pStyle w:val="TOC2"/>
        <w:rPr>
          <w:rFonts w:asciiTheme="minorHAnsi" w:hAnsiTheme="minorHAnsi"/>
          <w:color w:val="auto"/>
          <w:sz w:val="22"/>
        </w:rPr>
      </w:pPr>
      <w:hyperlink w:anchor="_Toc75524164" w:history="1">
        <w:r w:rsidR="00046E6C" w:rsidRPr="00E95275">
          <w:rPr>
            <w:rStyle w:val="Hyperlink"/>
            <w:bCs/>
            <w:lang w:eastAsia="en-AU" w:bidi="x-none"/>
            <w14:scene3d>
              <w14:camera w14:prst="orthographicFront"/>
              <w14:lightRig w14:rig="threePt" w14:dir="t">
                <w14:rot w14:lat="0" w14:lon="0" w14:rev="0"/>
              </w14:lightRig>
            </w14:scene3d>
          </w:rPr>
          <w:t>17.5.</w:t>
        </w:r>
        <w:r w:rsidR="00046E6C">
          <w:rPr>
            <w:rFonts w:asciiTheme="minorHAnsi" w:hAnsiTheme="minorHAnsi"/>
            <w:color w:val="auto"/>
            <w:sz w:val="22"/>
          </w:rPr>
          <w:tab/>
        </w:r>
        <w:r w:rsidR="00046E6C" w:rsidRPr="00E95275">
          <w:rPr>
            <w:rStyle w:val="Hyperlink"/>
            <w:lang w:eastAsia="en-AU"/>
          </w:rPr>
          <w:t>Risks and mitigation</w:t>
        </w:r>
        <w:r w:rsidR="00046E6C">
          <w:rPr>
            <w:webHidden/>
          </w:rPr>
          <w:tab/>
        </w:r>
        <w:r w:rsidR="00046E6C">
          <w:rPr>
            <w:webHidden/>
          </w:rPr>
          <w:fldChar w:fldCharType="begin"/>
        </w:r>
        <w:r w:rsidR="00046E6C">
          <w:rPr>
            <w:webHidden/>
          </w:rPr>
          <w:instrText xml:space="preserve"> PAGEREF _Toc75524164 \h </w:instrText>
        </w:r>
        <w:r w:rsidR="00046E6C">
          <w:rPr>
            <w:webHidden/>
          </w:rPr>
        </w:r>
        <w:r w:rsidR="00046E6C">
          <w:rPr>
            <w:webHidden/>
          </w:rPr>
          <w:fldChar w:fldCharType="separate"/>
        </w:r>
        <w:r w:rsidR="00136F59">
          <w:rPr>
            <w:webHidden/>
          </w:rPr>
          <w:t>73</w:t>
        </w:r>
        <w:r w:rsidR="00046E6C">
          <w:rPr>
            <w:webHidden/>
          </w:rPr>
          <w:fldChar w:fldCharType="end"/>
        </w:r>
      </w:hyperlink>
    </w:p>
    <w:p w14:paraId="63F3FB7D" w14:textId="0D3E35BB" w:rsidR="00046E6C" w:rsidRDefault="008217E5">
      <w:pPr>
        <w:pStyle w:val="TOC1"/>
        <w:rPr>
          <w:rFonts w:asciiTheme="minorHAnsi" w:eastAsiaTheme="minorEastAsia" w:hAnsiTheme="minorHAnsi" w:cstheme="minorBidi"/>
          <w:b w:val="0"/>
          <w:caps w:val="0"/>
          <w:color w:val="auto"/>
          <w:sz w:val="22"/>
          <w:szCs w:val="22"/>
          <w:lang w:eastAsia="en-AU"/>
        </w:rPr>
      </w:pPr>
      <w:hyperlink w:anchor="_Toc75524165" w:history="1">
        <w:r w:rsidR="00046E6C" w:rsidRPr="00E95275">
          <w:rPr>
            <w:rStyle w:val="Hyperlink"/>
          </w:rPr>
          <w:t>Attachments</w:t>
        </w:r>
        <w:r w:rsidR="00046E6C">
          <w:rPr>
            <w:webHidden/>
          </w:rPr>
          <w:tab/>
        </w:r>
        <w:r w:rsidR="00046E6C">
          <w:rPr>
            <w:webHidden/>
          </w:rPr>
          <w:fldChar w:fldCharType="begin"/>
        </w:r>
        <w:r w:rsidR="00046E6C">
          <w:rPr>
            <w:webHidden/>
          </w:rPr>
          <w:instrText xml:space="preserve"> PAGEREF _Toc75524165 \h </w:instrText>
        </w:r>
        <w:r w:rsidR="00046E6C">
          <w:rPr>
            <w:webHidden/>
          </w:rPr>
        </w:r>
        <w:r w:rsidR="00046E6C">
          <w:rPr>
            <w:webHidden/>
          </w:rPr>
          <w:fldChar w:fldCharType="separate"/>
        </w:r>
        <w:r w:rsidR="00136F59">
          <w:rPr>
            <w:webHidden/>
          </w:rPr>
          <w:t>74</w:t>
        </w:r>
        <w:r w:rsidR="00046E6C">
          <w:rPr>
            <w:webHidden/>
          </w:rPr>
          <w:fldChar w:fldCharType="end"/>
        </w:r>
      </w:hyperlink>
    </w:p>
    <w:p w14:paraId="497A7378" w14:textId="2203CE5E" w:rsidR="006B6119" w:rsidRDefault="006B6119" w:rsidP="00D66F9E">
      <w:pPr>
        <w:jc w:val="left"/>
      </w:pPr>
      <w:r w:rsidRPr="00520420">
        <w:fldChar w:fldCharType="end"/>
      </w:r>
    </w:p>
    <w:p w14:paraId="79AC911E" w14:textId="77777777" w:rsidR="006B6119" w:rsidRDefault="006B6119" w:rsidP="00D66F9E">
      <w:pPr>
        <w:pStyle w:val="TOAHeading"/>
      </w:pPr>
      <w:r>
        <w:t>Tables</w:t>
      </w:r>
    </w:p>
    <w:p w14:paraId="050CA544" w14:textId="4F84BF86" w:rsidR="00046E6C" w:rsidRDefault="006B6119">
      <w:pPr>
        <w:pStyle w:val="TOC6"/>
        <w:rPr>
          <w:rFonts w:eastAsiaTheme="minorEastAsia" w:cstheme="minorBidi"/>
          <w:color w:val="auto"/>
          <w:sz w:val="22"/>
          <w:szCs w:val="22"/>
          <w:lang w:eastAsia="en-AU"/>
        </w:rPr>
      </w:pPr>
      <w:r w:rsidRPr="00C37B3F">
        <w:rPr>
          <w:rFonts w:ascii="Arial" w:hAnsi="Arial"/>
          <w:color w:val="B3E0EE" w:themeColor="accent6"/>
        </w:rPr>
        <w:fldChar w:fldCharType="begin"/>
      </w:r>
      <w:r w:rsidRPr="00C37B3F">
        <w:instrText xml:space="preserve"> TOC \h \z \t "Caption Table,6" </w:instrText>
      </w:r>
      <w:r w:rsidRPr="00C37B3F">
        <w:rPr>
          <w:rFonts w:ascii="Arial" w:hAnsi="Arial"/>
          <w:color w:val="B3E0EE" w:themeColor="accent6"/>
        </w:rPr>
        <w:fldChar w:fldCharType="separate"/>
      </w:r>
      <w:hyperlink w:anchor="_Toc75524166" w:history="1">
        <w:r w:rsidR="00046E6C" w:rsidRPr="004C2ECD">
          <w:rPr>
            <w:rStyle w:val="Hyperlink"/>
          </w:rPr>
          <w:t>Table 1</w:t>
        </w:r>
        <w:r w:rsidR="00046E6C">
          <w:rPr>
            <w:rFonts w:eastAsiaTheme="minorEastAsia" w:cstheme="minorBidi"/>
            <w:color w:val="auto"/>
            <w:sz w:val="22"/>
            <w:szCs w:val="22"/>
            <w:lang w:eastAsia="en-AU"/>
          </w:rPr>
          <w:tab/>
        </w:r>
        <w:r w:rsidR="00046E6C" w:rsidRPr="004C2ECD">
          <w:rPr>
            <w:rStyle w:val="Hyperlink"/>
          </w:rPr>
          <w:t>Example of a brief introduction/summary for a gas/steam turbine Generating System</w:t>
        </w:r>
        <w:r w:rsidR="00046E6C">
          <w:rPr>
            <w:webHidden/>
          </w:rPr>
          <w:tab/>
        </w:r>
        <w:r w:rsidR="00046E6C">
          <w:rPr>
            <w:webHidden/>
          </w:rPr>
          <w:fldChar w:fldCharType="begin"/>
        </w:r>
        <w:r w:rsidR="00046E6C">
          <w:rPr>
            <w:webHidden/>
          </w:rPr>
          <w:instrText xml:space="preserve"> PAGEREF _Toc75524166 \h </w:instrText>
        </w:r>
        <w:r w:rsidR="00046E6C">
          <w:rPr>
            <w:webHidden/>
          </w:rPr>
        </w:r>
        <w:r w:rsidR="00046E6C">
          <w:rPr>
            <w:webHidden/>
          </w:rPr>
          <w:fldChar w:fldCharType="separate"/>
        </w:r>
        <w:r w:rsidR="00136F59">
          <w:rPr>
            <w:webHidden/>
          </w:rPr>
          <w:t>10</w:t>
        </w:r>
        <w:r w:rsidR="00046E6C">
          <w:rPr>
            <w:webHidden/>
          </w:rPr>
          <w:fldChar w:fldCharType="end"/>
        </w:r>
      </w:hyperlink>
    </w:p>
    <w:p w14:paraId="512CD002" w14:textId="49BC7798" w:rsidR="00046E6C" w:rsidRDefault="008217E5">
      <w:pPr>
        <w:pStyle w:val="TOC6"/>
        <w:rPr>
          <w:rFonts w:eastAsiaTheme="minorEastAsia" w:cstheme="minorBidi"/>
          <w:color w:val="auto"/>
          <w:sz w:val="22"/>
          <w:szCs w:val="22"/>
          <w:lang w:eastAsia="en-AU"/>
        </w:rPr>
      </w:pPr>
      <w:hyperlink w:anchor="_Toc75524167" w:history="1">
        <w:r w:rsidR="00046E6C" w:rsidRPr="004C2ECD">
          <w:rPr>
            <w:rStyle w:val="Hyperlink"/>
          </w:rPr>
          <w:t>Table 2</w:t>
        </w:r>
        <w:r w:rsidR="00046E6C">
          <w:rPr>
            <w:rFonts w:eastAsiaTheme="minorEastAsia" w:cstheme="minorBidi"/>
            <w:color w:val="auto"/>
            <w:sz w:val="22"/>
            <w:szCs w:val="22"/>
            <w:lang w:eastAsia="en-AU"/>
          </w:rPr>
          <w:tab/>
        </w:r>
        <w:r w:rsidR="00046E6C" w:rsidRPr="004C2ECD">
          <w:rPr>
            <w:rStyle w:val="Hyperlink"/>
          </w:rPr>
          <w:t>Example of a brief introduction/summary for an asynchronous Generating System</w:t>
        </w:r>
        <w:r w:rsidR="00046E6C">
          <w:rPr>
            <w:webHidden/>
          </w:rPr>
          <w:tab/>
        </w:r>
        <w:r w:rsidR="00046E6C">
          <w:rPr>
            <w:webHidden/>
          </w:rPr>
          <w:fldChar w:fldCharType="begin"/>
        </w:r>
        <w:r w:rsidR="00046E6C">
          <w:rPr>
            <w:webHidden/>
          </w:rPr>
          <w:instrText xml:space="preserve"> PAGEREF _Toc75524167 \h </w:instrText>
        </w:r>
        <w:r w:rsidR="00046E6C">
          <w:rPr>
            <w:webHidden/>
          </w:rPr>
        </w:r>
        <w:r w:rsidR="00046E6C">
          <w:rPr>
            <w:webHidden/>
          </w:rPr>
          <w:fldChar w:fldCharType="separate"/>
        </w:r>
        <w:r w:rsidR="00136F59">
          <w:rPr>
            <w:webHidden/>
          </w:rPr>
          <w:t>10</w:t>
        </w:r>
        <w:r w:rsidR="00046E6C">
          <w:rPr>
            <w:webHidden/>
          </w:rPr>
          <w:fldChar w:fldCharType="end"/>
        </w:r>
      </w:hyperlink>
    </w:p>
    <w:p w14:paraId="3F34C04E" w14:textId="11900A93" w:rsidR="00046E6C" w:rsidRDefault="008217E5">
      <w:pPr>
        <w:pStyle w:val="TOC6"/>
        <w:rPr>
          <w:rFonts w:eastAsiaTheme="minorEastAsia" w:cstheme="minorBidi"/>
          <w:color w:val="auto"/>
          <w:sz w:val="22"/>
          <w:szCs w:val="22"/>
          <w:lang w:eastAsia="en-AU"/>
        </w:rPr>
      </w:pPr>
      <w:hyperlink w:anchor="_Toc75524168" w:history="1">
        <w:r w:rsidR="00046E6C" w:rsidRPr="004C2ECD">
          <w:rPr>
            <w:rStyle w:val="Hyperlink"/>
          </w:rPr>
          <w:t>Table 3</w:t>
        </w:r>
        <w:r w:rsidR="00046E6C">
          <w:rPr>
            <w:rFonts w:eastAsiaTheme="minorEastAsia" w:cstheme="minorBidi"/>
            <w:color w:val="auto"/>
            <w:sz w:val="22"/>
            <w:szCs w:val="22"/>
            <w:lang w:eastAsia="en-AU"/>
          </w:rPr>
          <w:tab/>
        </w:r>
        <w:r w:rsidR="00046E6C" w:rsidRPr="004C2ECD">
          <w:rPr>
            <w:rStyle w:val="Hyperlink"/>
          </w:rPr>
          <w:t>Example of roles and responsibilities for execution of Compliance Monitoring Plan</w:t>
        </w:r>
        <w:r w:rsidR="00046E6C">
          <w:rPr>
            <w:webHidden/>
          </w:rPr>
          <w:tab/>
        </w:r>
        <w:r w:rsidR="00046E6C">
          <w:rPr>
            <w:webHidden/>
          </w:rPr>
          <w:fldChar w:fldCharType="begin"/>
        </w:r>
        <w:r w:rsidR="00046E6C">
          <w:rPr>
            <w:webHidden/>
          </w:rPr>
          <w:instrText xml:space="preserve"> PAGEREF _Toc75524168 \h </w:instrText>
        </w:r>
        <w:r w:rsidR="00046E6C">
          <w:rPr>
            <w:webHidden/>
          </w:rPr>
        </w:r>
        <w:r w:rsidR="00046E6C">
          <w:rPr>
            <w:webHidden/>
          </w:rPr>
          <w:fldChar w:fldCharType="separate"/>
        </w:r>
        <w:r w:rsidR="00136F59">
          <w:rPr>
            <w:webHidden/>
          </w:rPr>
          <w:t>11</w:t>
        </w:r>
        <w:r w:rsidR="00046E6C">
          <w:rPr>
            <w:webHidden/>
          </w:rPr>
          <w:fldChar w:fldCharType="end"/>
        </w:r>
      </w:hyperlink>
    </w:p>
    <w:p w14:paraId="65C25989" w14:textId="36CDAACE" w:rsidR="00046E6C" w:rsidRDefault="008217E5">
      <w:pPr>
        <w:pStyle w:val="TOC6"/>
        <w:rPr>
          <w:rFonts w:eastAsiaTheme="minorEastAsia" w:cstheme="minorBidi"/>
          <w:color w:val="auto"/>
          <w:sz w:val="22"/>
          <w:szCs w:val="22"/>
          <w:lang w:eastAsia="en-AU"/>
        </w:rPr>
      </w:pPr>
      <w:hyperlink w:anchor="_Toc75524169" w:history="1">
        <w:r w:rsidR="00046E6C" w:rsidRPr="004C2ECD">
          <w:rPr>
            <w:rStyle w:val="Hyperlink"/>
          </w:rPr>
          <w:t>Table 4</w:t>
        </w:r>
        <w:r w:rsidR="00046E6C">
          <w:rPr>
            <w:rFonts w:eastAsiaTheme="minorEastAsia" w:cstheme="minorBidi"/>
            <w:color w:val="auto"/>
            <w:sz w:val="22"/>
            <w:szCs w:val="22"/>
            <w:lang w:eastAsia="en-AU"/>
          </w:rPr>
          <w:tab/>
        </w:r>
        <w:r w:rsidR="00046E6C" w:rsidRPr="004C2ECD">
          <w:rPr>
            <w:rStyle w:val="Hyperlink"/>
          </w:rPr>
          <w:t>Terms and abbreviations used in this Generator Monitoring Plan</w:t>
        </w:r>
        <w:r w:rsidR="00046E6C">
          <w:rPr>
            <w:webHidden/>
          </w:rPr>
          <w:tab/>
        </w:r>
        <w:r w:rsidR="00046E6C">
          <w:rPr>
            <w:webHidden/>
          </w:rPr>
          <w:fldChar w:fldCharType="begin"/>
        </w:r>
        <w:r w:rsidR="00046E6C">
          <w:rPr>
            <w:webHidden/>
          </w:rPr>
          <w:instrText xml:space="preserve"> PAGEREF _Toc75524169 \h </w:instrText>
        </w:r>
        <w:r w:rsidR="00046E6C">
          <w:rPr>
            <w:webHidden/>
          </w:rPr>
        </w:r>
        <w:r w:rsidR="00046E6C">
          <w:rPr>
            <w:webHidden/>
          </w:rPr>
          <w:fldChar w:fldCharType="separate"/>
        </w:r>
        <w:r w:rsidR="00136F59">
          <w:rPr>
            <w:webHidden/>
          </w:rPr>
          <w:t>13</w:t>
        </w:r>
        <w:r w:rsidR="00046E6C">
          <w:rPr>
            <w:webHidden/>
          </w:rPr>
          <w:fldChar w:fldCharType="end"/>
        </w:r>
      </w:hyperlink>
    </w:p>
    <w:p w14:paraId="6BF1B781" w14:textId="2C5D849F" w:rsidR="00046E6C" w:rsidRDefault="008217E5">
      <w:pPr>
        <w:pStyle w:val="TOC6"/>
        <w:rPr>
          <w:rFonts w:eastAsiaTheme="minorEastAsia" w:cstheme="minorBidi"/>
          <w:color w:val="auto"/>
          <w:sz w:val="22"/>
          <w:szCs w:val="22"/>
          <w:lang w:eastAsia="en-AU"/>
        </w:rPr>
      </w:pPr>
      <w:hyperlink w:anchor="_Toc75524170" w:history="1">
        <w:r w:rsidR="00046E6C" w:rsidRPr="004C2ECD">
          <w:rPr>
            <w:rStyle w:val="Hyperlink"/>
          </w:rPr>
          <w:t>Table 5</w:t>
        </w:r>
        <w:r w:rsidR="00046E6C">
          <w:rPr>
            <w:rFonts w:eastAsiaTheme="minorEastAsia" w:cstheme="minorBidi"/>
            <w:color w:val="auto"/>
            <w:sz w:val="22"/>
            <w:szCs w:val="22"/>
            <w:lang w:eastAsia="en-AU"/>
          </w:rPr>
          <w:tab/>
        </w:r>
        <w:r w:rsidR="00046E6C" w:rsidRPr="004C2ECD">
          <w:rPr>
            <w:rStyle w:val="Hyperlink"/>
          </w:rPr>
          <w:t>Compliance with</w:t>
        </w:r>
        <w:r w:rsidR="00046E6C" w:rsidRPr="004C2ECD">
          <w:rPr>
            <w:rStyle w:val="Hyperlink"/>
            <w:i/>
            <w:iCs/>
            <w:lang w:eastAsia="en-AU"/>
          </w:rPr>
          <w:t xml:space="preserve"> </w:t>
        </w:r>
        <w:r w:rsidR="00046E6C" w:rsidRPr="004C2ECD">
          <w:rPr>
            <w:rStyle w:val="Hyperlink"/>
            <w:lang w:eastAsia="en-AU"/>
          </w:rPr>
          <w:t>requirements in Attachment 11 of the Technical Rules – Generating System A</w:t>
        </w:r>
        <w:r w:rsidR="00046E6C">
          <w:rPr>
            <w:webHidden/>
          </w:rPr>
          <w:tab/>
        </w:r>
        <w:r w:rsidR="00046E6C">
          <w:rPr>
            <w:webHidden/>
          </w:rPr>
          <w:fldChar w:fldCharType="begin"/>
        </w:r>
        <w:r w:rsidR="00046E6C">
          <w:rPr>
            <w:webHidden/>
          </w:rPr>
          <w:instrText xml:space="preserve"> PAGEREF _Toc75524170 \h </w:instrText>
        </w:r>
        <w:r w:rsidR="00046E6C">
          <w:rPr>
            <w:webHidden/>
          </w:rPr>
        </w:r>
        <w:r w:rsidR="00046E6C">
          <w:rPr>
            <w:webHidden/>
          </w:rPr>
          <w:fldChar w:fldCharType="separate"/>
        </w:r>
        <w:r w:rsidR="00136F59">
          <w:rPr>
            <w:webHidden/>
          </w:rPr>
          <w:t>15</w:t>
        </w:r>
        <w:r w:rsidR="00046E6C">
          <w:rPr>
            <w:webHidden/>
          </w:rPr>
          <w:fldChar w:fldCharType="end"/>
        </w:r>
      </w:hyperlink>
    </w:p>
    <w:p w14:paraId="3319CECB" w14:textId="45A09BA2" w:rsidR="00046E6C" w:rsidRDefault="008217E5">
      <w:pPr>
        <w:pStyle w:val="TOC6"/>
        <w:rPr>
          <w:rFonts w:eastAsiaTheme="minorEastAsia" w:cstheme="minorBidi"/>
          <w:color w:val="auto"/>
          <w:sz w:val="22"/>
          <w:szCs w:val="22"/>
          <w:lang w:eastAsia="en-AU"/>
        </w:rPr>
      </w:pPr>
      <w:hyperlink w:anchor="_Toc75524171" w:history="1">
        <w:r w:rsidR="00046E6C" w:rsidRPr="004C2ECD">
          <w:rPr>
            <w:rStyle w:val="Hyperlink"/>
          </w:rPr>
          <w:t>Table 6</w:t>
        </w:r>
        <w:r w:rsidR="00046E6C">
          <w:rPr>
            <w:rFonts w:eastAsiaTheme="minorEastAsia" w:cstheme="minorBidi"/>
            <w:color w:val="auto"/>
            <w:sz w:val="22"/>
            <w:szCs w:val="22"/>
            <w:lang w:eastAsia="en-AU"/>
          </w:rPr>
          <w:tab/>
        </w:r>
        <w:r w:rsidR="00046E6C" w:rsidRPr="004C2ECD">
          <w:rPr>
            <w:rStyle w:val="Hyperlink"/>
          </w:rPr>
          <w:t>Compliance with</w:t>
        </w:r>
        <w:r w:rsidR="00046E6C" w:rsidRPr="004C2ECD">
          <w:rPr>
            <w:rStyle w:val="Hyperlink"/>
            <w:i/>
            <w:iCs/>
            <w:lang w:eastAsia="en-AU"/>
          </w:rPr>
          <w:t xml:space="preserve"> </w:t>
        </w:r>
        <w:r w:rsidR="00046E6C" w:rsidRPr="004C2ECD">
          <w:rPr>
            <w:rStyle w:val="Hyperlink"/>
            <w:lang w:eastAsia="en-AU"/>
          </w:rPr>
          <w:t>requirements in Attachment 11 of the Technical Rules – Generating System B</w:t>
        </w:r>
        <w:r w:rsidR="00046E6C">
          <w:rPr>
            <w:webHidden/>
          </w:rPr>
          <w:tab/>
        </w:r>
        <w:r w:rsidR="00046E6C">
          <w:rPr>
            <w:webHidden/>
          </w:rPr>
          <w:fldChar w:fldCharType="begin"/>
        </w:r>
        <w:r w:rsidR="00046E6C">
          <w:rPr>
            <w:webHidden/>
          </w:rPr>
          <w:instrText xml:space="preserve"> PAGEREF _Toc75524171 \h </w:instrText>
        </w:r>
        <w:r w:rsidR="00046E6C">
          <w:rPr>
            <w:webHidden/>
          </w:rPr>
        </w:r>
        <w:r w:rsidR="00046E6C">
          <w:rPr>
            <w:webHidden/>
          </w:rPr>
          <w:fldChar w:fldCharType="separate"/>
        </w:r>
        <w:r w:rsidR="00136F59">
          <w:rPr>
            <w:webHidden/>
          </w:rPr>
          <w:t>15</w:t>
        </w:r>
        <w:r w:rsidR="00046E6C">
          <w:rPr>
            <w:webHidden/>
          </w:rPr>
          <w:fldChar w:fldCharType="end"/>
        </w:r>
      </w:hyperlink>
    </w:p>
    <w:p w14:paraId="001F1033" w14:textId="5E009E8E" w:rsidR="00046E6C" w:rsidRDefault="008217E5">
      <w:pPr>
        <w:pStyle w:val="TOC6"/>
        <w:rPr>
          <w:rFonts w:eastAsiaTheme="minorEastAsia" w:cstheme="minorBidi"/>
          <w:color w:val="auto"/>
          <w:sz w:val="22"/>
          <w:szCs w:val="22"/>
          <w:lang w:eastAsia="en-AU"/>
        </w:rPr>
      </w:pPr>
      <w:hyperlink w:anchor="_Toc75524172" w:history="1">
        <w:r w:rsidR="00046E6C" w:rsidRPr="004C2ECD">
          <w:rPr>
            <w:rStyle w:val="Hyperlink"/>
            <w:lang w:eastAsia="en-AU"/>
          </w:rPr>
          <w:t>Table 7</w:t>
        </w:r>
        <w:r w:rsidR="00046E6C">
          <w:rPr>
            <w:rFonts w:eastAsiaTheme="minorEastAsia" w:cstheme="minorBidi"/>
            <w:color w:val="auto"/>
            <w:sz w:val="22"/>
            <w:szCs w:val="22"/>
            <w:lang w:eastAsia="en-AU"/>
          </w:rPr>
          <w:tab/>
        </w:r>
        <w:r w:rsidR="00046E6C" w:rsidRPr="004C2ECD">
          <w:rPr>
            <w:rStyle w:val="Hyperlink"/>
          </w:rPr>
          <w:t>Ongoing compliance verification of Active Power capability and evidence of compliance for Generating System A</w:t>
        </w:r>
        <w:r w:rsidR="00046E6C">
          <w:rPr>
            <w:webHidden/>
          </w:rPr>
          <w:tab/>
        </w:r>
        <w:r w:rsidR="00046E6C">
          <w:rPr>
            <w:webHidden/>
          </w:rPr>
          <w:fldChar w:fldCharType="begin"/>
        </w:r>
        <w:r w:rsidR="00046E6C">
          <w:rPr>
            <w:webHidden/>
          </w:rPr>
          <w:instrText xml:space="preserve"> PAGEREF _Toc75524172 \h </w:instrText>
        </w:r>
        <w:r w:rsidR="00046E6C">
          <w:rPr>
            <w:webHidden/>
          </w:rPr>
        </w:r>
        <w:r w:rsidR="00046E6C">
          <w:rPr>
            <w:webHidden/>
          </w:rPr>
          <w:fldChar w:fldCharType="separate"/>
        </w:r>
        <w:r w:rsidR="00136F59">
          <w:rPr>
            <w:webHidden/>
          </w:rPr>
          <w:t>16</w:t>
        </w:r>
        <w:r w:rsidR="00046E6C">
          <w:rPr>
            <w:webHidden/>
          </w:rPr>
          <w:fldChar w:fldCharType="end"/>
        </w:r>
      </w:hyperlink>
    </w:p>
    <w:p w14:paraId="42BD2ED2" w14:textId="306DC586" w:rsidR="00046E6C" w:rsidRDefault="008217E5">
      <w:pPr>
        <w:pStyle w:val="TOC6"/>
        <w:rPr>
          <w:rFonts w:eastAsiaTheme="minorEastAsia" w:cstheme="minorBidi"/>
          <w:color w:val="auto"/>
          <w:sz w:val="22"/>
          <w:szCs w:val="22"/>
          <w:lang w:eastAsia="en-AU"/>
        </w:rPr>
      </w:pPr>
      <w:hyperlink w:anchor="_Toc75524173" w:history="1">
        <w:r w:rsidR="00046E6C" w:rsidRPr="004C2ECD">
          <w:rPr>
            <w:rStyle w:val="Hyperlink"/>
            <w:lang w:eastAsia="en-AU"/>
          </w:rPr>
          <w:t>Table 8</w:t>
        </w:r>
        <w:r w:rsidR="00046E6C">
          <w:rPr>
            <w:rFonts w:eastAsiaTheme="minorEastAsia" w:cstheme="minorBidi"/>
            <w:color w:val="auto"/>
            <w:sz w:val="22"/>
            <w:szCs w:val="22"/>
            <w:lang w:eastAsia="en-AU"/>
          </w:rPr>
          <w:tab/>
        </w:r>
        <w:r w:rsidR="00046E6C" w:rsidRPr="004C2ECD">
          <w:rPr>
            <w:rStyle w:val="Hyperlink"/>
          </w:rPr>
          <w:t>Ongoing compliance verification of Active Power capability and evidence of compliance for Generating System B</w:t>
        </w:r>
        <w:r w:rsidR="00046E6C">
          <w:rPr>
            <w:webHidden/>
          </w:rPr>
          <w:tab/>
        </w:r>
        <w:r w:rsidR="00046E6C">
          <w:rPr>
            <w:webHidden/>
          </w:rPr>
          <w:fldChar w:fldCharType="begin"/>
        </w:r>
        <w:r w:rsidR="00046E6C">
          <w:rPr>
            <w:webHidden/>
          </w:rPr>
          <w:instrText xml:space="preserve"> PAGEREF _Toc75524173 \h </w:instrText>
        </w:r>
        <w:r w:rsidR="00046E6C">
          <w:rPr>
            <w:webHidden/>
          </w:rPr>
        </w:r>
        <w:r w:rsidR="00046E6C">
          <w:rPr>
            <w:webHidden/>
          </w:rPr>
          <w:fldChar w:fldCharType="separate"/>
        </w:r>
        <w:r w:rsidR="00136F59">
          <w:rPr>
            <w:webHidden/>
          </w:rPr>
          <w:t>17</w:t>
        </w:r>
        <w:r w:rsidR="00046E6C">
          <w:rPr>
            <w:webHidden/>
          </w:rPr>
          <w:fldChar w:fldCharType="end"/>
        </w:r>
      </w:hyperlink>
    </w:p>
    <w:p w14:paraId="6EBA1444" w14:textId="64036EE2" w:rsidR="00046E6C" w:rsidRDefault="008217E5">
      <w:pPr>
        <w:pStyle w:val="TOC6"/>
        <w:rPr>
          <w:rFonts w:eastAsiaTheme="minorEastAsia" w:cstheme="minorBidi"/>
          <w:color w:val="auto"/>
          <w:sz w:val="22"/>
          <w:szCs w:val="22"/>
          <w:lang w:eastAsia="en-AU"/>
        </w:rPr>
      </w:pPr>
      <w:hyperlink w:anchor="_Toc75524174" w:history="1">
        <w:r w:rsidR="00046E6C" w:rsidRPr="004C2ECD">
          <w:rPr>
            <w:rStyle w:val="Hyperlink"/>
          </w:rPr>
          <w:t>Table 9</w:t>
        </w:r>
        <w:r w:rsidR="00046E6C">
          <w:rPr>
            <w:rFonts w:eastAsiaTheme="minorEastAsia" w:cstheme="minorBidi"/>
            <w:color w:val="auto"/>
            <w:sz w:val="22"/>
            <w:szCs w:val="22"/>
            <w:lang w:eastAsia="en-AU"/>
          </w:rPr>
          <w:tab/>
        </w:r>
        <w:r w:rsidR="00046E6C" w:rsidRPr="004C2ECD">
          <w:rPr>
            <w:rStyle w:val="Hyperlink"/>
          </w:rPr>
          <w:t>Risks and mitigation</w:t>
        </w:r>
        <w:r w:rsidR="00046E6C">
          <w:rPr>
            <w:webHidden/>
          </w:rPr>
          <w:tab/>
        </w:r>
        <w:r w:rsidR="00046E6C">
          <w:rPr>
            <w:webHidden/>
          </w:rPr>
          <w:fldChar w:fldCharType="begin"/>
        </w:r>
        <w:r w:rsidR="00046E6C">
          <w:rPr>
            <w:webHidden/>
          </w:rPr>
          <w:instrText xml:space="preserve"> PAGEREF _Toc75524174 \h </w:instrText>
        </w:r>
        <w:r w:rsidR="00046E6C">
          <w:rPr>
            <w:webHidden/>
          </w:rPr>
        </w:r>
        <w:r w:rsidR="00046E6C">
          <w:rPr>
            <w:webHidden/>
          </w:rPr>
          <w:fldChar w:fldCharType="separate"/>
        </w:r>
        <w:r w:rsidR="00136F59">
          <w:rPr>
            <w:webHidden/>
          </w:rPr>
          <w:t>18</w:t>
        </w:r>
        <w:r w:rsidR="00046E6C">
          <w:rPr>
            <w:webHidden/>
          </w:rPr>
          <w:fldChar w:fldCharType="end"/>
        </w:r>
      </w:hyperlink>
    </w:p>
    <w:p w14:paraId="73A86518" w14:textId="10428E4A" w:rsidR="00046E6C" w:rsidRDefault="008217E5">
      <w:pPr>
        <w:pStyle w:val="TOC6"/>
        <w:rPr>
          <w:rFonts w:eastAsiaTheme="minorEastAsia" w:cstheme="minorBidi"/>
          <w:color w:val="auto"/>
          <w:sz w:val="22"/>
          <w:szCs w:val="22"/>
          <w:lang w:eastAsia="en-AU"/>
        </w:rPr>
      </w:pPr>
      <w:hyperlink w:anchor="_Toc75524175" w:history="1">
        <w:r w:rsidR="00046E6C" w:rsidRPr="004C2ECD">
          <w:rPr>
            <w:rStyle w:val="Hyperlink"/>
          </w:rPr>
          <w:t>Table 10</w:t>
        </w:r>
        <w:r w:rsidR="00046E6C">
          <w:rPr>
            <w:rFonts w:eastAsiaTheme="minorEastAsia" w:cstheme="minorBidi"/>
            <w:color w:val="auto"/>
            <w:sz w:val="22"/>
            <w:szCs w:val="22"/>
            <w:lang w:eastAsia="en-AU"/>
          </w:rPr>
          <w:tab/>
        </w:r>
        <w:r w:rsidR="00046E6C" w:rsidRPr="004C2ECD">
          <w:rPr>
            <w:rStyle w:val="Hyperlink"/>
          </w:rPr>
          <w:t>Compliance with</w:t>
        </w:r>
        <w:r w:rsidR="00046E6C" w:rsidRPr="004C2ECD">
          <w:rPr>
            <w:rStyle w:val="Hyperlink"/>
            <w:i/>
            <w:iCs/>
            <w:lang w:eastAsia="en-AU"/>
          </w:rPr>
          <w:t xml:space="preserve"> </w:t>
        </w:r>
        <w:r w:rsidR="00046E6C" w:rsidRPr="004C2ECD">
          <w:rPr>
            <w:rStyle w:val="Hyperlink"/>
            <w:lang w:eastAsia="en-AU"/>
          </w:rPr>
          <w:t>requirements in Attachment 11 of the Technical Rules – Generating System A</w:t>
        </w:r>
        <w:r w:rsidR="00046E6C">
          <w:rPr>
            <w:webHidden/>
          </w:rPr>
          <w:tab/>
        </w:r>
        <w:r w:rsidR="00046E6C">
          <w:rPr>
            <w:webHidden/>
          </w:rPr>
          <w:fldChar w:fldCharType="begin"/>
        </w:r>
        <w:r w:rsidR="00046E6C">
          <w:rPr>
            <w:webHidden/>
          </w:rPr>
          <w:instrText xml:space="preserve"> PAGEREF _Toc75524175 \h </w:instrText>
        </w:r>
        <w:r w:rsidR="00046E6C">
          <w:rPr>
            <w:webHidden/>
          </w:rPr>
        </w:r>
        <w:r w:rsidR="00046E6C">
          <w:rPr>
            <w:webHidden/>
          </w:rPr>
          <w:fldChar w:fldCharType="separate"/>
        </w:r>
        <w:r w:rsidR="00136F59">
          <w:rPr>
            <w:webHidden/>
          </w:rPr>
          <w:t>19</w:t>
        </w:r>
        <w:r w:rsidR="00046E6C">
          <w:rPr>
            <w:webHidden/>
          </w:rPr>
          <w:fldChar w:fldCharType="end"/>
        </w:r>
      </w:hyperlink>
    </w:p>
    <w:p w14:paraId="1E3B353E" w14:textId="530F03E3" w:rsidR="00046E6C" w:rsidRDefault="008217E5">
      <w:pPr>
        <w:pStyle w:val="TOC6"/>
        <w:rPr>
          <w:rFonts w:eastAsiaTheme="minorEastAsia" w:cstheme="minorBidi"/>
          <w:color w:val="auto"/>
          <w:sz w:val="22"/>
          <w:szCs w:val="22"/>
          <w:lang w:eastAsia="en-AU"/>
        </w:rPr>
      </w:pPr>
      <w:hyperlink w:anchor="_Toc75524176" w:history="1">
        <w:r w:rsidR="00046E6C" w:rsidRPr="004C2ECD">
          <w:rPr>
            <w:rStyle w:val="Hyperlink"/>
            <w:lang w:eastAsia="en-AU"/>
          </w:rPr>
          <w:t>Table 11</w:t>
        </w:r>
        <w:r w:rsidR="00046E6C">
          <w:rPr>
            <w:rFonts w:eastAsiaTheme="minorEastAsia" w:cstheme="minorBidi"/>
            <w:color w:val="auto"/>
            <w:sz w:val="22"/>
            <w:szCs w:val="22"/>
            <w:lang w:eastAsia="en-AU"/>
          </w:rPr>
          <w:tab/>
        </w:r>
        <w:r w:rsidR="00046E6C" w:rsidRPr="004C2ECD">
          <w:rPr>
            <w:rStyle w:val="Hyperlink"/>
          </w:rPr>
          <w:t>Ongoing compliance verification of Reactive Power capability and evidence of compliance – Generating System A</w:t>
        </w:r>
        <w:r w:rsidR="00046E6C">
          <w:rPr>
            <w:webHidden/>
          </w:rPr>
          <w:tab/>
        </w:r>
        <w:r w:rsidR="00046E6C">
          <w:rPr>
            <w:webHidden/>
          </w:rPr>
          <w:fldChar w:fldCharType="begin"/>
        </w:r>
        <w:r w:rsidR="00046E6C">
          <w:rPr>
            <w:webHidden/>
          </w:rPr>
          <w:instrText xml:space="preserve"> PAGEREF _Toc75524176 \h </w:instrText>
        </w:r>
        <w:r w:rsidR="00046E6C">
          <w:rPr>
            <w:webHidden/>
          </w:rPr>
        </w:r>
        <w:r w:rsidR="00046E6C">
          <w:rPr>
            <w:webHidden/>
          </w:rPr>
          <w:fldChar w:fldCharType="separate"/>
        </w:r>
        <w:r w:rsidR="00136F59">
          <w:rPr>
            <w:webHidden/>
          </w:rPr>
          <w:t>20</w:t>
        </w:r>
        <w:r w:rsidR="00046E6C">
          <w:rPr>
            <w:webHidden/>
          </w:rPr>
          <w:fldChar w:fldCharType="end"/>
        </w:r>
      </w:hyperlink>
    </w:p>
    <w:p w14:paraId="6076582C" w14:textId="7AC2AF9B" w:rsidR="00046E6C" w:rsidRDefault="008217E5">
      <w:pPr>
        <w:pStyle w:val="TOC6"/>
        <w:rPr>
          <w:rFonts w:eastAsiaTheme="minorEastAsia" w:cstheme="minorBidi"/>
          <w:color w:val="auto"/>
          <w:sz w:val="22"/>
          <w:szCs w:val="22"/>
          <w:lang w:eastAsia="en-AU"/>
        </w:rPr>
      </w:pPr>
      <w:hyperlink w:anchor="_Toc75524177" w:history="1">
        <w:r w:rsidR="00046E6C" w:rsidRPr="004C2ECD">
          <w:rPr>
            <w:rStyle w:val="Hyperlink"/>
          </w:rPr>
          <w:t>Table 12</w:t>
        </w:r>
        <w:r w:rsidR="00046E6C">
          <w:rPr>
            <w:rFonts w:eastAsiaTheme="minorEastAsia" w:cstheme="minorBidi"/>
            <w:color w:val="auto"/>
            <w:sz w:val="22"/>
            <w:szCs w:val="22"/>
            <w:lang w:eastAsia="en-AU"/>
          </w:rPr>
          <w:tab/>
        </w:r>
        <w:r w:rsidR="00046E6C" w:rsidRPr="004C2ECD">
          <w:rPr>
            <w:rStyle w:val="Hyperlink"/>
          </w:rPr>
          <w:t>Risks and mitigation</w:t>
        </w:r>
        <w:r w:rsidR="00046E6C">
          <w:rPr>
            <w:webHidden/>
          </w:rPr>
          <w:tab/>
        </w:r>
        <w:r w:rsidR="00046E6C">
          <w:rPr>
            <w:webHidden/>
          </w:rPr>
          <w:fldChar w:fldCharType="begin"/>
        </w:r>
        <w:r w:rsidR="00046E6C">
          <w:rPr>
            <w:webHidden/>
          </w:rPr>
          <w:instrText xml:space="preserve"> PAGEREF _Toc75524177 \h </w:instrText>
        </w:r>
        <w:r w:rsidR="00046E6C">
          <w:rPr>
            <w:webHidden/>
          </w:rPr>
        </w:r>
        <w:r w:rsidR="00046E6C">
          <w:rPr>
            <w:webHidden/>
          </w:rPr>
          <w:fldChar w:fldCharType="separate"/>
        </w:r>
        <w:r w:rsidR="00136F59">
          <w:rPr>
            <w:webHidden/>
          </w:rPr>
          <w:t>22</w:t>
        </w:r>
        <w:r w:rsidR="00046E6C">
          <w:rPr>
            <w:webHidden/>
          </w:rPr>
          <w:fldChar w:fldCharType="end"/>
        </w:r>
      </w:hyperlink>
    </w:p>
    <w:p w14:paraId="37218938" w14:textId="063C0B8C" w:rsidR="00046E6C" w:rsidRDefault="008217E5">
      <w:pPr>
        <w:pStyle w:val="TOC6"/>
        <w:rPr>
          <w:rFonts w:eastAsiaTheme="minorEastAsia" w:cstheme="minorBidi"/>
          <w:color w:val="auto"/>
          <w:sz w:val="22"/>
          <w:szCs w:val="22"/>
          <w:lang w:eastAsia="en-AU"/>
        </w:rPr>
      </w:pPr>
      <w:hyperlink w:anchor="_Toc75524178" w:history="1">
        <w:r w:rsidR="00046E6C" w:rsidRPr="004C2ECD">
          <w:rPr>
            <w:rStyle w:val="Hyperlink"/>
          </w:rPr>
          <w:t>Table 13</w:t>
        </w:r>
        <w:r w:rsidR="00046E6C">
          <w:rPr>
            <w:rFonts w:eastAsiaTheme="minorEastAsia" w:cstheme="minorBidi"/>
            <w:color w:val="auto"/>
            <w:sz w:val="22"/>
            <w:szCs w:val="22"/>
            <w:lang w:eastAsia="en-AU"/>
          </w:rPr>
          <w:tab/>
        </w:r>
        <w:r w:rsidR="00046E6C" w:rsidRPr="004C2ECD">
          <w:rPr>
            <w:rStyle w:val="Hyperlink"/>
          </w:rPr>
          <w:t>Compliance with</w:t>
        </w:r>
        <w:r w:rsidR="00046E6C" w:rsidRPr="004C2ECD">
          <w:rPr>
            <w:rStyle w:val="Hyperlink"/>
            <w:i/>
            <w:iCs/>
            <w:lang w:eastAsia="en-AU"/>
          </w:rPr>
          <w:t xml:space="preserve"> </w:t>
        </w:r>
        <w:r w:rsidR="00046E6C" w:rsidRPr="004C2ECD">
          <w:rPr>
            <w:rStyle w:val="Hyperlink"/>
            <w:lang w:eastAsia="en-AU"/>
          </w:rPr>
          <w:t>requirements in Attachment 11 of the Technical Rules – Generating System A</w:t>
        </w:r>
        <w:r w:rsidR="00046E6C">
          <w:rPr>
            <w:webHidden/>
          </w:rPr>
          <w:tab/>
        </w:r>
        <w:r w:rsidR="00046E6C">
          <w:rPr>
            <w:webHidden/>
          </w:rPr>
          <w:fldChar w:fldCharType="begin"/>
        </w:r>
        <w:r w:rsidR="00046E6C">
          <w:rPr>
            <w:webHidden/>
          </w:rPr>
          <w:instrText xml:space="preserve"> PAGEREF _Toc75524178 \h </w:instrText>
        </w:r>
        <w:r w:rsidR="00046E6C">
          <w:rPr>
            <w:webHidden/>
          </w:rPr>
        </w:r>
        <w:r w:rsidR="00046E6C">
          <w:rPr>
            <w:webHidden/>
          </w:rPr>
          <w:fldChar w:fldCharType="separate"/>
        </w:r>
        <w:r w:rsidR="00136F59">
          <w:rPr>
            <w:webHidden/>
          </w:rPr>
          <w:t>23</w:t>
        </w:r>
        <w:r w:rsidR="00046E6C">
          <w:rPr>
            <w:webHidden/>
          </w:rPr>
          <w:fldChar w:fldCharType="end"/>
        </w:r>
      </w:hyperlink>
    </w:p>
    <w:p w14:paraId="1C99FF24" w14:textId="6248869D" w:rsidR="00046E6C" w:rsidRDefault="008217E5">
      <w:pPr>
        <w:pStyle w:val="TOC6"/>
        <w:rPr>
          <w:rFonts w:eastAsiaTheme="minorEastAsia" w:cstheme="minorBidi"/>
          <w:color w:val="auto"/>
          <w:sz w:val="22"/>
          <w:szCs w:val="22"/>
          <w:lang w:eastAsia="en-AU"/>
        </w:rPr>
      </w:pPr>
      <w:hyperlink w:anchor="_Toc75524179" w:history="1">
        <w:r w:rsidR="00046E6C" w:rsidRPr="004C2ECD">
          <w:rPr>
            <w:rStyle w:val="Hyperlink"/>
            <w:lang w:eastAsia="en-AU"/>
          </w:rPr>
          <w:t>Table 14</w:t>
        </w:r>
        <w:r w:rsidR="00046E6C">
          <w:rPr>
            <w:rFonts w:eastAsiaTheme="minorEastAsia" w:cstheme="minorBidi"/>
            <w:color w:val="auto"/>
            <w:sz w:val="22"/>
            <w:szCs w:val="22"/>
            <w:lang w:eastAsia="en-AU"/>
          </w:rPr>
          <w:tab/>
        </w:r>
        <w:r w:rsidR="00046E6C" w:rsidRPr="004C2ECD">
          <w:rPr>
            <w:rStyle w:val="Hyperlink"/>
          </w:rPr>
          <w:t>Ongoing compliance verification of voltage and Reactive Power control and evidence of compliance – Generating System A</w:t>
        </w:r>
        <w:r w:rsidR="00046E6C">
          <w:rPr>
            <w:webHidden/>
          </w:rPr>
          <w:tab/>
        </w:r>
        <w:r w:rsidR="00046E6C">
          <w:rPr>
            <w:webHidden/>
          </w:rPr>
          <w:fldChar w:fldCharType="begin"/>
        </w:r>
        <w:r w:rsidR="00046E6C">
          <w:rPr>
            <w:webHidden/>
          </w:rPr>
          <w:instrText xml:space="preserve"> PAGEREF _Toc75524179 \h </w:instrText>
        </w:r>
        <w:r w:rsidR="00046E6C">
          <w:rPr>
            <w:webHidden/>
          </w:rPr>
        </w:r>
        <w:r w:rsidR="00046E6C">
          <w:rPr>
            <w:webHidden/>
          </w:rPr>
          <w:fldChar w:fldCharType="separate"/>
        </w:r>
        <w:r w:rsidR="00136F59">
          <w:rPr>
            <w:webHidden/>
          </w:rPr>
          <w:t>24</w:t>
        </w:r>
        <w:r w:rsidR="00046E6C">
          <w:rPr>
            <w:webHidden/>
          </w:rPr>
          <w:fldChar w:fldCharType="end"/>
        </w:r>
      </w:hyperlink>
    </w:p>
    <w:p w14:paraId="5ADDBABA" w14:textId="106CF78E" w:rsidR="00046E6C" w:rsidRDefault="008217E5">
      <w:pPr>
        <w:pStyle w:val="TOC6"/>
        <w:rPr>
          <w:rFonts w:eastAsiaTheme="minorEastAsia" w:cstheme="minorBidi"/>
          <w:color w:val="auto"/>
          <w:sz w:val="22"/>
          <w:szCs w:val="22"/>
          <w:lang w:eastAsia="en-AU"/>
        </w:rPr>
      </w:pPr>
      <w:hyperlink w:anchor="_Toc75524180" w:history="1">
        <w:r w:rsidR="00046E6C" w:rsidRPr="004C2ECD">
          <w:rPr>
            <w:rStyle w:val="Hyperlink"/>
          </w:rPr>
          <w:t>Table 15</w:t>
        </w:r>
        <w:r w:rsidR="00046E6C">
          <w:rPr>
            <w:rFonts w:eastAsiaTheme="minorEastAsia" w:cstheme="minorBidi"/>
            <w:color w:val="auto"/>
            <w:sz w:val="22"/>
            <w:szCs w:val="22"/>
            <w:lang w:eastAsia="en-AU"/>
          </w:rPr>
          <w:tab/>
        </w:r>
        <w:r w:rsidR="00046E6C" w:rsidRPr="004C2ECD">
          <w:rPr>
            <w:rStyle w:val="Hyperlink"/>
          </w:rPr>
          <w:t>Risks and mitigation</w:t>
        </w:r>
        <w:r w:rsidR="00046E6C">
          <w:rPr>
            <w:webHidden/>
          </w:rPr>
          <w:tab/>
        </w:r>
        <w:r w:rsidR="00046E6C">
          <w:rPr>
            <w:webHidden/>
          </w:rPr>
          <w:fldChar w:fldCharType="begin"/>
        </w:r>
        <w:r w:rsidR="00046E6C">
          <w:rPr>
            <w:webHidden/>
          </w:rPr>
          <w:instrText xml:space="preserve"> PAGEREF _Toc75524180 \h </w:instrText>
        </w:r>
        <w:r w:rsidR="00046E6C">
          <w:rPr>
            <w:webHidden/>
          </w:rPr>
        </w:r>
        <w:r w:rsidR="00046E6C">
          <w:rPr>
            <w:webHidden/>
          </w:rPr>
          <w:fldChar w:fldCharType="separate"/>
        </w:r>
        <w:r w:rsidR="00136F59">
          <w:rPr>
            <w:webHidden/>
          </w:rPr>
          <w:t>28</w:t>
        </w:r>
        <w:r w:rsidR="00046E6C">
          <w:rPr>
            <w:webHidden/>
          </w:rPr>
          <w:fldChar w:fldCharType="end"/>
        </w:r>
      </w:hyperlink>
    </w:p>
    <w:p w14:paraId="075169AF" w14:textId="2386AA7E" w:rsidR="00046E6C" w:rsidRDefault="008217E5">
      <w:pPr>
        <w:pStyle w:val="TOC6"/>
        <w:rPr>
          <w:rFonts w:eastAsiaTheme="minorEastAsia" w:cstheme="minorBidi"/>
          <w:color w:val="auto"/>
          <w:sz w:val="22"/>
          <w:szCs w:val="22"/>
          <w:lang w:eastAsia="en-AU"/>
        </w:rPr>
      </w:pPr>
      <w:hyperlink w:anchor="_Toc75524181" w:history="1">
        <w:r w:rsidR="00046E6C" w:rsidRPr="004C2ECD">
          <w:rPr>
            <w:rStyle w:val="Hyperlink"/>
          </w:rPr>
          <w:t>Table 16</w:t>
        </w:r>
        <w:r w:rsidR="00046E6C">
          <w:rPr>
            <w:rFonts w:eastAsiaTheme="minorEastAsia" w:cstheme="minorBidi"/>
            <w:color w:val="auto"/>
            <w:sz w:val="22"/>
            <w:szCs w:val="22"/>
            <w:lang w:eastAsia="en-AU"/>
          </w:rPr>
          <w:tab/>
        </w:r>
        <w:r w:rsidR="00046E6C" w:rsidRPr="004C2ECD">
          <w:rPr>
            <w:rStyle w:val="Hyperlink"/>
          </w:rPr>
          <w:t>Compliance with</w:t>
        </w:r>
        <w:r w:rsidR="00046E6C" w:rsidRPr="004C2ECD">
          <w:rPr>
            <w:rStyle w:val="Hyperlink"/>
            <w:i/>
            <w:iCs/>
            <w:lang w:eastAsia="en-AU"/>
          </w:rPr>
          <w:t xml:space="preserve"> </w:t>
        </w:r>
        <w:r w:rsidR="00046E6C" w:rsidRPr="004C2ECD">
          <w:rPr>
            <w:rStyle w:val="Hyperlink"/>
            <w:lang w:eastAsia="en-AU"/>
          </w:rPr>
          <w:t>requirements in Attachment 11 of the Technical Rules – Generating System A</w:t>
        </w:r>
        <w:r w:rsidR="00046E6C">
          <w:rPr>
            <w:webHidden/>
          </w:rPr>
          <w:tab/>
        </w:r>
        <w:r w:rsidR="00046E6C">
          <w:rPr>
            <w:webHidden/>
          </w:rPr>
          <w:fldChar w:fldCharType="begin"/>
        </w:r>
        <w:r w:rsidR="00046E6C">
          <w:rPr>
            <w:webHidden/>
          </w:rPr>
          <w:instrText xml:space="preserve"> PAGEREF _Toc75524181 \h </w:instrText>
        </w:r>
        <w:r w:rsidR="00046E6C">
          <w:rPr>
            <w:webHidden/>
          </w:rPr>
        </w:r>
        <w:r w:rsidR="00046E6C">
          <w:rPr>
            <w:webHidden/>
          </w:rPr>
          <w:fldChar w:fldCharType="separate"/>
        </w:r>
        <w:r w:rsidR="00136F59">
          <w:rPr>
            <w:webHidden/>
          </w:rPr>
          <w:t>29</w:t>
        </w:r>
        <w:r w:rsidR="00046E6C">
          <w:rPr>
            <w:webHidden/>
          </w:rPr>
          <w:fldChar w:fldCharType="end"/>
        </w:r>
      </w:hyperlink>
    </w:p>
    <w:p w14:paraId="59501891" w14:textId="50D8EB26" w:rsidR="00046E6C" w:rsidRDefault="008217E5">
      <w:pPr>
        <w:pStyle w:val="TOC6"/>
        <w:rPr>
          <w:rFonts w:eastAsiaTheme="minorEastAsia" w:cstheme="minorBidi"/>
          <w:color w:val="auto"/>
          <w:sz w:val="22"/>
          <w:szCs w:val="22"/>
          <w:lang w:eastAsia="en-AU"/>
        </w:rPr>
      </w:pPr>
      <w:hyperlink w:anchor="_Toc75524182" w:history="1">
        <w:r w:rsidR="00046E6C" w:rsidRPr="004C2ECD">
          <w:rPr>
            <w:rStyle w:val="Hyperlink"/>
            <w:lang w:eastAsia="en-AU"/>
          </w:rPr>
          <w:t>Table 17</w:t>
        </w:r>
        <w:r w:rsidR="00046E6C">
          <w:rPr>
            <w:rFonts w:eastAsiaTheme="minorEastAsia" w:cstheme="minorBidi"/>
            <w:color w:val="auto"/>
            <w:sz w:val="22"/>
            <w:szCs w:val="22"/>
            <w:lang w:eastAsia="en-AU"/>
          </w:rPr>
          <w:tab/>
        </w:r>
        <w:r w:rsidR="00046E6C" w:rsidRPr="004C2ECD">
          <w:rPr>
            <w:rStyle w:val="Hyperlink"/>
          </w:rPr>
          <w:t>Ongoing compliance verification of Active Power control and evidence of compliance – Generating System A</w:t>
        </w:r>
        <w:r w:rsidR="00046E6C">
          <w:rPr>
            <w:webHidden/>
          </w:rPr>
          <w:tab/>
        </w:r>
        <w:r w:rsidR="00046E6C">
          <w:rPr>
            <w:webHidden/>
          </w:rPr>
          <w:fldChar w:fldCharType="begin"/>
        </w:r>
        <w:r w:rsidR="00046E6C">
          <w:rPr>
            <w:webHidden/>
          </w:rPr>
          <w:instrText xml:space="preserve"> PAGEREF _Toc75524182 \h </w:instrText>
        </w:r>
        <w:r w:rsidR="00046E6C">
          <w:rPr>
            <w:webHidden/>
          </w:rPr>
        </w:r>
        <w:r w:rsidR="00046E6C">
          <w:rPr>
            <w:webHidden/>
          </w:rPr>
          <w:fldChar w:fldCharType="separate"/>
        </w:r>
        <w:r w:rsidR="00136F59">
          <w:rPr>
            <w:webHidden/>
          </w:rPr>
          <w:t>30</w:t>
        </w:r>
        <w:r w:rsidR="00046E6C">
          <w:rPr>
            <w:webHidden/>
          </w:rPr>
          <w:fldChar w:fldCharType="end"/>
        </w:r>
      </w:hyperlink>
    </w:p>
    <w:p w14:paraId="70CB6324" w14:textId="25598741" w:rsidR="00046E6C" w:rsidRDefault="008217E5">
      <w:pPr>
        <w:pStyle w:val="TOC6"/>
        <w:rPr>
          <w:rFonts w:eastAsiaTheme="minorEastAsia" w:cstheme="minorBidi"/>
          <w:color w:val="auto"/>
          <w:sz w:val="22"/>
          <w:szCs w:val="22"/>
          <w:lang w:eastAsia="en-AU"/>
        </w:rPr>
      </w:pPr>
      <w:hyperlink w:anchor="_Toc75524183" w:history="1">
        <w:r w:rsidR="00046E6C" w:rsidRPr="004C2ECD">
          <w:rPr>
            <w:rStyle w:val="Hyperlink"/>
          </w:rPr>
          <w:t>Table 18</w:t>
        </w:r>
        <w:r w:rsidR="00046E6C">
          <w:rPr>
            <w:rFonts w:eastAsiaTheme="minorEastAsia" w:cstheme="minorBidi"/>
            <w:color w:val="auto"/>
            <w:sz w:val="22"/>
            <w:szCs w:val="22"/>
            <w:lang w:eastAsia="en-AU"/>
          </w:rPr>
          <w:tab/>
        </w:r>
        <w:r w:rsidR="00046E6C" w:rsidRPr="004C2ECD">
          <w:rPr>
            <w:rStyle w:val="Hyperlink"/>
          </w:rPr>
          <w:t>Risks and mitigation</w:t>
        </w:r>
        <w:r w:rsidR="00046E6C">
          <w:rPr>
            <w:webHidden/>
          </w:rPr>
          <w:tab/>
        </w:r>
        <w:r w:rsidR="00046E6C">
          <w:rPr>
            <w:webHidden/>
          </w:rPr>
          <w:fldChar w:fldCharType="begin"/>
        </w:r>
        <w:r w:rsidR="00046E6C">
          <w:rPr>
            <w:webHidden/>
          </w:rPr>
          <w:instrText xml:space="preserve"> PAGEREF _Toc75524183 \h </w:instrText>
        </w:r>
        <w:r w:rsidR="00046E6C">
          <w:rPr>
            <w:webHidden/>
          </w:rPr>
        </w:r>
        <w:r w:rsidR="00046E6C">
          <w:rPr>
            <w:webHidden/>
          </w:rPr>
          <w:fldChar w:fldCharType="separate"/>
        </w:r>
        <w:r w:rsidR="00136F59">
          <w:rPr>
            <w:webHidden/>
          </w:rPr>
          <w:t>31</w:t>
        </w:r>
        <w:r w:rsidR="00046E6C">
          <w:rPr>
            <w:webHidden/>
          </w:rPr>
          <w:fldChar w:fldCharType="end"/>
        </w:r>
      </w:hyperlink>
    </w:p>
    <w:p w14:paraId="45A74E92" w14:textId="6D26E230" w:rsidR="00046E6C" w:rsidRDefault="008217E5">
      <w:pPr>
        <w:pStyle w:val="TOC6"/>
        <w:rPr>
          <w:rFonts w:eastAsiaTheme="minorEastAsia" w:cstheme="minorBidi"/>
          <w:color w:val="auto"/>
          <w:sz w:val="22"/>
          <w:szCs w:val="22"/>
          <w:lang w:eastAsia="en-AU"/>
        </w:rPr>
      </w:pPr>
      <w:hyperlink w:anchor="_Toc75524184" w:history="1">
        <w:r w:rsidR="00046E6C" w:rsidRPr="004C2ECD">
          <w:rPr>
            <w:rStyle w:val="Hyperlink"/>
          </w:rPr>
          <w:t>Table 19</w:t>
        </w:r>
        <w:r w:rsidR="00046E6C">
          <w:rPr>
            <w:rFonts w:eastAsiaTheme="minorEastAsia" w:cstheme="minorBidi"/>
            <w:color w:val="auto"/>
            <w:sz w:val="22"/>
            <w:szCs w:val="22"/>
            <w:lang w:eastAsia="en-AU"/>
          </w:rPr>
          <w:tab/>
        </w:r>
        <w:r w:rsidR="00046E6C" w:rsidRPr="004C2ECD">
          <w:rPr>
            <w:rStyle w:val="Hyperlink"/>
          </w:rPr>
          <w:t>Compliance with</w:t>
        </w:r>
        <w:r w:rsidR="00046E6C" w:rsidRPr="004C2ECD">
          <w:rPr>
            <w:rStyle w:val="Hyperlink"/>
            <w:i/>
            <w:iCs/>
            <w:lang w:eastAsia="en-AU"/>
          </w:rPr>
          <w:t xml:space="preserve"> </w:t>
        </w:r>
        <w:r w:rsidR="00046E6C" w:rsidRPr="004C2ECD">
          <w:rPr>
            <w:rStyle w:val="Hyperlink"/>
            <w:lang w:eastAsia="en-AU"/>
          </w:rPr>
          <w:t>requirements in Attachment 11 of the Technical Rules – Generating System A</w:t>
        </w:r>
        <w:r w:rsidR="00046E6C">
          <w:rPr>
            <w:webHidden/>
          </w:rPr>
          <w:tab/>
        </w:r>
        <w:r w:rsidR="00046E6C">
          <w:rPr>
            <w:webHidden/>
          </w:rPr>
          <w:fldChar w:fldCharType="begin"/>
        </w:r>
        <w:r w:rsidR="00046E6C">
          <w:rPr>
            <w:webHidden/>
          </w:rPr>
          <w:instrText xml:space="preserve"> PAGEREF _Toc75524184 \h </w:instrText>
        </w:r>
        <w:r w:rsidR="00046E6C">
          <w:rPr>
            <w:webHidden/>
          </w:rPr>
        </w:r>
        <w:r w:rsidR="00046E6C">
          <w:rPr>
            <w:webHidden/>
          </w:rPr>
          <w:fldChar w:fldCharType="separate"/>
        </w:r>
        <w:r w:rsidR="00136F59">
          <w:rPr>
            <w:webHidden/>
          </w:rPr>
          <w:t>32</w:t>
        </w:r>
        <w:r w:rsidR="00046E6C">
          <w:rPr>
            <w:webHidden/>
          </w:rPr>
          <w:fldChar w:fldCharType="end"/>
        </w:r>
      </w:hyperlink>
    </w:p>
    <w:p w14:paraId="3E7DFF7F" w14:textId="743D05B0" w:rsidR="00046E6C" w:rsidRDefault="008217E5">
      <w:pPr>
        <w:pStyle w:val="TOC6"/>
        <w:rPr>
          <w:rFonts w:eastAsiaTheme="minorEastAsia" w:cstheme="minorBidi"/>
          <w:color w:val="auto"/>
          <w:sz w:val="22"/>
          <w:szCs w:val="22"/>
          <w:lang w:eastAsia="en-AU"/>
        </w:rPr>
      </w:pPr>
      <w:hyperlink w:anchor="_Toc75524185" w:history="1">
        <w:r w:rsidR="00046E6C" w:rsidRPr="004C2ECD">
          <w:rPr>
            <w:rStyle w:val="Hyperlink"/>
            <w:lang w:eastAsia="en-AU"/>
          </w:rPr>
          <w:t>Table 20</w:t>
        </w:r>
        <w:r w:rsidR="00046E6C">
          <w:rPr>
            <w:rFonts w:eastAsiaTheme="minorEastAsia" w:cstheme="minorBidi"/>
            <w:color w:val="auto"/>
            <w:sz w:val="22"/>
            <w:szCs w:val="22"/>
            <w:lang w:eastAsia="en-AU"/>
          </w:rPr>
          <w:tab/>
        </w:r>
        <w:r w:rsidR="00046E6C" w:rsidRPr="004C2ECD">
          <w:rPr>
            <w:rStyle w:val="Hyperlink"/>
          </w:rPr>
          <w:t>Ongoing compliance verification of inertia and frequency control and evidence of compliance – Generating System A</w:t>
        </w:r>
        <w:r w:rsidR="00046E6C">
          <w:rPr>
            <w:webHidden/>
          </w:rPr>
          <w:tab/>
        </w:r>
        <w:r w:rsidR="00046E6C">
          <w:rPr>
            <w:webHidden/>
          </w:rPr>
          <w:fldChar w:fldCharType="begin"/>
        </w:r>
        <w:r w:rsidR="00046E6C">
          <w:rPr>
            <w:webHidden/>
          </w:rPr>
          <w:instrText xml:space="preserve"> PAGEREF _Toc75524185 \h </w:instrText>
        </w:r>
        <w:r w:rsidR="00046E6C">
          <w:rPr>
            <w:webHidden/>
          </w:rPr>
        </w:r>
        <w:r w:rsidR="00046E6C">
          <w:rPr>
            <w:webHidden/>
          </w:rPr>
          <w:fldChar w:fldCharType="separate"/>
        </w:r>
        <w:r w:rsidR="00136F59">
          <w:rPr>
            <w:webHidden/>
          </w:rPr>
          <w:t>33</w:t>
        </w:r>
        <w:r w:rsidR="00046E6C">
          <w:rPr>
            <w:webHidden/>
          </w:rPr>
          <w:fldChar w:fldCharType="end"/>
        </w:r>
      </w:hyperlink>
    </w:p>
    <w:p w14:paraId="02BF776B" w14:textId="5B906B61" w:rsidR="00046E6C" w:rsidRDefault="008217E5">
      <w:pPr>
        <w:pStyle w:val="TOC6"/>
        <w:rPr>
          <w:rFonts w:eastAsiaTheme="minorEastAsia" w:cstheme="minorBidi"/>
          <w:color w:val="auto"/>
          <w:sz w:val="22"/>
          <w:szCs w:val="22"/>
          <w:lang w:eastAsia="en-AU"/>
        </w:rPr>
      </w:pPr>
      <w:hyperlink w:anchor="_Toc75524186" w:history="1">
        <w:r w:rsidR="00046E6C" w:rsidRPr="004C2ECD">
          <w:rPr>
            <w:rStyle w:val="Hyperlink"/>
          </w:rPr>
          <w:t>Table 21</w:t>
        </w:r>
        <w:r w:rsidR="00046E6C">
          <w:rPr>
            <w:rFonts w:eastAsiaTheme="minorEastAsia" w:cstheme="minorBidi"/>
            <w:color w:val="auto"/>
            <w:sz w:val="22"/>
            <w:szCs w:val="22"/>
            <w:lang w:eastAsia="en-AU"/>
          </w:rPr>
          <w:tab/>
        </w:r>
        <w:r w:rsidR="00046E6C" w:rsidRPr="004C2ECD">
          <w:rPr>
            <w:rStyle w:val="Hyperlink"/>
          </w:rPr>
          <w:t>Risks and mitigation</w:t>
        </w:r>
        <w:r w:rsidR="00046E6C">
          <w:rPr>
            <w:webHidden/>
          </w:rPr>
          <w:tab/>
        </w:r>
        <w:r w:rsidR="00046E6C">
          <w:rPr>
            <w:webHidden/>
          </w:rPr>
          <w:fldChar w:fldCharType="begin"/>
        </w:r>
        <w:r w:rsidR="00046E6C">
          <w:rPr>
            <w:webHidden/>
          </w:rPr>
          <w:instrText xml:space="preserve"> PAGEREF _Toc75524186 \h </w:instrText>
        </w:r>
        <w:r w:rsidR="00046E6C">
          <w:rPr>
            <w:webHidden/>
          </w:rPr>
        </w:r>
        <w:r w:rsidR="00046E6C">
          <w:rPr>
            <w:webHidden/>
          </w:rPr>
          <w:fldChar w:fldCharType="separate"/>
        </w:r>
        <w:r w:rsidR="00136F59">
          <w:rPr>
            <w:webHidden/>
          </w:rPr>
          <w:t>36</w:t>
        </w:r>
        <w:r w:rsidR="00046E6C">
          <w:rPr>
            <w:webHidden/>
          </w:rPr>
          <w:fldChar w:fldCharType="end"/>
        </w:r>
      </w:hyperlink>
    </w:p>
    <w:p w14:paraId="0654F3E7" w14:textId="5EF7D557" w:rsidR="00046E6C" w:rsidRDefault="008217E5">
      <w:pPr>
        <w:pStyle w:val="TOC6"/>
        <w:rPr>
          <w:rFonts w:eastAsiaTheme="minorEastAsia" w:cstheme="minorBidi"/>
          <w:color w:val="auto"/>
          <w:sz w:val="22"/>
          <w:szCs w:val="22"/>
          <w:lang w:eastAsia="en-AU"/>
        </w:rPr>
      </w:pPr>
      <w:hyperlink w:anchor="_Toc75524187" w:history="1">
        <w:r w:rsidR="00046E6C" w:rsidRPr="004C2ECD">
          <w:rPr>
            <w:rStyle w:val="Hyperlink"/>
          </w:rPr>
          <w:t>Table 22</w:t>
        </w:r>
        <w:r w:rsidR="00046E6C">
          <w:rPr>
            <w:rFonts w:eastAsiaTheme="minorEastAsia" w:cstheme="minorBidi"/>
            <w:color w:val="auto"/>
            <w:sz w:val="22"/>
            <w:szCs w:val="22"/>
            <w:lang w:eastAsia="en-AU"/>
          </w:rPr>
          <w:tab/>
        </w:r>
        <w:r w:rsidR="00046E6C" w:rsidRPr="004C2ECD">
          <w:rPr>
            <w:rStyle w:val="Hyperlink"/>
          </w:rPr>
          <w:t>Compliance with</w:t>
        </w:r>
        <w:r w:rsidR="00046E6C" w:rsidRPr="004C2ECD">
          <w:rPr>
            <w:rStyle w:val="Hyperlink"/>
            <w:i/>
            <w:iCs/>
            <w:lang w:eastAsia="en-AU"/>
          </w:rPr>
          <w:t xml:space="preserve"> </w:t>
        </w:r>
        <w:r w:rsidR="00046E6C" w:rsidRPr="004C2ECD">
          <w:rPr>
            <w:rStyle w:val="Hyperlink"/>
            <w:lang w:eastAsia="en-AU"/>
          </w:rPr>
          <w:t>requirements in Attachment 11 of the Technical Rules</w:t>
        </w:r>
        <w:r w:rsidR="00046E6C">
          <w:rPr>
            <w:webHidden/>
          </w:rPr>
          <w:tab/>
        </w:r>
        <w:r w:rsidR="00046E6C">
          <w:rPr>
            <w:webHidden/>
          </w:rPr>
          <w:fldChar w:fldCharType="begin"/>
        </w:r>
        <w:r w:rsidR="00046E6C">
          <w:rPr>
            <w:webHidden/>
          </w:rPr>
          <w:instrText xml:space="preserve"> PAGEREF _Toc75524187 \h </w:instrText>
        </w:r>
        <w:r w:rsidR="00046E6C">
          <w:rPr>
            <w:webHidden/>
          </w:rPr>
        </w:r>
        <w:r w:rsidR="00046E6C">
          <w:rPr>
            <w:webHidden/>
          </w:rPr>
          <w:fldChar w:fldCharType="separate"/>
        </w:r>
        <w:r w:rsidR="00136F59">
          <w:rPr>
            <w:webHidden/>
          </w:rPr>
          <w:t>37</w:t>
        </w:r>
        <w:r w:rsidR="00046E6C">
          <w:rPr>
            <w:webHidden/>
          </w:rPr>
          <w:fldChar w:fldCharType="end"/>
        </w:r>
      </w:hyperlink>
    </w:p>
    <w:p w14:paraId="041DA8F6" w14:textId="3F5677DA" w:rsidR="00046E6C" w:rsidRDefault="008217E5">
      <w:pPr>
        <w:pStyle w:val="TOC6"/>
        <w:rPr>
          <w:rFonts w:eastAsiaTheme="minorEastAsia" w:cstheme="minorBidi"/>
          <w:color w:val="auto"/>
          <w:sz w:val="22"/>
          <w:szCs w:val="22"/>
          <w:lang w:eastAsia="en-AU"/>
        </w:rPr>
      </w:pPr>
      <w:hyperlink w:anchor="_Toc75524188" w:history="1">
        <w:r w:rsidR="00046E6C" w:rsidRPr="004C2ECD">
          <w:rPr>
            <w:rStyle w:val="Hyperlink"/>
          </w:rPr>
          <w:t>Table 23</w:t>
        </w:r>
        <w:r w:rsidR="00046E6C">
          <w:rPr>
            <w:rFonts w:eastAsiaTheme="minorEastAsia" w:cstheme="minorBidi"/>
            <w:color w:val="auto"/>
            <w:sz w:val="22"/>
            <w:szCs w:val="22"/>
            <w:lang w:eastAsia="en-AU"/>
          </w:rPr>
          <w:tab/>
        </w:r>
        <w:r w:rsidR="00046E6C" w:rsidRPr="004C2ECD">
          <w:rPr>
            <w:rStyle w:val="Hyperlink"/>
          </w:rPr>
          <w:t>Ongoing compliance verification of disturbance ride through for a frequency disturbance and evidence of compliance – Generating System A</w:t>
        </w:r>
        <w:r w:rsidR="00046E6C">
          <w:rPr>
            <w:webHidden/>
          </w:rPr>
          <w:tab/>
        </w:r>
        <w:r w:rsidR="00046E6C">
          <w:rPr>
            <w:webHidden/>
          </w:rPr>
          <w:fldChar w:fldCharType="begin"/>
        </w:r>
        <w:r w:rsidR="00046E6C">
          <w:rPr>
            <w:webHidden/>
          </w:rPr>
          <w:instrText xml:space="preserve"> PAGEREF _Toc75524188 \h </w:instrText>
        </w:r>
        <w:r w:rsidR="00046E6C">
          <w:rPr>
            <w:webHidden/>
          </w:rPr>
        </w:r>
        <w:r w:rsidR="00046E6C">
          <w:rPr>
            <w:webHidden/>
          </w:rPr>
          <w:fldChar w:fldCharType="separate"/>
        </w:r>
        <w:r w:rsidR="00136F59">
          <w:rPr>
            <w:webHidden/>
          </w:rPr>
          <w:t>38</w:t>
        </w:r>
        <w:r w:rsidR="00046E6C">
          <w:rPr>
            <w:webHidden/>
          </w:rPr>
          <w:fldChar w:fldCharType="end"/>
        </w:r>
      </w:hyperlink>
    </w:p>
    <w:p w14:paraId="00E786C8" w14:textId="17D176E6" w:rsidR="00046E6C" w:rsidRDefault="008217E5">
      <w:pPr>
        <w:pStyle w:val="TOC6"/>
        <w:rPr>
          <w:rFonts w:eastAsiaTheme="minorEastAsia" w:cstheme="minorBidi"/>
          <w:color w:val="auto"/>
          <w:sz w:val="22"/>
          <w:szCs w:val="22"/>
          <w:lang w:eastAsia="en-AU"/>
        </w:rPr>
      </w:pPr>
      <w:hyperlink w:anchor="_Toc75524189" w:history="1">
        <w:r w:rsidR="00046E6C" w:rsidRPr="004C2ECD">
          <w:rPr>
            <w:rStyle w:val="Hyperlink"/>
          </w:rPr>
          <w:t>Table 24</w:t>
        </w:r>
        <w:r w:rsidR="00046E6C">
          <w:rPr>
            <w:rFonts w:eastAsiaTheme="minorEastAsia" w:cstheme="minorBidi"/>
            <w:color w:val="auto"/>
            <w:sz w:val="22"/>
            <w:szCs w:val="22"/>
            <w:lang w:eastAsia="en-AU"/>
          </w:rPr>
          <w:tab/>
        </w:r>
        <w:r w:rsidR="00046E6C" w:rsidRPr="004C2ECD">
          <w:rPr>
            <w:rStyle w:val="Hyperlink"/>
          </w:rPr>
          <w:t>Risks and mitigation</w:t>
        </w:r>
        <w:r w:rsidR="00046E6C">
          <w:rPr>
            <w:webHidden/>
          </w:rPr>
          <w:tab/>
        </w:r>
        <w:r w:rsidR="00046E6C">
          <w:rPr>
            <w:webHidden/>
          </w:rPr>
          <w:fldChar w:fldCharType="begin"/>
        </w:r>
        <w:r w:rsidR="00046E6C">
          <w:rPr>
            <w:webHidden/>
          </w:rPr>
          <w:instrText xml:space="preserve"> PAGEREF _Toc75524189 \h </w:instrText>
        </w:r>
        <w:r w:rsidR="00046E6C">
          <w:rPr>
            <w:webHidden/>
          </w:rPr>
        </w:r>
        <w:r w:rsidR="00046E6C">
          <w:rPr>
            <w:webHidden/>
          </w:rPr>
          <w:fldChar w:fldCharType="separate"/>
        </w:r>
        <w:r w:rsidR="00136F59">
          <w:rPr>
            <w:webHidden/>
          </w:rPr>
          <w:t>39</w:t>
        </w:r>
        <w:r w:rsidR="00046E6C">
          <w:rPr>
            <w:webHidden/>
          </w:rPr>
          <w:fldChar w:fldCharType="end"/>
        </w:r>
      </w:hyperlink>
    </w:p>
    <w:p w14:paraId="4D2A4B53" w14:textId="5F1A7313" w:rsidR="00046E6C" w:rsidRDefault="008217E5">
      <w:pPr>
        <w:pStyle w:val="TOC6"/>
        <w:rPr>
          <w:rFonts w:eastAsiaTheme="minorEastAsia" w:cstheme="minorBidi"/>
          <w:color w:val="auto"/>
          <w:sz w:val="22"/>
          <w:szCs w:val="22"/>
          <w:lang w:eastAsia="en-AU"/>
        </w:rPr>
      </w:pPr>
      <w:hyperlink w:anchor="_Toc75524190" w:history="1">
        <w:r w:rsidR="00046E6C" w:rsidRPr="004C2ECD">
          <w:rPr>
            <w:rStyle w:val="Hyperlink"/>
          </w:rPr>
          <w:t>Table 25</w:t>
        </w:r>
        <w:r w:rsidR="00046E6C">
          <w:rPr>
            <w:rFonts w:eastAsiaTheme="minorEastAsia" w:cstheme="minorBidi"/>
            <w:color w:val="auto"/>
            <w:sz w:val="22"/>
            <w:szCs w:val="22"/>
            <w:lang w:eastAsia="en-AU"/>
          </w:rPr>
          <w:tab/>
        </w:r>
        <w:r w:rsidR="00046E6C" w:rsidRPr="004C2ECD">
          <w:rPr>
            <w:rStyle w:val="Hyperlink"/>
          </w:rPr>
          <w:t>Compliance with</w:t>
        </w:r>
        <w:r w:rsidR="00046E6C" w:rsidRPr="004C2ECD">
          <w:rPr>
            <w:rStyle w:val="Hyperlink"/>
            <w:i/>
            <w:iCs/>
            <w:lang w:eastAsia="en-AU"/>
          </w:rPr>
          <w:t xml:space="preserve"> </w:t>
        </w:r>
        <w:r w:rsidR="00046E6C" w:rsidRPr="004C2ECD">
          <w:rPr>
            <w:rStyle w:val="Hyperlink"/>
            <w:lang w:eastAsia="en-AU"/>
          </w:rPr>
          <w:t>requirements in Attachment 11 of the Technical Rules – Generating System A</w:t>
        </w:r>
        <w:r w:rsidR="00046E6C">
          <w:rPr>
            <w:webHidden/>
          </w:rPr>
          <w:tab/>
        </w:r>
        <w:r w:rsidR="00046E6C">
          <w:rPr>
            <w:webHidden/>
          </w:rPr>
          <w:fldChar w:fldCharType="begin"/>
        </w:r>
        <w:r w:rsidR="00046E6C">
          <w:rPr>
            <w:webHidden/>
          </w:rPr>
          <w:instrText xml:space="preserve"> PAGEREF _Toc75524190 \h </w:instrText>
        </w:r>
        <w:r w:rsidR="00046E6C">
          <w:rPr>
            <w:webHidden/>
          </w:rPr>
        </w:r>
        <w:r w:rsidR="00046E6C">
          <w:rPr>
            <w:webHidden/>
          </w:rPr>
          <w:fldChar w:fldCharType="separate"/>
        </w:r>
        <w:r w:rsidR="00136F59">
          <w:rPr>
            <w:webHidden/>
          </w:rPr>
          <w:t>40</w:t>
        </w:r>
        <w:r w:rsidR="00046E6C">
          <w:rPr>
            <w:webHidden/>
          </w:rPr>
          <w:fldChar w:fldCharType="end"/>
        </w:r>
      </w:hyperlink>
    </w:p>
    <w:p w14:paraId="6A988995" w14:textId="45A92C0A" w:rsidR="00046E6C" w:rsidRDefault="008217E5">
      <w:pPr>
        <w:pStyle w:val="TOC6"/>
        <w:rPr>
          <w:rFonts w:eastAsiaTheme="minorEastAsia" w:cstheme="minorBidi"/>
          <w:color w:val="auto"/>
          <w:sz w:val="22"/>
          <w:szCs w:val="22"/>
          <w:lang w:eastAsia="en-AU"/>
        </w:rPr>
      </w:pPr>
      <w:hyperlink w:anchor="_Toc75524191" w:history="1">
        <w:r w:rsidR="00046E6C" w:rsidRPr="004C2ECD">
          <w:rPr>
            <w:rStyle w:val="Hyperlink"/>
          </w:rPr>
          <w:t>Table 26</w:t>
        </w:r>
        <w:r w:rsidR="00046E6C">
          <w:rPr>
            <w:rFonts w:eastAsiaTheme="minorEastAsia" w:cstheme="minorBidi"/>
            <w:color w:val="auto"/>
            <w:sz w:val="22"/>
            <w:szCs w:val="22"/>
            <w:lang w:eastAsia="en-AU"/>
          </w:rPr>
          <w:tab/>
        </w:r>
        <w:r w:rsidR="00046E6C" w:rsidRPr="004C2ECD">
          <w:rPr>
            <w:rStyle w:val="Hyperlink"/>
          </w:rPr>
          <w:t>Ongoing compliance verification of disturbance ride through for a voltage disturbance and evidence of compliance – Generating System A</w:t>
        </w:r>
        <w:r w:rsidR="00046E6C">
          <w:rPr>
            <w:webHidden/>
          </w:rPr>
          <w:tab/>
        </w:r>
        <w:r w:rsidR="00046E6C">
          <w:rPr>
            <w:webHidden/>
          </w:rPr>
          <w:fldChar w:fldCharType="begin"/>
        </w:r>
        <w:r w:rsidR="00046E6C">
          <w:rPr>
            <w:webHidden/>
          </w:rPr>
          <w:instrText xml:space="preserve"> PAGEREF _Toc75524191 \h </w:instrText>
        </w:r>
        <w:r w:rsidR="00046E6C">
          <w:rPr>
            <w:webHidden/>
          </w:rPr>
        </w:r>
        <w:r w:rsidR="00046E6C">
          <w:rPr>
            <w:webHidden/>
          </w:rPr>
          <w:fldChar w:fldCharType="separate"/>
        </w:r>
        <w:r w:rsidR="00136F59">
          <w:rPr>
            <w:webHidden/>
          </w:rPr>
          <w:t>41</w:t>
        </w:r>
        <w:r w:rsidR="00046E6C">
          <w:rPr>
            <w:webHidden/>
          </w:rPr>
          <w:fldChar w:fldCharType="end"/>
        </w:r>
      </w:hyperlink>
    </w:p>
    <w:p w14:paraId="78E2F86F" w14:textId="79E6AB21" w:rsidR="00046E6C" w:rsidRDefault="008217E5">
      <w:pPr>
        <w:pStyle w:val="TOC6"/>
        <w:rPr>
          <w:rFonts w:eastAsiaTheme="minorEastAsia" w:cstheme="minorBidi"/>
          <w:color w:val="auto"/>
          <w:sz w:val="22"/>
          <w:szCs w:val="22"/>
          <w:lang w:eastAsia="en-AU"/>
        </w:rPr>
      </w:pPr>
      <w:hyperlink w:anchor="_Toc75524192" w:history="1">
        <w:r w:rsidR="00046E6C" w:rsidRPr="004C2ECD">
          <w:rPr>
            <w:rStyle w:val="Hyperlink"/>
          </w:rPr>
          <w:t>Table 27</w:t>
        </w:r>
        <w:r w:rsidR="00046E6C">
          <w:rPr>
            <w:rFonts w:eastAsiaTheme="minorEastAsia" w:cstheme="minorBidi"/>
            <w:color w:val="auto"/>
            <w:sz w:val="22"/>
            <w:szCs w:val="22"/>
            <w:lang w:eastAsia="en-AU"/>
          </w:rPr>
          <w:tab/>
        </w:r>
        <w:r w:rsidR="00046E6C" w:rsidRPr="004C2ECD">
          <w:rPr>
            <w:rStyle w:val="Hyperlink"/>
          </w:rPr>
          <w:t>Risks and mitigation</w:t>
        </w:r>
        <w:r w:rsidR="00046E6C">
          <w:rPr>
            <w:webHidden/>
          </w:rPr>
          <w:tab/>
        </w:r>
        <w:r w:rsidR="00046E6C">
          <w:rPr>
            <w:webHidden/>
          </w:rPr>
          <w:fldChar w:fldCharType="begin"/>
        </w:r>
        <w:r w:rsidR="00046E6C">
          <w:rPr>
            <w:webHidden/>
          </w:rPr>
          <w:instrText xml:space="preserve"> PAGEREF _Toc75524192 \h </w:instrText>
        </w:r>
        <w:r w:rsidR="00046E6C">
          <w:rPr>
            <w:webHidden/>
          </w:rPr>
        </w:r>
        <w:r w:rsidR="00046E6C">
          <w:rPr>
            <w:webHidden/>
          </w:rPr>
          <w:fldChar w:fldCharType="separate"/>
        </w:r>
        <w:r w:rsidR="00136F59">
          <w:rPr>
            <w:webHidden/>
          </w:rPr>
          <w:t>42</w:t>
        </w:r>
        <w:r w:rsidR="00046E6C">
          <w:rPr>
            <w:webHidden/>
          </w:rPr>
          <w:fldChar w:fldCharType="end"/>
        </w:r>
      </w:hyperlink>
    </w:p>
    <w:p w14:paraId="3661BC53" w14:textId="3008EBC2" w:rsidR="00046E6C" w:rsidRDefault="008217E5">
      <w:pPr>
        <w:pStyle w:val="TOC6"/>
        <w:rPr>
          <w:rFonts w:eastAsiaTheme="minorEastAsia" w:cstheme="minorBidi"/>
          <w:color w:val="auto"/>
          <w:sz w:val="22"/>
          <w:szCs w:val="22"/>
          <w:lang w:eastAsia="en-AU"/>
        </w:rPr>
      </w:pPr>
      <w:hyperlink w:anchor="_Toc75524193" w:history="1">
        <w:r w:rsidR="00046E6C" w:rsidRPr="004C2ECD">
          <w:rPr>
            <w:rStyle w:val="Hyperlink"/>
          </w:rPr>
          <w:t>Table 28</w:t>
        </w:r>
        <w:r w:rsidR="00046E6C">
          <w:rPr>
            <w:rFonts w:eastAsiaTheme="minorEastAsia" w:cstheme="minorBidi"/>
            <w:color w:val="auto"/>
            <w:sz w:val="22"/>
            <w:szCs w:val="22"/>
            <w:lang w:eastAsia="en-AU"/>
          </w:rPr>
          <w:tab/>
        </w:r>
        <w:r w:rsidR="00046E6C" w:rsidRPr="004C2ECD">
          <w:rPr>
            <w:rStyle w:val="Hyperlink"/>
          </w:rPr>
          <w:t>Compliance with</w:t>
        </w:r>
        <w:r w:rsidR="00046E6C" w:rsidRPr="004C2ECD">
          <w:rPr>
            <w:rStyle w:val="Hyperlink"/>
            <w:i/>
            <w:iCs/>
            <w:lang w:eastAsia="en-AU"/>
          </w:rPr>
          <w:t xml:space="preserve"> </w:t>
        </w:r>
        <w:r w:rsidR="00046E6C" w:rsidRPr="004C2ECD">
          <w:rPr>
            <w:rStyle w:val="Hyperlink"/>
            <w:lang w:eastAsia="en-AU"/>
          </w:rPr>
          <w:t>requirements in Attachment 11 of the Technical Rules – Generating System A</w:t>
        </w:r>
        <w:r w:rsidR="00046E6C">
          <w:rPr>
            <w:webHidden/>
          </w:rPr>
          <w:tab/>
        </w:r>
        <w:r w:rsidR="00046E6C">
          <w:rPr>
            <w:webHidden/>
          </w:rPr>
          <w:fldChar w:fldCharType="begin"/>
        </w:r>
        <w:r w:rsidR="00046E6C">
          <w:rPr>
            <w:webHidden/>
          </w:rPr>
          <w:instrText xml:space="preserve"> PAGEREF _Toc75524193 \h </w:instrText>
        </w:r>
        <w:r w:rsidR="00046E6C">
          <w:rPr>
            <w:webHidden/>
          </w:rPr>
        </w:r>
        <w:r w:rsidR="00046E6C">
          <w:rPr>
            <w:webHidden/>
          </w:rPr>
          <w:fldChar w:fldCharType="separate"/>
        </w:r>
        <w:r w:rsidR="00136F59">
          <w:rPr>
            <w:webHidden/>
          </w:rPr>
          <w:t>43</w:t>
        </w:r>
        <w:r w:rsidR="00046E6C">
          <w:rPr>
            <w:webHidden/>
          </w:rPr>
          <w:fldChar w:fldCharType="end"/>
        </w:r>
      </w:hyperlink>
    </w:p>
    <w:p w14:paraId="5E829BAF" w14:textId="52A1E231" w:rsidR="00046E6C" w:rsidRDefault="008217E5">
      <w:pPr>
        <w:pStyle w:val="TOC6"/>
        <w:rPr>
          <w:rFonts w:eastAsiaTheme="minorEastAsia" w:cstheme="minorBidi"/>
          <w:color w:val="auto"/>
          <w:sz w:val="22"/>
          <w:szCs w:val="22"/>
          <w:lang w:eastAsia="en-AU"/>
        </w:rPr>
      </w:pPr>
      <w:hyperlink w:anchor="_Toc75524194" w:history="1">
        <w:r w:rsidR="00046E6C" w:rsidRPr="004C2ECD">
          <w:rPr>
            <w:rStyle w:val="Hyperlink"/>
            <w:lang w:eastAsia="en-AU"/>
          </w:rPr>
          <w:t>Table 29</w:t>
        </w:r>
        <w:r w:rsidR="00046E6C">
          <w:rPr>
            <w:rFonts w:eastAsiaTheme="minorEastAsia" w:cstheme="minorBidi"/>
            <w:color w:val="auto"/>
            <w:sz w:val="22"/>
            <w:szCs w:val="22"/>
            <w:lang w:eastAsia="en-AU"/>
          </w:rPr>
          <w:tab/>
        </w:r>
        <w:r w:rsidR="00046E6C" w:rsidRPr="004C2ECD">
          <w:rPr>
            <w:rStyle w:val="Hyperlink"/>
          </w:rPr>
          <w:t>Ongoing compliance verification of disturbance ride through for multiple disturbances and evidence of compliance – Generating System A</w:t>
        </w:r>
        <w:r w:rsidR="00046E6C">
          <w:rPr>
            <w:webHidden/>
          </w:rPr>
          <w:tab/>
        </w:r>
        <w:r w:rsidR="00046E6C">
          <w:rPr>
            <w:webHidden/>
          </w:rPr>
          <w:fldChar w:fldCharType="begin"/>
        </w:r>
        <w:r w:rsidR="00046E6C">
          <w:rPr>
            <w:webHidden/>
          </w:rPr>
          <w:instrText xml:space="preserve"> PAGEREF _Toc75524194 \h </w:instrText>
        </w:r>
        <w:r w:rsidR="00046E6C">
          <w:rPr>
            <w:webHidden/>
          </w:rPr>
        </w:r>
        <w:r w:rsidR="00046E6C">
          <w:rPr>
            <w:webHidden/>
          </w:rPr>
          <w:fldChar w:fldCharType="separate"/>
        </w:r>
        <w:r w:rsidR="00136F59">
          <w:rPr>
            <w:webHidden/>
          </w:rPr>
          <w:t>44</w:t>
        </w:r>
        <w:r w:rsidR="00046E6C">
          <w:rPr>
            <w:webHidden/>
          </w:rPr>
          <w:fldChar w:fldCharType="end"/>
        </w:r>
      </w:hyperlink>
    </w:p>
    <w:p w14:paraId="539B791E" w14:textId="77B7D614" w:rsidR="00046E6C" w:rsidRDefault="008217E5">
      <w:pPr>
        <w:pStyle w:val="TOC6"/>
        <w:rPr>
          <w:rFonts w:eastAsiaTheme="minorEastAsia" w:cstheme="minorBidi"/>
          <w:color w:val="auto"/>
          <w:sz w:val="22"/>
          <w:szCs w:val="22"/>
          <w:lang w:eastAsia="en-AU"/>
        </w:rPr>
      </w:pPr>
      <w:hyperlink w:anchor="_Toc75524195" w:history="1">
        <w:r w:rsidR="00046E6C" w:rsidRPr="004C2ECD">
          <w:rPr>
            <w:rStyle w:val="Hyperlink"/>
          </w:rPr>
          <w:t>Table 30</w:t>
        </w:r>
        <w:r w:rsidR="00046E6C">
          <w:rPr>
            <w:rFonts w:eastAsiaTheme="minorEastAsia" w:cstheme="minorBidi"/>
            <w:color w:val="auto"/>
            <w:sz w:val="22"/>
            <w:szCs w:val="22"/>
            <w:lang w:eastAsia="en-AU"/>
          </w:rPr>
          <w:tab/>
        </w:r>
        <w:r w:rsidR="00046E6C" w:rsidRPr="004C2ECD">
          <w:rPr>
            <w:rStyle w:val="Hyperlink"/>
          </w:rPr>
          <w:t>Risks and mitigation</w:t>
        </w:r>
        <w:r w:rsidR="00046E6C">
          <w:rPr>
            <w:webHidden/>
          </w:rPr>
          <w:tab/>
        </w:r>
        <w:r w:rsidR="00046E6C">
          <w:rPr>
            <w:webHidden/>
          </w:rPr>
          <w:fldChar w:fldCharType="begin"/>
        </w:r>
        <w:r w:rsidR="00046E6C">
          <w:rPr>
            <w:webHidden/>
          </w:rPr>
          <w:instrText xml:space="preserve"> PAGEREF _Toc75524195 \h </w:instrText>
        </w:r>
        <w:r w:rsidR="00046E6C">
          <w:rPr>
            <w:webHidden/>
          </w:rPr>
        </w:r>
        <w:r w:rsidR="00046E6C">
          <w:rPr>
            <w:webHidden/>
          </w:rPr>
          <w:fldChar w:fldCharType="separate"/>
        </w:r>
        <w:r w:rsidR="00136F59">
          <w:rPr>
            <w:webHidden/>
          </w:rPr>
          <w:t>48</w:t>
        </w:r>
        <w:r w:rsidR="00046E6C">
          <w:rPr>
            <w:webHidden/>
          </w:rPr>
          <w:fldChar w:fldCharType="end"/>
        </w:r>
      </w:hyperlink>
    </w:p>
    <w:p w14:paraId="0E8246FF" w14:textId="3009AE58" w:rsidR="00046E6C" w:rsidRDefault="008217E5">
      <w:pPr>
        <w:pStyle w:val="TOC6"/>
        <w:rPr>
          <w:rFonts w:eastAsiaTheme="minorEastAsia" w:cstheme="minorBidi"/>
          <w:color w:val="auto"/>
          <w:sz w:val="22"/>
          <w:szCs w:val="22"/>
          <w:lang w:eastAsia="en-AU"/>
        </w:rPr>
      </w:pPr>
      <w:hyperlink w:anchor="_Toc75524196" w:history="1">
        <w:r w:rsidR="00046E6C" w:rsidRPr="004C2ECD">
          <w:rPr>
            <w:rStyle w:val="Hyperlink"/>
          </w:rPr>
          <w:t>Table 31</w:t>
        </w:r>
        <w:r w:rsidR="00046E6C">
          <w:rPr>
            <w:rFonts w:eastAsiaTheme="minorEastAsia" w:cstheme="minorBidi"/>
            <w:color w:val="auto"/>
            <w:sz w:val="22"/>
            <w:szCs w:val="22"/>
            <w:lang w:eastAsia="en-AU"/>
          </w:rPr>
          <w:tab/>
        </w:r>
        <w:r w:rsidR="00046E6C" w:rsidRPr="004C2ECD">
          <w:rPr>
            <w:rStyle w:val="Hyperlink"/>
          </w:rPr>
          <w:t>Compliance with</w:t>
        </w:r>
        <w:r w:rsidR="00046E6C" w:rsidRPr="004C2ECD">
          <w:rPr>
            <w:rStyle w:val="Hyperlink"/>
            <w:i/>
            <w:iCs/>
            <w:lang w:eastAsia="en-AU"/>
          </w:rPr>
          <w:t xml:space="preserve"> </w:t>
        </w:r>
        <w:r w:rsidR="00046E6C" w:rsidRPr="004C2ECD">
          <w:rPr>
            <w:rStyle w:val="Hyperlink"/>
            <w:lang w:eastAsia="en-AU"/>
          </w:rPr>
          <w:t>requirements in Attachment 11 of the Technical Rules – Generating System A</w:t>
        </w:r>
        <w:r w:rsidR="00046E6C">
          <w:rPr>
            <w:webHidden/>
          </w:rPr>
          <w:tab/>
        </w:r>
        <w:r w:rsidR="00046E6C">
          <w:rPr>
            <w:webHidden/>
          </w:rPr>
          <w:fldChar w:fldCharType="begin"/>
        </w:r>
        <w:r w:rsidR="00046E6C">
          <w:rPr>
            <w:webHidden/>
          </w:rPr>
          <w:instrText xml:space="preserve"> PAGEREF _Toc75524196 \h </w:instrText>
        </w:r>
        <w:r w:rsidR="00046E6C">
          <w:rPr>
            <w:webHidden/>
          </w:rPr>
        </w:r>
        <w:r w:rsidR="00046E6C">
          <w:rPr>
            <w:webHidden/>
          </w:rPr>
          <w:fldChar w:fldCharType="separate"/>
        </w:r>
        <w:r w:rsidR="00136F59">
          <w:rPr>
            <w:webHidden/>
          </w:rPr>
          <w:t>49</w:t>
        </w:r>
        <w:r w:rsidR="00046E6C">
          <w:rPr>
            <w:webHidden/>
          </w:rPr>
          <w:fldChar w:fldCharType="end"/>
        </w:r>
      </w:hyperlink>
    </w:p>
    <w:p w14:paraId="36EA68F9" w14:textId="7B918D36" w:rsidR="00046E6C" w:rsidRDefault="008217E5">
      <w:pPr>
        <w:pStyle w:val="TOC6"/>
        <w:rPr>
          <w:rFonts w:eastAsiaTheme="minorEastAsia" w:cstheme="minorBidi"/>
          <w:color w:val="auto"/>
          <w:sz w:val="22"/>
          <w:szCs w:val="22"/>
          <w:lang w:eastAsia="en-AU"/>
        </w:rPr>
      </w:pPr>
      <w:hyperlink w:anchor="_Toc75524197" w:history="1">
        <w:r w:rsidR="00046E6C" w:rsidRPr="004C2ECD">
          <w:rPr>
            <w:rStyle w:val="Hyperlink"/>
            <w:lang w:eastAsia="en-AU"/>
          </w:rPr>
          <w:t>Table 32</w:t>
        </w:r>
        <w:r w:rsidR="00046E6C">
          <w:rPr>
            <w:rFonts w:eastAsiaTheme="minorEastAsia" w:cstheme="minorBidi"/>
            <w:color w:val="auto"/>
            <w:sz w:val="22"/>
            <w:szCs w:val="22"/>
            <w:lang w:eastAsia="en-AU"/>
          </w:rPr>
          <w:tab/>
        </w:r>
        <w:r w:rsidR="00046E6C" w:rsidRPr="004C2ECD">
          <w:rPr>
            <w:rStyle w:val="Hyperlink"/>
          </w:rPr>
          <w:t>Ongoing compliance verification of disturbance ride through for partial load rejection and evidence of compliance</w:t>
        </w:r>
        <w:r w:rsidR="00046E6C" w:rsidRPr="004C2ECD">
          <w:rPr>
            <w:rStyle w:val="Hyperlink"/>
            <w:lang w:eastAsia="en-AU"/>
          </w:rPr>
          <w:t xml:space="preserve"> – Generating System A</w:t>
        </w:r>
        <w:r w:rsidR="00046E6C">
          <w:rPr>
            <w:webHidden/>
          </w:rPr>
          <w:tab/>
        </w:r>
        <w:r w:rsidR="00046E6C">
          <w:rPr>
            <w:webHidden/>
          </w:rPr>
          <w:fldChar w:fldCharType="begin"/>
        </w:r>
        <w:r w:rsidR="00046E6C">
          <w:rPr>
            <w:webHidden/>
          </w:rPr>
          <w:instrText xml:space="preserve"> PAGEREF _Toc75524197 \h </w:instrText>
        </w:r>
        <w:r w:rsidR="00046E6C">
          <w:rPr>
            <w:webHidden/>
          </w:rPr>
        </w:r>
        <w:r w:rsidR="00046E6C">
          <w:rPr>
            <w:webHidden/>
          </w:rPr>
          <w:fldChar w:fldCharType="separate"/>
        </w:r>
        <w:r w:rsidR="00136F59">
          <w:rPr>
            <w:webHidden/>
          </w:rPr>
          <w:t>50</w:t>
        </w:r>
        <w:r w:rsidR="00046E6C">
          <w:rPr>
            <w:webHidden/>
          </w:rPr>
          <w:fldChar w:fldCharType="end"/>
        </w:r>
      </w:hyperlink>
    </w:p>
    <w:p w14:paraId="59C9E51C" w14:textId="3E89B217" w:rsidR="00046E6C" w:rsidRDefault="008217E5">
      <w:pPr>
        <w:pStyle w:val="TOC6"/>
        <w:rPr>
          <w:rFonts w:eastAsiaTheme="minorEastAsia" w:cstheme="minorBidi"/>
          <w:color w:val="auto"/>
          <w:sz w:val="22"/>
          <w:szCs w:val="22"/>
          <w:lang w:eastAsia="en-AU"/>
        </w:rPr>
      </w:pPr>
      <w:hyperlink w:anchor="_Toc75524198" w:history="1">
        <w:r w:rsidR="00046E6C" w:rsidRPr="004C2ECD">
          <w:rPr>
            <w:rStyle w:val="Hyperlink"/>
          </w:rPr>
          <w:t>Table 33</w:t>
        </w:r>
        <w:r w:rsidR="00046E6C">
          <w:rPr>
            <w:rFonts w:eastAsiaTheme="minorEastAsia" w:cstheme="minorBidi"/>
            <w:color w:val="auto"/>
            <w:sz w:val="22"/>
            <w:szCs w:val="22"/>
            <w:lang w:eastAsia="en-AU"/>
          </w:rPr>
          <w:tab/>
        </w:r>
        <w:r w:rsidR="00046E6C" w:rsidRPr="004C2ECD">
          <w:rPr>
            <w:rStyle w:val="Hyperlink"/>
          </w:rPr>
          <w:t>Risks and mitigation</w:t>
        </w:r>
        <w:r w:rsidR="00046E6C">
          <w:rPr>
            <w:webHidden/>
          </w:rPr>
          <w:tab/>
        </w:r>
        <w:r w:rsidR="00046E6C">
          <w:rPr>
            <w:webHidden/>
          </w:rPr>
          <w:fldChar w:fldCharType="begin"/>
        </w:r>
        <w:r w:rsidR="00046E6C">
          <w:rPr>
            <w:webHidden/>
          </w:rPr>
          <w:instrText xml:space="preserve"> PAGEREF _Toc75524198 \h </w:instrText>
        </w:r>
        <w:r w:rsidR="00046E6C">
          <w:rPr>
            <w:webHidden/>
          </w:rPr>
        </w:r>
        <w:r w:rsidR="00046E6C">
          <w:rPr>
            <w:webHidden/>
          </w:rPr>
          <w:fldChar w:fldCharType="separate"/>
        </w:r>
        <w:r w:rsidR="00136F59">
          <w:rPr>
            <w:webHidden/>
          </w:rPr>
          <w:t>51</w:t>
        </w:r>
        <w:r w:rsidR="00046E6C">
          <w:rPr>
            <w:webHidden/>
          </w:rPr>
          <w:fldChar w:fldCharType="end"/>
        </w:r>
      </w:hyperlink>
    </w:p>
    <w:p w14:paraId="3167360B" w14:textId="6CAC03E0" w:rsidR="00046E6C" w:rsidRDefault="008217E5">
      <w:pPr>
        <w:pStyle w:val="TOC6"/>
        <w:rPr>
          <w:rFonts w:eastAsiaTheme="minorEastAsia" w:cstheme="minorBidi"/>
          <w:color w:val="auto"/>
          <w:sz w:val="22"/>
          <w:szCs w:val="22"/>
          <w:lang w:eastAsia="en-AU"/>
        </w:rPr>
      </w:pPr>
      <w:hyperlink w:anchor="_Toc75524199" w:history="1">
        <w:r w:rsidR="00046E6C" w:rsidRPr="004C2ECD">
          <w:rPr>
            <w:rStyle w:val="Hyperlink"/>
          </w:rPr>
          <w:t>Table 34</w:t>
        </w:r>
        <w:r w:rsidR="00046E6C">
          <w:rPr>
            <w:rFonts w:eastAsiaTheme="minorEastAsia" w:cstheme="minorBidi"/>
            <w:color w:val="auto"/>
            <w:sz w:val="22"/>
            <w:szCs w:val="22"/>
            <w:lang w:eastAsia="en-AU"/>
          </w:rPr>
          <w:tab/>
        </w:r>
        <w:r w:rsidR="00046E6C" w:rsidRPr="004C2ECD">
          <w:rPr>
            <w:rStyle w:val="Hyperlink"/>
          </w:rPr>
          <w:t>Compliance with</w:t>
        </w:r>
        <w:r w:rsidR="00046E6C" w:rsidRPr="004C2ECD">
          <w:rPr>
            <w:rStyle w:val="Hyperlink"/>
            <w:i/>
            <w:iCs/>
            <w:lang w:eastAsia="en-AU"/>
          </w:rPr>
          <w:t xml:space="preserve"> </w:t>
        </w:r>
        <w:r w:rsidR="00046E6C" w:rsidRPr="004C2ECD">
          <w:rPr>
            <w:rStyle w:val="Hyperlink"/>
            <w:lang w:eastAsia="en-AU"/>
          </w:rPr>
          <w:t>requirements in Attachment 11 of the Technical Rules – Generating System A</w:t>
        </w:r>
        <w:r w:rsidR="00046E6C">
          <w:rPr>
            <w:webHidden/>
          </w:rPr>
          <w:tab/>
        </w:r>
        <w:r w:rsidR="00046E6C">
          <w:rPr>
            <w:webHidden/>
          </w:rPr>
          <w:fldChar w:fldCharType="begin"/>
        </w:r>
        <w:r w:rsidR="00046E6C">
          <w:rPr>
            <w:webHidden/>
          </w:rPr>
          <w:instrText xml:space="preserve"> PAGEREF _Toc75524199 \h </w:instrText>
        </w:r>
        <w:r w:rsidR="00046E6C">
          <w:rPr>
            <w:webHidden/>
          </w:rPr>
        </w:r>
        <w:r w:rsidR="00046E6C">
          <w:rPr>
            <w:webHidden/>
          </w:rPr>
          <w:fldChar w:fldCharType="separate"/>
        </w:r>
        <w:r w:rsidR="00136F59">
          <w:rPr>
            <w:webHidden/>
          </w:rPr>
          <w:t>52</w:t>
        </w:r>
        <w:r w:rsidR="00046E6C">
          <w:rPr>
            <w:webHidden/>
          </w:rPr>
          <w:fldChar w:fldCharType="end"/>
        </w:r>
      </w:hyperlink>
    </w:p>
    <w:p w14:paraId="5F9119CA" w14:textId="71383A56" w:rsidR="00046E6C" w:rsidRDefault="008217E5">
      <w:pPr>
        <w:pStyle w:val="TOC6"/>
        <w:rPr>
          <w:rFonts w:eastAsiaTheme="minorEastAsia" w:cstheme="minorBidi"/>
          <w:color w:val="auto"/>
          <w:sz w:val="22"/>
          <w:szCs w:val="22"/>
          <w:lang w:eastAsia="en-AU"/>
        </w:rPr>
      </w:pPr>
      <w:hyperlink w:anchor="_Toc75524200" w:history="1">
        <w:r w:rsidR="00046E6C" w:rsidRPr="004C2ECD">
          <w:rPr>
            <w:rStyle w:val="Hyperlink"/>
            <w:lang w:eastAsia="en-AU"/>
          </w:rPr>
          <w:t>Table 35</w:t>
        </w:r>
        <w:r w:rsidR="00046E6C">
          <w:rPr>
            <w:rFonts w:eastAsiaTheme="minorEastAsia" w:cstheme="minorBidi"/>
            <w:color w:val="auto"/>
            <w:sz w:val="22"/>
            <w:szCs w:val="22"/>
            <w:lang w:eastAsia="en-AU"/>
          </w:rPr>
          <w:tab/>
        </w:r>
        <w:r w:rsidR="00046E6C" w:rsidRPr="004C2ECD">
          <w:rPr>
            <w:rStyle w:val="Hyperlink"/>
          </w:rPr>
          <w:t>Ongoing compliance verification of disturbance ride through for Quality of Supply and evidence of compliance – Generating System A</w:t>
        </w:r>
        <w:r w:rsidR="00046E6C">
          <w:rPr>
            <w:webHidden/>
          </w:rPr>
          <w:tab/>
        </w:r>
        <w:r w:rsidR="00046E6C">
          <w:rPr>
            <w:webHidden/>
          </w:rPr>
          <w:fldChar w:fldCharType="begin"/>
        </w:r>
        <w:r w:rsidR="00046E6C">
          <w:rPr>
            <w:webHidden/>
          </w:rPr>
          <w:instrText xml:space="preserve"> PAGEREF _Toc75524200 \h </w:instrText>
        </w:r>
        <w:r w:rsidR="00046E6C">
          <w:rPr>
            <w:webHidden/>
          </w:rPr>
        </w:r>
        <w:r w:rsidR="00046E6C">
          <w:rPr>
            <w:webHidden/>
          </w:rPr>
          <w:fldChar w:fldCharType="separate"/>
        </w:r>
        <w:r w:rsidR="00136F59">
          <w:rPr>
            <w:webHidden/>
          </w:rPr>
          <w:t>53</w:t>
        </w:r>
        <w:r w:rsidR="00046E6C">
          <w:rPr>
            <w:webHidden/>
          </w:rPr>
          <w:fldChar w:fldCharType="end"/>
        </w:r>
      </w:hyperlink>
    </w:p>
    <w:p w14:paraId="5C973365" w14:textId="78C48D05" w:rsidR="00046E6C" w:rsidRDefault="008217E5">
      <w:pPr>
        <w:pStyle w:val="TOC6"/>
        <w:rPr>
          <w:rFonts w:eastAsiaTheme="minorEastAsia" w:cstheme="minorBidi"/>
          <w:color w:val="auto"/>
          <w:sz w:val="22"/>
          <w:szCs w:val="22"/>
          <w:lang w:eastAsia="en-AU"/>
        </w:rPr>
      </w:pPr>
      <w:hyperlink w:anchor="_Toc75524201" w:history="1">
        <w:r w:rsidR="00046E6C" w:rsidRPr="004C2ECD">
          <w:rPr>
            <w:rStyle w:val="Hyperlink"/>
          </w:rPr>
          <w:t>Table 36</w:t>
        </w:r>
        <w:r w:rsidR="00046E6C">
          <w:rPr>
            <w:rFonts w:eastAsiaTheme="minorEastAsia" w:cstheme="minorBidi"/>
            <w:color w:val="auto"/>
            <w:sz w:val="22"/>
            <w:szCs w:val="22"/>
            <w:lang w:eastAsia="en-AU"/>
          </w:rPr>
          <w:tab/>
        </w:r>
        <w:r w:rsidR="00046E6C" w:rsidRPr="004C2ECD">
          <w:rPr>
            <w:rStyle w:val="Hyperlink"/>
          </w:rPr>
          <w:t>Risks and mitigation</w:t>
        </w:r>
        <w:r w:rsidR="00046E6C">
          <w:rPr>
            <w:webHidden/>
          </w:rPr>
          <w:tab/>
        </w:r>
        <w:r w:rsidR="00046E6C">
          <w:rPr>
            <w:webHidden/>
          </w:rPr>
          <w:fldChar w:fldCharType="begin"/>
        </w:r>
        <w:r w:rsidR="00046E6C">
          <w:rPr>
            <w:webHidden/>
          </w:rPr>
          <w:instrText xml:space="preserve"> PAGEREF _Toc75524201 \h </w:instrText>
        </w:r>
        <w:r w:rsidR="00046E6C">
          <w:rPr>
            <w:webHidden/>
          </w:rPr>
        </w:r>
        <w:r w:rsidR="00046E6C">
          <w:rPr>
            <w:webHidden/>
          </w:rPr>
          <w:fldChar w:fldCharType="separate"/>
        </w:r>
        <w:r w:rsidR="00136F59">
          <w:rPr>
            <w:webHidden/>
          </w:rPr>
          <w:t>54</w:t>
        </w:r>
        <w:r w:rsidR="00046E6C">
          <w:rPr>
            <w:webHidden/>
          </w:rPr>
          <w:fldChar w:fldCharType="end"/>
        </w:r>
      </w:hyperlink>
    </w:p>
    <w:p w14:paraId="2F9BA1CE" w14:textId="17185342" w:rsidR="00046E6C" w:rsidRDefault="008217E5">
      <w:pPr>
        <w:pStyle w:val="TOC6"/>
        <w:rPr>
          <w:rFonts w:eastAsiaTheme="minorEastAsia" w:cstheme="minorBidi"/>
          <w:color w:val="auto"/>
          <w:sz w:val="22"/>
          <w:szCs w:val="22"/>
          <w:lang w:eastAsia="en-AU"/>
        </w:rPr>
      </w:pPr>
      <w:hyperlink w:anchor="_Toc75524202" w:history="1">
        <w:r w:rsidR="00046E6C" w:rsidRPr="004C2ECD">
          <w:rPr>
            <w:rStyle w:val="Hyperlink"/>
          </w:rPr>
          <w:t>Table 37</w:t>
        </w:r>
        <w:r w:rsidR="00046E6C">
          <w:rPr>
            <w:rFonts w:eastAsiaTheme="minorEastAsia" w:cstheme="minorBidi"/>
            <w:color w:val="auto"/>
            <w:sz w:val="22"/>
            <w:szCs w:val="22"/>
            <w:lang w:eastAsia="en-AU"/>
          </w:rPr>
          <w:tab/>
        </w:r>
        <w:r w:rsidR="00046E6C" w:rsidRPr="004C2ECD">
          <w:rPr>
            <w:rStyle w:val="Hyperlink"/>
          </w:rPr>
          <w:t>Compliance with</w:t>
        </w:r>
        <w:r w:rsidR="00046E6C" w:rsidRPr="004C2ECD">
          <w:rPr>
            <w:rStyle w:val="Hyperlink"/>
            <w:i/>
            <w:iCs/>
            <w:lang w:eastAsia="en-AU"/>
          </w:rPr>
          <w:t xml:space="preserve"> </w:t>
        </w:r>
        <w:r w:rsidR="00046E6C" w:rsidRPr="004C2ECD">
          <w:rPr>
            <w:rStyle w:val="Hyperlink"/>
            <w:lang w:eastAsia="en-AU"/>
          </w:rPr>
          <w:t>requirements in Attachment 11 of the Technical Rules</w:t>
        </w:r>
        <w:r w:rsidR="00046E6C">
          <w:rPr>
            <w:webHidden/>
          </w:rPr>
          <w:tab/>
        </w:r>
        <w:r w:rsidR="00046E6C">
          <w:rPr>
            <w:webHidden/>
          </w:rPr>
          <w:fldChar w:fldCharType="begin"/>
        </w:r>
        <w:r w:rsidR="00046E6C">
          <w:rPr>
            <w:webHidden/>
          </w:rPr>
          <w:instrText xml:space="preserve"> PAGEREF _Toc75524202 \h </w:instrText>
        </w:r>
        <w:r w:rsidR="00046E6C">
          <w:rPr>
            <w:webHidden/>
          </w:rPr>
        </w:r>
        <w:r w:rsidR="00046E6C">
          <w:rPr>
            <w:webHidden/>
          </w:rPr>
          <w:fldChar w:fldCharType="separate"/>
        </w:r>
        <w:r w:rsidR="00136F59">
          <w:rPr>
            <w:webHidden/>
          </w:rPr>
          <w:t>55</w:t>
        </w:r>
        <w:r w:rsidR="00046E6C">
          <w:rPr>
            <w:webHidden/>
          </w:rPr>
          <w:fldChar w:fldCharType="end"/>
        </w:r>
      </w:hyperlink>
    </w:p>
    <w:p w14:paraId="009B15D6" w14:textId="537BBE86" w:rsidR="00046E6C" w:rsidRDefault="008217E5">
      <w:pPr>
        <w:pStyle w:val="TOC6"/>
        <w:rPr>
          <w:rFonts w:eastAsiaTheme="minorEastAsia" w:cstheme="minorBidi"/>
          <w:color w:val="auto"/>
          <w:sz w:val="22"/>
          <w:szCs w:val="22"/>
          <w:lang w:eastAsia="en-AU"/>
        </w:rPr>
      </w:pPr>
      <w:hyperlink w:anchor="_Toc75524203" w:history="1">
        <w:r w:rsidR="00046E6C" w:rsidRPr="004C2ECD">
          <w:rPr>
            <w:rStyle w:val="Hyperlink"/>
            <w:lang w:eastAsia="en-AU"/>
          </w:rPr>
          <w:t>Table 38</w:t>
        </w:r>
        <w:r w:rsidR="00046E6C">
          <w:rPr>
            <w:rFonts w:eastAsiaTheme="minorEastAsia" w:cstheme="minorBidi"/>
            <w:color w:val="auto"/>
            <w:sz w:val="22"/>
            <w:szCs w:val="22"/>
            <w:lang w:eastAsia="en-AU"/>
          </w:rPr>
          <w:tab/>
        </w:r>
        <w:r w:rsidR="00046E6C" w:rsidRPr="004C2ECD">
          <w:rPr>
            <w:rStyle w:val="Hyperlink"/>
          </w:rPr>
          <w:t>Ongoing compliance verification of Quality of Electricity generated and evidence of compliance – Generating System A</w:t>
        </w:r>
        <w:r w:rsidR="00046E6C">
          <w:rPr>
            <w:webHidden/>
          </w:rPr>
          <w:tab/>
        </w:r>
        <w:r w:rsidR="00046E6C">
          <w:rPr>
            <w:webHidden/>
          </w:rPr>
          <w:fldChar w:fldCharType="begin"/>
        </w:r>
        <w:r w:rsidR="00046E6C">
          <w:rPr>
            <w:webHidden/>
          </w:rPr>
          <w:instrText xml:space="preserve"> PAGEREF _Toc75524203 \h </w:instrText>
        </w:r>
        <w:r w:rsidR="00046E6C">
          <w:rPr>
            <w:webHidden/>
          </w:rPr>
        </w:r>
        <w:r w:rsidR="00046E6C">
          <w:rPr>
            <w:webHidden/>
          </w:rPr>
          <w:fldChar w:fldCharType="separate"/>
        </w:r>
        <w:r w:rsidR="00136F59">
          <w:rPr>
            <w:webHidden/>
          </w:rPr>
          <w:t>56</w:t>
        </w:r>
        <w:r w:rsidR="00046E6C">
          <w:rPr>
            <w:webHidden/>
          </w:rPr>
          <w:fldChar w:fldCharType="end"/>
        </w:r>
      </w:hyperlink>
    </w:p>
    <w:p w14:paraId="58A1567B" w14:textId="04B3AEA7" w:rsidR="00046E6C" w:rsidRDefault="008217E5">
      <w:pPr>
        <w:pStyle w:val="TOC6"/>
        <w:rPr>
          <w:rFonts w:eastAsiaTheme="minorEastAsia" w:cstheme="minorBidi"/>
          <w:color w:val="auto"/>
          <w:sz w:val="22"/>
          <w:szCs w:val="22"/>
          <w:lang w:eastAsia="en-AU"/>
        </w:rPr>
      </w:pPr>
      <w:hyperlink w:anchor="_Toc75524204" w:history="1">
        <w:r w:rsidR="00046E6C" w:rsidRPr="004C2ECD">
          <w:rPr>
            <w:rStyle w:val="Hyperlink"/>
          </w:rPr>
          <w:t>Table 39</w:t>
        </w:r>
        <w:r w:rsidR="00046E6C">
          <w:rPr>
            <w:rFonts w:eastAsiaTheme="minorEastAsia" w:cstheme="minorBidi"/>
            <w:color w:val="auto"/>
            <w:sz w:val="22"/>
            <w:szCs w:val="22"/>
            <w:lang w:eastAsia="en-AU"/>
          </w:rPr>
          <w:tab/>
        </w:r>
        <w:r w:rsidR="00046E6C" w:rsidRPr="004C2ECD">
          <w:rPr>
            <w:rStyle w:val="Hyperlink"/>
          </w:rPr>
          <w:t>Risks and mitigation</w:t>
        </w:r>
        <w:r w:rsidR="00046E6C">
          <w:rPr>
            <w:webHidden/>
          </w:rPr>
          <w:tab/>
        </w:r>
        <w:r w:rsidR="00046E6C">
          <w:rPr>
            <w:webHidden/>
          </w:rPr>
          <w:fldChar w:fldCharType="begin"/>
        </w:r>
        <w:r w:rsidR="00046E6C">
          <w:rPr>
            <w:webHidden/>
          </w:rPr>
          <w:instrText xml:space="preserve"> PAGEREF _Toc75524204 \h </w:instrText>
        </w:r>
        <w:r w:rsidR="00046E6C">
          <w:rPr>
            <w:webHidden/>
          </w:rPr>
        </w:r>
        <w:r w:rsidR="00046E6C">
          <w:rPr>
            <w:webHidden/>
          </w:rPr>
          <w:fldChar w:fldCharType="separate"/>
        </w:r>
        <w:r w:rsidR="00136F59">
          <w:rPr>
            <w:webHidden/>
          </w:rPr>
          <w:t>57</w:t>
        </w:r>
        <w:r w:rsidR="00046E6C">
          <w:rPr>
            <w:webHidden/>
          </w:rPr>
          <w:fldChar w:fldCharType="end"/>
        </w:r>
      </w:hyperlink>
    </w:p>
    <w:p w14:paraId="407F9F2D" w14:textId="3D709BA8" w:rsidR="00046E6C" w:rsidRDefault="008217E5">
      <w:pPr>
        <w:pStyle w:val="TOC6"/>
        <w:rPr>
          <w:rFonts w:eastAsiaTheme="minorEastAsia" w:cstheme="minorBidi"/>
          <w:color w:val="auto"/>
          <w:sz w:val="22"/>
          <w:szCs w:val="22"/>
          <w:lang w:eastAsia="en-AU"/>
        </w:rPr>
      </w:pPr>
      <w:hyperlink w:anchor="_Toc75524205" w:history="1">
        <w:r w:rsidR="00046E6C" w:rsidRPr="004C2ECD">
          <w:rPr>
            <w:rStyle w:val="Hyperlink"/>
          </w:rPr>
          <w:t>Table 40</w:t>
        </w:r>
        <w:r w:rsidR="00046E6C">
          <w:rPr>
            <w:rFonts w:eastAsiaTheme="minorEastAsia" w:cstheme="minorBidi"/>
            <w:color w:val="auto"/>
            <w:sz w:val="22"/>
            <w:szCs w:val="22"/>
            <w:lang w:eastAsia="en-AU"/>
          </w:rPr>
          <w:tab/>
        </w:r>
        <w:r w:rsidR="00046E6C" w:rsidRPr="004C2ECD">
          <w:rPr>
            <w:rStyle w:val="Hyperlink"/>
          </w:rPr>
          <w:t>Compliance with</w:t>
        </w:r>
        <w:r w:rsidR="00046E6C" w:rsidRPr="004C2ECD">
          <w:rPr>
            <w:rStyle w:val="Hyperlink"/>
            <w:i/>
            <w:iCs/>
            <w:lang w:eastAsia="en-AU"/>
          </w:rPr>
          <w:t xml:space="preserve"> </w:t>
        </w:r>
        <w:r w:rsidR="00046E6C" w:rsidRPr="004C2ECD">
          <w:rPr>
            <w:rStyle w:val="Hyperlink"/>
            <w:lang w:eastAsia="en-AU"/>
          </w:rPr>
          <w:t>requirements in Attachment 11 of the Technical Rules</w:t>
        </w:r>
        <w:r w:rsidR="00046E6C">
          <w:rPr>
            <w:webHidden/>
          </w:rPr>
          <w:tab/>
        </w:r>
        <w:r w:rsidR="00046E6C">
          <w:rPr>
            <w:webHidden/>
          </w:rPr>
          <w:fldChar w:fldCharType="begin"/>
        </w:r>
        <w:r w:rsidR="00046E6C">
          <w:rPr>
            <w:webHidden/>
          </w:rPr>
          <w:instrText xml:space="preserve"> PAGEREF _Toc75524205 \h </w:instrText>
        </w:r>
        <w:r w:rsidR="00046E6C">
          <w:rPr>
            <w:webHidden/>
          </w:rPr>
        </w:r>
        <w:r w:rsidR="00046E6C">
          <w:rPr>
            <w:webHidden/>
          </w:rPr>
          <w:fldChar w:fldCharType="separate"/>
        </w:r>
        <w:r w:rsidR="00136F59">
          <w:rPr>
            <w:webHidden/>
          </w:rPr>
          <w:t>58</w:t>
        </w:r>
        <w:r w:rsidR="00046E6C">
          <w:rPr>
            <w:webHidden/>
          </w:rPr>
          <w:fldChar w:fldCharType="end"/>
        </w:r>
      </w:hyperlink>
    </w:p>
    <w:p w14:paraId="7B0A5544" w14:textId="1EC9FF92" w:rsidR="00046E6C" w:rsidRDefault="008217E5">
      <w:pPr>
        <w:pStyle w:val="TOC6"/>
        <w:rPr>
          <w:rFonts w:eastAsiaTheme="minorEastAsia" w:cstheme="minorBidi"/>
          <w:color w:val="auto"/>
          <w:sz w:val="22"/>
          <w:szCs w:val="22"/>
          <w:lang w:eastAsia="en-AU"/>
        </w:rPr>
      </w:pPr>
      <w:hyperlink w:anchor="_Toc75524206" w:history="1">
        <w:r w:rsidR="00046E6C" w:rsidRPr="004C2ECD">
          <w:rPr>
            <w:rStyle w:val="Hyperlink"/>
            <w:lang w:eastAsia="en-AU"/>
          </w:rPr>
          <w:t>Table 41</w:t>
        </w:r>
        <w:r w:rsidR="00046E6C">
          <w:rPr>
            <w:rFonts w:eastAsiaTheme="minorEastAsia" w:cstheme="minorBidi"/>
            <w:color w:val="auto"/>
            <w:sz w:val="22"/>
            <w:szCs w:val="22"/>
            <w:lang w:eastAsia="en-AU"/>
          </w:rPr>
          <w:tab/>
        </w:r>
        <w:r w:rsidR="00046E6C" w:rsidRPr="004C2ECD">
          <w:rPr>
            <w:rStyle w:val="Hyperlink"/>
          </w:rPr>
          <w:t>Ongoing compliance verification of generation Protection systems and evidence of compliance – Generating System A</w:t>
        </w:r>
        <w:r w:rsidR="00046E6C">
          <w:rPr>
            <w:webHidden/>
          </w:rPr>
          <w:tab/>
        </w:r>
        <w:r w:rsidR="00046E6C">
          <w:rPr>
            <w:webHidden/>
          </w:rPr>
          <w:fldChar w:fldCharType="begin"/>
        </w:r>
        <w:r w:rsidR="00046E6C">
          <w:rPr>
            <w:webHidden/>
          </w:rPr>
          <w:instrText xml:space="preserve"> PAGEREF _Toc75524206 \h </w:instrText>
        </w:r>
        <w:r w:rsidR="00046E6C">
          <w:rPr>
            <w:webHidden/>
          </w:rPr>
        </w:r>
        <w:r w:rsidR="00046E6C">
          <w:rPr>
            <w:webHidden/>
          </w:rPr>
          <w:fldChar w:fldCharType="separate"/>
        </w:r>
        <w:r w:rsidR="00136F59">
          <w:rPr>
            <w:webHidden/>
          </w:rPr>
          <w:t>59</w:t>
        </w:r>
        <w:r w:rsidR="00046E6C">
          <w:rPr>
            <w:webHidden/>
          </w:rPr>
          <w:fldChar w:fldCharType="end"/>
        </w:r>
      </w:hyperlink>
    </w:p>
    <w:p w14:paraId="5675FC53" w14:textId="28480BD5" w:rsidR="00046E6C" w:rsidRDefault="008217E5">
      <w:pPr>
        <w:pStyle w:val="TOC6"/>
        <w:rPr>
          <w:rFonts w:eastAsiaTheme="minorEastAsia" w:cstheme="minorBidi"/>
          <w:color w:val="auto"/>
          <w:sz w:val="22"/>
          <w:szCs w:val="22"/>
          <w:lang w:eastAsia="en-AU"/>
        </w:rPr>
      </w:pPr>
      <w:hyperlink w:anchor="_Toc75524207" w:history="1">
        <w:r w:rsidR="00046E6C" w:rsidRPr="004C2ECD">
          <w:rPr>
            <w:rStyle w:val="Hyperlink"/>
          </w:rPr>
          <w:t>Table 42</w:t>
        </w:r>
        <w:r w:rsidR="00046E6C">
          <w:rPr>
            <w:rFonts w:eastAsiaTheme="minorEastAsia" w:cstheme="minorBidi"/>
            <w:color w:val="auto"/>
            <w:sz w:val="22"/>
            <w:szCs w:val="22"/>
            <w:lang w:eastAsia="en-AU"/>
          </w:rPr>
          <w:tab/>
        </w:r>
        <w:r w:rsidR="00046E6C" w:rsidRPr="004C2ECD">
          <w:rPr>
            <w:rStyle w:val="Hyperlink"/>
          </w:rPr>
          <w:t>Risks and mitigation</w:t>
        </w:r>
        <w:r w:rsidR="00046E6C">
          <w:rPr>
            <w:webHidden/>
          </w:rPr>
          <w:tab/>
        </w:r>
        <w:r w:rsidR="00046E6C">
          <w:rPr>
            <w:webHidden/>
          </w:rPr>
          <w:fldChar w:fldCharType="begin"/>
        </w:r>
        <w:r w:rsidR="00046E6C">
          <w:rPr>
            <w:webHidden/>
          </w:rPr>
          <w:instrText xml:space="preserve"> PAGEREF _Toc75524207 \h </w:instrText>
        </w:r>
        <w:r w:rsidR="00046E6C">
          <w:rPr>
            <w:webHidden/>
          </w:rPr>
        </w:r>
        <w:r w:rsidR="00046E6C">
          <w:rPr>
            <w:webHidden/>
          </w:rPr>
          <w:fldChar w:fldCharType="separate"/>
        </w:r>
        <w:r w:rsidR="00136F59">
          <w:rPr>
            <w:webHidden/>
          </w:rPr>
          <w:t>61</w:t>
        </w:r>
        <w:r w:rsidR="00046E6C">
          <w:rPr>
            <w:webHidden/>
          </w:rPr>
          <w:fldChar w:fldCharType="end"/>
        </w:r>
      </w:hyperlink>
    </w:p>
    <w:p w14:paraId="075DE847" w14:textId="2374BEF8" w:rsidR="00046E6C" w:rsidRDefault="008217E5">
      <w:pPr>
        <w:pStyle w:val="TOC6"/>
        <w:rPr>
          <w:rFonts w:eastAsiaTheme="minorEastAsia" w:cstheme="minorBidi"/>
          <w:color w:val="auto"/>
          <w:sz w:val="22"/>
          <w:szCs w:val="22"/>
          <w:lang w:eastAsia="en-AU"/>
        </w:rPr>
      </w:pPr>
      <w:hyperlink w:anchor="_Toc75524208" w:history="1">
        <w:r w:rsidR="00046E6C" w:rsidRPr="004C2ECD">
          <w:rPr>
            <w:rStyle w:val="Hyperlink"/>
          </w:rPr>
          <w:t>Table 43</w:t>
        </w:r>
        <w:r w:rsidR="00046E6C">
          <w:rPr>
            <w:rFonts w:eastAsiaTheme="minorEastAsia" w:cstheme="minorBidi"/>
            <w:color w:val="auto"/>
            <w:sz w:val="22"/>
            <w:szCs w:val="22"/>
            <w:lang w:eastAsia="en-AU"/>
          </w:rPr>
          <w:tab/>
        </w:r>
        <w:r w:rsidR="00046E6C" w:rsidRPr="004C2ECD">
          <w:rPr>
            <w:rStyle w:val="Hyperlink"/>
          </w:rPr>
          <w:t>Compliance with</w:t>
        </w:r>
        <w:r w:rsidR="00046E6C" w:rsidRPr="004C2ECD">
          <w:rPr>
            <w:rStyle w:val="Hyperlink"/>
            <w:i/>
            <w:iCs/>
            <w:lang w:eastAsia="en-AU"/>
          </w:rPr>
          <w:t xml:space="preserve"> </w:t>
        </w:r>
        <w:r w:rsidR="00046E6C" w:rsidRPr="004C2ECD">
          <w:rPr>
            <w:rStyle w:val="Hyperlink"/>
            <w:lang w:eastAsia="en-AU"/>
          </w:rPr>
          <w:t>requirements in Attachment 11 of the Technical Rules – Generating System A</w:t>
        </w:r>
        <w:r w:rsidR="00046E6C">
          <w:rPr>
            <w:webHidden/>
          </w:rPr>
          <w:tab/>
        </w:r>
        <w:r w:rsidR="00046E6C">
          <w:rPr>
            <w:webHidden/>
          </w:rPr>
          <w:fldChar w:fldCharType="begin"/>
        </w:r>
        <w:r w:rsidR="00046E6C">
          <w:rPr>
            <w:webHidden/>
          </w:rPr>
          <w:instrText xml:space="preserve"> PAGEREF _Toc75524208 \h </w:instrText>
        </w:r>
        <w:r w:rsidR="00046E6C">
          <w:rPr>
            <w:webHidden/>
          </w:rPr>
        </w:r>
        <w:r w:rsidR="00046E6C">
          <w:rPr>
            <w:webHidden/>
          </w:rPr>
          <w:fldChar w:fldCharType="separate"/>
        </w:r>
        <w:r w:rsidR="00136F59">
          <w:rPr>
            <w:webHidden/>
          </w:rPr>
          <w:t>62</w:t>
        </w:r>
        <w:r w:rsidR="00046E6C">
          <w:rPr>
            <w:webHidden/>
          </w:rPr>
          <w:fldChar w:fldCharType="end"/>
        </w:r>
      </w:hyperlink>
    </w:p>
    <w:p w14:paraId="38A4A364" w14:textId="2E3C0FD9" w:rsidR="00046E6C" w:rsidRDefault="008217E5">
      <w:pPr>
        <w:pStyle w:val="TOC6"/>
        <w:rPr>
          <w:rFonts w:eastAsiaTheme="minorEastAsia" w:cstheme="minorBidi"/>
          <w:color w:val="auto"/>
          <w:sz w:val="22"/>
          <w:szCs w:val="22"/>
          <w:lang w:eastAsia="en-AU"/>
        </w:rPr>
      </w:pPr>
      <w:hyperlink w:anchor="_Toc75524209" w:history="1">
        <w:r w:rsidR="00046E6C" w:rsidRPr="004C2ECD">
          <w:rPr>
            <w:rStyle w:val="Hyperlink"/>
            <w:lang w:eastAsia="en-AU"/>
          </w:rPr>
          <w:t>Table 44</w:t>
        </w:r>
        <w:r w:rsidR="00046E6C">
          <w:rPr>
            <w:rFonts w:eastAsiaTheme="minorEastAsia" w:cstheme="minorBidi"/>
            <w:color w:val="auto"/>
            <w:sz w:val="22"/>
            <w:szCs w:val="22"/>
            <w:lang w:eastAsia="en-AU"/>
          </w:rPr>
          <w:tab/>
        </w:r>
        <w:r w:rsidR="00046E6C" w:rsidRPr="004C2ECD">
          <w:rPr>
            <w:rStyle w:val="Hyperlink"/>
          </w:rPr>
          <w:t>Ongoing compliance verification of Remote Monitoring requirements and evidence of compliance</w:t>
        </w:r>
        <w:r w:rsidR="00046E6C" w:rsidRPr="004C2ECD">
          <w:rPr>
            <w:rStyle w:val="Hyperlink"/>
            <w:lang w:eastAsia="en-AU"/>
          </w:rPr>
          <w:t xml:space="preserve"> – Generating System A</w:t>
        </w:r>
        <w:r w:rsidR="00046E6C">
          <w:rPr>
            <w:webHidden/>
          </w:rPr>
          <w:tab/>
        </w:r>
        <w:r w:rsidR="00046E6C">
          <w:rPr>
            <w:webHidden/>
          </w:rPr>
          <w:fldChar w:fldCharType="begin"/>
        </w:r>
        <w:r w:rsidR="00046E6C">
          <w:rPr>
            <w:webHidden/>
          </w:rPr>
          <w:instrText xml:space="preserve"> PAGEREF _Toc75524209 \h </w:instrText>
        </w:r>
        <w:r w:rsidR="00046E6C">
          <w:rPr>
            <w:webHidden/>
          </w:rPr>
        </w:r>
        <w:r w:rsidR="00046E6C">
          <w:rPr>
            <w:webHidden/>
          </w:rPr>
          <w:fldChar w:fldCharType="separate"/>
        </w:r>
        <w:r w:rsidR="00136F59">
          <w:rPr>
            <w:webHidden/>
          </w:rPr>
          <w:t>63</w:t>
        </w:r>
        <w:r w:rsidR="00046E6C">
          <w:rPr>
            <w:webHidden/>
          </w:rPr>
          <w:fldChar w:fldCharType="end"/>
        </w:r>
      </w:hyperlink>
    </w:p>
    <w:p w14:paraId="1F1D04A1" w14:textId="08F66602" w:rsidR="00046E6C" w:rsidRDefault="008217E5">
      <w:pPr>
        <w:pStyle w:val="TOC6"/>
        <w:rPr>
          <w:rFonts w:eastAsiaTheme="minorEastAsia" w:cstheme="minorBidi"/>
          <w:color w:val="auto"/>
          <w:sz w:val="22"/>
          <w:szCs w:val="22"/>
          <w:lang w:eastAsia="en-AU"/>
        </w:rPr>
      </w:pPr>
      <w:hyperlink w:anchor="_Toc75524210" w:history="1">
        <w:r w:rsidR="00046E6C" w:rsidRPr="004C2ECD">
          <w:rPr>
            <w:rStyle w:val="Hyperlink"/>
          </w:rPr>
          <w:t>Table 45</w:t>
        </w:r>
        <w:r w:rsidR="00046E6C">
          <w:rPr>
            <w:rFonts w:eastAsiaTheme="minorEastAsia" w:cstheme="minorBidi"/>
            <w:color w:val="auto"/>
            <w:sz w:val="22"/>
            <w:szCs w:val="22"/>
            <w:lang w:eastAsia="en-AU"/>
          </w:rPr>
          <w:tab/>
        </w:r>
        <w:r w:rsidR="00046E6C" w:rsidRPr="004C2ECD">
          <w:rPr>
            <w:rStyle w:val="Hyperlink"/>
          </w:rPr>
          <w:t>Risks and mitigation</w:t>
        </w:r>
        <w:r w:rsidR="00046E6C">
          <w:rPr>
            <w:webHidden/>
          </w:rPr>
          <w:tab/>
        </w:r>
        <w:r w:rsidR="00046E6C">
          <w:rPr>
            <w:webHidden/>
          </w:rPr>
          <w:fldChar w:fldCharType="begin"/>
        </w:r>
        <w:r w:rsidR="00046E6C">
          <w:rPr>
            <w:webHidden/>
          </w:rPr>
          <w:instrText xml:space="preserve"> PAGEREF _Toc75524210 \h </w:instrText>
        </w:r>
        <w:r w:rsidR="00046E6C">
          <w:rPr>
            <w:webHidden/>
          </w:rPr>
        </w:r>
        <w:r w:rsidR="00046E6C">
          <w:rPr>
            <w:webHidden/>
          </w:rPr>
          <w:fldChar w:fldCharType="separate"/>
        </w:r>
        <w:r w:rsidR="00136F59">
          <w:rPr>
            <w:webHidden/>
          </w:rPr>
          <w:t>64</w:t>
        </w:r>
        <w:r w:rsidR="00046E6C">
          <w:rPr>
            <w:webHidden/>
          </w:rPr>
          <w:fldChar w:fldCharType="end"/>
        </w:r>
      </w:hyperlink>
    </w:p>
    <w:p w14:paraId="37474B09" w14:textId="6B242074" w:rsidR="00046E6C" w:rsidRDefault="008217E5">
      <w:pPr>
        <w:pStyle w:val="TOC6"/>
        <w:rPr>
          <w:rFonts w:eastAsiaTheme="minorEastAsia" w:cstheme="minorBidi"/>
          <w:color w:val="auto"/>
          <w:sz w:val="22"/>
          <w:szCs w:val="22"/>
          <w:lang w:eastAsia="en-AU"/>
        </w:rPr>
      </w:pPr>
      <w:hyperlink w:anchor="_Toc75524211" w:history="1">
        <w:r w:rsidR="00046E6C" w:rsidRPr="004C2ECD">
          <w:rPr>
            <w:rStyle w:val="Hyperlink"/>
          </w:rPr>
          <w:t>Table 46</w:t>
        </w:r>
        <w:r w:rsidR="00046E6C">
          <w:rPr>
            <w:rFonts w:eastAsiaTheme="minorEastAsia" w:cstheme="minorBidi"/>
            <w:color w:val="auto"/>
            <w:sz w:val="22"/>
            <w:szCs w:val="22"/>
            <w:lang w:eastAsia="en-AU"/>
          </w:rPr>
          <w:tab/>
        </w:r>
        <w:r w:rsidR="00046E6C" w:rsidRPr="004C2ECD">
          <w:rPr>
            <w:rStyle w:val="Hyperlink"/>
          </w:rPr>
          <w:t>Compliance with</w:t>
        </w:r>
        <w:r w:rsidR="00046E6C" w:rsidRPr="004C2ECD">
          <w:rPr>
            <w:rStyle w:val="Hyperlink"/>
            <w:i/>
            <w:iCs/>
            <w:lang w:eastAsia="en-AU"/>
          </w:rPr>
          <w:t xml:space="preserve"> </w:t>
        </w:r>
        <w:r w:rsidR="00046E6C" w:rsidRPr="004C2ECD">
          <w:rPr>
            <w:rStyle w:val="Hyperlink"/>
            <w:lang w:eastAsia="en-AU"/>
          </w:rPr>
          <w:t>requirements in Attachment 11 of the Technical Rules – Generating System A</w:t>
        </w:r>
        <w:r w:rsidR="00046E6C">
          <w:rPr>
            <w:webHidden/>
          </w:rPr>
          <w:tab/>
        </w:r>
        <w:r w:rsidR="00046E6C">
          <w:rPr>
            <w:webHidden/>
          </w:rPr>
          <w:fldChar w:fldCharType="begin"/>
        </w:r>
        <w:r w:rsidR="00046E6C">
          <w:rPr>
            <w:webHidden/>
          </w:rPr>
          <w:instrText xml:space="preserve"> PAGEREF _Toc75524211 \h </w:instrText>
        </w:r>
        <w:r w:rsidR="00046E6C">
          <w:rPr>
            <w:webHidden/>
          </w:rPr>
        </w:r>
        <w:r w:rsidR="00046E6C">
          <w:rPr>
            <w:webHidden/>
          </w:rPr>
          <w:fldChar w:fldCharType="separate"/>
        </w:r>
        <w:r w:rsidR="00136F59">
          <w:rPr>
            <w:webHidden/>
          </w:rPr>
          <w:t>65</w:t>
        </w:r>
        <w:r w:rsidR="00046E6C">
          <w:rPr>
            <w:webHidden/>
          </w:rPr>
          <w:fldChar w:fldCharType="end"/>
        </w:r>
      </w:hyperlink>
    </w:p>
    <w:p w14:paraId="45167B1A" w14:textId="2267BED2" w:rsidR="00046E6C" w:rsidRDefault="008217E5">
      <w:pPr>
        <w:pStyle w:val="TOC6"/>
        <w:rPr>
          <w:rFonts w:eastAsiaTheme="minorEastAsia" w:cstheme="minorBidi"/>
          <w:color w:val="auto"/>
          <w:sz w:val="22"/>
          <w:szCs w:val="22"/>
          <w:lang w:eastAsia="en-AU"/>
        </w:rPr>
      </w:pPr>
      <w:hyperlink w:anchor="_Toc75524212" w:history="1">
        <w:r w:rsidR="00046E6C" w:rsidRPr="004C2ECD">
          <w:rPr>
            <w:rStyle w:val="Hyperlink"/>
            <w:lang w:eastAsia="en-AU"/>
          </w:rPr>
          <w:t>Table 47</w:t>
        </w:r>
        <w:r w:rsidR="00046E6C">
          <w:rPr>
            <w:rFonts w:eastAsiaTheme="minorEastAsia" w:cstheme="minorBidi"/>
            <w:color w:val="auto"/>
            <w:sz w:val="22"/>
            <w:szCs w:val="22"/>
            <w:lang w:eastAsia="en-AU"/>
          </w:rPr>
          <w:tab/>
        </w:r>
        <w:r w:rsidR="00046E6C" w:rsidRPr="004C2ECD">
          <w:rPr>
            <w:rStyle w:val="Hyperlink"/>
          </w:rPr>
          <w:t>Ongoing compliance verification of Remote Control requirements and evidence of compliance</w:t>
        </w:r>
        <w:r w:rsidR="00046E6C" w:rsidRPr="004C2ECD">
          <w:rPr>
            <w:rStyle w:val="Hyperlink"/>
            <w:lang w:eastAsia="en-AU"/>
          </w:rPr>
          <w:t xml:space="preserve"> – Generating System A</w:t>
        </w:r>
        <w:r w:rsidR="00046E6C">
          <w:rPr>
            <w:webHidden/>
          </w:rPr>
          <w:tab/>
        </w:r>
        <w:r w:rsidR="00046E6C">
          <w:rPr>
            <w:webHidden/>
          </w:rPr>
          <w:fldChar w:fldCharType="begin"/>
        </w:r>
        <w:r w:rsidR="00046E6C">
          <w:rPr>
            <w:webHidden/>
          </w:rPr>
          <w:instrText xml:space="preserve"> PAGEREF _Toc75524212 \h </w:instrText>
        </w:r>
        <w:r w:rsidR="00046E6C">
          <w:rPr>
            <w:webHidden/>
          </w:rPr>
        </w:r>
        <w:r w:rsidR="00046E6C">
          <w:rPr>
            <w:webHidden/>
          </w:rPr>
          <w:fldChar w:fldCharType="separate"/>
        </w:r>
        <w:r w:rsidR="00136F59">
          <w:rPr>
            <w:webHidden/>
          </w:rPr>
          <w:t>66</w:t>
        </w:r>
        <w:r w:rsidR="00046E6C">
          <w:rPr>
            <w:webHidden/>
          </w:rPr>
          <w:fldChar w:fldCharType="end"/>
        </w:r>
      </w:hyperlink>
    </w:p>
    <w:p w14:paraId="0A7D5E54" w14:textId="699EEC57" w:rsidR="00046E6C" w:rsidRDefault="008217E5">
      <w:pPr>
        <w:pStyle w:val="TOC6"/>
        <w:rPr>
          <w:rFonts w:eastAsiaTheme="minorEastAsia" w:cstheme="minorBidi"/>
          <w:color w:val="auto"/>
          <w:sz w:val="22"/>
          <w:szCs w:val="22"/>
          <w:lang w:eastAsia="en-AU"/>
        </w:rPr>
      </w:pPr>
      <w:hyperlink w:anchor="_Toc75524213" w:history="1">
        <w:r w:rsidR="00046E6C" w:rsidRPr="004C2ECD">
          <w:rPr>
            <w:rStyle w:val="Hyperlink"/>
          </w:rPr>
          <w:t>Table 48</w:t>
        </w:r>
        <w:r w:rsidR="00046E6C">
          <w:rPr>
            <w:rFonts w:eastAsiaTheme="minorEastAsia" w:cstheme="minorBidi"/>
            <w:color w:val="auto"/>
            <w:sz w:val="22"/>
            <w:szCs w:val="22"/>
            <w:lang w:eastAsia="en-AU"/>
          </w:rPr>
          <w:tab/>
        </w:r>
        <w:r w:rsidR="00046E6C" w:rsidRPr="004C2ECD">
          <w:rPr>
            <w:rStyle w:val="Hyperlink"/>
          </w:rPr>
          <w:t>Risks and mitigation</w:t>
        </w:r>
        <w:r w:rsidR="00046E6C">
          <w:rPr>
            <w:webHidden/>
          </w:rPr>
          <w:tab/>
        </w:r>
        <w:r w:rsidR="00046E6C">
          <w:rPr>
            <w:webHidden/>
          </w:rPr>
          <w:fldChar w:fldCharType="begin"/>
        </w:r>
        <w:r w:rsidR="00046E6C">
          <w:rPr>
            <w:webHidden/>
          </w:rPr>
          <w:instrText xml:space="preserve"> PAGEREF _Toc75524213 \h </w:instrText>
        </w:r>
        <w:r w:rsidR="00046E6C">
          <w:rPr>
            <w:webHidden/>
          </w:rPr>
        </w:r>
        <w:r w:rsidR="00046E6C">
          <w:rPr>
            <w:webHidden/>
          </w:rPr>
          <w:fldChar w:fldCharType="separate"/>
        </w:r>
        <w:r w:rsidR="00136F59">
          <w:rPr>
            <w:webHidden/>
          </w:rPr>
          <w:t>67</w:t>
        </w:r>
        <w:r w:rsidR="00046E6C">
          <w:rPr>
            <w:webHidden/>
          </w:rPr>
          <w:fldChar w:fldCharType="end"/>
        </w:r>
      </w:hyperlink>
    </w:p>
    <w:p w14:paraId="069873BE" w14:textId="26175D8E" w:rsidR="00046E6C" w:rsidRDefault="008217E5">
      <w:pPr>
        <w:pStyle w:val="TOC6"/>
        <w:rPr>
          <w:rFonts w:eastAsiaTheme="minorEastAsia" w:cstheme="minorBidi"/>
          <w:color w:val="auto"/>
          <w:sz w:val="22"/>
          <w:szCs w:val="22"/>
          <w:lang w:eastAsia="en-AU"/>
        </w:rPr>
      </w:pPr>
      <w:hyperlink w:anchor="_Toc75524214" w:history="1">
        <w:r w:rsidR="00046E6C" w:rsidRPr="004C2ECD">
          <w:rPr>
            <w:rStyle w:val="Hyperlink"/>
          </w:rPr>
          <w:t>Table 49</w:t>
        </w:r>
        <w:r w:rsidR="00046E6C">
          <w:rPr>
            <w:rFonts w:eastAsiaTheme="minorEastAsia" w:cstheme="minorBidi"/>
            <w:color w:val="auto"/>
            <w:sz w:val="22"/>
            <w:szCs w:val="22"/>
            <w:lang w:eastAsia="en-AU"/>
          </w:rPr>
          <w:tab/>
        </w:r>
        <w:r w:rsidR="00046E6C" w:rsidRPr="004C2ECD">
          <w:rPr>
            <w:rStyle w:val="Hyperlink"/>
          </w:rPr>
          <w:t>Compliance with</w:t>
        </w:r>
        <w:r w:rsidR="00046E6C" w:rsidRPr="004C2ECD">
          <w:rPr>
            <w:rStyle w:val="Hyperlink"/>
            <w:i/>
            <w:iCs/>
            <w:lang w:eastAsia="en-AU"/>
          </w:rPr>
          <w:t xml:space="preserve"> </w:t>
        </w:r>
        <w:r w:rsidR="00046E6C" w:rsidRPr="004C2ECD">
          <w:rPr>
            <w:rStyle w:val="Hyperlink"/>
            <w:lang w:eastAsia="en-AU"/>
          </w:rPr>
          <w:t>requirements in Attachment 11 of the Technical Rules – Generating System A</w:t>
        </w:r>
        <w:r w:rsidR="00046E6C">
          <w:rPr>
            <w:webHidden/>
          </w:rPr>
          <w:tab/>
        </w:r>
        <w:r w:rsidR="00046E6C">
          <w:rPr>
            <w:webHidden/>
          </w:rPr>
          <w:fldChar w:fldCharType="begin"/>
        </w:r>
        <w:r w:rsidR="00046E6C">
          <w:rPr>
            <w:webHidden/>
          </w:rPr>
          <w:instrText xml:space="preserve"> PAGEREF _Toc75524214 \h </w:instrText>
        </w:r>
        <w:r w:rsidR="00046E6C">
          <w:rPr>
            <w:webHidden/>
          </w:rPr>
        </w:r>
        <w:r w:rsidR="00046E6C">
          <w:rPr>
            <w:webHidden/>
          </w:rPr>
          <w:fldChar w:fldCharType="separate"/>
        </w:r>
        <w:r w:rsidR="00136F59">
          <w:rPr>
            <w:webHidden/>
          </w:rPr>
          <w:t>68</w:t>
        </w:r>
        <w:r w:rsidR="00046E6C">
          <w:rPr>
            <w:webHidden/>
          </w:rPr>
          <w:fldChar w:fldCharType="end"/>
        </w:r>
      </w:hyperlink>
    </w:p>
    <w:p w14:paraId="219CEE7B" w14:textId="0E3159E6" w:rsidR="00046E6C" w:rsidRDefault="008217E5">
      <w:pPr>
        <w:pStyle w:val="TOC6"/>
        <w:rPr>
          <w:rFonts w:eastAsiaTheme="minorEastAsia" w:cstheme="minorBidi"/>
          <w:color w:val="auto"/>
          <w:sz w:val="22"/>
          <w:szCs w:val="22"/>
          <w:lang w:eastAsia="en-AU"/>
        </w:rPr>
      </w:pPr>
      <w:hyperlink w:anchor="_Toc75524215" w:history="1">
        <w:r w:rsidR="00046E6C" w:rsidRPr="004C2ECD">
          <w:rPr>
            <w:rStyle w:val="Hyperlink"/>
            <w:lang w:eastAsia="en-AU"/>
          </w:rPr>
          <w:t>Table 50</w:t>
        </w:r>
        <w:r w:rsidR="00046E6C">
          <w:rPr>
            <w:rFonts w:eastAsiaTheme="minorEastAsia" w:cstheme="minorBidi"/>
            <w:color w:val="auto"/>
            <w:sz w:val="22"/>
            <w:szCs w:val="22"/>
            <w:lang w:eastAsia="en-AU"/>
          </w:rPr>
          <w:tab/>
        </w:r>
        <w:r w:rsidR="00046E6C" w:rsidRPr="004C2ECD">
          <w:rPr>
            <w:rStyle w:val="Hyperlink"/>
          </w:rPr>
          <w:t>Ongoing compliance verification of Communications Equipment requirements and evidence of compliance</w:t>
        </w:r>
        <w:r w:rsidR="00046E6C" w:rsidRPr="004C2ECD">
          <w:rPr>
            <w:rStyle w:val="Hyperlink"/>
            <w:lang w:eastAsia="en-AU"/>
          </w:rPr>
          <w:t xml:space="preserve"> – Generating System A</w:t>
        </w:r>
        <w:r w:rsidR="00046E6C">
          <w:rPr>
            <w:webHidden/>
          </w:rPr>
          <w:tab/>
        </w:r>
        <w:r w:rsidR="00046E6C">
          <w:rPr>
            <w:webHidden/>
          </w:rPr>
          <w:fldChar w:fldCharType="begin"/>
        </w:r>
        <w:r w:rsidR="00046E6C">
          <w:rPr>
            <w:webHidden/>
          </w:rPr>
          <w:instrText xml:space="preserve"> PAGEREF _Toc75524215 \h </w:instrText>
        </w:r>
        <w:r w:rsidR="00046E6C">
          <w:rPr>
            <w:webHidden/>
          </w:rPr>
        </w:r>
        <w:r w:rsidR="00046E6C">
          <w:rPr>
            <w:webHidden/>
          </w:rPr>
          <w:fldChar w:fldCharType="separate"/>
        </w:r>
        <w:r w:rsidR="00136F59">
          <w:rPr>
            <w:webHidden/>
          </w:rPr>
          <w:t>69</w:t>
        </w:r>
        <w:r w:rsidR="00046E6C">
          <w:rPr>
            <w:webHidden/>
          </w:rPr>
          <w:fldChar w:fldCharType="end"/>
        </w:r>
      </w:hyperlink>
    </w:p>
    <w:p w14:paraId="1C75AFD7" w14:textId="78342B7C" w:rsidR="00046E6C" w:rsidRDefault="008217E5">
      <w:pPr>
        <w:pStyle w:val="TOC6"/>
        <w:rPr>
          <w:rFonts w:eastAsiaTheme="minorEastAsia" w:cstheme="minorBidi"/>
          <w:color w:val="auto"/>
          <w:sz w:val="22"/>
          <w:szCs w:val="22"/>
          <w:lang w:eastAsia="en-AU"/>
        </w:rPr>
      </w:pPr>
      <w:hyperlink w:anchor="_Toc75524216" w:history="1">
        <w:r w:rsidR="00046E6C" w:rsidRPr="004C2ECD">
          <w:rPr>
            <w:rStyle w:val="Hyperlink"/>
          </w:rPr>
          <w:t>Table 51</w:t>
        </w:r>
        <w:r w:rsidR="00046E6C">
          <w:rPr>
            <w:rFonts w:eastAsiaTheme="minorEastAsia" w:cstheme="minorBidi"/>
            <w:color w:val="auto"/>
            <w:sz w:val="22"/>
            <w:szCs w:val="22"/>
            <w:lang w:eastAsia="en-AU"/>
          </w:rPr>
          <w:tab/>
        </w:r>
        <w:r w:rsidR="00046E6C" w:rsidRPr="004C2ECD">
          <w:rPr>
            <w:rStyle w:val="Hyperlink"/>
          </w:rPr>
          <w:t>Risks and mitigation</w:t>
        </w:r>
        <w:r w:rsidR="00046E6C">
          <w:rPr>
            <w:webHidden/>
          </w:rPr>
          <w:tab/>
        </w:r>
        <w:r w:rsidR="00046E6C">
          <w:rPr>
            <w:webHidden/>
          </w:rPr>
          <w:fldChar w:fldCharType="begin"/>
        </w:r>
        <w:r w:rsidR="00046E6C">
          <w:rPr>
            <w:webHidden/>
          </w:rPr>
          <w:instrText xml:space="preserve"> PAGEREF _Toc75524216 \h </w:instrText>
        </w:r>
        <w:r w:rsidR="00046E6C">
          <w:rPr>
            <w:webHidden/>
          </w:rPr>
        </w:r>
        <w:r w:rsidR="00046E6C">
          <w:rPr>
            <w:webHidden/>
          </w:rPr>
          <w:fldChar w:fldCharType="separate"/>
        </w:r>
        <w:r w:rsidR="00136F59">
          <w:rPr>
            <w:webHidden/>
          </w:rPr>
          <w:t>70</w:t>
        </w:r>
        <w:r w:rsidR="00046E6C">
          <w:rPr>
            <w:webHidden/>
          </w:rPr>
          <w:fldChar w:fldCharType="end"/>
        </w:r>
      </w:hyperlink>
    </w:p>
    <w:p w14:paraId="69E785B2" w14:textId="203CC32C" w:rsidR="00046E6C" w:rsidRDefault="008217E5">
      <w:pPr>
        <w:pStyle w:val="TOC6"/>
        <w:rPr>
          <w:rFonts w:eastAsiaTheme="minorEastAsia" w:cstheme="minorBidi"/>
          <w:color w:val="auto"/>
          <w:sz w:val="22"/>
          <w:szCs w:val="22"/>
          <w:lang w:eastAsia="en-AU"/>
        </w:rPr>
      </w:pPr>
      <w:hyperlink w:anchor="_Toc75524217" w:history="1">
        <w:r w:rsidR="00046E6C" w:rsidRPr="004C2ECD">
          <w:rPr>
            <w:rStyle w:val="Hyperlink"/>
          </w:rPr>
          <w:t>Table 52</w:t>
        </w:r>
        <w:r w:rsidR="00046E6C">
          <w:rPr>
            <w:rFonts w:eastAsiaTheme="minorEastAsia" w:cstheme="minorBidi"/>
            <w:color w:val="auto"/>
            <w:sz w:val="22"/>
            <w:szCs w:val="22"/>
            <w:lang w:eastAsia="en-AU"/>
          </w:rPr>
          <w:tab/>
        </w:r>
        <w:r w:rsidR="00046E6C" w:rsidRPr="004C2ECD">
          <w:rPr>
            <w:rStyle w:val="Hyperlink"/>
          </w:rPr>
          <w:t>Compliance with</w:t>
        </w:r>
        <w:r w:rsidR="00046E6C" w:rsidRPr="004C2ECD">
          <w:rPr>
            <w:rStyle w:val="Hyperlink"/>
            <w:i/>
            <w:iCs/>
            <w:lang w:eastAsia="en-AU"/>
          </w:rPr>
          <w:t xml:space="preserve"> </w:t>
        </w:r>
        <w:r w:rsidR="00046E6C" w:rsidRPr="004C2ECD">
          <w:rPr>
            <w:rStyle w:val="Hyperlink"/>
            <w:lang w:eastAsia="en-AU"/>
          </w:rPr>
          <w:t>requirements in Attachment 11 of the Technical Rules – Generating System A</w:t>
        </w:r>
        <w:r w:rsidR="00046E6C">
          <w:rPr>
            <w:webHidden/>
          </w:rPr>
          <w:tab/>
        </w:r>
        <w:r w:rsidR="00046E6C">
          <w:rPr>
            <w:webHidden/>
          </w:rPr>
          <w:fldChar w:fldCharType="begin"/>
        </w:r>
        <w:r w:rsidR="00046E6C">
          <w:rPr>
            <w:webHidden/>
          </w:rPr>
          <w:instrText xml:space="preserve"> PAGEREF _Toc75524217 \h </w:instrText>
        </w:r>
        <w:r w:rsidR="00046E6C">
          <w:rPr>
            <w:webHidden/>
          </w:rPr>
        </w:r>
        <w:r w:rsidR="00046E6C">
          <w:rPr>
            <w:webHidden/>
          </w:rPr>
          <w:fldChar w:fldCharType="separate"/>
        </w:r>
        <w:r w:rsidR="00136F59">
          <w:rPr>
            <w:webHidden/>
          </w:rPr>
          <w:t>71</w:t>
        </w:r>
        <w:r w:rsidR="00046E6C">
          <w:rPr>
            <w:webHidden/>
          </w:rPr>
          <w:fldChar w:fldCharType="end"/>
        </w:r>
      </w:hyperlink>
    </w:p>
    <w:p w14:paraId="7200FF83" w14:textId="76F77A26" w:rsidR="00046E6C" w:rsidRDefault="008217E5">
      <w:pPr>
        <w:pStyle w:val="TOC6"/>
        <w:rPr>
          <w:rFonts w:eastAsiaTheme="minorEastAsia" w:cstheme="minorBidi"/>
          <w:color w:val="auto"/>
          <w:sz w:val="22"/>
          <w:szCs w:val="22"/>
          <w:lang w:eastAsia="en-AU"/>
        </w:rPr>
      </w:pPr>
      <w:hyperlink w:anchor="_Toc75524218" w:history="1">
        <w:r w:rsidR="00046E6C" w:rsidRPr="004C2ECD">
          <w:rPr>
            <w:rStyle w:val="Hyperlink"/>
            <w:lang w:eastAsia="en-AU"/>
          </w:rPr>
          <w:t>Table 53</w:t>
        </w:r>
        <w:r w:rsidR="00046E6C">
          <w:rPr>
            <w:rFonts w:eastAsiaTheme="minorEastAsia" w:cstheme="minorBidi"/>
            <w:color w:val="auto"/>
            <w:sz w:val="22"/>
            <w:szCs w:val="22"/>
            <w:lang w:eastAsia="en-AU"/>
          </w:rPr>
          <w:tab/>
        </w:r>
        <w:r w:rsidR="00046E6C" w:rsidRPr="004C2ECD">
          <w:rPr>
            <w:rStyle w:val="Hyperlink"/>
          </w:rPr>
          <w:t>Ongoing compliance verification of Generation System Model and evidence of compliance</w:t>
        </w:r>
        <w:r w:rsidR="00046E6C" w:rsidRPr="004C2ECD">
          <w:rPr>
            <w:rStyle w:val="Hyperlink"/>
            <w:lang w:eastAsia="en-AU"/>
          </w:rPr>
          <w:t xml:space="preserve"> – Generating System A</w:t>
        </w:r>
        <w:r w:rsidR="00046E6C">
          <w:rPr>
            <w:webHidden/>
          </w:rPr>
          <w:tab/>
        </w:r>
        <w:r w:rsidR="00046E6C">
          <w:rPr>
            <w:webHidden/>
          </w:rPr>
          <w:fldChar w:fldCharType="begin"/>
        </w:r>
        <w:r w:rsidR="00046E6C">
          <w:rPr>
            <w:webHidden/>
          </w:rPr>
          <w:instrText xml:space="preserve"> PAGEREF _Toc75524218 \h </w:instrText>
        </w:r>
        <w:r w:rsidR="00046E6C">
          <w:rPr>
            <w:webHidden/>
          </w:rPr>
        </w:r>
        <w:r w:rsidR="00046E6C">
          <w:rPr>
            <w:webHidden/>
          </w:rPr>
          <w:fldChar w:fldCharType="separate"/>
        </w:r>
        <w:r w:rsidR="00136F59">
          <w:rPr>
            <w:webHidden/>
          </w:rPr>
          <w:t>72</w:t>
        </w:r>
        <w:r w:rsidR="00046E6C">
          <w:rPr>
            <w:webHidden/>
          </w:rPr>
          <w:fldChar w:fldCharType="end"/>
        </w:r>
      </w:hyperlink>
    </w:p>
    <w:p w14:paraId="2B573C7A" w14:textId="58B90883" w:rsidR="00046E6C" w:rsidRDefault="008217E5">
      <w:pPr>
        <w:pStyle w:val="TOC6"/>
        <w:rPr>
          <w:rFonts w:eastAsiaTheme="minorEastAsia" w:cstheme="minorBidi"/>
          <w:color w:val="auto"/>
          <w:sz w:val="22"/>
          <w:szCs w:val="22"/>
          <w:lang w:eastAsia="en-AU"/>
        </w:rPr>
      </w:pPr>
      <w:hyperlink w:anchor="_Toc75524219" w:history="1">
        <w:r w:rsidR="00046E6C" w:rsidRPr="004C2ECD">
          <w:rPr>
            <w:rStyle w:val="Hyperlink"/>
          </w:rPr>
          <w:t>Table 54</w:t>
        </w:r>
        <w:r w:rsidR="00046E6C">
          <w:rPr>
            <w:rFonts w:eastAsiaTheme="minorEastAsia" w:cstheme="minorBidi"/>
            <w:color w:val="auto"/>
            <w:sz w:val="22"/>
            <w:szCs w:val="22"/>
            <w:lang w:eastAsia="en-AU"/>
          </w:rPr>
          <w:tab/>
        </w:r>
        <w:r w:rsidR="00046E6C" w:rsidRPr="004C2ECD">
          <w:rPr>
            <w:rStyle w:val="Hyperlink"/>
          </w:rPr>
          <w:t>Risks and mitigation</w:t>
        </w:r>
        <w:r w:rsidR="00046E6C">
          <w:rPr>
            <w:webHidden/>
          </w:rPr>
          <w:tab/>
        </w:r>
        <w:r w:rsidR="00046E6C">
          <w:rPr>
            <w:webHidden/>
          </w:rPr>
          <w:fldChar w:fldCharType="begin"/>
        </w:r>
        <w:r w:rsidR="00046E6C">
          <w:rPr>
            <w:webHidden/>
          </w:rPr>
          <w:instrText xml:space="preserve"> PAGEREF _Toc75524219 \h </w:instrText>
        </w:r>
        <w:r w:rsidR="00046E6C">
          <w:rPr>
            <w:webHidden/>
          </w:rPr>
        </w:r>
        <w:r w:rsidR="00046E6C">
          <w:rPr>
            <w:webHidden/>
          </w:rPr>
          <w:fldChar w:fldCharType="separate"/>
        </w:r>
        <w:r w:rsidR="00136F59">
          <w:rPr>
            <w:webHidden/>
          </w:rPr>
          <w:t>73</w:t>
        </w:r>
        <w:r w:rsidR="00046E6C">
          <w:rPr>
            <w:webHidden/>
          </w:rPr>
          <w:fldChar w:fldCharType="end"/>
        </w:r>
      </w:hyperlink>
    </w:p>
    <w:p w14:paraId="2650747F" w14:textId="4CB7DFC6" w:rsidR="006B6119" w:rsidRDefault="006B6119" w:rsidP="00D66F9E">
      <w:pPr>
        <w:pStyle w:val="BodyText"/>
      </w:pPr>
      <w:r w:rsidRPr="00C37B3F">
        <w:rPr>
          <w:sz w:val="18"/>
          <w:szCs w:val="18"/>
        </w:rPr>
        <w:fldChar w:fldCharType="end"/>
      </w:r>
    </w:p>
    <w:p w14:paraId="3126DEE7" w14:textId="77777777" w:rsidR="000F03C7" w:rsidRDefault="000F03C7" w:rsidP="00D66F9E">
      <w:pPr>
        <w:pStyle w:val="BodyText"/>
        <w:ind w:left="0"/>
      </w:pPr>
    </w:p>
    <w:p w14:paraId="3B421A50" w14:textId="77777777" w:rsidR="00137B19" w:rsidRDefault="00137B19" w:rsidP="00D66F9E">
      <w:pPr>
        <w:pStyle w:val="BodyText"/>
        <w:sectPr w:rsidR="00137B19" w:rsidSect="001C67DE">
          <w:headerReference w:type="even" r:id="rId15"/>
          <w:headerReference w:type="default" r:id="rId16"/>
          <w:footerReference w:type="even" r:id="rId17"/>
          <w:footerReference w:type="default" r:id="rId18"/>
          <w:headerReference w:type="first" r:id="rId19"/>
          <w:pgSz w:w="11906" w:h="16838"/>
          <w:pgMar w:top="1871" w:right="1361" w:bottom="1361" w:left="1361" w:header="1021" w:footer="567" w:gutter="0"/>
          <w:cols w:space="708"/>
          <w:docGrid w:linePitch="360"/>
        </w:sectPr>
      </w:pPr>
    </w:p>
    <w:p w14:paraId="71F83318" w14:textId="50A41D30" w:rsidR="004839BB" w:rsidRDefault="004839BB" w:rsidP="00D66F9E">
      <w:pPr>
        <w:pStyle w:val="Heading1"/>
      </w:pPr>
      <w:bookmarkStart w:id="0" w:name="_Toc380666654"/>
      <w:bookmarkStart w:id="1" w:name="_Toc391370315"/>
      <w:bookmarkStart w:id="2" w:name="_Toc445212696"/>
      <w:bookmarkStart w:id="3" w:name="_Toc445384263"/>
      <w:bookmarkStart w:id="4" w:name="_Toc521051003"/>
      <w:bookmarkStart w:id="5" w:name="_Toc75524059"/>
      <w:r w:rsidRPr="00126592">
        <w:lastRenderedPageBreak/>
        <w:t>Introduction</w:t>
      </w:r>
      <w:bookmarkEnd w:id="0"/>
      <w:bookmarkEnd w:id="1"/>
      <w:bookmarkEnd w:id="2"/>
      <w:bookmarkEnd w:id="3"/>
      <w:bookmarkEnd w:id="4"/>
      <w:bookmarkEnd w:id="5"/>
    </w:p>
    <w:p w14:paraId="4A90ED91" w14:textId="0AEDBCBC" w:rsidR="00116657" w:rsidRDefault="00723EEE" w:rsidP="00D66F9E">
      <w:pPr>
        <w:pStyle w:val="Heading2"/>
      </w:pPr>
      <w:bookmarkStart w:id="6" w:name="_Toc75524060"/>
      <w:r w:rsidRPr="00116657">
        <w:t xml:space="preserve">Facility </w:t>
      </w:r>
      <w:r w:rsidR="00307837" w:rsidRPr="00116657">
        <w:t>X</w:t>
      </w:r>
      <w:bookmarkEnd w:id="6"/>
      <w:r w:rsidR="00302508" w:rsidRPr="00116657">
        <w:t xml:space="preserve"> </w:t>
      </w:r>
    </w:p>
    <w:p w14:paraId="5D6E1BFE" w14:textId="77777777" w:rsidR="00802718" w:rsidRPr="005863D0" w:rsidRDefault="00802718" w:rsidP="00D66F9E">
      <w:pPr>
        <w:pStyle w:val="ResetPara"/>
        <w:rPr>
          <w:color w:val="C41230" w:themeColor="accent1"/>
        </w:rPr>
      </w:pPr>
    </w:p>
    <w:p w14:paraId="37F798C7" w14:textId="319411B4" w:rsidR="00116657" w:rsidRPr="005863D0" w:rsidRDefault="00116657" w:rsidP="00D66F9E">
      <w:pPr>
        <w:pStyle w:val="BodyText"/>
        <w:rPr>
          <w:color w:val="C41230" w:themeColor="accent1"/>
        </w:rPr>
      </w:pPr>
      <w:r w:rsidRPr="005863D0">
        <w:rPr>
          <w:color w:val="C41230" w:themeColor="accent1"/>
        </w:rPr>
        <w:t xml:space="preserve">[Include an introduction/summary of the Facility </w:t>
      </w:r>
      <w:r w:rsidR="0021515B">
        <w:rPr>
          <w:color w:val="C41230" w:themeColor="accent1"/>
        </w:rPr>
        <w:t xml:space="preserve">with </w:t>
      </w:r>
      <w:r w:rsidRPr="005863D0">
        <w:rPr>
          <w:color w:val="C41230" w:themeColor="accent1"/>
        </w:rPr>
        <w:t xml:space="preserve">the Generating System to assist AEMO in understanding this Generator </w:t>
      </w:r>
      <w:r w:rsidR="0058146C" w:rsidRPr="005863D0">
        <w:rPr>
          <w:color w:val="C41230" w:themeColor="accent1"/>
        </w:rPr>
        <w:t>Monitoring Plan.</w:t>
      </w:r>
      <w:r w:rsidRPr="005863D0">
        <w:rPr>
          <w:color w:val="C41230" w:themeColor="accent1"/>
        </w:rPr>
        <w:t>]</w:t>
      </w:r>
    </w:p>
    <w:p w14:paraId="59CD1D39" w14:textId="500890AE" w:rsidR="005537C0" w:rsidRDefault="00116657" w:rsidP="00D66F9E">
      <w:pPr>
        <w:pStyle w:val="Heading3"/>
      </w:pPr>
      <w:r>
        <w:t xml:space="preserve">Facility X </w:t>
      </w:r>
      <w:r w:rsidR="00302508" w:rsidRPr="00116657">
        <w:t xml:space="preserve">– Generating </w:t>
      </w:r>
      <w:r w:rsidR="006948C8">
        <w:t>System</w:t>
      </w:r>
      <w:r w:rsidR="006948C8" w:rsidRPr="00116657">
        <w:t xml:space="preserve"> </w:t>
      </w:r>
      <w:r w:rsidR="00302508" w:rsidRPr="00116657">
        <w:t>A</w:t>
      </w:r>
    </w:p>
    <w:p w14:paraId="73A33433" w14:textId="77777777" w:rsidR="00802718" w:rsidRPr="005863D0" w:rsidRDefault="00802718" w:rsidP="00D66F9E">
      <w:pPr>
        <w:pStyle w:val="ResetPara"/>
        <w:rPr>
          <w:color w:val="C41230" w:themeColor="accent1"/>
        </w:rPr>
      </w:pPr>
    </w:p>
    <w:p w14:paraId="19A5F148" w14:textId="51E7483C" w:rsidR="00F00A50" w:rsidRPr="005863D0" w:rsidRDefault="00F00A50" w:rsidP="00D66F9E">
      <w:pPr>
        <w:pStyle w:val="BodyText"/>
        <w:rPr>
          <w:color w:val="C41230" w:themeColor="accent1"/>
        </w:rPr>
      </w:pPr>
      <w:r w:rsidRPr="005863D0">
        <w:rPr>
          <w:color w:val="C41230" w:themeColor="accent1"/>
        </w:rPr>
        <w:t>[Brief introduction</w:t>
      </w:r>
      <w:r w:rsidR="00307837" w:rsidRPr="005863D0">
        <w:rPr>
          <w:color w:val="C41230" w:themeColor="accent1"/>
        </w:rPr>
        <w:t>/summary</w:t>
      </w:r>
      <w:r w:rsidRPr="005863D0">
        <w:rPr>
          <w:color w:val="C41230" w:themeColor="accent1"/>
        </w:rPr>
        <w:t xml:space="preserve"> of </w:t>
      </w:r>
      <w:r w:rsidR="00302508" w:rsidRPr="005863D0">
        <w:rPr>
          <w:color w:val="C41230" w:themeColor="accent1"/>
        </w:rPr>
        <w:t xml:space="preserve">a Generating </w:t>
      </w:r>
      <w:r w:rsidR="007C0D29" w:rsidRPr="005863D0">
        <w:rPr>
          <w:color w:val="C41230" w:themeColor="accent1"/>
        </w:rPr>
        <w:t>System and its Generating Units covered in a single GPS</w:t>
      </w:r>
      <w:r w:rsidRPr="005863D0">
        <w:rPr>
          <w:color w:val="C41230" w:themeColor="accent1"/>
        </w:rPr>
        <w:t>]</w:t>
      </w:r>
    </w:p>
    <w:p w14:paraId="60135AD7" w14:textId="4ACDE215" w:rsidR="00455C40" w:rsidRPr="00097FB9" w:rsidRDefault="00307837" w:rsidP="00D66F9E">
      <w:pPr>
        <w:pStyle w:val="CaptionTable"/>
        <w:rPr>
          <w:color w:val="000000"/>
        </w:rPr>
      </w:pPr>
      <w:bookmarkStart w:id="7" w:name="_Toc75524166"/>
      <w:r>
        <w:t xml:space="preserve">Example of a brief </w:t>
      </w:r>
      <w:r w:rsidR="005817B2">
        <w:t>introduction/</w:t>
      </w:r>
      <w:r>
        <w:t>summary for a gas/steam turbine Generating System</w:t>
      </w:r>
      <w:bookmarkEnd w:id="7"/>
    </w:p>
    <w:tbl>
      <w:tblPr>
        <w:tblStyle w:val="j"/>
        <w:tblW w:w="0" w:type="auto"/>
        <w:tblLayout w:type="fixed"/>
        <w:tblLook w:val="0420" w:firstRow="1" w:lastRow="0" w:firstColumn="0" w:lastColumn="0" w:noHBand="0" w:noVBand="1"/>
      </w:tblPr>
      <w:tblGrid>
        <w:gridCol w:w="3261"/>
        <w:gridCol w:w="5670"/>
      </w:tblGrid>
      <w:tr w:rsidR="004F0CF4" w:rsidRPr="00F72820" w14:paraId="54B32467" w14:textId="77777777" w:rsidTr="002F7C4C">
        <w:trPr>
          <w:cnfStyle w:val="100000000000" w:firstRow="1" w:lastRow="0" w:firstColumn="0" w:lastColumn="0" w:oddVBand="0" w:evenVBand="0" w:oddHBand="0" w:evenHBand="0" w:firstRowFirstColumn="0" w:firstRowLastColumn="0" w:lastRowFirstColumn="0" w:lastRowLastColumn="0"/>
        </w:trPr>
        <w:tc>
          <w:tcPr>
            <w:tcW w:w="3261" w:type="dxa"/>
          </w:tcPr>
          <w:p w14:paraId="0D37FC7C" w14:textId="0A720DFF" w:rsidR="004F0CF4" w:rsidRPr="006F6C51" w:rsidRDefault="00307837" w:rsidP="00D66F9E">
            <w:pPr>
              <w:pStyle w:val="TableText"/>
              <w:rPr>
                <w:rFonts w:asciiTheme="majorHAnsi" w:hAnsiTheme="majorHAnsi"/>
              </w:rPr>
            </w:pPr>
            <w:r w:rsidRPr="006F6C51">
              <w:rPr>
                <w:rFonts w:asciiTheme="majorHAnsi" w:hAnsiTheme="majorHAnsi"/>
              </w:rPr>
              <w:t>Item</w:t>
            </w:r>
          </w:p>
        </w:tc>
        <w:tc>
          <w:tcPr>
            <w:tcW w:w="5670" w:type="dxa"/>
          </w:tcPr>
          <w:p w14:paraId="37DDD7F8" w14:textId="0D48270B" w:rsidR="004F0CF4" w:rsidRPr="006F6C51" w:rsidRDefault="00307837" w:rsidP="00D66F9E">
            <w:pPr>
              <w:pStyle w:val="TableText"/>
              <w:rPr>
                <w:rFonts w:asciiTheme="majorHAnsi" w:hAnsiTheme="majorHAnsi"/>
              </w:rPr>
            </w:pPr>
            <w:r w:rsidRPr="006F6C51">
              <w:rPr>
                <w:rFonts w:asciiTheme="majorHAnsi" w:hAnsiTheme="majorHAnsi"/>
              </w:rPr>
              <w:t>Description</w:t>
            </w:r>
          </w:p>
        </w:tc>
      </w:tr>
      <w:tr w:rsidR="004F0CF4" w:rsidRPr="00F72820" w14:paraId="11976D39" w14:textId="77777777" w:rsidTr="002F7C4C">
        <w:trPr>
          <w:cnfStyle w:val="000000100000" w:firstRow="0" w:lastRow="0" w:firstColumn="0" w:lastColumn="0" w:oddVBand="0" w:evenVBand="0" w:oddHBand="1" w:evenHBand="0" w:firstRowFirstColumn="0" w:firstRowLastColumn="0" w:lastRowFirstColumn="0" w:lastRowLastColumn="0"/>
        </w:trPr>
        <w:tc>
          <w:tcPr>
            <w:tcW w:w="3261" w:type="dxa"/>
          </w:tcPr>
          <w:p w14:paraId="77885F0D" w14:textId="1A8993AC" w:rsidR="004F0CF4" w:rsidRPr="00F72820" w:rsidRDefault="007C0D29" w:rsidP="00D66F9E">
            <w:pPr>
              <w:pStyle w:val="TableText"/>
              <w:rPr>
                <w:i/>
                <w:iCs/>
              </w:rPr>
            </w:pPr>
            <w:r>
              <w:rPr>
                <w:i/>
                <w:iCs/>
              </w:rPr>
              <w:t xml:space="preserve">Generating </w:t>
            </w:r>
            <w:r w:rsidRPr="007C0D29">
              <w:rPr>
                <w:i/>
                <w:iCs/>
              </w:rPr>
              <w:t>Unit name</w:t>
            </w:r>
            <w:r>
              <w:rPr>
                <w:i/>
                <w:iCs/>
              </w:rPr>
              <w:t>s</w:t>
            </w:r>
            <w:r w:rsidRPr="007C0D29">
              <w:rPr>
                <w:i/>
                <w:iCs/>
              </w:rPr>
              <w:t xml:space="preserve"> associated with </w:t>
            </w:r>
            <w:r w:rsidR="00DB4730">
              <w:rPr>
                <w:i/>
                <w:iCs/>
              </w:rPr>
              <w:t>the</w:t>
            </w:r>
            <w:r>
              <w:rPr>
                <w:i/>
                <w:iCs/>
              </w:rPr>
              <w:t xml:space="preserve"> </w:t>
            </w:r>
            <w:r w:rsidRPr="007C0D29">
              <w:rPr>
                <w:i/>
                <w:iCs/>
              </w:rPr>
              <w:t>GPS</w:t>
            </w:r>
            <w:r>
              <w:rPr>
                <w:i/>
                <w:iCs/>
              </w:rPr>
              <w:t xml:space="preserve"> </w:t>
            </w:r>
            <w:r w:rsidR="00DB4730">
              <w:rPr>
                <w:i/>
                <w:iCs/>
              </w:rPr>
              <w:t>of the Generating System A</w:t>
            </w:r>
            <w:r w:rsidRPr="007C0D29">
              <w:rPr>
                <w:i/>
                <w:iCs/>
              </w:rPr>
              <w:t xml:space="preserve"> </w:t>
            </w:r>
          </w:p>
        </w:tc>
        <w:tc>
          <w:tcPr>
            <w:tcW w:w="5670" w:type="dxa"/>
          </w:tcPr>
          <w:p w14:paraId="45B37B8B" w14:textId="736AE0C9" w:rsidR="004F0CF4" w:rsidRPr="005863D0" w:rsidRDefault="000F2E7F" w:rsidP="00D66F9E">
            <w:pPr>
              <w:pStyle w:val="TableText"/>
              <w:rPr>
                <w:color w:val="C41230" w:themeColor="accent1"/>
              </w:rPr>
            </w:pPr>
            <w:r w:rsidRPr="005863D0">
              <w:rPr>
                <w:color w:val="C41230" w:themeColor="accent1"/>
              </w:rPr>
              <w:t>[As provided in the GPS Submission Template]</w:t>
            </w:r>
          </w:p>
        </w:tc>
      </w:tr>
      <w:tr w:rsidR="005E7BAD" w:rsidRPr="00F72820" w14:paraId="4B1189D2" w14:textId="77777777" w:rsidTr="002F7C4C">
        <w:trPr>
          <w:cnfStyle w:val="000000010000" w:firstRow="0" w:lastRow="0" w:firstColumn="0" w:lastColumn="0" w:oddVBand="0" w:evenVBand="0" w:oddHBand="0" w:evenHBand="1" w:firstRowFirstColumn="0" w:firstRowLastColumn="0" w:lastRowFirstColumn="0" w:lastRowLastColumn="0"/>
        </w:trPr>
        <w:tc>
          <w:tcPr>
            <w:tcW w:w="3261" w:type="dxa"/>
          </w:tcPr>
          <w:p w14:paraId="23DD3199" w14:textId="02CA46FB" w:rsidR="005E7BAD" w:rsidRDefault="005E7BAD" w:rsidP="00D66F9E">
            <w:pPr>
              <w:pStyle w:val="TableText"/>
              <w:rPr>
                <w:i/>
                <w:iCs/>
              </w:rPr>
            </w:pPr>
            <w:r>
              <w:rPr>
                <w:i/>
                <w:iCs/>
              </w:rPr>
              <w:t>Date of Registered GPS of the Generating System A</w:t>
            </w:r>
          </w:p>
        </w:tc>
        <w:tc>
          <w:tcPr>
            <w:tcW w:w="5670" w:type="dxa"/>
          </w:tcPr>
          <w:p w14:paraId="77C49192" w14:textId="2511CEC5" w:rsidR="005E7BAD" w:rsidRPr="005863D0" w:rsidRDefault="005E7BAD" w:rsidP="00D66F9E">
            <w:pPr>
              <w:pStyle w:val="TableText"/>
              <w:rPr>
                <w:color w:val="C41230" w:themeColor="accent1"/>
              </w:rPr>
            </w:pPr>
            <w:r w:rsidRPr="005863D0">
              <w:rPr>
                <w:color w:val="C41230" w:themeColor="accent1"/>
              </w:rPr>
              <w:t>[As provided in the AEMO MPI portal]</w:t>
            </w:r>
          </w:p>
        </w:tc>
      </w:tr>
      <w:tr w:rsidR="005E7BAD" w:rsidRPr="00F72820" w14:paraId="2EC3C7A5" w14:textId="77777777" w:rsidTr="002F7C4C">
        <w:trPr>
          <w:cnfStyle w:val="000000100000" w:firstRow="0" w:lastRow="0" w:firstColumn="0" w:lastColumn="0" w:oddVBand="0" w:evenVBand="0" w:oddHBand="1" w:evenHBand="0" w:firstRowFirstColumn="0" w:firstRowLastColumn="0" w:lastRowFirstColumn="0" w:lastRowLastColumn="0"/>
        </w:trPr>
        <w:tc>
          <w:tcPr>
            <w:tcW w:w="3261" w:type="dxa"/>
          </w:tcPr>
          <w:p w14:paraId="44A6B02F" w14:textId="5504ED6A" w:rsidR="005E7BAD" w:rsidRPr="00F72820" w:rsidRDefault="005E7BAD" w:rsidP="00D66F9E">
            <w:pPr>
              <w:pStyle w:val="TableText"/>
              <w:rPr>
                <w:i/>
                <w:iCs/>
              </w:rPr>
            </w:pPr>
            <w:r w:rsidRPr="00F72820">
              <w:rPr>
                <w:i/>
                <w:iCs/>
              </w:rPr>
              <w:t>Excitation system make and model</w:t>
            </w:r>
          </w:p>
        </w:tc>
        <w:tc>
          <w:tcPr>
            <w:tcW w:w="5670" w:type="dxa"/>
          </w:tcPr>
          <w:p w14:paraId="49C1E6E5" w14:textId="7B90882A" w:rsidR="005E7BAD" w:rsidRPr="00F72820" w:rsidRDefault="005E7BAD" w:rsidP="00D66F9E">
            <w:pPr>
              <w:pStyle w:val="TableText"/>
              <w:rPr>
                <w:i/>
                <w:iCs/>
              </w:rPr>
            </w:pPr>
          </w:p>
        </w:tc>
      </w:tr>
      <w:tr w:rsidR="005E7BAD" w:rsidRPr="00F72820" w14:paraId="2021A958" w14:textId="77777777" w:rsidTr="002F7C4C">
        <w:trPr>
          <w:cnfStyle w:val="000000010000" w:firstRow="0" w:lastRow="0" w:firstColumn="0" w:lastColumn="0" w:oddVBand="0" w:evenVBand="0" w:oddHBand="0" w:evenHBand="1" w:firstRowFirstColumn="0" w:firstRowLastColumn="0" w:lastRowFirstColumn="0" w:lastRowLastColumn="0"/>
        </w:trPr>
        <w:tc>
          <w:tcPr>
            <w:tcW w:w="3261" w:type="dxa"/>
          </w:tcPr>
          <w:p w14:paraId="7945E27E" w14:textId="796B4F8D" w:rsidR="005E7BAD" w:rsidRPr="00F72820" w:rsidRDefault="005E7BAD" w:rsidP="00D66F9E">
            <w:pPr>
              <w:pStyle w:val="TableText"/>
              <w:rPr>
                <w:i/>
                <w:iCs/>
              </w:rPr>
            </w:pPr>
            <w:r w:rsidRPr="00F72820">
              <w:rPr>
                <w:i/>
                <w:iCs/>
              </w:rPr>
              <w:t>Turbine make and model</w:t>
            </w:r>
          </w:p>
        </w:tc>
        <w:tc>
          <w:tcPr>
            <w:tcW w:w="5670" w:type="dxa"/>
          </w:tcPr>
          <w:p w14:paraId="090F0439" w14:textId="77777777" w:rsidR="005E7BAD" w:rsidRPr="00F72820" w:rsidRDefault="005E7BAD" w:rsidP="00D66F9E">
            <w:pPr>
              <w:pStyle w:val="TableText"/>
              <w:rPr>
                <w:i/>
                <w:iCs/>
              </w:rPr>
            </w:pPr>
          </w:p>
        </w:tc>
      </w:tr>
      <w:tr w:rsidR="005E7BAD" w:rsidRPr="00F72820" w14:paraId="0156D43F" w14:textId="77777777" w:rsidTr="002F7C4C">
        <w:trPr>
          <w:cnfStyle w:val="000000100000" w:firstRow="0" w:lastRow="0" w:firstColumn="0" w:lastColumn="0" w:oddVBand="0" w:evenVBand="0" w:oddHBand="1" w:evenHBand="0" w:firstRowFirstColumn="0" w:firstRowLastColumn="0" w:lastRowFirstColumn="0" w:lastRowLastColumn="0"/>
        </w:trPr>
        <w:tc>
          <w:tcPr>
            <w:tcW w:w="3261" w:type="dxa"/>
          </w:tcPr>
          <w:p w14:paraId="4CF7EE32" w14:textId="564BE4E9" w:rsidR="005E7BAD" w:rsidRPr="00F72820" w:rsidRDefault="005E7BAD" w:rsidP="00D66F9E">
            <w:pPr>
              <w:pStyle w:val="TableText"/>
              <w:rPr>
                <w:i/>
                <w:iCs/>
              </w:rPr>
            </w:pPr>
            <w:r w:rsidRPr="00F72820">
              <w:rPr>
                <w:i/>
                <w:iCs/>
              </w:rPr>
              <w:t>Governor make and model</w:t>
            </w:r>
          </w:p>
        </w:tc>
        <w:tc>
          <w:tcPr>
            <w:tcW w:w="5670" w:type="dxa"/>
          </w:tcPr>
          <w:p w14:paraId="5E79CA68" w14:textId="77777777" w:rsidR="005E7BAD" w:rsidRPr="00F72820" w:rsidRDefault="005E7BAD" w:rsidP="00D66F9E">
            <w:pPr>
              <w:pStyle w:val="TableText"/>
              <w:rPr>
                <w:i/>
                <w:iCs/>
              </w:rPr>
            </w:pPr>
          </w:p>
        </w:tc>
      </w:tr>
      <w:tr w:rsidR="005E7BAD" w:rsidRPr="00F72820" w14:paraId="0D8985C1" w14:textId="77777777" w:rsidTr="002F7C4C">
        <w:trPr>
          <w:cnfStyle w:val="000000010000" w:firstRow="0" w:lastRow="0" w:firstColumn="0" w:lastColumn="0" w:oddVBand="0" w:evenVBand="0" w:oddHBand="0" w:evenHBand="1" w:firstRowFirstColumn="0" w:firstRowLastColumn="0" w:lastRowFirstColumn="0" w:lastRowLastColumn="0"/>
        </w:trPr>
        <w:tc>
          <w:tcPr>
            <w:tcW w:w="3261" w:type="dxa"/>
          </w:tcPr>
          <w:p w14:paraId="66FEE3D5" w14:textId="746A1F35" w:rsidR="005E7BAD" w:rsidRPr="00F72820" w:rsidRDefault="005E7BAD" w:rsidP="00D66F9E">
            <w:pPr>
              <w:pStyle w:val="TableText"/>
              <w:rPr>
                <w:i/>
                <w:iCs/>
              </w:rPr>
            </w:pPr>
            <w:r w:rsidRPr="00F72820">
              <w:rPr>
                <w:i/>
                <w:iCs/>
              </w:rPr>
              <w:t>Rated MVA</w:t>
            </w:r>
          </w:p>
        </w:tc>
        <w:tc>
          <w:tcPr>
            <w:tcW w:w="5670" w:type="dxa"/>
          </w:tcPr>
          <w:p w14:paraId="5B775F22" w14:textId="77777777" w:rsidR="005E7BAD" w:rsidRPr="00F72820" w:rsidRDefault="005E7BAD" w:rsidP="00D66F9E">
            <w:pPr>
              <w:pStyle w:val="TableText"/>
              <w:rPr>
                <w:i/>
                <w:iCs/>
              </w:rPr>
            </w:pPr>
          </w:p>
        </w:tc>
      </w:tr>
      <w:tr w:rsidR="005E7BAD" w:rsidRPr="00F72820" w14:paraId="4D5A2ED0" w14:textId="77777777" w:rsidTr="002F7C4C">
        <w:trPr>
          <w:cnfStyle w:val="000000100000" w:firstRow="0" w:lastRow="0" w:firstColumn="0" w:lastColumn="0" w:oddVBand="0" w:evenVBand="0" w:oddHBand="1" w:evenHBand="0" w:firstRowFirstColumn="0" w:firstRowLastColumn="0" w:lastRowFirstColumn="0" w:lastRowLastColumn="0"/>
        </w:trPr>
        <w:tc>
          <w:tcPr>
            <w:tcW w:w="3261" w:type="dxa"/>
          </w:tcPr>
          <w:p w14:paraId="5D0B78C4" w14:textId="3510EEEA" w:rsidR="005E7BAD" w:rsidRPr="00F72820" w:rsidRDefault="005E7BAD" w:rsidP="00D66F9E">
            <w:pPr>
              <w:pStyle w:val="TableText"/>
              <w:rPr>
                <w:i/>
                <w:iCs/>
              </w:rPr>
            </w:pPr>
            <w:r w:rsidRPr="00F72820">
              <w:rPr>
                <w:i/>
                <w:iCs/>
              </w:rPr>
              <w:t>Rated MW</w:t>
            </w:r>
          </w:p>
        </w:tc>
        <w:tc>
          <w:tcPr>
            <w:tcW w:w="5670" w:type="dxa"/>
          </w:tcPr>
          <w:p w14:paraId="1C24DDB5" w14:textId="77777777" w:rsidR="005E7BAD" w:rsidRPr="00F72820" w:rsidRDefault="005E7BAD" w:rsidP="00D66F9E">
            <w:pPr>
              <w:pStyle w:val="TableText"/>
              <w:rPr>
                <w:i/>
                <w:iCs/>
              </w:rPr>
            </w:pPr>
          </w:p>
        </w:tc>
      </w:tr>
      <w:tr w:rsidR="005E7BAD" w:rsidRPr="00F72820" w14:paraId="3D6BC34B" w14:textId="77777777" w:rsidTr="002F7C4C">
        <w:trPr>
          <w:cnfStyle w:val="000000010000" w:firstRow="0" w:lastRow="0" w:firstColumn="0" w:lastColumn="0" w:oddVBand="0" w:evenVBand="0" w:oddHBand="0" w:evenHBand="1" w:firstRowFirstColumn="0" w:firstRowLastColumn="0" w:lastRowFirstColumn="0" w:lastRowLastColumn="0"/>
        </w:trPr>
        <w:tc>
          <w:tcPr>
            <w:tcW w:w="3261" w:type="dxa"/>
          </w:tcPr>
          <w:p w14:paraId="758F836A" w14:textId="51C65B34" w:rsidR="005E7BAD" w:rsidRPr="00F72820" w:rsidRDefault="005E7BAD" w:rsidP="00D66F9E">
            <w:pPr>
              <w:pStyle w:val="TableText"/>
              <w:rPr>
                <w:i/>
                <w:iCs/>
              </w:rPr>
            </w:pPr>
            <w:r w:rsidRPr="00F72820">
              <w:rPr>
                <w:i/>
                <w:iCs/>
              </w:rPr>
              <w:t>Rated Power Factor</w:t>
            </w:r>
          </w:p>
        </w:tc>
        <w:tc>
          <w:tcPr>
            <w:tcW w:w="5670" w:type="dxa"/>
          </w:tcPr>
          <w:p w14:paraId="1DB17F42" w14:textId="77777777" w:rsidR="005E7BAD" w:rsidRPr="00F72820" w:rsidRDefault="005E7BAD" w:rsidP="00D66F9E">
            <w:pPr>
              <w:pStyle w:val="TableText"/>
              <w:rPr>
                <w:i/>
                <w:iCs/>
              </w:rPr>
            </w:pPr>
          </w:p>
        </w:tc>
      </w:tr>
      <w:tr w:rsidR="005E7BAD" w:rsidRPr="00F72820" w14:paraId="3A0D1CC3" w14:textId="77777777" w:rsidTr="002F7C4C">
        <w:trPr>
          <w:cnfStyle w:val="000000100000" w:firstRow="0" w:lastRow="0" w:firstColumn="0" w:lastColumn="0" w:oddVBand="0" w:evenVBand="0" w:oddHBand="1" w:evenHBand="0" w:firstRowFirstColumn="0" w:firstRowLastColumn="0" w:lastRowFirstColumn="0" w:lastRowLastColumn="0"/>
        </w:trPr>
        <w:tc>
          <w:tcPr>
            <w:tcW w:w="3261" w:type="dxa"/>
          </w:tcPr>
          <w:p w14:paraId="6B62132C" w14:textId="37E1EE91" w:rsidR="005E7BAD" w:rsidRPr="00F72820" w:rsidRDefault="005E7BAD" w:rsidP="00D66F9E">
            <w:pPr>
              <w:pStyle w:val="TableText"/>
              <w:rPr>
                <w:i/>
                <w:iCs/>
              </w:rPr>
            </w:pPr>
            <w:r w:rsidRPr="00F72820">
              <w:rPr>
                <w:i/>
                <w:iCs/>
              </w:rPr>
              <w:t>Nominal voltage (kV)</w:t>
            </w:r>
          </w:p>
        </w:tc>
        <w:tc>
          <w:tcPr>
            <w:tcW w:w="5670" w:type="dxa"/>
          </w:tcPr>
          <w:p w14:paraId="2C865F92" w14:textId="77777777" w:rsidR="005E7BAD" w:rsidRPr="00F72820" w:rsidRDefault="005E7BAD" w:rsidP="00D66F9E">
            <w:pPr>
              <w:pStyle w:val="TableText"/>
              <w:rPr>
                <w:i/>
                <w:iCs/>
              </w:rPr>
            </w:pPr>
          </w:p>
        </w:tc>
      </w:tr>
      <w:tr w:rsidR="005E7BAD" w:rsidRPr="00F72820" w14:paraId="7E30DB43" w14:textId="77777777" w:rsidTr="002F7C4C">
        <w:trPr>
          <w:cnfStyle w:val="000000010000" w:firstRow="0" w:lastRow="0" w:firstColumn="0" w:lastColumn="0" w:oddVBand="0" w:evenVBand="0" w:oddHBand="0" w:evenHBand="1" w:firstRowFirstColumn="0" w:firstRowLastColumn="0" w:lastRowFirstColumn="0" w:lastRowLastColumn="0"/>
        </w:trPr>
        <w:tc>
          <w:tcPr>
            <w:tcW w:w="3261" w:type="dxa"/>
          </w:tcPr>
          <w:p w14:paraId="3A37A138" w14:textId="5154475B" w:rsidR="005E7BAD" w:rsidRPr="00F72820" w:rsidRDefault="005E7BAD" w:rsidP="00D66F9E">
            <w:pPr>
              <w:pStyle w:val="TableText"/>
              <w:rPr>
                <w:i/>
                <w:iCs/>
              </w:rPr>
            </w:pPr>
            <w:r w:rsidRPr="00F72820">
              <w:rPr>
                <w:i/>
                <w:iCs/>
              </w:rPr>
              <w:t>Rated stator current (kA)</w:t>
            </w:r>
          </w:p>
        </w:tc>
        <w:tc>
          <w:tcPr>
            <w:tcW w:w="5670" w:type="dxa"/>
          </w:tcPr>
          <w:p w14:paraId="0330B232" w14:textId="77777777" w:rsidR="005E7BAD" w:rsidRPr="00F72820" w:rsidRDefault="005E7BAD" w:rsidP="00D66F9E">
            <w:pPr>
              <w:pStyle w:val="TableText"/>
              <w:rPr>
                <w:i/>
                <w:iCs/>
              </w:rPr>
            </w:pPr>
          </w:p>
        </w:tc>
      </w:tr>
      <w:tr w:rsidR="005E7BAD" w:rsidRPr="00F72820" w14:paraId="1D7A57F7" w14:textId="77777777" w:rsidTr="002F7C4C">
        <w:trPr>
          <w:cnfStyle w:val="000000100000" w:firstRow="0" w:lastRow="0" w:firstColumn="0" w:lastColumn="0" w:oddVBand="0" w:evenVBand="0" w:oddHBand="1" w:evenHBand="0" w:firstRowFirstColumn="0" w:firstRowLastColumn="0" w:lastRowFirstColumn="0" w:lastRowLastColumn="0"/>
        </w:trPr>
        <w:tc>
          <w:tcPr>
            <w:tcW w:w="3261" w:type="dxa"/>
          </w:tcPr>
          <w:p w14:paraId="0F6CEAA4" w14:textId="06CC024E" w:rsidR="005E7BAD" w:rsidRPr="00F72820" w:rsidRDefault="005E7BAD" w:rsidP="00D66F9E">
            <w:pPr>
              <w:pStyle w:val="TableText"/>
              <w:rPr>
                <w:i/>
                <w:iCs/>
              </w:rPr>
            </w:pPr>
            <w:r w:rsidRPr="00F72820">
              <w:rPr>
                <w:i/>
                <w:iCs/>
              </w:rPr>
              <w:t>Rated field current (A)</w:t>
            </w:r>
          </w:p>
        </w:tc>
        <w:tc>
          <w:tcPr>
            <w:tcW w:w="5670" w:type="dxa"/>
          </w:tcPr>
          <w:p w14:paraId="607256D7" w14:textId="77777777" w:rsidR="005E7BAD" w:rsidRPr="00F72820" w:rsidRDefault="005E7BAD" w:rsidP="00D66F9E">
            <w:pPr>
              <w:pStyle w:val="TableText"/>
              <w:rPr>
                <w:i/>
                <w:iCs/>
              </w:rPr>
            </w:pPr>
          </w:p>
        </w:tc>
      </w:tr>
      <w:tr w:rsidR="005E7BAD" w:rsidRPr="00F72820" w14:paraId="15AB3B17" w14:textId="77777777" w:rsidTr="002F7C4C">
        <w:trPr>
          <w:cnfStyle w:val="000000010000" w:firstRow="0" w:lastRow="0" w:firstColumn="0" w:lastColumn="0" w:oddVBand="0" w:evenVBand="0" w:oddHBand="0" w:evenHBand="1" w:firstRowFirstColumn="0" w:firstRowLastColumn="0" w:lastRowFirstColumn="0" w:lastRowLastColumn="0"/>
        </w:trPr>
        <w:tc>
          <w:tcPr>
            <w:tcW w:w="3261" w:type="dxa"/>
          </w:tcPr>
          <w:p w14:paraId="7C8EB370" w14:textId="7621C5F7" w:rsidR="005E7BAD" w:rsidRPr="00F72820" w:rsidRDefault="005E7BAD" w:rsidP="00D66F9E">
            <w:pPr>
              <w:pStyle w:val="TableText"/>
              <w:rPr>
                <w:i/>
                <w:iCs/>
              </w:rPr>
            </w:pPr>
            <w:r w:rsidRPr="00F72820">
              <w:rPr>
                <w:i/>
                <w:iCs/>
              </w:rPr>
              <w:t>Rated Hz</w:t>
            </w:r>
          </w:p>
        </w:tc>
        <w:tc>
          <w:tcPr>
            <w:tcW w:w="5670" w:type="dxa"/>
          </w:tcPr>
          <w:p w14:paraId="0986DBCF" w14:textId="77777777" w:rsidR="005E7BAD" w:rsidRPr="00F72820" w:rsidRDefault="005E7BAD" w:rsidP="00D66F9E">
            <w:pPr>
              <w:pStyle w:val="TableText"/>
              <w:rPr>
                <w:i/>
                <w:iCs/>
              </w:rPr>
            </w:pPr>
          </w:p>
        </w:tc>
      </w:tr>
      <w:tr w:rsidR="005E7BAD" w:rsidRPr="00F72820" w14:paraId="7F676DBF" w14:textId="77777777" w:rsidTr="002F7C4C">
        <w:trPr>
          <w:cnfStyle w:val="000000100000" w:firstRow="0" w:lastRow="0" w:firstColumn="0" w:lastColumn="0" w:oddVBand="0" w:evenVBand="0" w:oddHBand="1" w:evenHBand="0" w:firstRowFirstColumn="0" w:firstRowLastColumn="0" w:lastRowFirstColumn="0" w:lastRowLastColumn="0"/>
        </w:trPr>
        <w:tc>
          <w:tcPr>
            <w:tcW w:w="3261" w:type="dxa"/>
          </w:tcPr>
          <w:p w14:paraId="04CFFF47" w14:textId="0668AD81" w:rsidR="005E7BAD" w:rsidRPr="00F72820" w:rsidRDefault="005E7BAD" w:rsidP="00D66F9E">
            <w:pPr>
              <w:pStyle w:val="TableText"/>
              <w:rPr>
                <w:i/>
                <w:iCs/>
              </w:rPr>
            </w:pPr>
            <w:r w:rsidRPr="00F72820">
              <w:rPr>
                <w:i/>
                <w:iCs/>
              </w:rPr>
              <w:t>Rated filed voltage (</w:t>
            </w:r>
            <w:r>
              <w:rPr>
                <w:i/>
                <w:iCs/>
              </w:rPr>
              <w:t>VDC)</w:t>
            </w:r>
          </w:p>
        </w:tc>
        <w:tc>
          <w:tcPr>
            <w:tcW w:w="5670" w:type="dxa"/>
          </w:tcPr>
          <w:p w14:paraId="3A80EF41" w14:textId="77777777" w:rsidR="005E7BAD" w:rsidRPr="00F72820" w:rsidRDefault="005E7BAD" w:rsidP="00D66F9E">
            <w:pPr>
              <w:pStyle w:val="TableText"/>
              <w:rPr>
                <w:i/>
                <w:iCs/>
              </w:rPr>
            </w:pPr>
          </w:p>
        </w:tc>
      </w:tr>
      <w:tr w:rsidR="005E7BAD" w:rsidRPr="00F72820" w14:paraId="02AB3073" w14:textId="77777777" w:rsidTr="002F7C4C">
        <w:trPr>
          <w:cnfStyle w:val="000000010000" w:firstRow="0" w:lastRow="0" w:firstColumn="0" w:lastColumn="0" w:oddVBand="0" w:evenVBand="0" w:oddHBand="0" w:evenHBand="1" w:firstRowFirstColumn="0" w:firstRowLastColumn="0" w:lastRowFirstColumn="0" w:lastRowLastColumn="0"/>
        </w:trPr>
        <w:tc>
          <w:tcPr>
            <w:tcW w:w="3261" w:type="dxa"/>
          </w:tcPr>
          <w:p w14:paraId="0E74C38C" w14:textId="352DE70A" w:rsidR="005E7BAD" w:rsidRPr="00F72820" w:rsidRDefault="005E7BAD" w:rsidP="00D66F9E">
            <w:pPr>
              <w:pStyle w:val="TableText"/>
              <w:rPr>
                <w:i/>
                <w:iCs/>
              </w:rPr>
            </w:pPr>
            <w:r w:rsidRPr="00F72820">
              <w:rPr>
                <w:i/>
                <w:iCs/>
              </w:rPr>
              <w:t>Ceiling factor</w:t>
            </w:r>
          </w:p>
        </w:tc>
        <w:tc>
          <w:tcPr>
            <w:tcW w:w="5670" w:type="dxa"/>
          </w:tcPr>
          <w:p w14:paraId="307E91C6" w14:textId="77777777" w:rsidR="005E7BAD" w:rsidRPr="00F72820" w:rsidRDefault="005E7BAD" w:rsidP="00D66F9E">
            <w:pPr>
              <w:pStyle w:val="TableText"/>
              <w:rPr>
                <w:i/>
                <w:iCs/>
              </w:rPr>
            </w:pPr>
          </w:p>
        </w:tc>
      </w:tr>
      <w:tr w:rsidR="005E7BAD" w:rsidRPr="00F72820" w14:paraId="3406CDDF" w14:textId="77777777" w:rsidTr="002F7C4C">
        <w:trPr>
          <w:cnfStyle w:val="000000100000" w:firstRow="0" w:lastRow="0" w:firstColumn="0" w:lastColumn="0" w:oddVBand="0" w:evenVBand="0" w:oddHBand="1" w:evenHBand="0" w:firstRowFirstColumn="0" w:firstRowLastColumn="0" w:lastRowFirstColumn="0" w:lastRowLastColumn="0"/>
        </w:trPr>
        <w:tc>
          <w:tcPr>
            <w:tcW w:w="3261" w:type="dxa"/>
          </w:tcPr>
          <w:p w14:paraId="0CF5C77C" w14:textId="35782D91" w:rsidR="005E7BAD" w:rsidRPr="00F72820" w:rsidRDefault="005E7BAD" w:rsidP="00D66F9E">
            <w:pPr>
              <w:pStyle w:val="TableText"/>
              <w:rPr>
                <w:i/>
                <w:iCs/>
              </w:rPr>
            </w:pPr>
            <w:r>
              <w:rPr>
                <w:i/>
                <w:iCs/>
              </w:rPr>
              <w:t>Include others as appropriate</w:t>
            </w:r>
          </w:p>
        </w:tc>
        <w:tc>
          <w:tcPr>
            <w:tcW w:w="5670" w:type="dxa"/>
          </w:tcPr>
          <w:p w14:paraId="4BF29339" w14:textId="77777777" w:rsidR="005E7BAD" w:rsidRPr="00F72820" w:rsidRDefault="005E7BAD" w:rsidP="00D66F9E">
            <w:pPr>
              <w:pStyle w:val="TableText"/>
              <w:rPr>
                <w:i/>
                <w:iCs/>
              </w:rPr>
            </w:pPr>
          </w:p>
        </w:tc>
      </w:tr>
    </w:tbl>
    <w:p w14:paraId="716675A5" w14:textId="77777777" w:rsidR="00307837" w:rsidRDefault="00307837" w:rsidP="00D66F9E">
      <w:pPr>
        <w:pStyle w:val="TableFootnote"/>
      </w:pPr>
    </w:p>
    <w:p w14:paraId="68ED8A26" w14:textId="4EC76E6B" w:rsidR="00302508" w:rsidRDefault="00302508" w:rsidP="00D66F9E">
      <w:pPr>
        <w:pStyle w:val="Heading3"/>
      </w:pPr>
      <w:r w:rsidRPr="00116657">
        <w:t xml:space="preserve">Facility X – Generating </w:t>
      </w:r>
      <w:r w:rsidR="00DB4730">
        <w:t>System</w:t>
      </w:r>
      <w:r w:rsidR="00DB4730" w:rsidRPr="00116657">
        <w:t xml:space="preserve"> </w:t>
      </w:r>
      <w:r w:rsidRPr="00116657">
        <w:t>B</w:t>
      </w:r>
    </w:p>
    <w:p w14:paraId="464A4661" w14:textId="77777777" w:rsidR="00802718" w:rsidRPr="00802718" w:rsidRDefault="00802718" w:rsidP="00D66F9E">
      <w:pPr>
        <w:pStyle w:val="ResetPara"/>
      </w:pPr>
    </w:p>
    <w:p w14:paraId="7BD9B5CF" w14:textId="43F1808F" w:rsidR="00302508" w:rsidRPr="005863D0" w:rsidRDefault="00302508" w:rsidP="00D66F9E">
      <w:pPr>
        <w:pStyle w:val="BodyText"/>
        <w:rPr>
          <w:color w:val="C41230" w:themeColor="accent1"/>
        </w:rPr>
      </w:pPr>
      <w:r w:rsidRPr="005863D0">
        <w:rPr>
          <w:color w:val="C41230" w:themeColor="accent1"/>
        </w:rPr>
        <w:t>[</w:t>
      </w:r>
      <w:r w:rsidR="007C0D29" w:rsidRPr="005863D0">
        <w:rPr>
          <w:color w:val="C41230" w:themeColor="accent1"/>
        </w:rPr>
        <w:t xml:space="preserve">Brief introduction/summary of other Generating System and its Generating Units within the Facility covered in </w:t>
      </w:r>
      <w:r w:rsidR="00DB4730" w:rsidRPr="005863D0">
        <w:rPr>
          <w:color w:val="C41230" w:themeColor="accent1"/>
        </w:rPr>
        <w:t>a separate</w:t>
      </w:r>
      <w:r w:rsidR="007C0D29" w:rsidRPr="005863D0">
        <w:rPr>
          <w:color w:val="C41230" w:themeColor="accent1"/>
        </w:rPr>
        <w:t xml:space="preserve"> GPS</w:t>
      </w:r>
      <w:r w:rsidR="008F78CD" w:rsidRPr="005863D0">
        <w:rPr>
          <w:color w:val="C41230" w:themeColor="accent1"/>
        </w:rPr>
        <w:t>,</w:t>
      </w:r>
      <w:r w:rsidR="000760CF" w:rsidRPr="005863D0">
        <w:rPr>
          <w:color w:val="C41230" w:themeColor="accent1"/>
        </w:rPr>
        <w:t xml:space="preserve"> if applicable</w:t>
      </w:r>
      <w:r w:rsidRPr="005863D0">
        <w:rPr>
          <w:color w:val="C41230" w:themeColor="accent1"/>
        </w:rPr>
        <w:t>.]</w:t>
      </w:r>
    </w:p>
    <w:p w14:paraId="7C4E6AB3" w14:textId="77777777" w:rsidR="007C0D29" w:rsidRPr="00097FB9" w:rsidRDefault="007C0D29" w:rsidP="00D66F9E">
      <w:pPr>
        <w:pStyle w:val="CaptionTable"/>
        <w:rPr>
          <w:color w:val="000000"/>
        </w:rPr>
      </w:pPr>
      <w:bookmarkStart w:id="8" w:name="_Toc69201466"/>
      <w:bookmarkStart w:id="9" w:name="_Toc72308363"/>
      <w:bookmarkStart w:id="10" w:name="_Toc72414546"/>
      <w:bookmarkStart w:id="11" w:name="_Toc69201467"/>
      <w:bookmarkStart w:id="12" w:name="_Toc72308364"/>
      <w:bookmarkStart w:id="13" w:name="_Toc72414547"/>
      <w:bookmarkStart w:id="14" w:name="_Toc69201468"/>
      <w:bookmarkStart w:id="15" w:name="_Toc72308365"/>
      <w:bookmarkStart w:id="16" w:name="_Toc72414548"/>
      <w:bookmarkStart w:id="17" w:name="_Toc69201469"/>
      <w:bookmarkStart w:id="18" w:name="_Toc72308366"/>
      <w:bookmarkStart w:id="19" w:name="_Toc72414549"/>
      <w:bookmarkStart w:id="20" w:name="_Toc69201470"/>
      <w:bookmarkStart w:id="21" w:name="_Toc72308367"/>
      <w:bookmarkStart w:id="22" w:name="_Toc72414550"/>
      <w:bookmarkStart w:id="23" w:name="_Toc69201471"/>
      <w:bookmarkStart w:id="24" w:name="_Toc72308368"/>
      <w:bookmarkStart w:id="25" w:name="_Toc72414551"/>
      <w:bookmarkStart w:id="26" w:name="_Toc69201472"/>
      <w:bookmarkStart w:id="27" w:name="_Toc72308369"/>
      <w:bookmarkStart w:id="28" w:name="_Toc72414552"/>
      <w:bookmarkStart w:id="29" w:name="_Toc7552416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t>Example of a brief introduction/summary for an asynchronous Generating System</w:t>
      </w:r>
      <w:bookmarkEnd w:id="29"/>
    </w:p>
    <w:tbl>
      <w:tblPr>
        <w:tblStyle w:val="j"/>
        <w:tblW w:w="0" w:type="auto"/>
        <w:tblLook w:val="0420" w:firstRow="1" w:lastRow="0" w:firstColumn="0" w:lastColumn="0" w:noHBand="0" w:noVBand="1"/>
      </w:tblPr>
      <w:tblGrid>
        <w:gridCol w:w="3261"/>
        <w:gridCol w:w="5670"/>
      </w:tblGrid>
      <w:tr w:rsidR="007C0D29" w:rsidRPr="00F72820" w14:paraId="33E3D778" w14:textId="77777777" w:rsidTr="0008276C">
        <w:trPr>
          <w:cnfStyle w:val="100000000000" w:firstRow="1" w:lastRow="0" w:firstColumn="0" w:lastColumn="0" w:oddVBand="0" w:evenVBand="0" w:oddHBand="0" w:evenHBand="0" w:firstRowFirstColumn="0" w:firstRowLastColumn="0" w:lastRowFirstColumn="0" w:lastRowLastColumn="0"/>
        </w:trPr>
        <w:tc>
          <w:tcPr>
            <w:tcW w:w="3261" w:type="dxa"/>
          </w:tcPr>
          <w:p w14:paraId="67605BE5" w14:textId="77777777" w:rsidR="007C0D29" w:rsidRPr="006F6C51" w:rsidRDefault="007C0D29" w:rsidP="00D66F9E">
            <w:pPr>
              <w:pStyle w:val="TableText"/>
              <w:rPr>
                <w:rFonts w:asciiTheme="majorHAnsi" w:hAnsiTheme="majorHAnsi"/>
              </w:rPr>
            </w:pPr>
            <w:r w:rsidRPr="006F6C51">
              <w:rPr>
                <w:rFonts w:asciiTheme="majorHAnsi" w:hAnsiTheme="majorHAnsi"/>
              </w:rPr>
              <w:t>Item</w:t>
            </w:r>
          </w:p>
        </w:tc>
        <w:tc>
          <w:tcPr>
            <w:tcW w:w="5670" w:type="dxa"/>
          </w:tcPr>
          <w:p w14:paraId="76B25E98" w14:textId="77777777" w:rsidR="007C0D29" w:rsidRPr="006F6C51" w:rsidRDefault="007C0D29" w:rsidP="00D66F9E">
            <w:pPr>
              <w:pStyle w:val="TableText"/>
              <w:rPr>
                <w:rFonts w:asciiTheme="majorHAnsi" w:hAnsiTheme="majorHAnsi"/>
              </w:rPr>
            </w:pPr>
            <w:r w:rsidRPr="006F6C51">
              <w:rPr>
                <w:rFonts w:asciiTheme="majorHAnsi" w:hAnsiTheme="majorHAnsi"/>
              </w:rPr>
              <w:t>Description</w:t>
            </w:r>
          </w:p>
        </w:tc>
      </w:tr>
      <w:tr w:rsidR="007C0D29" w:rsidRPr="00F72820" w14:paraId="41564715" w14:textId="77777777" w:rsidTr="0008276C">
        <w:trPr>
          <w:cnfStyle w:val="000000100000" w:firstRow="0" w:lastRow="0" w:firstColumn="0" w:lastColumn="0" w:oddVBand="0" w:evenVBand="0" w:oddHBand="1" w:evenHBand="0" w:firstRowFirstColumn="0" w:firstRowLastColumn="0" w:lastRowFirstColumn="0" w:lastRowLastColumn="0"/>
        </w:trPr>
        <w:tc>
          <w:tcPr>
            <w:tcW w:w="3261" w:type="dxa"/>
          </w:tcPr>
          <w:p w14:paraId="46CDDFF3" w14:textId="7EC39CB1" w:rsidR="007C0D29" w:rsidRPr="00F72820" w:rsidRDefault="00DB4730" w:rsidP="00D66F9E">
            <w:pPr>
              <w:pStyle w:val="TableText"/>
              <w:rPr>
                <w:i/>
                <w:iCs/>
              </w:rPr>
            </w:pPr>
            <w:r>
              <w:rPr>
                <w:i/>
                <w:iCs/>
              </w:rPr>
              <w:t xml:space="preserve">Generating </w:t>
            </w:r>
            <w:r w:rsidRPr="007C0D29">
              <w:rPr>
                <w:i/>
                <w:iCs/>
              </w:rPr>
              <w:t>Unit name</w:t>
            </w:r>
            <w:r>
              <w:rPr>
                <w:i/>
                <w:iCs/>
              </w:rPr>
              <w:t>s</w:t>
            </w:r>
            <w:r w:rsidRPr="007C0D29">
              <w:rPr>
                <w:i/>
                <w:iCs/>
              </w:rPr>
              <w:t xml:space="preserve"> associated with </w:t>
            </w:r>
            <w:r>
              <w:rPr>
                <w:i/>
                <w:iCs/>
              </w:rPr>
              <w:t xml:space="preserve">the </w:t>
            </w:r>
            <w:r w:rsidRPr="007C0D29">
              <w:rPr>
                <w:i/>
                <w:iCs/>
              </w:rPr>
              <w:t>GPS</w:t>
            </w:r>
            <w:r>
              <w:rPr>
                <w:i/>
                <w:iCs/>
              </w:rPr>
              <w:t xml:space="preserve"> of the Generating System B</w:t>
            </w:r>
          </w:p>
        </w:tc>
        <w:tc>
          <w:tcPr>
            <w:tcW w:w="5670" w:type="dxa"/>
          </w:tcPr>
          <w:p w14:paraId="63154072" w14:textId="03EC2C35" w:rsidR="007C0D29" w:rsidRPr="005863D0" w:rsidRDefault="00834294" w:rsidP="00D66F9E">
            <w:pPr>
              <w:pStyle w:val="TableText"/>
              <w:rPr>
                <w:i/>
                <w:iCs/>
                <w:color w:val="C41230" w:themeColor="accent1"/>
              </w:rPr>
            </w:pPr>
            <w:r w:rsidRPr="005863D0">
              <w:rPr>
                <w:color w:val="C41230" w:themeColor="accent1"/>
              </w:rPr>
              <w:t>[As provided in the GPS Submission Template]</w:t>
            </w:r>
          </w:p>
        </w:tc>
      </w:tr>
      <w:tr w:rsidR="005E7BAD" w:rsidRPr="00F72820" w14:paraId="316F2ED9" w14:textId="77777777" w:rsidTr="0008276C">
        <w:trPr>
          <w:cnfStyle w:val="000000010000" w:firstRow="0" w:lastRow="0" w:firstColumn="0" w:lastColumn="0" w:oddVBand="0" w:evenVBand="0" w:oddHBand="0" w:evenHBand="1" w:firstRowFirstColumn="0" w:firstRowLastColumn="0" w:lastRowFirstColumn="0" w:lastRowLastColumn="0"/>
        </w:trPr>
        <w:tc>
          <w:tcPr>
            <w:tcW w:w="3261" w:type="dxa"/>
          </w:tcPr>
          <w:p w14:paraId="38071958" w14:textId="75F84575" w:rsidR="005E7BAD" w:rsidRDefault="005E7BAD" w:rsidP="00D66F9E">
            <w:pPr>
              <w:pStyle w:val="TableText"/>
              <w:rPr>
                <w:i/>
                <w:iCs/>
              </w:rPr>
            </w:pPr>
            <w:r>
              <w:rPr>
                <w:i/>
                <w:iCs/>
              </w:rPr>
              <w:t>Date of Registered GPS of the Generating System A</w:t>
            </w:r>
          </w:p>
        </w:tc>
        <w:tc>
          <w:tcPr>
            <w:tcW w:w="5670" w:type="dxa"/>
          </w:tcPr>
          <w:p w14:paraId="03641466" w14:textId="508D839A" w:rsidR="005E7BAD" w:rsidRPr="005863D0" w:rsidRDefault="005E7BAD" w:rsidP="00D66F9E">
            <w:pPr>
              <w:pStyle w:val="TableText"/>
              <w:rPr>
                <w:color w:val="C41230" w:themeColor="accent1"/>
              </w:rPr>
            </w:pPr>
            <w:r w:rsidRPr="005863D0">
              <w:rPr>
                <w:color w:val="C41230" w:themeColor="accent1"/>
              </w:rPr>
              <w:t>[As provided in the AEMO MPI portal]</w:t>
            </w:r>
          </w:p>
        </w:tc>
      </w:tr>
      <w:tr w:rsidR="005E7BAD" w:rsidRPr="00F72820" w14:paraId="58946E20" w14:textId="77777777" w:rsidTr="0008276C">
        <w:trPr>
          <w:cnfStyle w:val="000000100000" w:firstRow="0" w:lastRow="0" w:firstColumn="0" w:lastColumn="0" w:oddVBand="0" w:evenVBand="0" w:oddHBand="1" w:evenHBand="0" w:firstRowFirstColumn="0" w:firstRowLastColumn="0" w:lastRowFirstColumn="0" w:lastRowLastColumn="0"/>
        </w:trPr>
        <w:tc>
          <w:tcPr>
            <w:tcW w:w="3261" w:type="dxa"/>
          </w:tcPr>
          <w:p w14:paraId="42D6DCA7" w14:textId="6E2B75C0" w:rsidR="005E7BAD" w:rsidRPr="00F72820" w:rsidRDefault="005E7BAD" w:rsidP="00D66F9E">
            <w:pPr>
              <w:pStyle w:val="TableText"/>
              <w:rPr>
                <w:i/>
                <w:iCs/>
              </w:rPr>
            </w:pPr>
            <w:r w:rsidRPr="00DB4730">
              <w:rPr>
                <w:i/>
                <w:iCs/>
              </w:rPr>
              <w:t xml:space="preserve">Generating </w:t>
            </w:r>
            <w:r>
              <w:rPr>
                <w:i/>
                <w:iCs/>
              </w:rPr>
              <w:t>U</w:t>
            </w:r>
            <w:r w:rsidRPr="00DB4730">
              <w:rPr>
                <w:i/>
                <w:iCs/>
              </w:rPr>
              <w:t>nit</w:t>
            </w:r>
            <w:r>
              <w:rPr>
                <w:i/>
                <w:iCs/>
              </w:rPr>
              <w:t>s</w:t>
            </w:r>
            <w:r w:rsidRPr="00DB4730">
              <w:rPr>
                <w:i/>
                <w:iCs/>
              </w:rPr>
              <w:t xml:space="preserve"> make(s) and model(s)</w:t>
            </w:r>
          </w:p>
        </w:tc>
        <w:tc>
          <w:tcPr>
            <w:tcW w:w="5670" w:type="dxa"/>
          </w:tcPr>
          <w:p w14:paraId="47DBDC04" w14:textId="3F2E905E" w:rsidR="005E7BAD" w:rsidRDefault="005E7BAD" w:rsidP="00D66F9E">
            <w:pPr>
              <w:pStyle w:val="TableText"/>
              <w:rPr>
                <w:i/>
                <w:iCs/>
              </w:rPr>
            </w:pPr>
          </w:p>
        </w:tc>
      </w:tr>
      <w:tr w:rsidR="005E7BAD" w:rsidRPr="00F72820" w14:paraId="0925905A" w14:textId="77777777" w:rsidTr="0008276C">
        <w:trPr>
          <w:cnfStyle w:val="000000010000" w:firstRow="0" w:lastRow="0" w:firstColumn="0" w:lastColumn="0" w:oddVBand="0" w:evenVBand="0" w:oddHBand="0" w:evenHBand="1" w:firstRowFirstColumn="0" w:firstRowLastColumn="0" w:lastRowFirstColumn="0" w:lastRowLastColumn="0"/>
        </w:trPr>
        <w:tc>
          <w:tcPr>
            <w:tcW w:w="3261" w:type="dxa"/>
          </w:tcPr>
          <w:p w14:paraId="25F1B929" w14:textId="77777777" w:rsidR="005E7BAD" w:rsidRPr="00F72820" w:rsidRDefault="005E7BAD" w:rsidP="00D66F9E">
            <w:pPr>
              <w:pStyle w:val="TableText"/>
              <w:rPr>
                <w:i/>
                <w:iCs/>
              </w:rPr>
            </w:pPr>
            <w:r w:rsidRPr="00F72820">
              <w:rPr>
                <w:i/>
                <w:iCs/>
              </w:rPr>
              <w:t>Number of Wind Turbine Generators/Inverters</w:t>
            </w:r>
          </w:p>
        </w:tc>
        <w:tc>
          <w:tcPr>
            <w:tcW w:w="5670" w:type="dxa"/>
          </w:tcPr>
          <w:p w14:paraId="45592D24" w14:textId="7865435B" w:rsidR="005E7BAD" w:rsidRPr="00F72820" w:rsidRDefault="005E7BAD" w:rsidP="00D66F9E">
            <w:pPr>
              <w:pStyle w:val="TableText"/>
              <w:rPr>
                <w:i/>
                <w:iCs/>
              </w:rPr>
            </w:pPr>
          </w:p>
        </w:tc>
      </w:tr>
      <w:tr w:rsidR="005E7BAD" w:rsidRPr="00F72820" w14:paraId="502E26B6" w14:textId="77777777" w:rsidTr="0008276C">
        <w:trPr>
          <w:cnfStyle w:val="000000100000" w:firstRow="0" w:lastRow="0" w:firstColumn="0" w:lastColumn="0" w:oddVBand="0" w:evenVBand="0" w:oddHBand="1" w:evenHBand="0" w:firstRowFirstColumn="0" w:firstRowLastColumn="0" w:lastRowFirstColumn="0" w:lastRowLastColumn="0"/>
        </w:trPr>
        <w:tc>
          <w:tcPr>
            <w:tcW w:w="3261" w:type="dxa"/>
          </w:tcPr>
          <w:p w14:paraId="011F911C" w14:textId="77777777" w:rsidR="005E7BAD" w:rsidRPr="00F72820" w:rsidRDefault="005E7BAD" w:rsidP="00D66F9E">
            <w:pPr>
              <w:pStyle w:val="TableText"/>
              <w:rPr>
                <w:i/>
                <w:iCs/>
              </w:rPr>
            </w:pPr>
            <w:r w:rsidRPr="00F72820">
              <w:rPr>
                <w:i/>
                <w:iCs/>
              </w:rPr>
              <w:lastRenderedPageBreak/>
              <w:t>Power Plant Controller make and model</w:t>
            </w:r>
          </w:p>
        </w:tc>
        <w:tc>
          <w:tcPr>
            <w:tcW w:w="5670" w:type="dxa"/>
          </w:tcPr>
          <w:p w14:paraId="330E8C6E" w14:textId="5FD5F8C3" w:rsidR="005E7BAD" w:rsidRPr="00F72820" w:rsidRDefault="005E7BAD" w:rsidP="00D66F9E">
            <w:pPr>
              <w:pStyle w:val="TableText"/>
              <w:rPr>
                <w:i/>
                <w:iCs/>
              </w:rPr>
            </w:pPr>
          </w:p>
        </w:tc>
      </w:tr>
      <w:tr w:rsidR="005E7BAD" w:rsidRPr="00F72820" w14:paraId="5D0C0CE0" w14:textId="77777777" w:rsidTr="0008276C">
        <w:trPr>
          <w:cnfStyle w:val="000000010000" w:firstRow="0" w:lastRow="0" w:firstColumn="0" w:lastColumn="0" w:oddVBand="0" w:evenVBand="0" w:oddHBand="0" w:evenHBand="1" w:firstRowFirstColumn="0" w:firstRowLastColumn="0" w:lastRowFirstColumn="0" w:lastRowLastColumn="0"/>
        </w:trPr>
        <w:tc>
          <w:tcPr>
            <w:tcW w:w="3261" w:type="dxa"/>
          </w:tcPr>
          <w:p w14:paraId="158FF5CA" w14:textId="77777777" w:rsidR="005E7BAD" w:rsidRPr="00F72820" w:rsidRDefault="005E7BAD" w:rsidP="00D66F9E">
            <w:pPr>
              <w:pStyle w:val="TableText"/>
              <w:rPr>
                <w:i/>
                <w:iCs/>
              </w:rPr>
            </w:pPr>
            <w:r w:rsidRPr="00F72820">
              <w:rPr>
                <w:i/>
                <w:iCs/>
              </w:rPr>
              <w:t>Rated MVA</w:t>
            </w:r>
            <w:r>
              <w:rPr>
                <w:i/>
                <w:iCs/>
              </w:rPr>
              <w:t xml:space="preserve"> </w:t>
            </w:r>
          </w:p>
        </w:tc>
        <w:tc>
          <w:tcPr>
            <w:tcW w:w="5670" w:type="dxa"/>
          </w:tcPr>
          <w:p w14:paraId="4ED50420" w14:textId="2EB530AD" w:rsidR="005E7BAD" w:rsidRPr="00F72820" w:rsidRDefault="005E7BAD" w:rsidP="00D66F9E">
            <w:pPr>
              <w:pStyle w:val="TableText"/>
              <w:rPr>
                <w:i/>
                <w:iCs/>
              </w:rPr>
            </w:pPr>
          </w:p>
        </w:tc>
      </w:tr>
      <w:tr w:rsidR="005E7BAD" w:rsidRPr="00F72820" w14:paraId="024F10DD" w14:textId="77777777" w:rsidTr="0008276C">
        <w:trPr>
          <w:cnfStyle w:val="000000100000" w:firstRow="0" w:lastRow="0" w:firstColumn="0" w:lastColumn="0" w:oddVBand="0" w:evenVBand="0" w:oddHBand="1" w:evenHBand="0" w:firstRowFirstColumn="0" w:firstRowLastColumn="0" w:lastRowFirstColumn="0" w:lastRowLastColumn="0"/>
        </w:trPr>
        <w:tc>
          <w:tcPr>
            <w:tcW w:w="3261" w:type="dxa"/>
          </w:tcPr>
          <w:p w14:paraId="3256D1A1" w14:textId="77777777" w:rsidR="005E7BAD" w:rsidRPr="00F72820" w:rsidRDefault="005E7BAD" w:rsidP="00D66F9E">
            <w:pPr>
              <w:pStyle w:val="TableText"/>
              <w:rPr>
                <w:i/>
                <w:iCs/>
              </w:rPr>
            </w:pPr>
            <w:r w:rsidRPr="00F72820">
              <w:rPr>
                <w:i/>
                <w:iCs/>
              </w:rPr>
              <w:t>Rated MW</w:t>
            </w:r>
            <w:r>
              <w:rPr>
                <w:i/>
                <w:iCs/>
              </w:rPr>
              <w:t xml:space="preserve"> </w:t>
            </w:r>
          </w:p>
        </w:tc>
        <w:tc>
          <w:tcPr>
            <w:tcW w:w="5670" w:type="dxa"/>
          </w:tcPr>
          <w:p w14:paraId="47B4E8AD" w14:textId="78191C89" w:rsidR="005E7BAD" w:rsidRPr="00F72820" w:rsidRDefault="005E7BAD" w:rsidP="00D66F9E">
            <w:pPr>
              <w:pStyle w:val="TableText"/>
              <w:rPr>
                <w:i/>
                <w:iCs/>
              </w:rPr>
            </w:pPr>
          </w:p>
        </w:tc>
      </w:tr>
      <w:tr w:rsidR="005E7BAD" w:rsidRPr="00F72820" w14:paraId="5FE731EB" w14:textId="77777777" w:rsidTr="0008276C">
        <w:trPr>
          <w:cnfStyle w:val="000000010000" w:firstRow="0" w:lastRow="0" w:firstColumn="0" w:lastColumn="0" w:oddVBand="0" w:evenVBand="0" w:oddHBand="0" w:evenHBand="1" w:firstRowFirstColumn="0" w:firstRowLastColumn="0" w:lastRowFirstColumn="0" w:lastRowLastColumn="0"/>
        </w:trPr>
        <w:tc>
          <w:tcPr>
            <w:tcW w:w="3261" w:type="dxa"/>
          </w:tcPr>
          <w:p w14:paraId="2E46A3DC" w14:textId="77777777" w:rsidR="005E7BAD" w:rsidRPr="00F72820" w:rsidRDefault="005E7BAD" w:rsidP="00D66F9E">
            <w:pPr>
              <w:pStyle w:val="TableText"/>
              <w:rPr>
                <w:i/>
                <w:iCs/>
              </w:rPr>
            </w:pPr>
            <w:r w:rsidRPr="00F72820">
              <w:rPr>
                <w:i/>
                <w:iCs/>
              </w:rPr>
              <w:t>Rated Power Factor</w:t>
            </w:r>
            <w:r>
              <w:rPr>
                <w:i/>
                <w:iCs/>
              </w:rPr>
              <w:t xml:space="preserve"> </w:t>
            </w:r>
          </w:p>
        </w:tc>
        <w:tc>
          <w:tcPr>
            <w:tcW w:w="5670" w:type="dxa"/>
          </w:tcPr>
          <w:p w14:paraId="670903E4" w14:textId="76689CBE" w:rsidR="005E7BAD" w:rsidRPr="00F72820" w:rsidRDefault="005E7BAD" w:rsidP="00D66F9E">
            <w:pPr>
              <w:pStyle w:val="TableText"/>
              <w:rPr>
                <w:i/>
                <w:iCs/>
              </w:rPr>
            </w:pPr>
          </w:p>
        </w:tc>
      </w:tr>
      <w:tr w:rsidR="005E7BAD" w:rsidRPr="00F72820" w14:paraId="68C86A29" w14:textId="77777777" w:rsidTr="0008276C">
        <w:trPr>
          <w:cnfStyle w:val="000000100000" w:firstRow="0" w:lastRow="0" w:firstColumn="0" w:lastColumn="0" w:oddVBand="0" w:evenVBand="0" w:oddHBand="1" w:evenHBand="0" w:firstRowFirstColumn="0" w:firstRowLastColumn="0" w:lastRowFirstColumn="0" w:lastRowLastColumn="0"/>
        </w:trPr>
        <w:tc>
          <w:tcPr>
            <w:tcW w:w="3261" w:type="dxa"/>
          </w:tcPr>
          <w:p w14:paraId="4372FA62" w14:textId="77777777" w:rsidR="005E7BAD" w:rsidRPr="00F72820" w:rsidRDefault="005E7BAD" w:rsidP="00D66F9E">
            <w:pPr>
              <w:pStyle w:val="TableText"/>
              <w:rPr>
                <w:i/>
                <w:iCs/>
              </w:rPr>
            </w:pPr>
            <w:r w:rsidRPr="00F72820">
              <w:rPr>
                <w:i/>
                <w:iCs/>
              </w:rPr>
              <w:t>Nominal voltage (kV)</w:t>
            </w:r>
            <w:r>
              <w:rPr>
                <w:i/>
                <w:iCs/>
              </w:rPr>
              <w:t xml:space="preserve"> </w:t>
            </w:r>
          </w:p>
        </w:tc>
        <w:tc>
          <w:tcPr>
            <w:tcW w:w="5670" w:type="dxa"/>
          </w:tcPr>
          <w:p w14:paraId="2CFC5EAA" w14:textId="2652114C" w:rsidR="005E7BAD" w:rsidRPr="00F72820" w:rsidRDefault="005E7BAD" w:rsidP="00D66F9E">
            <w:pPr>
              <w:pStyle w:val="TableText"/>
              <w:rPr>
                <w:i/>
                <w:iCs/>
              </w:rPr>
            </w:pPr>
          </w:p>
        </w:tc>
      </w:tr>
      <w:tr w:rsidR="005E7BAD" w:rsidRPr="00F72820" w14:paraId="3EC999E5" w14:textId="77777777" w:rsidTr="0008276C">
        <w:trPr>
          <w:cnfStyle w:val="000000010000" w:firstRow="0" w:lastRow="0" w:firstColumn="0" w:lastColumn="0" w:oddVBand="0" w:evenVBand="0" w:oddHBand="0" w:evenHBand="1" w:firstRowFirstColumn="0" w:firstRowLastColumn="0" w:lastRowFirstColumn="0" w:lastRowLastColumn="0"/>
        </w:trPr>
        <w:tc>
          <w:tcPr>
            <w:tcW w:w="3261" w:type="dxa"/>
          </w:tcPr>
          <w:p w14:paraId="6B9D8EE5" w14:textId="77777777" w:rsidR="005E7BAD" w:rsidRPr="00F72820" w:rsidRDefault="005E7BAD" w:rsidP="00D66F9E">
            <w:pPr>
              <w:pStyle w:val="TableText"/>
              <w:rPr>
                <w:i/>
                <w:iCs/>
              </w:rPr>
            </w:pPr>
            <w:r w:rsidRPr="00F72820">
              <w:rPr>
                <w:i/>
                <w:iCs/>
              </w:rPr>
              <w:t>Rated current</w:t>
            </w:r>
            <w:r>
              <w:rPr>
                <w:i/>
                <w:iCs/>
              </w:rPr>
              <w:t xml:space="preserve"> </w:t>
            </w:r>
          </w:p>
        </w:tc>
        <w:tc>
          <w:tcPr>
            <w:tcW w:w="5670" w:type="dxa"/>
          </w:tcPr>
          <w:p w14:paraId="167FC587" w14:textId="356E5638" w:rsidR="005E7BAD" w:rsidRPr="00F72820" w:rsidRDefault="005E7BAD" w:rsidP="00D66F9E">
            <w:pPr>
              <w:pStyle w:val="TableText"/>
              <w:rPr>
                <w:i/>
                <w:iCs/>
              </w:rPr>
            </w:pPr>
          </w:p>
        </w:tc>
      </w:tr>
      <w:tr w:rsidR="005E7BAD" w:rsidRPr="00F72820" w14:paraId="5B49E892" w14:textId="77777777" w:rsidTr="0008276C">
        <w:trPr>
          <w:cnfStyle w:val="000000100000" w:firstRow="0" w:lastRow="0" w:firstColumn="0" w:lastColumn="0" w:oddVBand="0" w:evenVBand="0" w:oddHBand="1" w:evenHBand="0" w:firstRowFirstColumn="0" w:firstRowLastColumn="0" w:lastRowFirstColumn="0" w:lastRowLastColumn="0"/>
        </w:trPr>
        <w:tc>
          <w:tcPr>
            <w:tcW w:w="3261" w:type="dxa"/>
          </w:tcPr>
          <w:p w14:paraId="5721B577" w14:textId="77777777" w:rsidR="005E7BAD" w:rsidRPr="00F72820" w:rsidRDefault="005E7BAD" w:rsidP="00D66F9E">
            <w:pPr>
              <w:pStyle w:val="TableText"/>
              <w:rPr>
                <w:i/>
                <w:iCs/>
              </w:rPr>
            </w:pPr>
            <w:r>
              <w:rPr>
                <w:i/>
                <w:iCs/>
              </w:rPr>
              <w:t>Include others as appropriate</w:t>
            </w:r>
          </w:p>
        </w:tc>
        <w:tc>
          <w:tcPr>
            <w:tcW w:w="5670" w:type="dxa"/>
          </w:tcPr>
          <w:p w14:paraId="433B76D0" w14:textId="77777777" w:rsidR="005E7BAD" w:rsidRPr="00F72820" w:rsidRDefault="005E7BAD" w:rsidP="00D66F9E">
            <w:pPr>
              <w:pStyle w:val="TableText"/>
              <w:rPr>
                <w:i/>
                <w:iCs/>
              </w:rPr>
            </w:pPr>
          </w:p>
        </w:tc>
      </w:tr>
    </w:tbl>
    <w:p w14:paraId="637ED9C9" w14:textId="66D0E260" w:rsidR="007C0D29" w:rsidRPr="00A86DFA" w:rsidRDefault="007C0D29" w:rsidP="00D66F9E">
      <w:pPr>
        <w:pStyle w:val="TableFootnote"/>
      </w:pPr>
    </w:p>
    <w:p w14:paraId="148BB50E" w14:textId="64BDB407" w:rsidR="00302508" w:rsidRDefault="00302508" w:rsidP="00D66F9E">
      <w:pPr>
        <w:pStyle w:val="Heading3"/>
      </w:pPr>
      <w:r>
        <w:t>Facility X – Other equipment</w:t>
      </w:r>
    </w:p>
    <w:p w14:paraId="5CB06D13" w14:textId="77777777" w:rsidR="00AF6112" w:rsidRPr="005863D0" w:rsidRDefault="00AF6112" w:rsidP="00D66F9E">
      <w:pPr>
        <w:pStyle w:val="ResetPara"/>
        <w:rPr>
          <w:color w:val="C41230" w:themeColor="accent1"/>
        </w:rPr>
      </w:pPr>
    </w:p>
    <w:p w14:paraId="4EADA7DC" w14:textId="46E08433" w:rsidR="00302508" w:rsidRPr="005863D0" w:rsidRDefault="00302508" w:rsidP="00D66F9E">
      <w:pPr>
        <w:pStyle w:val="BodyText"/>
        <w:rPr>
          <w:color w:val="C41230" w:themeColor="accent1"/>
        </w:rPr>
      </w:pPr>
      <w:r w:rsidRPr="005863D0">
        <w:rPr>
          <w:color w:val="C41230" w:themeColor="accent1"/>
        </w:rPr>
        <w:t xml:space="preserve">[Brief introduction/summary of other equipment within </w:t>
      </w:r>
      <w:r w:rsidR="00DB4730" w:rsidRPr="005863D0">
        <w:rPr>
          <w:color w:val="C41230" w:themeColor="accent1"/>
        </w:rPr>
        <w:t>the Facility</w:t>
      </w:r>
      <w:r w:rsidRPr="005863D0">
        <w:rPr>
          <w:color w:val="C41230" w:themeColor="accent1"/>
        </w:rPr>
        <w:t xml:space="preserve"> that are part of </w:t>
      </w:r>
      <w:r w:rsidR="008F78CD" w:rsidRPr="005863D0">
        <w:rPr>
          <w:color w:val="C41230" w:themeColor="accent1"/>
        </w:rPr>
        <w:t xml:space="preserve">the applicable </w:t>
      </w:r>
      <w:r w:rsidRPr="005863D0">
        <w:rPr>
          <w:color w:val="C41230" w:themeColor="accent1"/>
        </w:rPr>
        <w:t>Registered Generating Performance Standard</w:t>
      </w:r>
      <w:r w:rsidR="00DB4730" w:rsidRPr="005863D0">
        <w:rPr>
          <w:color w:val="C41230" w:themeColor="accent1"/>
        </w:rPr>
        <w:t>s</w:t>
      </w:r>
      <w:r w:rsidRPr="005863D0">
        <w:rPr>
          <w:color w:val="C41230" w:themeColor="accent1"/>
        </w:rPr>
        <w:t xml:space="preserve">, e.g. harmonic filters, </w:t>
      </w:r>
      <w:r w:rsidR="000760CF" w:rsidRPr="005863D0">
        <w:rPr>
          <w:color w:val="C41230" w:themeColor="accent1"/>
        </w:rPr>
        <w:t xml:space="preserve">static and dynamic </w:t>
      </w:r>
      <w:r w:rsidRPr="005863D0">
        <w:rPr>
          <w:color w:val="C41230" w:themeColor="accent1"/>
        </w:rPr>
        <w:t>reactive power device, special protection schemes.]</w:t>
      </w:r>
    </w:p>
    <w:p w14:paraId="6226715F" w14:textId="283470B9" w:rsidR="00F72820" w:rsidRDefault="00F72820" w:rsidP="00D66F9E">
      <w:pPr>
        <w:pStyle w:val="Heading2"/>
      </w:pPr>
      <w:bookmarkStart w:id="30" w:name="_Toc68696042"/>
      <w:bookmarkStart w:id="31" w:name="_Toc68698800"/>
      <w:bookmarkStart w:id="32" w:name="_Toc68698918"/>
      <w:bookmarkStart w:id="33" w:name="_Toc68797726"/>
      <w:bookmarkStart w:id="34" w:name="_Toc68880259"/>
      <w:bookmarkStart w:id="35" w:name="_Toc68883124"/>
      <w:bookmarkStart w:id="36" w:name="_Toc69116624"/>
      <w:bookmarkStart w:id="37" w:name="_Toc69116733"/>
      <w:bookmarkStart w:id="38" w:name="_Toc69201355"/>
      <w:bookmarkStart w:id="39" w:name="_Toc72308252"/>
      <w:bookmarkStart w:id="40" w:name="_Toc72414435"/>
      <w:bookmarkStart w:id="41" w:name="_Ref72399840"/>
      <w:bookmarkStart w:id="42" w:name="_Toc75524061"/>
      <w:bookmarkEnd w:id="30"/>
      <w:bookmarkEnd w:id="31"/>
      <w:bookmarkEnd w:id="32"/>
      <w:bookmarkEnd w:id="33"/>
      <w:bookmarkEnd w:id="34"/>
      <w:bookmarkEnd w:id="35"/>
      <w:bookmarkEnd w:id="36"/>
      <w:bookmarkEnd w:id="37"/>
      <w:bookmarkEnd w:id="38"/>
      <w:bookmarkEnd w:id="39"/>
      <w:bookmarkEnd w:id="40"/>
      <w:r>
        <w:t>Role</w:t>
      </w:r>
      <w:r w:rsidR="00BF5B84">
        <w:t>s</w:t>
      </w:r>
      <w:r>
        <w:t xml:space="preserve"> and responsibilities/Site test coordination</w:t>
      </w:r>
      <w:bookmarkEnd w:id="41"/>
      <w:bookmarkEnd w:id="42"/>
    </w:p>
    <w:p w14:paraId="7ED54344" w14:textId="77777777" w:rsidR="00AF6112" w:rsidRPr="00AF6112" w:rsidRDefault="00AF6112" w:rsidP="00D66F9E">
      <w:pPr>
        <w:pStyle w:val="ResetPara"/>
      </w:pPr>
    </w:p>
    <w:p w14:paraId="13967104" w14:textId="272A7622" w:rsidR="00F72820" w:rsidRPr="005863D0" w:rsidRDefault="00F72820" w:rsidP="00D66F9E">
      <w:pPr>
        <w:pStyle w:val="BodyText"/>
        <w:rPr>
          <w:color w:val="C41230" w:themeColor="accent1"/>
        </w:rPr>
      </w:pPr>
      <w:r w:rsidRPr="005863D0">
        <w:rPr>
          <w:color w:val="C41230" w:themeColor="accent1"/>
        </w:rPr>
        <w:t>[</w:t>
      </w:r>
      <w:r w:rsidR="00BF5B84" w:rsidRPr="005863D0">
        <w:rPr>
          <w:color w:val="C41230" w:themeColor="accent1"/>
        </w:rPr>
        <w:t xml:space="preserve">Roles and responsibilities may be </w:t>
      </w:r>
      <w:r w:rsidRPr="005863D0">
        <w:rPr>
          <w:color w:val="C41230" w:themeColor="accent1"/>
        </w:rPr>
        <w:t>include</w:t>
      </w:r>
      <w:r w:rsidR="00BF5B84" w:rsidRPr="005863D0">
        <w:rPr>
          <w:color w:val="C41230" w:themeColor="accent1"/>
        </w:rPr>
        <w:t>d</w:t>
      </w:r>
      <w:r w:rsidRPr="005863D0">
        <w:rPr>
          <w:color w:val="C41230" w:themeColor="accent1"/>
        </w:rPr>
        <w:t xml:space="preserve"> </w:t>
      </w:r>
      <w:r w:rsidR="00BF5B84" w:rsidRPr="005863D0">
        <w:rPr>
          <w:color w:val="C41230" w:themeColor="accent1"/>
        </w:rPr>
        <w:t>for</w:t>
      </w:r>
      <w:r w:rsidRPr="005863D0">
        <w:rPr>
          <w:color w:val="C41230" w:themeColor="accent1"/>
        </w:rPr>
        <w:t xml:space="preserve"> internal </w:t>
      </w:r>
      <w:r w:rsidR="00BF5B84" w:rsidRPr="005863D0">
        <w:rPr>
          <w:color w:val="C41230" w:themeColor="accent1"/>
        </w:rPr>
        <w:t>releases</w:t>
      </w:r>
      <w:r w:rsidRPr="005863D0">
        <w:rPr>
          <w:color w:val="C41230" w:themeColor="accent1"/>
        </w:rPr>
        <w:t xml:space="preserve"> and record keeping</w:t>
      </w:r>
      <w:r w:rsidR="00BF5B84" w:rsidRPr="005863D0">
        <w:rPr>
          <w:color w:val="C41230" w:themeColor="accent1"/>
        </w:rPr>
        <w:t xml:space="preserve">, especially in the case that a Generator Monitoring Plan is prepared by an external consulting </w:t>
      </w:r>
      <w:r w:rsidR="003467D7" w:rsidRPr="005863D0">
        <w:rPr>
          <w:color w:val="C41230" w:themeColor="accent1"/>
        </w:rPr>
        <w:t>e</w:t>
      </w:r>
      <w:r w:rsidR="00BF5B84" w:rsidRPr="005863D0">
        <w:rPr>
          <w:color w:val="C41230" w:themeColor="accent1"/>
        </w:rPr>
        <w:t>ngineer.</w:t>
      </w:r>
      <w:r w:rsidRPr="005863D0">
        <w:rPr>
          <w:color w:val="C41230" w:themeColor="accent1"/>
        </w:rPr>
        <w:t>]</w:t>
      </w:r>
    </w:p>
    <w:p w14:paraId="68A28E66" w14:textId="5EBC71DA" w:rsidR="00BF5B84" w:rsidRDefault="00BF5B84" w:rsidP="00D66F9E">
      <w:pPr>
        <w:pStyle w:val="BodyText"/>
        <w:rPr>
          <w:i/>
          <w:iCs/>
        </w:rPr>
      </w:pPr>
      <w:r>
        <w:rPr>
          <w:i/>
          <w:iCs/>
        </w:rPr>
        <w:tab/>
        <w:t>All personnel involved in preparing, maintaining, executing and approving th</w:t>
      </w:r>
      <w:r w:rsidR="00F76716">
        <w:rPr>
          <w:i/>
          <w:iCs/>
        </w:rPr>
        <w:t>is</w:t>
      </w:r>
      <w:r>
        <w:rPr>
          <w:i/>
          <w:iCs/>
        </w:rPr>
        <w:t xml:space="preserve"> Generator Monitoring Plan are summarised in </w:t>
      </w:r>
      <w:r w:rsidR="00A0706B">
        <w:rPr>
          <w:i/>
          <w:iCs/>
        </w:rPr>
        <w:fldChar w:fldCharType="begin"/>
      </w:r>
      <w:r w:rsidR="00A0706B">
        <w:rPr>
          <w:i/>
          <w:iCs/>
        </w:rPr>
        <w:instrText xml:space="preserve"> REF _Ref58450077 \n \h </w:instrText>
      </w:r>
      <w:r w:rsidR="00A2257D">
        <w:rPr>
          <w:i/>
          <w:iCs/>
        </w:rPr>
        <w:instrText xml:space="preserve"> \* MERGEFORMAT </w:instrText>
      </w:r>
      <w:r w:rsidR="00A0706B">
        <w:rPr>
          <w:i/>
          <w:iCs/>
        </w:rPr>
      </w:r>
      <w:r w:rsidR="00A0706B">
        <w:rPr>
          <w:i/>
          <w:iCs/>
        </w:rPr>
        <w:fldChar w:fldCharType="separate"/>
      </w:r>
      <w:r w:rsidR="00136F59">
        <w:rPr>
          <w:i/>
          <w:iCs/>
        </w:rPr>
        <w:t>Table 3</w:t>
      </w:r>
      <w:r w:rsidR="00A0706B">
        <w:rPr>
          <w:i/>
          <w:iCs/>
        </w:rPr>
        <w:fldChar w:fldCharType="end"/>
      </w:r>
      <w:r>
        <w:rPr>
          <w:i/>
          <w:iCs/>
        </w:rPr>
        <w:t>.</w:t>
      </w:r>
    </w:p>
    <w:p w14:paraId="5468A445" w14:textId="7C32ABD6" w:rsidR="00D74993" w:rsidRDefault="00D74993" w:rsidP="00D66F9E">
      <w:pPr>
        <w:pStyle w:val="BodyText"/>
        <w:rPr>
          <w:i/>
          <w:iCs/>
        </w:rPr>
      </w:pPr>
      <w:r>
        <w:rPr>
          <w:i/>
          <w:iCs/>
        </w:rPr>
        <w:t xml:space="preserve">In addition, </w:t>
      </w:r>
      <w:r w:rsidRPr="00BF5B84">
        <w:rPr>
          <w:i/>
          <w:iCs/>
        </w:rPr>
        <w:t>The Generator Monitoring Plan, including any outcome of the testing and verification, must be distributed internally</w:t>
      </w:r>
      <w:r>
        <w:rPr>
          <w:i/>
          <w:iCs/>
        </w:rPr>
        <w:t xml:space="preserve"> according to the following distribution list </w:t>
      </w:r>
      <w:r w:rsidRPr="00BF5B84">
        <w:rPr>
          <w:i/>
          <w:iCs/>
        </w:rPr>
        <w:t xml:space="preserve">for </w:t>
      </w:r>
      <w:r>
        <w:rPr>
          <w:i/>
          <w:iCs/>
        </w:rPr>
        <w:t xml:space="preserve">review and </w:t>
      </w:r>
      <w:r w:rsidRPr="00BF5B84">
        <w:rPr>
          <w:i/>
          <w:iCs/>
        </w:rPr>
        <w:t>comments</w:t>
      </w:r>
      <w:r>
        <w:rPr>
          <w:i/>
          <w:iCs/>
        </w:rPr>
        <w:t>,</w:t>
      </w:r>
      <w:r w:rsidRPr="00BF5B84">
        <w:rPr>
          <w:i/>
          <w:iCs/>
        </w:rPr>
        <w:t xml:space="preserve"> prior to submission to AEMO</w:t>
      </w:r>
      <w:r w:rsidR="00700B84">
        <w:rPr>
          <w:i/>
          <w:iCs/>
        </w:rPr>
        <w:t>:</w:t>
      </w:r>
    </w:p>
    <w:p w14:paraId="4D72C38E" w14:textId="6443C35C" w:rsidR="00D74993" w:rsidRDefault="00D74993" w:rsidP="00D66F9E">
      <w:pPr>
        <w:pStyle w:val="BodyText"/>
        <w:numPr>
          <w:ilvl w:val="1"/>
          <w:numId w:val="5"/>
        </w:numPr>
        <w:rPr>
          <w:i/>
          <w:iCs/>
        </w:rPr>
      </w:pPr>
      <w:r>
        <w:rPr>
          <w:i/>
          <w:iCs/>
        </w:rPr>
        <w:t>Facility X Compliance Team;</w:t>
      </w:r>
    </w:p>
    <w:p w14:paraId="46C50C48" w14:textId="29499829" w:rsidR="00D74993" w:rsidRDefault="00D74993" w:rsidP="00D66F9E">
      <w:pPr>
        <w:pStyle w:val="BodyText"/>
        <w:numPr>
          <w:ilvl w:val="1"/>
          <w:numId w:val="5"/>
        </w:numPr>
        <w:rPr>
          <w:i/>
          <w:iCs/>
        </w:rPr>
      </w:pPr>
      <w:r>
        <w:rPr>
          <w:i/>
          <w:iCs/>
        </w:rPr>
        <w:t>Facility X Operations Team; and</w:t>
      </w:r>
    </w:p>
    <w:p w14:paraId="1074FD00" w14:textId="3ED85344" w:rsidR="00D74993" w:rsidRPr="00BF5B84" w:rsidRDefault="00D74993" w:rsidP="00D66F9E">
      <w:pPr>
        <w:pStyle w:val="BodyText"/>
        <w:numPr>
          <w:ilvl w:val="1"/>
          <w:numId w:val="5"/>
        </w:numPr>
      </w:pPr>
      <w:r>
        <w:rPr>
          <w:i/>
          <w:iCs/>
        </w:rPr>
        <w:t>Facility X Asset Maintenance Team.</w:t>
      </w:r>
    </w:p>
    <w:p w14:paraId="6B6B5AA3" w14:textId="7F5864AC" w:rsidR="00A5783C" w:rsidRPr="00097FB9" w:rsidRDefault="00A5783C" w:rsidP="00D66F9E">
      <w:pPr>
        <w:pStyle w:val="CaptionTable"/>
        <w:rPr>
          <w:color w:val="000000"/>
        </w:rPr>
      </w:pPr>
      <w:bookmarkStart w:id="43" w:name="_Ref58450077"/>
      <w:bookmarkStart w:id="44" w:name="_Toc75524168"/>
      <w:r>
        <w:t>Example of roles</w:t>
      </w:r>
      <w:r w:rsidR="009B21F0">
        <w:t xml:space="preserve"> and</w:t>
      </w:r>
      <w:r>
        <w:t xml:space="preserve"> </w:t>
      </w:r>
      <w:r w:rsidR="009B21F0">
        <w:t>responsibilities for execution of Compliance Monitoring Plan</w:t>
      </w:r>
      <w:bookmarkEnd w:id="43"/>
      <w:bookmarkEnd w:id="44"/>
      <w:r w:rsidR="009B21F0">
        <w:t xml:space="preserve"> </w:t>
      </w:r>
    </w:p>
    <w:tbl>
      <w:tblPr>
        <w:tblStyle w:val="j"/>
        <w:tblW w:w="5000" w:type="pct"/>
        <w:tblLook w:val="0420" w:firstRow="1" w:lastRow="0" w:firstColumn="0" w:lastColumn="0" w:noHBand="0" w:noVBand="1"/>
      </w:tblPr>
      <w:tblGrid>
        <w:gridCol w:w="3043"/>
        <w:gridCol w:w="2839"/>
        <w:gridCol w:w="3302"/>
      </w:tblGrid>
      <w:tr w:rsidR="00A5783C" w:rsidRPr="004F7162" w14:paraId="70BE6C59" w14:textId="77777777" w:rsidTr="00CA0A26">
        <w:trPr>
          <w:cnfStyle w:val="100000000000" w:firstRow="1" w:lastRow="0" w:firstColumn="0" w:lastColumn="0" w:oddVBand="0" w:evenVBand="0" w:oddHBand="0" w:evenHBand="0" w:firstRowFirstColumn="0" w:firstRowLastColumn="0" w:lastRowFirstColumn="0" w:lastRowLastColumn="0"/>
        </w:trPr>
        <w:tc>
          <w:tcPr>
            <w:tcW w:w="0" w:type="pct"/>
          </w:tcPr>
          <w:p w14:paraId="10810E56" w14:textId="00BE6CBB" w:rsidR="00A5783C" w:rsidRPr="004F7162" w:rsidRDefault="00A5783C" w:rsidP="00D66F9E">
            <w:pPr>
              <w:pStyle w:val="TableTitle"/>
              <w:rPr>
                <w:b/>
                <w:bCs/>
              </w:rPr>
            </w:pPr>
            <w:r w:rsidRPr="004F7162">
              <w:rPr>
                <w:b/>
                <w:bCs/>
              </w:rPr>
              <w:t>Role</w:t>
            </w:r>
          </w:p>
        </w:tc>
        <w:tc>
          <w:tcPr>
            <w:tcW w:w="0" w:type="pct"/>
          </w:tcPr>
          <w:p w14:paraId="420FBB1B" w14:textId="51DA308C" w:rsidR="00A5783C" w:rsidRPr="004F7162" w:rsidRDefault="009B21F0" w:rsidP="00D66F9E">
            <w:pPr>
              <w:pStyle w:val="TableTitle"/>
              <w:rPr>
                <w:b/>
                <w:bCs/>
              </w:rPr>
            </w:pPr>
            <w:r w:rsidRPr="004F7162">
              <w:rPr>
                <w:b/>
                <w:bCs/>
              </w:rPr>
              <w:t>Contact</w:t>
            </w:r>
          </w:p>
        </w:tc>
        <w:tc>
          <w:tcPr>
            <w:tcW w:w="0" w:type="pct"/>
          </w:tcPr>
          <w:p w14:paraId="7089C7AF" w14:textId="45556273" w:rsidR="00A5783C" w:rsidRPr="004F7162" w:rsidRDefault="00A5783C" w:rsidP="00D66F9E">
            <w:pPr>
              <w:pStyle w:val="TableTitle"/>
              <w:rPr>
                <w:b/>
                <w:bCs/>
              </w:rPr>
            </w:pPr>
            <w:r w:rsidRPr="004F7162">
              <w:rPr>
                <w:b/>
                <w:bCs/>
              </w:rPr>
              <w:t>Responsibility</w:t>
            </w:r>
          </w:p>
        </w:tc>
      </w:tr>
      <w:tr w:rsidR="00A5783C" w:rsidRPr="0035430A" w14:paraId="786B3DF6" w14:textId="77777777" w:rsidTr="00CA0A26">
        <w:trPr>
          <w:cnfStyle w:val="000000100000" w:firstRow="0" w:lastRow="0" w:firstColumn="0" w:lastColumn="0" w:oddVBand="0" w:evenVBand="0" w:oddHBand="1" w:evenHBand="0" w:firstRowFirstColumn="0" w:firstRowLastColumn="0" w:lastRowFirstColumn="0" w:lastRowLastColumn="0"/>
          <w:trHeight w:val="60"/>
        </w:trPr>
        <w:tc>
          <w:tcPr>
            <w:tcW w:w="0" w:type="pct"/>
          </w:tcPr>
          <w:p w14:paraId="544F8233" w14:textId="28C00FA0" w:rsidR="00A5783C" w:rsidRPr="0035430A" w:rsidRDefault="00A5783C" w:rsidP="00D66F9E">
            <w:pPr>
              <w:pStyle w:val="TableText"/>
              <w:rPr>
                <w:i/>
                <w:iCs/>
              </w:rPr>
            </w:pPr>
            <w:r>
              <w:rPr>
                <w:i/>
                <w:iCs/>
              </w:rPr>
              <w:t>Facility X</w:t>
            </w:r>
            <w:r w:rsidR="009B21F0">
              <w:rPr>
                <w:i/>
                <w:iCs/>
              </w:rPr>
              <w:t xml:space="preserve"> Operations Manager</w:t>
            </w:r>
          </w:p>
        </w:tc>
        <w:tc>
          <w:tcPr>
            <w:tcW w:w="0" w:type="pct"/>
          </w:tcPr>
          <w:p w14:paraId="0942BFB7" w14:textId="77777777" w:rsidR="00A5783C" w:rsidRPr="0035430A" w:rsidRDefault="00A5783C" w:rsidP="00D66F9E">
            <w:pPr>
              <w:pStyle w:val="TableText"/>
              <w:rPr>
                <w:i/>
                <w:iCs/>
              </w:rPr>
            </w:pPr>
          </w:p>
        </w:tc>
        <w:tc>
          <w:tcPr>
            <w:tcW w:w="0" w:type="pct"/>
          </w:tcPr>
          <w:p w14:paraId="60C17325" w14:textId="77777777" w:rsidR="00A5783C" w:rsidRPr="0035430A" w:rsidRDefault="00A5783C" w:rsidP="00D66F9E">
            <w:pPr>
              <w:pStyle w:val="TableText"/>
              <w:rPr>
                <w:i/>
                <w:iCs/>
              </w:rPr>
            </w:pPr>
          </w:p>
        </w:tc>
      </w:tr>
      <w:tr w:rsidR="009B21F0" w:rsidRPr="0035430A" w14:paraId="5BE3AD8C" w14:textId="77777777" w:rsidTr="00CA0A26">
        <w:trPr>
          <w:cnfStyle w:val="000000010000" w:firstRow="0" w:lastRow="0" w:firstColumn="0" w:lastColumn="0" w:oddVBand="0" w:evenVBand="0" w:oddHBand="0" w:evenHBand="1" w:firstRowFirstColumn="0" w:firstRowLastColumn="0" w:lastRowFirstColumn="0" w:lastRowLastColumn="0"/>
          <w:trHeight w:val="60"/>
        </w:trPr>
        <w:tc>
          <w:tcPr>
            <w:tcW w:w="0" w:type="pct"/>
          </w:tcPr>
          <w:p w14:paraId="22047F36" w14:textId="7F5AE667" w:rsidR="009B21F0" w:rsidRDefault="009B21F0" w:rsidP="00D66F9E">
            <w:pPr>
              <w:pStyle w:val="TableText"/>
              <w:rPr>
                <w:i/>
                <w:iCs/>
              </w:rPr>
            </w:pPr>
            <w:r>
              <w:rPr>
                <w:i/>
                <w:iCs/>
              </w:rPr>
              <w:t>Facility X Coordinator</w:t>
            </w:r>
          </w:p>
        </w:tc>
        <w:tc>
          <w:tcPr>
            <w:tcW w:w="0" w:type="pct"/>
          </w:tcPr>
          <w:p w14:paraId="2190F510" w14:textId="77777777" w:rsidR="009B21F0" w:rsidRPr="0035430A" w:rsidRDefault="009B21F0" w:rsidP="00D66F9E">
            <w:pPr>
              <w:pStyle w:val="TableText"/>
              <w:rPr>
                <w:i/>
                <w:iCs/>
              </w:rPr>
            </w:pPr>
          </w:p>
        </w:tc>
        <w:tc>
          <w:tcPr>
            <w:tcW w:w="0" w:type="pct"/>
          </w:tcPr>
          <w:p w14:paraId="5116345D" w14:textId="77777777" w:rsidR="009B21F0" w:rsidRPr="0035430A" w:rsidRDefault="009B21F0" w:rsidP="00D66F9E">
            <w:pPr>
              <w:pStyle w:val="TableText"/>
              <w:rPr>
                <w:i/>
                <w:iCs/>
              </w:rPr>
            </w:pPr>
          </w:p>
        </w:tc>
      </w:tr>
      <w:tr w:rsidR="009B21F0" w:rsidRPr="0035430A" w14:paraId="55E6468E" w14:textId="77777777" w:rsidTr="00CA0A26">
        <w:trPr>
          <w:cnfStyle w:val="000000100000" w:firstRow="0" w:lastRow="0" w:firstColumn="0" w:lastColumn="0" w:oddVBand="0" w:evenVBand="0" w:oddHBand="1" w:evenHBand="0" w:firstRowFirstColumn="0" w:firstRowLastColumn="0" w:lastRowFirstColumn="0" w:lastRowLastColumn="0"/>
          <w:trHeight w:val="60"/>
        </w:trPr>
        <w:tc>
          <w:tcPr>
            <w:tcW w:w="0" w:type="pct"/>
          </w:tcPr>
          <w:p w14:paraId="588FB42E" w14:textId="51F8693D" w:rsidR="009B21F0" w:rsidRDefault="009B21F0" w:rsidP="00D66F9E">
            <w:pPr>
              <w:pStyle w:val="TableText"/>
              <w:rPr>
                <w:i/>
                <w:iCs/>
              </w:rPr>
            </w:pPr>
            <w:r>
              <w:rPr>
                <w:i/>
                <w:iCs/>
              </w:rPr>
              <w:t>Facility X Lead Engineer</w:t>
            </w:r>
          </w:p>
        </w:tc>
        <w:tc>
          <w:tcPr>
            <w:tcW w:w="0" w:type="pct"/>
          </w:tcPr>
          <w:p w14:paraId="1C002ACB" w14:textId="77777777" w:rsidR="009B21F0" w:rsidRPr="0035430A" w:rsidRDefault="009B21F0" w:rsidP="00D66F9E">
            <w:pPr>
              <w:pStyle w:val="TableText"/>
              <w:rPr>
                <w:i/>
                <w:iCs/>
              </w:rPr>
            </w:pPr>
          </w:p>
        </w:tc>
        <w:tc>
          <w:tcPr>
            <w:tcW w:w="0" w:type="pct"/>
          </w:tcPr>
          <w:p w14:paraId="4D767EAB" w14:textId="77777777" w:rsidR="009B21F0" w:rsidRPr="0035430A" w:rsidRDefault="009B21F0" w:rsidP="00D66F9E">
            <w:pPr>
              <w:pStyle w:val="TableText"/>
              <w:rPr>
                <w:i/>
                <w:iCs/>
              </w:rPr>
            </w:pPr>
          </w:p>
        </w:tc>
      </w:tr>
      <w:tr w:rsidR="00A5783C" w:rsidRPr="0035430A" w14:paraId="7477CC57" w14:textId="77777777" w:rsidTr="00CA0A26">
        <w:trPr>
          <w:cnfStyle w:val="000000010000" w:firstRow="0" w:lastRow="0" w:firstColumn="0" w:lastColumn="0" w:oddVBand="0" w:evenVBand="0" w:oddHBand="0" w:evenHBand="1" w:firstRowFirstColumn="0" w:firstRowLastColumn="0" w:lastRowFirstColumn="0" w:lastRowLastColumn="0"/>
          <w:trHeight w:val="145"/>
        </w:trPr>
        <w:tc>
          <w:tcPr>
            <w:tcW w:w="0" w:type="pct"/>
          </w:tcPr>
          <w:p w14:paraId="4534F94F" w14:textId="592F2927" w:rsidR="00A5783C" w:rsidRPr="0035430A" w:rsidRDefault="00A5783C" w:rsidP="00D66F9E">
            <w:pPr>
              <w:pStyle w:val="TableText"/>
              <w:rPr>
                <w:i/>
                <w:iCs/>
              </w:rPr>
            </w:pPr>
            <w:r>
              <w:rPr>
                <w:i/>
                <w:iCs/>
              </w:rPr>
              <w:t>Consulting Engineer</w:t>
            </w:r>
            <w:r w:rsidR="00BF5B84">
              <w:rPr>
                <w:i/>
                <w:iCs/>
              </w:rPr>
              <w:t xml:space="preserve"> (Generator Monitoring Plan)</w:t>
            </w:r>
          </w:p>
        </w:tc>
        <w:tc>
          <w:tcPr>
            <w:tcW w:w="0" w:type="pct"/>
          </w:tcPr>
          <w:p w14:paraId="1C4D17C1" w14:textId="77777777" w:rsidR="00A5783C" w:rsidRPr="0035430A" w:rsidRDefault="00A5783C" w:rsidP="00D66F9E">
            <w:pPr>
              <w:pStyle w:val="TableText"/>
              <w:rPr>
                <w:i/>
                <w:iCs/>
              </w:rPr>
            </w:pPr>
          </w:p>
        </w:tc>
        <w:tc>
          <w:tcPr>
            <w:tcW w:w="0" w:type="pct"/>
          </w:tcPr>
          <w:p w14:paraId="5495089A" w14:textId="77777777" w:rsidR="00A5783C" w:rsidRPr="0035430A" w:rsidRDefault="00A5783C" w:rsidP="00D66F9E">
            <w:pPr>
              <w:pStyle w:val="TableText"/>
              <w:rPr>
                <w:i/>
                <w:iCs/>
              </w:rPr>
            </w:pPr>
          </w:p>
        </w:tc>
      </w:tr>
      <w:tr w:rsidR="00BF5B84" w:rsidRPr="0035430A" w14:paraId="6B3630B1" w14:textId="77777777" w:rsidTr="00CA0A26">
        <w:trPr>
          <w:cnfStyle w:val="000000100000" w:firstRow="0" w:lastRow="0" w:firstColumn="0" w:lastColumn="0" w:oddVBand="0" w:evenVBand="0" w:oddHBand="1" w:evenHBand="0" w:firstRowFirstColumn="0" w:firstRowLastColumn="0" w:lastRowFirstColumn="0" w:lastRowLastColumn="0"/>
          <w:trHeight w:val="145"/>
        </w:trPr>
        <w:tc>
          <w:tcPr>
            <w:tcW w:w="0" w:type="pct"/>
          </w:tcPr>
          <w:p w14:paraId="037B8509" w14:textId="2D5F5F27" w:rsidR="00BF5B84" w:rsidRDefault="00BF5B84" w:rsidP="00D66F9E">
            <w:pPr>
              <w:pStyle w:val="TableText"/>
              <w:rPr>
                <w:i/>
                <w:iCs/>
              </w:rPr>
            </w:pPr>
            <w:r>
              <w:rPr>
                <w:i/>
                <w:iCs/>
              </w:rPr>
              <w:t>Consulting Engineer (Testing and Verification)</w:t>
            </w:r>
          </w:p>
        </w:tc>
        <w:tc>
          <w:tcPr>
            <w:tcW w:w="0" w:type="pct"/>
          </w:tcPr>
          <w:p w14:paraId="34AB52E2" w14:textId="77777777" w:rsidR="00BF5B84" w:rsidRPr="0035430A" w:rsidRDefault="00BF5B84" w:rsidP="00D66F9E">
            <w:pPr>
              <w:pStyle w:val="TableText"/>
              <w:rPr>
                <w:i/>
                <w:iCs/>
              </w:rPr>
            </w:pPr>
          </w:p>
        </w:tc>
        <w:tc>
          <w:tcPr>
            <w:tcW w:w="0" w:type="pct"/>
          </w:tcPr>
          <w:p w14:paraId="2B976CD0" w14:textId="77777777" w:rsidR="00BF5B84" w:rsidRPr="0035430A" w:rsidRDefault="00BF5B84" w:rsidP="00D66F9E">
            <w:pPr>
              <w:pStyle w:val="TableText"/>
              <w:rPr>
                <w:i/>
                <w:iCs/>
              </w:rPr>
            </w:pPr>
          </w:p>
        </w:tc>
      </w:tr>
      <w:tr w:rsidR="00A5783C" w:rsidRPr="0035430A" w14:paraId="260ED79B" w14:textId="77777777" w:rsidTr="00CA0A26">
        <w:trPr>
          <w:cnfStyle w:val="000000010000" w:firstRow="0" w:lastRow="0" w:firstColumn="0" w:lastColumn="0" w:oddVBand="0" w:evenVBand="0" w:oddHBand="0" w:evenHBand="1" w:firstRowFirstColumn="0" w:firstRowLastColumn="0" w:lastRowFirstColumn="0" w:lastRowLastColumn="0"/>
          <w:trHeight w:val="145"/>
        </w:trPr>
        <w:tc>
          <w:tcPr>
            <w:tcW w:w="0" w:type="pct"/>
          </w:tcPr>
          <w:p w14:paraId="13EF0832" w14:textId="75C64E04" w:rsidR="00A5783C" w:rsidRPr="0035430A" w:rsidRDefault="00A5783C" w:rsidP="00D66F9E">
            <w:pPr>
              <w:pStyle w:val="TableText"/>
              <w:rPr>
                <w:i/>
                <w:iCs/>
              </w:rPr>
            </w:pPr>
            <w:r>
              <w:rPr>
                <w:i/>
                <w:iCs/>
              </w:rPr>
              <w:t>Network Operator</w:t>
            </w:r>
          </w:p>
        </w:tc>
        <w:tc>
          <w:tcPr>
            <w:tcW w:w="0" w:type="pct"/>
          </w:tcPr>
          <w:p w14:paraId="541A137F" w14:textId="77777777" w:rsidR="00A5783C" w:rsidRPr="0035430A" w:rsidRDefault="00A5783C" w:rsidP="00D66F9E">
            <w:pPr>
              <w:pStyle w:val="TableText"/>
              <w:rPr>
                <w:i/>
                <w:iCs/>
              </w:rPr>
            </w:pPr>
          </w:p>
        </w:tc>
        <w:tc>
          <w:tcPr>
            <w:tcW w:w="0" w:type="pct"/>
          </w:tcPr>
          <w:p w14:paraId="076AC4DC" w14:textId="77777777" w:rsidR="00A5783C" w:rsidRPr="0035430A" w:rsidRDefault="00A5783C" w:rsidP="00D66F9E">
            <w:pPr>
              <w:pStyle w:val="TableText"/>
              <w:rPr>
                <w:i/>
                <w:iCs/>
              </w:rPr>
            </w:pPr>
          </w:p>
        </w:tc>
      </w:tr>
      <w:tr w:rsidR="00A5783C" w:rsidRPr="0035430A" w14:paraId="357274E7" w14:textId="77777777" w:rsidTr="00CA0A26">
        <w:trPr>
          <w:cnfStyle w:val="000000100000" w:firstRow="0" w:lastRow="0" w:firstColumn="0" w:lastColumn="0" w:oddVBand="0" w:evenVBand="0" w:oddHBand="1" w:evenHBand="0" w:firstRowFirstColumn="0" w:firstRowLastColumn="0" w:lastRowFirstColumn="0" w:lastRowLastColumn="0"/>
          <w:trHeight w:val="145"/>
        </w:trPr>
        <w:tc>
          <w:tcPr>
            <w:tcW w:w="0" w:type="pct"/>
          </w:tcPr>
          <w:p w14:paraId="7A9F1A42" w14:textId="3DBDAE09" w:rsidR="00A5783C" w:rsidRPr="0035430A" w:rsidRDefault="009B21F0" w:rsidP="00D66F9E">
            <w:pPr>
              <w:pStyle w:val="TableText"/>
              <w:rPr>
                <w:i/>
                <w:iCs/>
              </w:rPr>
            </w:pPr>
            <w:r>
              <w:rPr>
                <w:i/>
                <w:iCs/>
              </w:rPr>
              <w:t>AEMO</w:t>
            </w:r>
          </w:p>
        </w:tc>
        <w:tc>
          <w:tcPr>
            <w:tcW w:w="0" w:type="pct"/>
          </w:tcPr>
          <w:p w14:paraId="44BF4F36" w14:textId="77777777" w:rsidR="00A5783C" w:rsidRPr="0035430A" w:rsidRDefault="00A5783C" w:rsidP="00D66F9E">
            <w:pPr>
              <w:pStyle w:val="TableText"/>
              <w:rPr>
                <w:i/>
                <w:iCs/>
              </w:rPr>
            </w:pPr>
          </w:p>
        </w:tc>
        <w:tc>
          <w:tcPr>
            <w:tcW w:w="0" w:type="pct"/>
          </w:tcPr>
          <w:p w14:paraId="7A4EA08F" w14:textId="77777777" w:rsidR="00A5783C" w:rsidRPr="0035430A" w:rsidRDefault="00A5783C" w:rsidP="00D66F9E">
            <w:pPr>
              <w:pStyle w:val="TableText"/>
              <w:rPr>
                <w:i/>
                <w:iCs/>
              </w:rPr>
            </w:pPr>
          </w:p>
        </w:tc>
      </w:tr>
    </w:tbl>
    <w:p w14:paraId="187398DE" w14:textId="77777777" w:rsidR="00A86DFA" w:rsidRPr="00A86DFA" w:rsidRDefault="00A86DFA" w:rsidP="00D66F9E">
      <w:pPr>
        <w:pStyle w:val="TableFootnote"/>
      </w:pPr>
    </w:p>
    <w:p w14:paraId="7E9A3B1B" w14:textId="2F97DAA1" w:rsidR="00F37294" w:rsidRDefault="00AB6014" w:rsidP="00D66F9E">
      <w:pPr>
        <w:pStyle w:val="Heading2"/>
      </w:pPr>
      <w:bookmarkStart w:id="45" w:name="_Toc75524062"/>
      <w:r>
        <w:t>Non-compliance</w:t>
      </w:r>
      <w:bookmarkEnd w:id="45"/>
    </w:p>
    <w:p w14:paraId="6FAB2A00" w14:textId="77777777" w:rsidR="00AF6112" w:rsidRPr="00AF6112" w:rsidRDefault="00AF6112" w:rsidP="00D66F9E">
      <w:pPr>
        <w:pStyle w:val="ResetPara"/>
      </w:pPr>
    </w:p>
    <w:p w14:paraId="244BC7F6" w14:textId="4BCC7286" w:rsidR="00292AE6" w:rsidRPr="005863D0" w:rsidRDefault="00292AE6" w:rsidP="00D66F9E">
      <w:pPr>
        <w:pStyle w:val="BodyText"/>
        <w:rPr>
          <w:color w:val="C41230" w:themeColor="accent1"/>
        </w:rPr>
      </w:pPr>
      <w:r w:rsidRPr="005863D0">
        <w:rPr>
          <w:color w:val="C41230" w:themeColor="accent1"/>
        </w:rPr>
        <w:t>[Include details of any non-compliance and suspected non-compliance, rectification and status of compliance at the time of submission of this Generator Monitoring Plan</w:t>
      </w:r>
      <w:r w:rsidR="0055481C" w:rsidRPr="005863D0">
        <w:rPr>
          <w:color w:val="C41230" w:themeColor="accent1"/>
        </w:rPr>
        <w:t xml:space="preserve">, and if applicable, the test </w:t>
      </w:r>
      <w:r w:rsidR="0055481C" w:rsidRPr="005863D0">
        <w:rPr>
          <w:color w:val="C41230" w:themeColor="accent1"/>
        </w:rPr>
        <w:lastRenderedPageBreak/>
        <w:t>results following a request by AEMO to undertake a test in accordance with</w:t>
      </w:r>
      <w:r w:rsidR="000A6DEA" w:rsidRPr="005863D0">
        <w:rPr>
          <w:color w:val="C41230" w:themeColor="accent1"/>
        </w:rPr>
        <w:t xml:space="preserve"> section </w:t>
      </w:r>
      <w:r w:rsidR="00EE5971" w:rsidRPr="005863D0">
        <w:rPr>
          <w:color w:val="C41230" w:themeColor="accent1"/>
        </w:rPr>
        <w:t>7.1.9</w:t>
      </w:r>
      <w:r w:rsidR="00577F3D" w:rsidRPr="005863D0">
        <w:rPr>
          <w:color w:val="C41230" w:themeColor="accent1"/>
        </w:rPr>
        <w:t xml:space="preserve"> and </w:t>
      </w:r>
      <w:r w:rsidR="00C15BB9" w:rsidRPr="005863D0">
        <w:rPr>
          <w:color w:val="C41230" w:themeColor="accent1"/>
        </w:rPr>
        <w:t>7.1.10</w:t>
      </w:r>
      <w:r w:rsidR="00EE5971" w:rsidRPr="005863D0">
        <w:rPr>
          <w:color w:val="C41230" w:themeColor="accent1"/>
        </w:rPr>
        <w:t xml:space="preserve"> of the WEM Procedure: Generator Monitoring Plans.</w:t>
      </w:r>
    </w:p>
    <w:p w14:paraId="3CDBC558" w14:textId="1220441F" w:rsidR="00473AF5" w:rsidRDefault="00FB56F9" w:rsidP="00D66F9E">
      <w:pPr>
        <w:pStyle w:val="BodyText"/>
        <w:rPr>
          <w:i/>
          <w:iCs/>
        </w:rPr>
      </w:pPr>
      <w:r w:rsidRPr="0065232A">
        <w:rPr>
          <w:i/>
          <w:iCs/>
        </w:rPr>
        <w:t>There has been no non-compliance identified</w:t>
      </w:r>
      <w:r w:rsidR="00750CD3" w:rsidRPr="0065232A">
        <w:rPr>
          <w:i/>
          <w:iCs/>
        </w:rPr>
        <w:t xml:space="preserve"> and</w:t>
      </w:r>
      <w:r w:rsidR="0065232A" w:rsidRPr="0065232A">
        <w:rPr>
          <w:i/>
          <w:iCs/>
        </w:rPr>
        <w:t>/or self-reported</w:t>
      </w:r>
      <w:r w:rsidR="00750CD3" w:rsidRPr="0065232A">
        <w:rPr>
          <w:i/>
          <w:iCs/>
        </w:rPr>
        <w:t xml:space="preserve"> by Facility X</w:t>
      </w:r>
      <w:r w:rsidR="00561185">
        <w:rPr>
          <w:i/>
          <w:iCs/>
        </w:rPr>
        <w:t xml:space="preserve"> against any of the Registered GPS</w:t>
      </w:r>
      <w:r w:rsidR="00473AF5">
        <w:rPr>
          <w:i/>
          <w:iCs/>
        </w:rPr>
        <w:t xml:space="preserve"> to date.</w:t>
      </w:r>
    </w:p>
    <w:p w14:paraId="79877A3F" w14:textId="5B355FCB" w:rsidR="00FB56F9" w:rsidRPr="0065232A" w:rsidRDefault="00473AF5" w:rsidP="00D66F9E">
      <w:pPr>
        <w:pStyle w:val="BodyText"/>
        <w:rPr>
          <w:i/>
          <w:iCs/>
        </w:rPr>
      </w:pPr>
      <w:r>
        <w:rPr>
          <w:i/>
          <w:iCs/>
        </w:rPr>
        <w:t xml:space="preserve">There has been no non-compliance </w:t>
      </w:r>
      <w:r w:rsidR="0065232A" w:rsidRPr="0065232A">
        <w:rPr>
          <w:i/>
          <w:iCs/>
        </w:rPr>
        <w:t xml:space="preserve">reported </w:t>
      </w:r>
      <w:r>
        <w:rPr>
          <w:i/>
          <w:iCs/>
        </w:rPr>
        <w:t>or advised</w:t>
      </w:r>
      <w:r w:rsidR="0065232A" w:rsidRPr="0065232A">
        <w:rPr>
          <w:i/>
          <w:iCs/>
        </w:rPr>
        <w:t xml:space="preserve"> by AEMO and/or</w:t>
      </w:r>
      <w:r w:rsidR="00DB321D">
        <w:rPr>
          <w:i/>
          <w:iCs/>
        </w:rPr>
        <w:t xml:space="preserve"> established by</w:t>
      </w:r>
      <w:r w:rsidR="0065232A" w:rsidRPr="0065232A">
        <w:rPr>
          <w:i/>
          <w:iCs/>
        </w:rPr>
        <w:t xml:space="preserve"> ERA at the time of submission of this Generator Monitoring Plan.</w:t>
      </w:r>
    </w:p>
    <w:p w14:paraId="55A2B31E" w14:textId="550503EF" w:rsidR="001F0280" w:rsidRDefault="00292AE6" w:rsidP="00D66F9E">
      <w:pPr>
        <w:pStyle w:val="Heading2"/>
      </w:pPr>
      <w:bookmarkStart w:id="46" w:name="_Toc75524063"/>
      <w:r>
        <w:t>Requests for information</w:t>
      </w:r>
      <w:bookmarkEnd w:id="46"/>
    </w:p>
    <w:p w14:paraId="3C74C629" w14:textId="77777777" w:rsidR="00AF6112" w:rsidRPr="00AF6112" w:rsidRDefault="00AF6112" w:rsidP="00D66F9E">
      <w:pPr>
        <w:pStyle w:val="ResetPara"/>
      </w:pPr>
    </w:p>
    <w:p w14:paraId="4DD66EB4" w14:textId="0304A8CB" w:rsidR="00292AE6" w:rsidRPr="005863D0" w:rsidRDefault="00292AE6" w:rsidP="00D66F9E">
      <w:pPr>
        <w:pStyle w:val="BodyText"/>
        <w:rPr>
          <w:color w:val="C41230" w:themeColor="accent1"/>
        </w:rPr>
      </w:pPr>
      <w:r w:rsidRPr="005863D0">
        <w:rPr>
          <w:color w:val="C41230" w:themeColor="accent1"/>
        </w:rPr>
        <w:t xml:space="preserve">[Include any relevant information requests by AEMO </w:t>
      </w:r>
      <w:r w:rsidR="00CF30A5" w:rsidRPr="005863D0">
        <w:rPr>
          <w:color w:val="C41230" w:themeColor="accent1"/>
        </w:rPr>
        <w:t xml:space="preserve">in accordance with </w:t>
      </w:r>
      <w:r w:rsidR="00462845" w:rsidRPr="005863D0">
        <w:rPr>
          <w:color w:val="C41230" w:themeColor="accent1"/>
        </w:rPr>
        <w:t xml:space="preserve">section </w:t>
      </w:r>
      <w:r w:rsidR="002A16C0" w:rsidRPr="005863D0">
        <w:rPr>
          <w:color w:val="C41230" w:themeColor="accent1"/>
        </w:rPr>
        <w:t>2.3.1(g)</w:t>
      </w:r>
      <w:r w:rsidR="00CD7F02" w:rsidRPr="005863D0">
        <w:rPr>
          <w:color w:val="C41230" w:themeColor="accent1"/>
        </w:rPr>
        <w:t>, 7.1.12</w:t>
      </w:r>
      <w:r w:rsidR="00FF5C90" w:rsidRPr="005863D0">
        <w:rPr>
          <w:color w:val="C41230" w:themeColor="accent1"/>
        </w:rPr>
        <w:t xml:space="preserve"> and 7.1.13</w:t>
      </w:r>
      <w:r w:rsidR="002A16C0" w:rsidRPr="005863D0">
        <w:rPr>
          <w:color w:val="C41230" w:themeColor="accent1"/>
        </w:rPr>
        <w:t xml:space="preserve"> of the WEM Procedure: Generator Monitoring Plans</w:t>
      </w:r>
      <w:r w:rsidRPr="005863D0">
        <w:rPr>
          <w:color w:val="C41230" w:themeColor="accent1"/>
        </w:rPr>
        <w:t>. Detail where and how the Information has been provided in this Generator Monitoring Plan</w:t>
      </w:r>
      <w:r w:rsidR="008710A2" w:rsidRPr="005863D0">
        <w:rPr>
          <w:color w:val="C41230" w:themeColor="accent1"/>
        </w:rPr>
        <w:t>s</w:t>
      </w:r>
      <w:r w:rsidRPr="005863D0">
        <w:rPr>
          <w:color w:val="C41230" w:themeColor="accent1"/>
        </w:rPr>
        <w:t xml:space="preserve"> or other communications, including the form, format and manner.]</w:t>
      </w:r>
    </w:p>
    <w:p w14:paraId="70CD3F63" w14:textId="5B215E9E" w:rsidR="0055538E" w:rsidRPr="001D1064" w:rsidRDefault="00763542" w:rsidP="00D66F9E">
      <w:pPr>
        <w:pStyle w:val="BodyText"/>
        <w:rPr>
          <w:i/>
          <w:iCs/>
          <w:lang w:eastAsia="en-AU"/>
        </w:rPr>
      </w:pPr>
      <w:r>
        <w:rPr>
          <w:i/>
          <w:iCs/>
          <w:lang w:eastAsia="en-AU"/>
        </w:rPr>
        <w:t xml:space="preserve">AEMO </w:t>
      </w:r>
      <w:r w:rsidR="006F66AD">
        <w:rPr>
          <w:i/>
          <w:iCs/>
          <w:lang w:eastAsia="en-AU"/>
        </w:rPr>
        <w:t xml:space="preserve">has not </w:t>
      </w:r>
      <w:r>
        <w:rPr>
          <w:i/>
          <w:iCs/>
          <w:lang w:eastAsia="en-AU"/>
        </w:rPr>
        <w:t xml:space="preserve">requested </w:t>
      </w:r>
      <w:r w:rsidR="006F66AD">
        <w:rPr>
          <w:i/>
          <w:iCs/>
          <w:lang w:eastAsia="en-AU"/>
        </w:rPr>
        <w:t xml:space="preserve">any information under </w:t>
      </w:r>
      <w:r w:rsidR="00E23780">
        <w:rPr>
          <w:i/>
          <w:iCs/>
          <w:lang w:eastAsia="en-AU"/>
        </w:rPr>
        <w:t xml:space="preserve">section </w:t>
      </w:r>
      <w:r w:rsidR="00AD3FB5">
        <w:rPr>
          <w:i/>
          <w:iCs/>
          <w:lang w:eastAsia="en-AU"/>
        </w:rPr>
        <w:t>2.3.1(g)</w:t>
      </w:r>
      <w:r w:rsidR="00CD7F02">
        <w:rPr>
          <w:i/>
          <w:iCs/>
          <w:lang w:eastAsia="en-AU"/>
        </w:rPr>
        <w:t>, 7.1.12</w:t>
      </w:r>
      <w:r w:rsidR="00AD3FB5">
        <w:rPr>
          <w:i/>
          <w:iCs/>
          <w:lang w:eastAsia="en-AU"/>
        </w:rPr>
        <w:t xml:space="preserve"> or 7.1.13 of the WEM Procedure: Generator Monitoring Plans</w:t>
      </w:r>
      <w:r w:rsidR="00CD7F02">
        <w:rPr>
          <w:i/>
          <w:iCs/>
          <w:lang w:eastAsia="en-AU"/>
        </w:rPr>
        <w:t>.</w:t>
      </w:r>
      <w:r w:rsidR="009E056A">
        <w:rPr>
          <w:i/>
          <w:iCs/>
          <w:lang w:eastAsia="en-AU"/>
        </w:rPr>
        <w:t xml:space="preserve"> </w:t>
      </w:r>
    </w:p>
    <w:p w14:paraId="365D9C7F" w14:textId="6500322A" w:rsidR="008913F2" w:rsidRDefault="008913F2" w:rsidP="00D66F9E">
      <w:pPr>
        <w:pStyle w:val="Heading2"/>
      </w:pPr>
      <w:bookmarkStart w:id="47" w:name="_Ref57626141"/>
      <w:bookmarkStart w:id="48" w:name="_Toc75524064"/>
      <w:r>
        <w:t xml:space="preserve">Commencement </w:t>
      </w:r>
      <w:r w:rsidR="00AF6112">
        <w:t>d</w:t>
      </w:r>
      <w:r>
        <w:t>ate</w:t>
      </w:r>
      <w:bookmarkEnd w:id="47"/>
      <w:bookmarkEnd w:id="48"/>
    </w:p>
    <w:p w14:paraId="3769EA16" w14:textId="77777777" w:rsidR="00AF6112" w:rsidRPr="00AF6112" w:rsidRDefault="00AF6112" w:rsidP="00D66F9E">
      <w:pPr>
        <w:pStyle w:val="ResetPara"/>
      </w:pPr>
    </w:p>
    <w:p w14:paraId="5F519314" w14:textId="5BC451E4" w:rsidR="008913F2" w:rsidRPr="005863D0" w:rsidRDefault="008913F2" w:rsidP="00D66F9E">
      <w:pPr>
        <w:pStyle w:val="BodyText"/>
        <w:rPr>
          <w:color w:val="C41230" w:themeColor="accent1"/>
        </w:rPr>
      </w:pPr>
      <w:r w:rsidRPr="005863D0">
        <w:rPr>
          <w:color w:val="C41230" w:themeColor="accent1"/>
        </w:rPr>
        <w:t>[Include proposed commencement date for this Generator Monitoring Plan.]</w:t>
      </w:r>
    </w:p>
    <w:p w14:paraId="70A0B279" w14:textId="12423AFC" w:rsidR="009039E0" w:rsidRPr="001D1064" w:rsidRDefault="009039E0" w:rsidP="00D66F9E">
      <w:pPr>
        <w:pStyle w:val="BodyText"/>
        <w:rPr>
          <w:i/>
          <w:iCs/>
          <w:lang w:eastAsia="en-AU"/>
        </w:rPr>
      </w:pPr>
      <w:r>
        <w:rPr>
          <w:i/>
          <w:iCs/>
          <w:lang w:eastAsia="en-AU"/>
        </w:rPr>
        <w:t>T</w:t>
      </w:r>
      <w:r w:rsidR="00E93FA1">
        <w:rPr>
          <w:i/>
          <w:iCs/>
          <w:lang w:eastAsia="en-AU"/>
        </w:rPr>
        <w:t>his</w:t>
      </w:r>
      <w:r>
        <w:rPr>
          <w:i/>
          <w:iCs/>
          <w:lang w:eastAsia="en-AU"/>
        </w:rPr>
        <w:t xml:space="preserve"> Generator Monitoring </w:t>
      </w:r>
      <w:r w:rsidR="000237E1">
        <w:rPr>
          <w:i/>
          <w:iCs/>
          <w:lang w:eastAsia="en-AU"/>
        </w:rPr>
        <w:t>P</w:t>
      </w:r>
      <w:r>
        <w:rPr>
          <w:i/>
          <w:iCs/>
          <w:lang w:eastAsia="en-AU"/>
        </w:rPr>
        <w:t>lan</w:t>
      </w:r>
      <w:r w:rsidR="00AD723C">
        <w:rPr>
          <w:i/>
          <w:iCs/>
          <w:lang w:eastAsia="en-AU"/>
        </w:rPr>
        <w:t xml:space="preserve"> approved by AEMO,</w:t>
      </w:r>
      <w:r>
        <w:rPr>
          <w:i/>
          <w:iCs/>
          <w:lang w:eastAsia="en-AU"/>
        </w:rPr>
        <w:t xml:space="preserve"> takes effect</w:t>
      </w:r>
      <w:r w:rsidR="00AD723C">
        <w:rPr>
          <w:i/>
          <w:iCs/>
          <w:lang w:eastAsia="en-AU"/>
        </w:rPr>
        <w:t xml:space="preserve"> </w:t>
      </w:r>
      <w:r w:rsidR="005B434D">
        <w:rPr>
          <w:i/>
          <w:iCs/>
          <w:lang w:eastAsia="en-AU"/>
        </w:rPr>
        <w:t>from</w:t>
      </w:r>
      <w:r w:rsidR="00033FCD">
        <w:rPr>
          <w:i/>
          <w:iCs/>
          <w:lang w:eastAsia="en-AU"/>
        </w:rPr>
        <w:t xml:space="preserve"> 1</w:t>
      </w:r>
      <w:r w:rsidR="00033FCD" w:rsidRPr="00033FCD">
        <w:rPr>
          <w:i/>
          <w:iCs/>
          <w:vertAlign w:val="superscript"/>
          <w:lang w:eastAsia="en-AU"/>
        </w:rPr>
        <w:t>st</w:t>
      </w:r>
      <w:r w:rsidR="00033FCD">
        <w:rPr>
          <w:i/>
          <w:iCs/>
          <w:lang w:eastAsia="en-AU"/>
        </w:rPr>
        <w:t xml:space="preserve"> August 202</w:t>
      </w:r>
      <w:r w:rsidR="005B434D">
        <w:rPr>
          <w:i/>
          <w:iCs/>
          <w:lang w:eastAsia="en-AU"/>
        </w:rPr>
        <w:t xml:space="preserve">1, </w:t>
      </w:r>
      <w:r w:rsidR="00AD723C">
        <w:rPr>
          <w:i/>
          <w:iCs/>
          <w:lang w:eastAsia="en-AU"/>
        </w:rPr>
        <w:t>until another approved Generator Monitoring Plan supersedes it.</w:t>
      </w:r>
    </w:p>
    <w:p w14:paraId="0DA485BC" w14:textId="76096E7E" w:rsidR="00426AA0" w:rsidRDefault="00426AA0" w:rsidP="00D66F9E">
      <w:pPr>
        <w:pStyle w:val="Heading2"/>
      </w:pPr>
      <w:bookmarkStart w:id="49" w:name="_Ref58492497"/>
      <w:bookmarkStart w:id="50" w:name="_Toc75524065"/>
      <w:r>
        <w:t>Proposed timeframe for evidence of compliance</w:t>
      </w:r>
      <w:bookmarkEnd w:id="49"/>
      <w:bookmarkEnd w:id="50"/>
    </w:p>
    <w:p w14:paraId="62E0D594" w14:textId="77777777" w:rsidR="00AF6112" w:rsidRPr="00AF6112" w:rsidRDefault="00AF6112" w:rsidP="00D66F9E">
      <w:pPr>
        <w:pStyle w:val="ResetPara"/>
      </w:pPr>
    </w:p>
    <w:p w14:paraId="72FEFC24" w14:textId="6ED8D635" w:rsidR="00426AA0" w:rsidRPr="005863D0" w:rsidRDefault="00426AA0" w:rsidP="00D66F9E">
      <w:pPr>
        <w:pStyle w:val="BodyText"/>
        <w:rPr>
          <w:color w:val="C41230" w:themeColor="accent1"/>
        </w:rPr>
      </w:pPr>
      <w:r w:rsidRPr="005863D0">
        <w:rPr>
          <w:color w:val="C41230" w:themeColor="accent1"/>
        </w:rPr>
        <w:t xml:space="preserve">[Include proposed timeframe for submission of the first </w:t>
      </w:r>
      <w:r w:rsidR="00307E83" w:rsidRPr="005863D0">
        <w:rPr>
          <w:color w:val="C41230" w:themeColor="accent1"/>
        </w:rPr>
        <w:t xml:space="preserve">complete </w:t>
      </w:r>
      <w:r w:rsidRPr="005863D0">
        <w:rPr>
          <w:color w:val="C41230" w:themeColor="accent1"/>
        </w:rPr>
        <w:t>set of evidence of compliance</w:t>
      </w:r>
      <w:r w:rsidR="00106093" w:rsidRPr="005863D0">
        <w:rPr>
          <w:color w:val="C41230" w:themeColor="accent1"/>
        </w:rPr>
        <w:t xml:space="preserve">, as well as the </w:t>
      </w:r>
      <w:r w:rsidR="001161BA" w:rsidRPr="005863D0">
        <w:rPr>
          <w:color w:val="C41230" w:themeColor="accent1"/>
        </w:rPr>
        <w:t xml:space="preserve">subsequent </w:t>
      </w:r>
      <w:r w:rsidR="00106093" w:rsidRPr="005863D0">
        <w:rPr>
          <w:color w:val="C41230" w:themeColor="accent1"/>
        </w:rPr>
        <w:t xml:space="preserve">sets of </w:t>
      </w:r>
      <w:r w:rsidR="001161BA" w:rsidRPr="005863D0">
        <w:rPr>
          <w:color w:val="C41230" w:themeColor="accent1"/>
        </w:rPr>
        <w:t>evidence of complianc</w:t>
      </w:r>
      <w:r w:rsidR="00106093" w:rsidRPr="005863D0">
        <w:rPr>
          <w:color w:val="C41230" w:themeColor="accent1"/>
        </w:rPr>
        <w:t>e</w:t>
      </w:r>
      <w:r w:rsidR="00097718" w:rsidRPr="005863D0">
        <w:rPr>
          <w:color w:val="C41230" w:themeColor="accent1"/>
        </w:rPr>
        <w:t>. Evidence of compliance is described in WEM Procedure: Generator Monitoring Plans</w:t>
      </w:r>
      <w:r w:rsidR="004632C6" w:rsidRPr="005863D0">
        <w:rPr>
          <w:color w:val="C41230" w:themeColor="accent1"/>
        </w:rPr>
        <w:t>].</w:t>
      </w:r>
      <w:r w:rsidR="0000675A" w:rsidRPr="005863D0">
        <w:rPr>
          <w:color w:val="C41230" w:themeColor="accent1"/>
        </w:rPr>
        <w:t xml:space="preserve"> </w:t>
      </w:r>
    </w:p>
    <w:p w14:paraId="3B1BDDA6" w14:textId="11829DB9" w:rsidR="00426AA0" w:rsidRDefault="00426AA0" w:rsidP="00D66F9E">
      <w:pPr>
        <w:pStyle w:val="BodyText"/>
        <w:rPr>
          <w:i/>
          <w:iCs/>
          <w:lang w:eastAsia="en-AU"/>
        </w:rPr>
      </w:pPr>
      <w:r>
        <w:rPr>
          <w:i/>
          <w:iCs/>
          <w:lang w:eastAsia="en-AU"/>
        </w:rPr>
        <w:t xml:space="preserve">The first </w:t>
      </w:r>
      <w:r w:rsidR="0055538E">
        <w:rPr>
          <w:i/>
          <w:iCs/>
          <w:lang w:eastAsia="en-AU"/>
        </w:rPr>
        <w:t xml:space="preserve">complete </w:t>
      </w:r>
      <w:r>
        <w:rPr>
          <w:i/>
          <w:iCs/>
          <w:lang w:eastAsia="en-AU"/>
        </w:rPr>
        <w:t xml:space="preserve">set of evidence of compliance </w:t>
      </w:r>
      <w:r w:rsidR="00372908">
        <w:rPr>
          <w:i/>
          <w:iCs/>
          <w:lang w:eastAsia="en-AU"/>
        </w:rPr>
        <w:t>is scheduled to be submitted by Facility X to AEMO</w:t>
      </w:r>
      <w:r w:rsidR="00AC4FD7">
        <w:rPr>
          <w:i/>
          <w:iCs/>
          <w:lang w:eastAsia="en-AU"/>
        </w:rPr>
        <w:t xml:space="preserve"> prior to</w:t>
      </w:r>
      <w:r w:rsidR="00372908">
        <w:rPr>
          <w:i/>
          <w:iCs/>
          <w:lang w:eastAsia="en-AU"/>
        </w:rPr>
        <w:t xml:space="preserve"> 1</w:t>
      </w:r>
      <w:r w:rsidR="00372908" w:rsidRPr="00372908">
        <w:rPr>
          <w:i/>
          <w:iCs/>
          <w:vertAlign w:val="superscript"/>
          <w:lang w:eastAsia="en-AU"/>
        </w:rPr>
        <w:t>st</w:t>
      </w:r>
      <w:r w:rsidR="00372908">
        <w:rPr>
          <w:i/>
          <w:iCs/>
          <w:lang w:eastAsia="en-AU"/>
        </w:rPr>
        <w:t xml:space="preserve"> February 20</w:t>
      </w:r>
      <w:r w:rsidR="00AC4FD7">
        <w:rPr>
          <w:i/>
          <w:iCs/>
          <w:lang w:eastAsia="en-AU"/>
        </w:rPr>
        <w:t>22, i.e. within 6 months</w:t>
      </w:r>
      <w:r>
        <w:rPr>
          <w:i/>
          <w:iCs/>
          <w:lang w:eastAsia="en-AU"/>
        </w:rPr>
        <w:t xml:space="preserve"> after the commencement date specified in </w:t>
      </w:r>
      <w:r w:rsidR="00734989">
        <w:rPr>
          <w:i/>
          <w:iCs/>
          <w:lang w:eastAsia="en-AU"/>
        </w:rPr>
        <w:t xml:space="preserve">Section </w:t>
      </w:r>
      <w:r w:rsidR="00734989">
        <w:rPr>
          <w:i/>
          <w:iCs/>
          <w:lang w:eastAsia="en-AU"/>
        </w:rPr>
        <w:fldChar w:fldCharType="begin"/>
      </w:r>
      <w:r w:rsidR="00734989">
        <w:rPr>
          <w:i/>
          <w:iCs/>
          <w:lang w:eastAsia="en-AU"/>
        </w:rPr>
        <w:instrText xml:space="preserve"> REF _Ref57626141 \r \h </w:instrText>
      </w:r>
      <w:r w:rsidR="001350B1">
        <w:rPr>
          <w:i/>
          <w:iCs/>
          <w:lang w:eastAsia="en-AU"/>
        </w:rPr>
        <w:instrText xml:space="preserve"> \* MERGEFORMAT </w:instrText>
      </w:r>
      <w:r w:rsidR="00734989">
        <w:rPr>
          <w:i/>
          <w:iCs/>
          <w:lang w:eastAsia="en-AU"/>
        </w:rPr>
      </w:r>
      <w:r w:rsidR="00734989">
        <w:rPr>
          <w:i/>
          <w:iCs/>
          <w:lang w:eastAsia="en-AU"/>
        </w:rPr>
        <w:fldChar w:fldCharType="separate"/>
      </w:r>
      <w:r w:rsidR="00136F59">
        <w:rPr>
          <w:i/>
          <w:iCs/>
          <w:lang w:eastAsia="en-AU"/>
        </w:rPr>
        <w:t>1.5</w:t>
      </w:r>
      <w:r w:rsidR="00734989">
        <w:rPr>
          <w:i/>
          <w:iCs/>
          <w:lang w:eastAsia="en-AU"/>
        </w:rPr>
        <w:fldChar w:fldCharType="end"/>
      </w:r>
      <w:r w:rsidR="00D00A69" w:rsidRPr="00D00A69">
        <w:rPr>
          <w:color w:val="0070C0"/>
          <w:lang w:eastAsia="en-AU"/>
        </w:rPr>
        <w:t xml:space="preserve"> </w:t>
      </w:r>
      <w:r w:rsidR="00D00A69" w:rsidRPr="009F2016">
        <w:rPr>
          <w:i/>
          <w:iCs/>
          <w:lang w:eastAsia="en-AU"/>
        </w:rPr>
        <w:t>of this form</w:t>
      </w:r>
      <w:r w:rsidR="00734989">
        <w:rPr>
          <w:i/>
          <w:iCs/>
          <w:lang w:eastAsia="en-AU"/>
        </w:rPr>
        <w:t>.</w:t>
      </w:r>
    </w:p>
    <w:p w14:paraId="34F35494" w14:textId="0065AC98" w:rsidR="00BB35F5" w:rsidRPr="001D1064" w:rsidRDefault="00BB35F5" w:rsidP="00D66F9E">
      <w:pPr>
        <w:pStyle w:val="BodyText"/>
        <w:rPr>
          <w:i/>
          <w:iCs/>
          <w:lang w:eastAsia="en-AU"/>
        </w:rPr>
      </w:pPr>
      <w:r>
        <w:rPr>
          <w:i/>
          <w:iCs/>
          <w:lang w:eastAsia="en-AU"/>
        </w:rPr>
        <w:t>The subsequent evidence of compliance wi</w:t>
      </w:r>
      <w:r w:rsidR="002B49C8">
        <w:rPr>
          <w:i/>
          <w:iCs/>
          <w:lang w:eastAsia="en-AU"/>
        </w:rPr>
        <w:t xml:space="preserve">ll be submitted according </w:t>
      </w:r>
      <w:r w:rsidR="00AA1F41">
        <w:rPr>
          <w:i/>
          <w:iCs/>
          <w:lang w:eastAsia="en-AU"/>
        </w:rPr>
        <w:t xml:space="preserve">to </w:t>
      </w:r>
      <w:r w:rsidR="002B49C8">
        <w:rPr>
          <w:i/>
          <w:iCs/>
          <w:lang w:eastAsia="en-AU"/>
        </w:rPr>
        <w:t>the proposed frequency of testing specified in each se</w:t>
      </w:r>
      <w:r w:rsidR="0034547F">
        <w:rPr>
          <w:i/>
          <w:iCs/>
          <w:lang w:eastAsia="en-AU"/>
        </w:rPr>
        <w:t>cti</w:t>
      </w:r>
      <w:r w:rsidR="002B49C8">
        <w:rPr>
          <w:i/>
          <w:iCs/>
          <w:lang w:eastAsia="en-AU"/>
        </w:rPr>
        <w:t>on</w:t>
      </w:r>
      <w:r w:rsidR="00575FE0">
        <w:rPr>
          <w:i/>
          <w:iCs/>
          <w:lang w:eastAsia="en-AU"/>
        </w:rPr>
        <w:t xml:space="preserve"> from Section </w:t>
      </w:r>
      <w:r w:rsidR="00575FE0">
        <w:rPr>
          <w:i/>
          <w:iCs/>
          <w:lang w:eastAsia="en-AU"/>
        </w:rPr>
        <w:fldChar w:fldCharType="begin"/>
      </w:r>
      <w:r w:rsidR="00575FE0">
        <w:rPr>
          <w:i/>
          <w:iCs/>
          <w:lang w:eastAsia="en-AU"/>
        </w:rPr>
        <w:instrText xml:space="preserve"> REF _Ref58450622 \n \h </w:instrText>
      </w:r>
      <w:r w:rsidR="001350B1">
        <w:rPr>
          <w:i/>
          <w:iCs/>
          <w:lang w:eastAsia="en-AU"/>
        </w:rPr>
        <w:instrText xml:space="preserve"> \* MERGEFORMAT </w:instrText>
      </w:r>
      <w:r w:rsidR="00575FE0">
        <w:rPr>
          <w:i/>
          <w:iCs/>
          <w:lang w:eastAsia="en-AU"/>
        </w:rPr>
      </w:r>
      <w:r w:rsidR="00575FE0">
        <w:rPr>
          <w:i/>
          <w:iCs/>
          <w:lang w:eastAsia="en-AU"/>
        </w:rPr>
        <w:fldChar w:fldCharType="separate"/>
      </w:r>
      <w:r w:rsidR="00136F59">
        <w:rPr>
          <w:i/>
          <w:iCs/>
          <w:lang w:eastAsia="en-AU"/>
        </w:rPr>
        <w:t>2</w:t>
      </w:r>
      <w:r w:rsidR="00575FE0">
        <w:rPr>
          <w:i/>
          <w:iCs/>
          <w:lang w:eastAsia="en-AU"/>
        </w:rPr>
        <w:fldChar w:fldCharType="end"/>
      </w:r>
      <w:r w:rsidR="00575FE0">
        <w:rPr>
          <w:i/>
          <w:iCs/>
          <w:lang w:eastAsia="en-AU"/>
        </w:rPr>
        <w:t xml:space="preserve"> to Section </w:t>
      </w:r>
      <w:r w:rsidR="00575FE0">
        <w:rPr>
          <w:i/>
          <w:iCs/>
          <w:lang w:eastAsia="en-AU"/>
        </w:rPr>
        <w:fldChar w:fldCharType="begin"/>
      </w:r>
      <w:r w:rsidR="00575FE0">
        <w:rPr>
          <w:i/>
          <w:iCs/>
          <w:lang w:eastAsia="en-AU"/>
        </w:rPr>
        <w:instrText xml:space="preserve"> REF _Ref58450637 \n \h </w:instrText>
      </w:r>
      <w:r w:rsidR="001350B1">
        <w:rPr>
          <w:i/>
          <w:iCs/>
          <w:lang w:eastAsia="en-AU"/>
        </w:rPr>
        <w:instrText xml:space="preserve"> \* MERGEFORMAT </w:instrText>
      </w:r>
      <w:r w:rsidR="00575FE0">
        <w:rPr>
          <w:i/>
          <w:iCs/>
          <w:lang w:eastAsia="en-AU"/>
        </w:rPr>
      </w:r>
      <w:r w:rsidR="00575FE0">
        <w:rPr>
          <w:i/>
          <w:iCs/>
          <w:lang w:eastAsia="en-AU"/>
        </w:rPr>
        <w:fldChar w:fldCharType="separate"/>
      </w:r>
      <w:r w:rsidR="00136F59">
        <w:rPr>
          <w:i/>
          <w:iCs/>
          <w:lang w:eastAsia="en-AU"/>
        </w:rPr>
        <w:t>0</w:t>
      </w:r>
      <w:r w:rsidR="00575FE0">
        <w:rPr>
          <w:i/>
          <w:iCs/>
          <w:lang w:eastAsia="en-AU"/>
        </w:rPr>
        <w:fldChar w:fldCharType="end"/>
      </w:r>
      <w:r w:rsidR="00D00A69">
        <w:rPr>
          <w:i/>
          <w:iCs/>
          <w:lang w:eastAsia="en-AU"/>
        </w:rPr>
        <w:t xml:space="preserve"> of this form</w:t>
      </w:r>
      <w:r w:rsidR="00575FE0">
        <w:rPr>
          <w:i/>
          <w:iCs/>
          <w:lang w:eastAsia="en-AU"/>
        </w:rPr>
        <w:t>.</w:t>
      </w:r>
    </w:p>
    <w:p w14:paraId="1ED0DEF5" w14:textId="36C3F9D3" w:rsidR="00F34337" w:rsidRDefault="00F34337" w:rsidP="00D66F9E">
      <w:pPr>
        <w:pStyle w:val="Heading2"/>
      </w:pPr>
      <w:bookmarkStart w:id="51" w:name="_Toc75524066"/>
      <w:r>
        <w:t>Non-compliance reporting</w:t>
      </w:r>
      <w:bookmarkEnd w:id="51"/>
    </w:p>
    <w:p w14:paraId="1753DDAF" w14:textId="77777777" w:rsidR="00AF6112" w:rsidRPr="00AF6112" w:rsidRDefault="00AF6112" w:rsidP="00D66F9E">
      <w:pPr>
        <w:pStyle w:val="ResetPara"/>
      </w:pPr>
    </w:p>
    <w:p w14:paraId="01403649" w14:textId="7662E1EE" w:rsidR="00F34337" w:rsidRPr="005863D0" w:rsidRDefault="00F34337" w:rsidP="00D66F9E">
      <w:pPr>
        <w:pStyle w:val="BodyText"/>
        <w:rPr>
          <w:color w:val="C41230" w:themeColor="accent1"/>
        </w:rPr>
      </w:pPr>
      <w:r w:rsidRPr="005863D0">
        <w:rPr>
          <w:color w:val="C41230" w:themeColor="accent1"/>
        </w:rPr>
        <w:t>[</w:t>
      </w:r>
      <w:r w:rsidR="00E166D3" w:rsidRPr="005863D0">
        <w:rPr>
          <w:color w:val="C41230" w:themeColor="accent1"/>
        </w:rPr>
        <w:t xml:space="preserve">Include any internal processes for a Facility to report </w:t>
      </w:r>
      <w:r w:rsidR="004017D5" w:rsidRPr="005863D0">
        <w:rPr>
          <w:color w:val="C41230" w:themeColor="accent1"/>
        </w:rPr>
        <w:t xml:space="preserve">any </w:t>
      </w:r>
      <w:r w:rsidR="00E166D3" w:rsidRPr="005863D0">
        <w:rPr>
          <w:color w:val="C41230" w:themeColor="accent1"/>
        </w:rPr>
        <w:t xml:space="preserve">identified non-compliance for </w:t>
      </w:r>
      <w:r w:rsidR="004017D5" w:rsidRPr="005863D0">
        <w:rPr>
          <w:color w:val="C41230" w:themeColor="accent1"/>
        </w:rPr>
        <w:t>that</w:t>
      </w:r>
      <w:r w:rsidR="00E166D3" w:rsidRPr="005863D0">
        <w:rPr>
          <w:color w:val="C41230" w:themeColor="accent1"/>
        </w:rPr>
        <w:t xml:space="preserve"> Facility. Note that the process to self-report any non-compliance to AEMO is specified in </w:t>
      </w:r>
      <w:r w:rsidR="00247EF0" w:rsidRPr="005863D0">
        <w:rPr>
          <w:color w:val="C41230" w:themeColor="accent1"/>
        </w:rPr>
        <w:t xml:space="preserve">the </w:t>
      </w:r>
      <w:r w:rsidR="00E166D3" w:rsidRPr="005863D0">
        <w:rPr>
          <w:color w:val="C41230" w:themeColor="accent1"/>
        </w:rPr>
        <w:t>WEM Rules and WEM Procedure</w:t>
      </w:r>
      <w:r w:rsidR="00CC203D" w:rsidRPr="005863D0">
        <w:rPr>
          <w:color w:val="C41230" w:themeColor="accent1"/>
        </w:rPr>
        <w:t>: Generator Monitoring Plans</w:t>
      </w:r>
      <w:r w:rsidR="00E166D3" w:rsidRPr="005863D0">
        <w:rPr>
          <w:color w:val="C41230" w:themeColor="accent1"/>
        </w:rPr>
        <w:t>.</w:t>
      </w:r>
      <w:r w:rsidRPr="005863D0">
        <w:rPr>
          <w:color w:val="C41230" w:themeColor="accent1"/>
        </w:rPr>
        <w:t>]</w:t>
      </w:r>
    </w:p>
    <w:p w14:paraId="5E60CB07" w14:textId="331C903C" w:rsidR="00E166D3" w:rsidRPr="001D1064" w:rsidRDefault="00E166D3" w:rsidP="00D66F9E">
      <w:pPr>
        <w:pStyle w:val="BodyText"/>
        <w:rPr>
          <w:i/>
          <w:iCs/>
          <w:lang w:eastAsia="en-AU"/>
        </w:rPr>
      </w:pPr>
      <w:r>
        <w:rPr>
          <w:i/>
          <w:iCs/>
          <w:lang w:eastAsia="en-AU"/>
        </w:rPr>
        <w:t xml:space="preserve">Where non-compliance has been identified at any time for any of the Technical Requirements described in </w:t>
      </w:r>
      <w:r w:rsidR="00AF0304">
        <w:rPr>
          <w:i/>
          <w:iCs/>
          <w:lang w:eastAsia="en-AU"/>
        </w:rPr>
        <w:t>Appendix 12 of the WEM Rules</w:t>
      </w:r>
      <w:r>
        <w:rPr>
          <w:i/>
          <w:iCs/>
          <w:lang w:eastAsia="en-AU"/>
        </w:rPr>
        <w:t>,</w:t>
      </w:r>
      <w:r w:rsidR="00725FC9">
        <w:rPr>
          <w:i/>
          <w:iCs/>
          <w:lang w:eastAsia="en-AU"/>
        </w:rPr>
        <w:t xml:space="preserve"> </w:t>
      </w:r>
      <w:r>
        <w:rPr>
          <w:i/>
          <w:iCs/>
          <w:lang w:eastAsia="en-AU"/>
        </w:rPr>
        <w:t>compliance team must notify Operations Manager according to internal non-compliance notification process</w:t>
      </w:r>
      <w:r w:rsidR="009B21F0">
        <w:rPr>
          <w:i/>
          <w:iCs/>
          <w:lang w:eastAsia="en-AU"/>
        </w:rPr>
        <w:t>, refer to</w:t>
      </w:r>
      <w:r w:rsidR="00AF0304">
        <w:rPr>
          <w:i/>
          <w:iCs/>
          <w:lang w:eastAsia="en-AU"/>
        </w:rPr>
        <w:t xml:space="preserve"> Internal</w:t>
      </w:r>
      <w:r w:rsidR="009B21F0">
        <w:rPr>
          <w:i/>
          <w:iCs/>
          <w:lang w:eastAsia="en-AU"/>
        </w:rPr>
        <w:t xml:space="preserve"> Instructions xxx.</w:t>
      </w:r>
    </w:p>
    <w:p w14:paraId="5DD27C96" w14:textId="124D3B09" w:rsidR="005F6F68" w:rsidRDefault="005F6F68" w:rsidP="00D66F9E">
      <w:pPr>
        <w:pStyle w:val="Heading2"/>
      </w:pPr>
      <w:bookmarkStart w:id="52" w:name="_Toc75524067"/>
      <w:r>
        <w:t>Review of Generator Monitoring Plan</w:t>
      </w:r>
      <w:bookmarkEnd w:id="52"/>
    </w:p>
    <w:p w14:paraId="37DE912D" w14:textId="77777777" w:rsidR="00AF6112" w:rsidRPr="00AF6112" w:rsidRDefault="00AF6112" w:rsidP="00D66F9E">
      <w:pPr>
        <w:pStyle w:val="ResetPara"/>
      </w:pPr>
    </w:p>
    <w:p w14:paraId="5AF636FD" w14:textId="1B742BA1" w:rsidR="005F6F68" w:rsidRPr="005863D0" w:rsidRDefault="005F6F68" w:rsidP="00D66F9E">
      <w:pPr>
        <w:pStyle w:val="BodyText"/>
        <w:rPr>
          <w:color w:val="C41230" w:themeColor="accent1"/>
        </w:rPr>
      </w:pPr>
      <w:r w:rsidRPr="005863D0">
        <w:rPr>
          <w:color w:val="C41230" w:themeColor="accent1"/>
        </w:rPr>
        <w:t xml:space="preserve">[Include </w:t>
      </w:r>
      <w:r w:rsidR="00E0062A" w:rsidRPr="005863D0">
        <w:rPr>
          <w:color w:val="C41230" w:themeColor="accent1"/>
        </w:rPr>
        <w:t>audit or review process for Generator Monitoring Plan]</w:t>
      </w:r>
    </w:p>
    <w:p w14:paraId="70678E70" w14:textId="1692EC01" w:rsidR="003B3D06" w:rsidRDefault="00E0062A" w:rsidP="00D66F9E">
      <w:pPr>
        <w:pStyle w:val="BodyText"/>
        <w:rPr>
          <w:i/>
          <w:iCs/>
          <w:lang w:eastAsia="en-AU"/>
        </w:rPr>
      </w:pPr>
      <w:r>
        <w:rPr>
          <w:i/>
          <w:iCs/>
          <w:lang w:eastAsia="en-AU"/>
        </w:rPr>
        <w:t xml:space="preserve">The Generator Monitoring Plan </w:t>
      </w:r>
      <w:r w:rsidR="00A35769">
        <w:rPr>
          <w:i/>
          <w:iCs/>
          <w:lang w:eastAsia="en-AU"/>
        </w:rPr>
        <w:t>must b</w:t>
      </w:r>
      <w:r>
        <w:rPr>
          <w:i/>
          <w:iCs/>
          <w:lang w:eastAsia="en-AU"/>
        </w:rPr>
        <w:t xml:space="preserve">e </w:t>
      </w:r>
      <w:r w:rsidR="00BB35F5">
        <w:rPr>
          <w:i/>
          <w:iCs/>
          <w:lang w:eastAsia="en-AU"/>
        </w:rPr>
        <w:t xml:space="preserve">independently </w:t>
      </w:r>
      <w:r>
        <w:rPr>
          <w:i/>
          <w:iCs/>
          <w:lang w:eastAsia="en-AU"/>
        </w:rPr>
        <w:t>audited</w:t>
      </w:r>
      <w:r w:rsidR="003B3D06">
        <w:rPr>
          <w:i/>
          <w:iCs/>
          <w:lang w:eastAsia="en-AU"/>
        </w:rPr>
        <w:t xml:space="preserve"> by an external party </w:t>
      </w:r>
      <w:r w:rsidR="00BB35F5">
        <w:rPr>
          <w:i/>
          <w:iCs/>
          <w:lang w:eastAsia="en-AU"/>
        </w:rPr>
        <w:t xml:space="preserve">engaged by Facility X, </w:t>
      </w:r>
      <w:r w:rsidR="003B3D06">
        <w:rPr>
          <w:i/>
          <w:iCs/>
          <w:lang w:eastAsia="en-AU"/>
        </w:rPr>
        <w:t>every 5 years</w:t>
      </w:r>
      <w:r>
        <w:rPr>
          <w:i/>
          <w:iCs/>
          <w:lang w:eastAsia="en-AU"/>
        </w:rPr>
        <w:t xml:space="preserve"> for compliance wit</w:t>
      </w:r>
      <w:r w:rsidR="00547813">
        <w:rPr>
          <w:i/>
          <w:iCs/>
          <w:lang w:eastAsia="en-AU"/>
        </w:rPr>
        <w:t>h</w:t>
      </w:r>
      <w:r w:rsidR="003B3D06">
        <w:rPr>
          <w:i/>
          <w:iCs/>
          <w:lang w:eastAsia="en-AU"/>
        </w:rPr>
        <w:t>:</w:t>
      </w:r>
      <w:r>
        <w:rPr>
          <w:i/>
          <w:iCs/>
          <w:lang w:eastAsia="en-AU"/>
        </w:rPr>
        <w:t xml:space="preserve"> </w:t>
      </w:r>
    </w:p>
    <w:p w14:paraId="51A80394" w14:textId="77777777" w:rsidR="003B3D06" w:rsidRDefault="008C1CB7" w:rsidP="00D66F9E">
      <w:pPr>
        <w:pStyle w:val="BodyText"/>
        <w:numPr>
          <w:ilvl w:val="0"/>
          <w:numId w:val="27"/>
        </w:numPr>
        <w:rPr>
          <w:i/>
          <w:iCs/>
          <w:lang w:eastAsia="en-AU"/>
        </w:rPr>
      </w:pPr>
      <w:r>
        <w:rPr>
          <w:i/>
          <w:iCs/>
          <w:lang w:eastAsia="en-AU"/>
        </w:rPr>
        <w:t>Chapter 3A</w:t>
      </w:r>
      <w:r w:rsidR="003B3D06">
        <w:rPr>
          <w:i/>
          <w:iCs/>
          <w:lang w:eastAsia="en-AU"/>
        </w:rPr>
        <w:t xml:space="preserve"> of WEM Rules;</w:t>
      </w:r>
    </w:p>
    <w:p w14:paraId="22270AEC" w14:textId="77777777" w:rsidR="003B3D06" w:rsidRDefault="008C1CB7" w:rsidP="00D66F9E">
      <w:pPr>
        <w:pStyle w:val="BodyText"/>
        <w:numPr>
          <w:ilvl w:val="0"/>
          <w:numId w:val="27"/>
        </w:numPr>
        <w:rPr>
          <w:i/>
          <w:iCs/>
          <w:lang w:eastAsia="en-AU"/>
        </w:rPr>
      </w:pPr>
      <w:r>
        <w:rPr>
          <w:i/>
          <w:iCs/>
          <w:lang w:eastAsia="en-AU"/>
        </w:rPr>
        <w:lastRenderedPageBreak/>
        <w:t xml:space="preserve">Appendix 12 of WEM Rules, and </w:t>
      </w:r>
    </w:p>
    <w:p w14:paraId="52BA7343" w14:textId="77777777" w:rsidR="00E0062A" w:rsidRPr="003B3D06" w:rsidRDefault="008C1CB7" w:rsidP="00D66F9E">
      <w:pPr>
        <w:pStyle w:val="BodyText"/>
        <w:numPr>
          <w:ilvl w:val="0"/>
          <w:numId w:val="27"/>
        </w:numPr>
        <w:rPr>
          <w:i/>
          <w:iCs/>
          <w:lang w:eastAsia="en-AU"/>
        </w:rPr>
      </w:pPr>
      <w:r>
        <w:rPr>
          <w:i/>
          <w:iCs/>
          <w:lang w:eastAsia="en-AU"/>
        </w:rPr>
        <w:t>WEM Procedure: Generator Monitoring Plans</w:t>
      </w:r>
      <w:r w:rsidR="00547813">
        <w:rPr>
          <w:i/>
          <w:iCs/>
          <w:lang w:eastAsia="en-AU"/>
        </w:rPr>
        <w:t>.</w:t>
      </w:r>
    </w:p>
    <w:p w14:paraId="5C2DE3E3" w14:textId="3E4109D1" w:rsidR="00F00A50" w:rsidRDefault="00F00A50" w:rsidP="00D66F9E">
      <w:pPr>
        <w:pStyle w:val="Heading2"/>
      </w:pPr>
      <w:bookmarkStart w:id="53" w:name="_Toc75524068"/>
      <w:r>
        <w:t>Glossary</w:t>
      </w:r>
      <w:bookmarkEnd w:id="53"/>
    </w:p>
    <w:p w14:paraId="602262AD" w14:textId="77777777" w:rsidR="00AF6112" w:rsidRPr="00AF6112" w:rsidRDefault="00AF6112" w:rsidP="00D66F9E">
      <w:pPr>
        <w:pStyle w:val="ResetPara"/>
      </w:pPr>
    </w:p>
    <w:p w14:paraId="10E1BE48" w14:textId="3245DE71" w:rsidR="00F00A50" w:rsidRPr="005863D0" w:rsidRDefault="00F00A50" w:rsidP="00D66F9E">
      <w:pPr>
        <w:pStyle w:val="BodyText"/>
        <w:rPr>
          <w:color w:val="C41230" w:themeColor="accent1"/>
        </w:rPr>
      </w:pPr>
      <w:r w:rsidRPr="005863D0">
        <w:rPr>
          <w:color w:val="C41230" w:themeColor="accent1"/>
        </w:rPr>
        <w:t>[Include any</w:t>
      </w:r>
      <w:r w:rsidR="00155A72" w:rsidRPr="005863D0">
        <w:rPr>
          <w:color w:val="C41230" w:themeColor="accent1"/>
        </w:rPr>
        <w:t xml:space="preserve"> terms and abbreviations </w:t>
      </w:r>
      <w:r w:rsidRPr="005863D0">
        <w:rPr>
          <w:color w:val="C41230" w:themeColor="accent1"/>
        </w:rPr>
        <w:t>necessary to assist AEMO in understanding of th</w:t>
      </w:r>
      <w:r w:rsidR="00AF0304" w:rsidRPr="005863D0">
        <w:rPr>
          <w:color w:val="C41230" w:themeColor="accent1"/>
        </w:rPr>
        <w:t>is Generator</w:t>
      </w:r>
      <w:r w:rsidRPr="005863D0">
        <w:rPr>
          <w:color w:val="C41230" w:themeColor="accent1"/>
        </w:rPr>
        <w:t xml:space="preserve"> Monitoring Plan.]</w:t>
      </w:r>
    </w:p>
    <w:p w14:paraId="03E8A112" w14:textId="4D1728D2" w:rsidR="008913F2" w:rsidRPr="00126B12" w:rsidRDefault="00155A72" w:rsidP="00D66F9E">
      <w:pPr>
        <w:pStyle w:val="CaptionTable"/>
        <w:rPr>
          <w:color w:val="000000"/>
        </w:rPr>
      </w:pPr>
      <w:bookmarkStart w:id="54" w:name="_Toc75524169"/>
      <w:r>
        <w:t>Terms and abbreviations used in this Generator Monitoring Plan</w:t>
      </w:r>
      <w:bookmarkEnd w:id="54"/>
      <w:r>
        <w:t xml:space="preserve"> </w:t>
      </w:r>
    </w:p>
    <w:tbl>
      <w:tblPr>
        <w:tblStyle w:val="j"/>
        <w:tblW w:w="5000" w:type="pct"/>
        <w:tblLook w:val="0420" w:firstRow="1" w:lastRow="0" w:firstColumn="0" w:lastColumn="0" w:noHBand="0" w:noVBand="1"/>
      </w:tblPr>
      <w:tblGrid>
        <w:gridCol w:w="2977"/>
        <w:gridCol w:w="6207"/>
      </w:tblGrid>
      <w:tr w:rsidR="00155A72" w:rsidRPr="004F7162" w14:paraId="18E0512B" w14:textId="77777777" w:rsidTr="00CA0A26">
        <w:trPr>
          <w:cnfStyle w:val="100000000000" w:firstRow="1" w:lastRow="0" w:firstColumn="0" w:lastColumn="0" w:oddVBand="0" w:evenVBand="0" w:oddHBand="0" w:evenHBand="0" w:firstRowFirstColumn="0" w:firstRowLastColumn="0" w:lastRowFirstColumn="0" w:lastRowLastColumn="0"/>
        </w:trPr>
        <w:tc>
          <w:tcPr>
            <w:tcW w:w="2977" w:type="dxa"/>
          </w:tcPr>
          <w:p w14:paraId="282783CF" w14:textId="53C379EC" w:rsidR="00155A72" w:rsidRPr="004F7162" w:rsidRDefault="00155A72" w:rsidP="00D66F9E">
            <w:pPr>
              <w:pStyle w:val="TableTitle"/>
              <w:rPr>
                <w:b/>
                <w:bCs/>
              </w:rPr>
            </w:pPr>
            <w:r w:rsidRPr="004F7162">
              <w:rPr>
                <w:b/>
                <w:bCs/>
              </w:rPr>
              <w:t>Term</w:t>
            </w:r>
          </w:p>
        </w:tc>
        <w:tc>
          <w:tcPr>
            <w:tcW w:w="6207" w:type="dxa"/>
          </w:tcPr>
          <w:p w14:paraId="0EF85E70" w14:textId="04BB8C92" w:rsidR="00155A72" w:rsidRPr="004F7162" w:rsidRDefault="00155A72" w:rsidP="00D66F9E">
            <w:pPr>
              <w:pStyle w:val="TableTitle"/>
              <w:rPr>
                <w:b/>
                <w:bCs/>
              </w:rPr>
            </w:pPr>
            <w:r w:rsidRPr="004F7162">
              <w:rPr>
                <w:b/>
                <w:bCs/>
              </w:rPr>
              <w:t>Definition</w:t>
            </w:r>
          </w:p>
        </w:tc>
      </w:tr>
      <w:tr w:rsidR="00155A72" w:rsidRPr="005537C0" w14:paraId="5AA83E91" w14:textId="77777777" w:rsidTr="00CA0A26">
        <w:trPr>
          <w:cnfStyle w:val="000000100000" w:firstRow="0" w:lastRow="0" w:firstColumn="0" w:lastColumn="0" w:oddVBand="0" w:evenVBand="0" w:oddHBand="1" w:evenHBand="0" w:firstRowFirstColumn="0" w:firstRowLastColumn="0" w:lastRowFirstColumn="0" w:lastRowLastColumn="0"/>
        </w:trPr>
        <w:tc>
          <w:tcPr>
            <w:tcW w:w="2977" w:type="dxa"/>
          </w:tcPr>
          <w:p w14:paraId="7096A9EC" w14:textId="191EA12B" w:rsidR="00155A72" w:rsidRPr="001832EC" w:rsidRDefault="001832EC" w:rsidP="00D66F9E">
            <w:pPr>
              <w:pStyle w:val="TableText"/>
              <w:rPr>
                <w:i/>
                <w:iCs/>
              </w:rPr>
            </w:pPr>
            <w:r w:rsidRPr="001832EC">
              <w:rPr>
                <w:i/>
                <w:iCs/>
              </w:rPr>
              <w:t>Evidence of compliance</w:t>
            </w:r>
          </w:p>
        </w:tc>
        <w:tc>
          <w:tcPr>
            <w:tcW w:w="6207" w:type="dxa"/>
          </w:tcPr>
          <w:p w14:paraId="5F01B1A0" w14:textId="5D8E3F82" w:rsidR="00155A72" w:rsidRPr="001832EC" w:rsidRDefault="000578B4" w:rsidP="00D66F9E">
            <w:pPr>
              <w:pStyle w:val="TableText"/>
              <w:rPr>
                <w:i/>
                <w:iCs/>
              </w:rPr>
            </w:pPr>
            <w:r>
              <w:rPr>
                <w:i/>
                <w:iCs/>
              </w:rPr>
              <w:t>It</w:t>
            </w:r>
            <w:r w:rsidR="001832EC" w:rsidRPr="001832EC">
              <w:rPr>
                <w:i/>
                <w:iCs/>
              </w:rPr>
              <w:t xml:space="preserve"> has </w:t>
            </w:r>
            <w:r>
              <w:rPr>
                <w:i/>
                <w:iCs/>
              </w:rPr>
              <w:t xml:space="preserve">the </w:t>
            </w:r>
            <w:r w:rsidR="00DC1568">
              <w:rPr>
                <w:i/>
                <w:iCs/>
              </w:rPr>
              <w:t>meaning described</w:t>
            </w:r>
            <w:r w:rsidR="001832EC" w:rsidRPr="001832EC">
              <w:rPr>
                <w:i/>
                <w:iCs/>
              </w:rPr>
              <w:t xml:space="preserve"> in WEM Procedure: Generator Monitoring Plans</w:t>
            </w:r>
            <w:r w:rsidR="00253EE8">
              <w:rPr>
                <w:i/>
                <w:iCs/>
              </w:rPr>
              <w:t>.</w:t>
            </w:r>
          </w:p>
        </w:tc>
      </w:tr>
      <w:tr w:rsidR="00253EE8" w:rsidRPr="005537C0" w14:paraId="5858AE01" w14:textId="77777777" w:rsidTr="00CA0A26">
        <w:trPr>
          <w:cnfStyle w:val="000000010000" w:firstRow="0" w:lastRow="0" w:firstColumn="0" w:lastColumn="0" w:oddVBand="0" w:evenVBand="0" w:oddHBand="0" w:evenHBand="1" w:firstRowFirstColumn="0" w:firstRowLastColumn="0" w:lastRowFirstColumn="0" w:lastRowLastColumn="0"/>
        </w:trPr>
        <w:tc>
          <w:tcPr>
            <w:tcW w:w="2977" w:type="dxa"/>
          </w:tcPr>
          <w:p w14:paraId="03752B74" w14:textId="66C1476E" w:rsidR="00253EE8" w:rsidRPr="000578B4" w:rsidRDefault="00253EE8" w:rsidP="00D66F9E">
            <w:pPr>
              <w:pStyle w:val="TableText"/>
              <w:rPr>
                <w:i/>
                <w:iCs/>
              </w:rPr>
            </w:pPr>
            <w:r w:rsidRPr="000578B4">
              <w:rPr>
                <w:i/>
                <w:iCs/>
              </w:rPr>
              <w:t>Monitoring Results or Monitoring Data</w:t>
            </w:r>
          </w:p>
        </w:tc>
        <w:tc>
          <w:tcPr>
            <w:tcW w:w="6207" w:type="dxa"/>
          </w:tcPr>
          <w:p w14:paraId="4110AE66" w14:textId="22E0F9FC" w:rsidR="00253EE8" w:rsidRPr="00185897" w:rsidRDefault="00253EE8" w:rsidP="00D66F9E">
            <w:pPr>
              <w:pStyle w:val="TableText"/>
            </w:pPr>
            <w:r w:rsidRPr="00244261">
              <w:rPr>
                <w:i/>
                <w:iCs/>
              </w:rPr>
              <w:t>It has the meaning described in WEM Procedure: Generator Monitoring Plans</w:t>
            </w:r>
            <w:r>
              <w:rPr>
                <w:i/>
                <w:iCs/>
              </w:rPr>
              <w:t>.</w:t>
            </w:r>
          </w:p>
        </w:tc>
      </w:tr>
      <w:tr w:rsidR="00253EE8" w:rsidRPr="005537C0" w14:paraId="03AEEB91" w14:textId="77777777" w:rsidTr="00CA0A26">
        <w:trPr>
          <w:cnfStyle w:val="000000100000" w:firstRow="0" w:lastRow="0" w:firstColumn="0" w:lastColumn="0" w:oddVBand="0" w:evenVBand="0" w:oddHBand="1" w:evenHBand="0" w:firstRowFirstColumn="0" w:firstRowLastColumn="0" w:lastRowFirstColumn="0" w:lastRowLastColumn="0"/>
        </w:trPr>
        <w:tc>
          <w:tcPr>
            <w:tcW w:w="2977" w:type="dxa"/>
          </w:tcPr>
          <w:p w14:paraId="458B6524" w14:textId="1FDE25BF" w:rsidR="00253EE8" w:rsidRPr="000578B4" w:rsidRDefault="00253EE8" w:rsidP="00D66F9E">
            <w:pPr>
              <w:pStyle w:val="TableText"/>
              <w:rPr>
                <w:i/>
                <w:iCs/>
              </w:rPr>
            </w:pPr>
            <w:r w:rsidRPr="000578B4">
              <w:rPr>
                <w:i/>
                <w:iCs/>
              </w:rPr>
              <w:t>Test Results or Test Data</w:t>
            </w:r>
          </w:p>
        </w:tc>
        <w:tc>
          <w:tcPr>
            <w:tcW w:w="6207" w:type="dxa"/>
          </w:tcPr>
          <w:p w14:paraId="0FB3E6EE" w14:textId="37598B1E" w:rsidR="00253EE8" w:rsidRPr="00185897" w:rsidRDefault="00253EE8" w:rsidP="00D66F9E">
            <w:pPr>
              <w:pStyle w:val="TableText"/>
            </w:pPr>
            <w:r w:rsidRPr="00244261">
              <w:rPr>
                <w:i/>
                <w:iCs/>
              </w:rPr>
              <w:t>It has the meaning described in WEM Procedure: Generator Monitoring Plans</w:t>
            </w:r>
            <w:r>
              <w:rPr>
                <w:i/>
                <w:iCs/>
              </w:rPr>
              <w:t>.</w:t>
            </w:r>
          </w:p>
        </w:tc>
      </w:tr>
      <w:tr w:rsidR="00253EE8" w:rsidRPr="005537C0" w14:paraId="70B1A0AF" w14:textId="77777777" w:rsidTr="00CA0A26">
        <w:trPr>
          <w:cnfStyle w:val="000000010000" w:firstRow="0" w:lastRow="0" w:firstColumn="0" w:lastColumn="0" w:oddVBand="0" w:evenVBand="0" w:oddHBand="0" w:evenHBand="1" w:firstRowFirstColumn="0" w:firstRowLastColumn="0" w:lastRowFirstColumn="0" w:lastRowLastColumn="0"/>
        </w:trPr>
        <w:tc>
          <w:tcPr>
            <w:tcW w:w="2977" w:type="dxa"/>
          </w:tcPr>
          <w:p w14:paraId="16C528C1" w14:textId="285AE19C" w:rsidR="00253EE8" w:rsidRPr="000578B4" w:rsidRDefault="00253EE8" w:rsidP="00D66F9E">
            <w:pPr>
              <w:pStyle w:val="TableText"/>
              <w:rPr>
                <w:i/>
                <w:iCs/>
              </w:rPr>
            </w:pPr>
            <w:r w:rsidRPr="000578B4">
              <w:rPr>
                <w:i/>
                <w:iCs/>
              </w:rPr>
              <w:t>Disturbance Data</w:t>
            </w:r>
          </w:p>
        </w:tc>
        <w:tc>
          <w:tcPr>
            <w:tcW w:w="6207" w:type="dxa"/>
          </w:tcPr>
          <w:p w14:paraId="24B9384D" w14:textId="3A1FA3EB" w:rsidR="00253EE8" w:rsidRPr="00185897" w:rsidRDefault="00253EE8" w:rsidP="00D66F9E">
            <w:pPr>
              <w:pStyle w:val="TableText"/>
            </w:pPr>
            <w:r w:rsidRPr="00244261">
              <w:rPr>
                <w:i/>
                <w:iCs/>
              </w:rPr>
              <w:t>It has the meaning described in WEM Procedure: Generator Monitoring Plans</w:t>
            </w:r>
            <w:r>
              <w:rPr>
                <w:i/>
                <w:iCs/>
              </w:rPr>
              <w:t>.</w:t>
            </w:r>
          </w:p>
        </w:tc>
      </w:tr>
      <w:tr w:rsidR="00664ACC" w:rsidRPr="005537C0" w14:paraId="3CCF3715" w14:textId="77777777" w:rsidTr="00CA0A26">
        <w:trPr>
          <w:cnfStyle w:val="000000100000" w:firstRow="0" w:lastRow="0" w:firstColumn="0" w:lastColumn="0" w:oddVBand="0" w:evenVBand="0" w:oddHBand="1" w:evenHBand="0" w:firstRowFirstColumn="0" w:firstRowLastColumn="0" w:lastRowFirstColumn="0" w:lastRowLastColumn="0"/>
        </w:trPr>
        <w:tc>
          <w:tcPr>
            <w:tcW w:w="2977" w:type="dxa"/>
          </w:tcPr>
          <w:p w14:paraId="079A623C" w14:textId="2F77F059" w:rsidR="00664ACC" w:rsidRPr="000578B4" w:rsidRDefault="00667E51" w:rsidP="00D66F9E">
            <w:pPr>
              <w:pStyle w:val="TableText"/>
              <w:rPr>
                <w:i/>
                <w:iCs/>
              </w:rPr>
            </w:pPr>
            <w:r>
              <w:rPr>
                <w:i/>
                <w:iCs/>
              </w:rPr>
              <w:t>CUO</w:t>
            </w:r>
          </w:p>
        </w:tc>
        <w:tc>
          <w:tcPr>
            <w:tcW w:w="6207" w:type="dxa"/>
          </w:tcPr>
          <w:p w14:paraId="48B7589C" w14:textId="7C0868AD" w:rsidR="00664ACC" w:rsidRPr="00244261" w:rsidRDefault="00667E51" w:rsidP="00D66F9E">
            <w:pPr>
              <w:pStyle w:val="TableText"/>
              <w:rPr>
                <w:i/>
                <w:iCs/>
              </w:rPr>
            </w:pPr>
            <w:r w:rsidRPr="004821C7">
              <w:rPr>
                <w:i/>
                <w:iCs/>
              </w:rPr>
              <w:t>Continuous Uninterrupted Operation</w:t>
            </w:r>
          </w:p>
        </w:tc>
      </w:tr>
      <w:tr w:rsidR="00991521" w:rsidRPr="005537C0" w14:paraId="1AF969D5" w14:textId="77777777" w:rsidTr="00CA0A26">
        <w:trPr>
          <w:cnfStyle w:val="000000010000" w:firstRow="0" w:lastRow="0" w:firstColumn="0" w:lastColumn="0" w:oddVBand="0" w:evenVBand="0" w:oddHBand="0" w:evenHBand="1" w:firstRowFirstColumn="0" w:firstRowLastColumn="0" w:lastRowFirstColumn="0" w:lastRowLastColumn="0"/>
        </w:trPr>
        <w:tc>
          <w:tcPr>
            <w:tcW w:w="2977" w:type="dxa"/>
          </w:tcPr>
          <w:p w14:paraId="5D3930E0" w14:textId="370D58BA" w:rsidR="00991521" w:rsidRDefault="00991521" w:rsidP="00D66F9E">
            <w:pPr>
              <w:pStyle w:val="TableText"/>
              <w:rPr>
                <w:i/>
                <w:iCs/>
              </w:rPr>
            </w:pPr>
            <w:r w:rsidRPr="001E7FE8">
              <w:rPr>
                <w:i/>
                <w:iCs/>
              </w:rPr>
              <w:t xml:space="preserve">Registered </w:t>
            </w:r>
            <w:r>
              <w:rPr>
                <w:i/>
                <w:iCs/>
              </w:rPr>
              <w:t>GPS</w:t>
            </w:r>
          </w:p>
        </w:tc>
        <w:tc>
          <w:tcPr>
            <w:tcW w:w="6207" w:type="dxa"/>
          </w:tcPr>
          <w:p w14:paraId="7614E746" w14:textId="16119D2E" w:rsidR="00991521" w:rsidRPr="004821C7" w:rsidRDefault="00991521" w:rsidP="00D66F9E">
            <w:pPr>
              <w:pStyle w:val="TableText"/>
              <w:rPr>
                <w:i/>
                <w:iCs/>
              </w:rPr>
            </w:pPr>
            <w:r w:rsidRPr="001E7FE8">
              <w:rPr>
                <w:i/>
                <w:iCs/>
              </w:rPr>
              <w:t>Registered Generator Performance Standard</w:t>
            </w:r>
          </w:p>
        </w:tc>
      </w:tr>
    </w:tbl>
    <w:p w14:paraId="578AD6EC" w14:textId="05A0F1DA" w:rsidR="00292AE6" w:rsidRDefault="00292AE6" w:rsidP="00D66F9E">
      <w:pPr>
        <w:pStyle w:val="BodyText"/>
      </w:pPr>
    </w:p>
    <w:p w14:paraId="253E2B05" w14:textId="77777777" w:rsidR="00F11EEC" w:rsidRDefault="00F11EEC" w:rsidP="00D66F9E">
      <w:pPr>
        <w:pStyle w:val="Heading1"/>
        <w:rPr>
          <w:lang w:eastAsia="en-AU"/>
        </w:rPr>
        <w:sectPr w:rsidR="00F11EEC" w:rsidSect="00DE0688">
          <w:headerReference w:type="even" r:id="rId20"/>
          <w:headerReference w:type="default" r:id="rId21"/>
          <w:footerReference w:type="default" r:id="rId22"/>
          <w:headerReference w:type="first" r:id="rId23"/>
          <w:pgSz w:w="11906" w:h="16838" w:code="9"/>
          <w:pgMar w:top="1871" w:right="1361" w:bottom="1361" w:left="1361" w:header="1021" w:footer="567" w:gutter="0"/>
          <w:cols w:space="708"/>
          <w:docGrid w:linePitch="360"/>
        </w:sectPr>
      </w:pPr>
    </w:p>
    <w:p w14:paraId="77F9B5AB" w14:textId="7C8ABBEE" w:rsidR="008F2864" w:rsidRDefault="00AB6014" w:rsidP="00D66F9E">
      <w:pPr>
        <w:pStyle w:val="Heading1"/>
        <w:rPr>
          <w:lang w:eastAsia="en-AU"/>
        </w:rPr>
      </w:pPr>
      <w:bookmarkStart w:id="55" w:name="_Ref58450622"/>
      <w:bookmarkStart w:id="56" w:name="_Toc75524069"/>
      <w:r>
        <w:rPr>
          <w:lang w:eastAsia="en-AU"/>
        </w:rPr>
        <w:lastRenderedPageBreak/>
        <w:t>Active Power Capability</w:t>
      </w:r>
      <w:bookmarkEnd w:id="55"/>
      <w:bookmarkEnd w:id="56"/>
    </w:p>
    <w:p w14:paraId="136B5D49" w14:textId="1AA258E9" w:rsidR="00AB6014" w:rsidRDefault="00AB6014" w:rsidP="00D66F9E">
      <w:pPr>
        <w:pStyle w:val="Heading2"/>
        <w:rPr>
          <w:lang w:eastAsia="en-AU"/>
        </w:rPr>
      </w:pPr>
      <w:bookmarkStart w:id="57" w:name="_Toc75524070"/>
      <w:bookmarkStart w:id="58" w:name="_Toc521051008"/>
      <w:bookmarkStart w:id="59" w:name="_Toc445212701"/>
      <w:bookmarkStart w:id="60" w:name="_Toc445384268"/>
      <w:r>
        <w:rPr>
          <w:lang w:eastAsia="en-AU"/>
        </w:rPr>
        <w:t>Testing and</w:t>
      </w:r>
      <w:r w:rsidR="00F00A50">
        <w:rPr>
          <w:lang w:eastAsia="en-AU"/>
        </w:rPr>
        <w:t xml:space="preserve"> monitoring</w:t>
      </w:r>
      <w:bookmarkEnd w:id="57"/>
    </w:p>
    <w:p w14:paraId="6139A9C0" w14:textId="77777777" w:rsidR="00F4416F" w:rsidRPr="00F4416F" w:rsidRDefault="00F4416F" w:rsidP="00D66F9E">
      <w:pPr>
        <w:pStyle w:val="ResetPara"/>
        <w:rPr>
          <w:lang w:eastAsia="en-AU"/>
        </w:rPr>
      </w:pPr>
    </w:p>
    <w:p w14:paraId="0D064B61" w14:textId="0D519154" w:rsidR="00DF0FC7" w:rsidRPr="005863D0" w:rsidRDefault="006E23B1" w:rsidP="00D66F9E">
      <w:pPr>
        <w:pStyle w:val="BodyText"/>
        <w:rPr>
          <w:color w:val="C41230" w:themeColor="accent1"/>
          <w:lang w:eastAsia="en-AU"/>
        </w:rPr>
      </w:pPr>
      <w:r w:rsidRPr="005863D0">
        <w:rPr>
          <w:color w:val="C41230" w:themeColor="accent1"/>
          <w:lang w:eastAsia="en-AU"/>
        </w:rPr>
        <w:t>[Include details of testing and monitoring</w:t>
      </w:r>
      <w:r w:rsidR="00E322F0" w:rsidRPr="005863D0">
        <w:rPr>
          <w:color w:val="C41230" w:themeColor="accent1"/>
          <w:lang w:eastAsia="en-AU"/>
        </w:rPr>
        <w:t xml:space="preserve"> for each Generating Systems </w:t>
      </w:r>
      <w:r w:rsidR="005B1A43" w:rsidRPr="005863D0">
        <w:rPr>
          <w:color w:val="C41230" w:themeColor="accent1"/>
          <w:lang w:eastAsia="en-AU"/>
        </w:rPr>
        <w:t>within Facility X</w:t>
      </w:r>
      <w:r w:rsidRPr="005863D0">
        <w:rPr>
          <w:color w:val="C41230" w:themeColor="accent1"/>
          <w:lang w:eastAsia="en-AU"/>
        </w:rPr>
        <w:t>, considering the principles and information required by WEM Procedure: Generator Monitoring Plans in order for AEMO to understand, assess and approve th</w:t>
      </w:r>
      <w:r w:rsidR="007C5ED0" w:rsidRPr="005863D0">
        <w:rPr>
          <w:color w:val="C41230" w:themeColor="accent1"/>
          <w:lang w:eastAsia="en-AU"/>
        </w:rPr>
        <w:t>is</w:t>
      </w:r>
      <w:r w:rsidRPr="005863D0">
        <w:rPr>
          <w:color w:val="C41230" w:themeColor="accent1"/>
          <w:lang w:eastAsia="en-AU"/>
        </w:rPr>
        <w:t xml:space="preserve"> Generator Monitoring Plan.]</w:t>
      </w:r>
    </w:p>
    <w:p w14:paraId="5844D05A" w14:textId="76BF1AFF" w:rsidR="00F72820" w:rsidRDefault="00705779" w:rsidP="00D66F9E">
      <w:pPr>
        <w:pStyle w:val="Heading3"/>
        <w:rPr>
          <w:i/>
          <w:iCs/>
          <w:lang w:eastAsia="en-AU"/>
        </w:rPr>
      </w:pPr>
      <w:bookmarkStart w:id="61" w:name="_Ref57624250"/>
      <w:r w:rsidRPr="00705779">
        <w:rPr>
          <w:i/>
          <w:iCs/>
          <w:lang w:eastAsia="en-AU"/>
        </w:rPr>
        <w:t>Generating System A</w:t>
      </w:r>
      <w:bookmarkEnd w:id="61"/>
    </w:p>
    <w:p w14:paraId="1C7BADF0" w14:textId="77777777" w:rsidR="00F4416F" w:rsidRPr="00F4416F" w:rsidRDefault="00F4416F" w:rsidP="00D66F9E">
      <w:pPr>
        <w:pStyle w:val="ResetPara"/>
        <w:rPr>
          <w:lang w:eastAsia="en-AU"/>
        </w:rPr>
      </w:pPr>
    </w:p>
    <w:p w14:paraId="179F3674" w14:textId="3C9826CE" w:rsidR="00092836" w:rsidRPr="005863D0" w:rsidRDefault="00092836" w:rsidP="00D66F9E">
      <w:pPr>
        <w:pStyle w:val="BodyText"/>
        <w:rPr>
          <w:color w:val="C41230" w:themeColor="accent1"/>
          <w:lang w:eastAsia="en-AU"/>
        </w:rPr>
      </w:pPr>
      <w:r w:rsidRPr="005863D0">
        <w:rPr>
          <w:color w:val="C41230" w:themeColor="accent1"/>
          <w:lang w:eastAsia="en-AU"/>
        </w:rPr>
        <w:t>[This is an exampl</w:t>
      </w:r>
      <w:r w:rsidR="00582786" w:rsidRPr="005863D0">
        <w:rPr>
          <w:color w:val="C41230" w:themeColor="accent1"/>
          <w:lang w:eastAsia="en-AU"/>
        </w:rPr>
        <w:t>e of the testing method</w:t>
      </w:r>
      <w:r w:rsidR="00155ECC" w:rsidRPr="005863D0">
        <w:rPr>
          <w:color w:val="C41230" w:themeColor="accent1"/>
          <w:lang w:eastAsia="en-AU"/>
        </w:rPr>
        <w:t>.</w:t>
      </w:r>
      <w:r w:rsidRPr="005863D0">
        <w:rPr>
          <w:color w:val="C41230" w:themeColor="accent1"/>
          <w:lang w:eastAsia="en-AU"/>
        </w:rPr>
        <w:t>]</w:t>
      </w:r>
    </w:p>
    <w:p w14:paraId="23E244CF" w14:textId="41F9FF59" w:rsidR="0092021A" w:rsidRDefault="00452812" w:rsidP="00D66F9E">
      <w:pPr>
        <w:pStyle w:val="BodyText"/>
        <w:rPr>
          <w:i/>
          <w:iCs/>
          <w:lang w:eastAsia="en-AU"/>
        </w:rPr>
      </w:pPr>
      <w:r>
        <w:rPr>
          <w:i/>
          <w:iCs/>
          <w:lang w:eastAsia="en-AU"/>
        </w:rPr>
        <w:t xml:space="preserve">The test </w:t>
      </w:r>
      <w:r w:rsidR="00E40DB9">
        <w:rPr>
          <w:i/>
          <w:iCs/>
          <w:lang w:eastAsia="en-AU"/>
        </w:rPr>
        <w:t xml:space="preserve">is to </w:t>
      </w:r>
      <w:r>
        <w:rPr>
          <w:i/>
          <w:iCs/>
          <w:lang w:eastAsia="en-AU"/>
        </w:rPr>
        <w:t>be undertaken during summer from December to March</w:t>
      </w:r>
      <w:r w:rsidR="0092021A">
        <w:rPr>
          <w:i/>
          <w:iCs/>
          <w:lang w:eastAsia="en-AU"/>
        </w:rPr>
        <w:t>,</w:t>
      </w:r>
      <w:r w:rsidR="004B4D32">
        <w:rPr>
          <w:i/>
          <w:iCs/>
          <w:lang w:eastAsia="en-AU"/>
        </w:rPr>
        <w:t xml:space="preserve"> and</w:t>
      </w:r>
      <w:r w:rsidR="0092021A">
        <w:rPr>
          <w:i/>
          <w:iCs/>
          <w:lang w:eastAsia="en-AU"/>
        </w:rPr>
        <w:t xml:space="preserve"> </w:t>
      </w:r>
      <w:r w:rsidR="004B4D32">
        <w:rPr>
          <w:i/>
          <w:iCs/>
          <w:lang w:eastAsia="en-AU"/>
        </w:rPr>
        <w:t>during the hottest time of the day so that Rated Maximum Active Power output level</w:t>
      </w:r>
      <w:r w:rsidR="00A208FE">
        <w:rPr>
          <w:i/>
          <w:iCs/>
          <w:lang w:eastAsia="en-AU"/>
        </w:rPr>
        <w:t xml:space="preserve"> can be verified </w:t>
      </w:r>
      <w:r w:rsidR="004B4D32">
        <w:rPr>
          <w:i/>
          <w:iCs/>
          <w:lang w:eastAsia="en-AU"/>
        </w:rPr>
        <w:t xml:space="preserve">at the </w:t>
      </w:r>
      <w:r w:rsidR="00A208FE">
        <w:rPr>
          <w:i/>
          <w:iCs/>
          <w:lang w:eastAsia="en-AU"/>
        </w:rPr>
        <w:t xml:space="preserve">required </w:t>
      </w:r>
      <w:r w:rsidR="004B4D32">
        <w:rPr>
          <w:i/>
          <w:iCs/>
          <w:lang w:eastAsia="en-AU"/>
        </w:rPr>
        <w:t>maximum ambient temperature</w:t>
      </w:r>
      <w:r w:rsidR="00A208FE">
        <w:rPr>
          <w:i/>
          <w:iCs/>
          <w:lang w:eastAsia="en-AU"/>
        </w:rPr>
        <w:t xml:space="preserve"> of 45 degrees</w:t>
      </w:r>
      <w:r w:rsidR="00DA4B19">
        <w:rPr>
          <w:i/>
          <w:iCs/>
          <w:lang w:eastAsia="en-AU"/>
        </w:rPr>
        <w:t>, as specified by the Network Operator.</w:t>
      </w:r>
    </w:p>
    <w:p w14:paraId="17231EF0" w14:textId="5A0FC6A2" w:rsidR="00A208FE" w:rsidRDefault="00A208FE" w:rsidP="00D66F9E">
      <w:pPr>
        <w:pStyle w:val="BodyText"/>
        <w:rPr>
          <w:i/>
          <w:iCs/>
          <w:lang w:eastAsia="en-AU"/>
        </w:rPr>
      </w:pPr>
      <w:r>
        <w:rPr>
          <w:i/>
          <w:iCs/>
          <w:lang w:eastAsia="en-AU"/>
        </w:rPr>
        <w:t xml:space="preserve">The record of ambient temperature is available locally outside the </w:t>
      </w:r>
      <w:r w:rsidR="00246ACD">
        <w:rPr>
          <w:i/>
          <w:iCs/>
          <w:lang w:eastAsia="en-AU"/>
        </w:rPr>
        <w:t xml:space="preserve">protection </w:t>
      </w:r>
      <w:r>
        <w:rPr>
          <w:i/>
          <w:iCs/>
          <w:lang w:eastAsia="en-AU"/>
        </w:rPr>
        <w:t>relay room of Facility X.</w:t>
      </w:r>
    </w:p>
    <w:p w14:paraId="54BEEF27" w14:textId="14458295" w:rsidR="00452812" w:rsidRDefault="00452812" w:rsidP="00D66F9E">
      <w:pPr>
        <w:pStyle w:val="BodyText"/>
        <w:rPr>
          <w:i/>
          <w:iCs/>
          <w:lang w:eastAsia="en-AU"/>
        </w:rPr>
      </w:pPr>
      <w:r>
        <w:rPr>
          <w:i/>
          <w:iCs/>
          <w:lang w:eastAsia="en-AU"/>
        </w:rPr>
        <w:t xml:space="preserve">Approval for testing from </w:t>
      </w:r>
      <w:r w:rsidR="009A7477">
        <w:rPr>
          <w:i/>
          <w:iCs/>
          <w:lang w:eastAsia="en-AU"/>
        </w:rPr>
        <w:t xml:space="preserve">the </w:t>
      </w:r>
      <w:r>
        <w:rPr>
          <w:i/>
          <w:iCs/>
          <w:lang w:eastAsia="en-AU"/>
        </w:rPr>
        <w:t xml:space="preserve">Network Operator </w:t>
      </w:r>
      <w:r w:rsidR="004B4D32">
        <w:rPr>
          <w:i/>
          <w:iCs/>
          <w:lang w:eastAsia="en-AU"/>
        </w:rPr>
        <w:t xml:space="preserve">and AEMO must be obtained prior to the test being undertaken. </w:t>
      </w:r>
    </w:p>
    <w:p w14:paraId="6749E425" w14:textId="1C4F1D2C" w:rsidR="00452812" w:rsidRDefault="004B4D32" w:rsidP="00D66F9E">
      <w:pPr>
        <w:pStyle w:val="BodyText"/>
        <w:rPr>
          <w:i/>
          <w:iCs/>
          <w:lang w:eastAsia="en-AU"/>
        </w:rPr>
      </w:pPr>
      <w:r>
        <w:rPr>
          <w:i/>
          <w:iCs/>
          <w:lang w:eastAsia="en-AU"/>
        </w:rPr>
        <w:t>The following steps provide a high-level view of how the test is to be undertaken:</w:t>
      </w:r>
    </w:p>
    <w:p w14:paraId="2508A739" w14:textId="235D6CF6" w:rsidR="009B21F0" w:rsidRDefault="004B11C6" w:rsidP="00D66F9E">
      <w:pPr>
        <w:pStyle w:val="BodyText"/>
        <w:numPr>
          <w:ilvl w:val="0"/>
          <w:numId w:val="25"/>
        </w:numPr>
        <w:rPr>
          <w:i/>
          <w:iCs/>
          <w:lang w:eastAsia="en-AU"/>
        </w:rPr>
      </w:pPr>
      <w:r>
        <w:rPr>
          <w:i/>
          <w:iCs/>
          <w:lang w:eastAsia="en-AU"/>
        </w:rPr>
        <w:t xml:space="preserve">Record </w:t>
      </w:r>
      <w:r w:rsidR="00A5783C">
        <w:rPr>
          <w:i/>
          <w:iCs/>
          <w:lang w:eastAsia="en-AU"/>
        </w:rPr>
        <w:t>t</w:t>
      </w:r>
      <w:r w:rsidR="00E166D3">
        <w:rPr>
          <w:i/>
          <w:iCs/>
          <w:lang w:eastAsia="en-AU"/>
        </w:rPr>
        <w:t xml:space="preserve">he </w:t>
      </w:r>
      <w:r w:rsidR="00A5783C">
        <w:rPr>
          <w:i/>
          <w:iCs/>
          <w:lang w:eastAsia="en-AU"/>
        </w:rPr>
        <w:t>ambient temperature at the time of test</w:t>
      </w:r>
      <w:r w:rsidR="0010407E">
        <w:rPr>
          <w:i/>
          <w:iCs/>
          <w:lang w:eastAsia="en-AU"/>
        </w:rPr>
        <w:t>;</w:t>
      </w:r>
    </w:p>
    <w:p w14:paraId="100146D0" w14:textId="5DC9DC18" w:rsidR="004B4D32" w:rsidRDefault="004B4D32" w:rsidP="00D66F9E">
      <w:pPr>
        <w:pStyle w:val="BodyText"/>
        <w:numPr>
          <w:ilvl w:val="0"/>
          <w:numId w:val="25"/>
        </w:numPr>
        <w:rPr>
          <w:i/>
          <w:iCs/>
          <w:lang w:eastAsia="en-AU"/>
        </w:rPr>
      </w:pPr>
      <w:r>
        <w:rPr>
          <w:i/>
          <w:iCs/>
          <w:lang w:eastAsia="en-AU"/>
        </w:rPr>
        <w:t>Ensure</w:t>
      </w:r>
      <w:r w:rsidR="00246ACD">
        <w:rPr>
          <w:i/>
          <w:iCs/>
          <w:lang w:eastAsia="en-AU"/>
        </w:rPr>
        <w:t xml:space="preserve"> generator MW output,</w:t>
      </w:r>
      <w:r>
        <w:rPr>
          <w:i/>
          <w:iCs/>
          <w:lang w:eastAsia="en-AU"/>
        </w:rPr>
        <w:t xml:space="preserve"> gas pressure</w:t>
      </w:r>
      <w:r w:rsidR="00246ACD">
        <w:rPr>
          <w:i/>
          <w:iCs/>
          <w:lang w:eastAsia="en-AU"/>
        </w:rPr>
        <w:t xml:space="preserve"> and generator</w:t>
      </w:r>
      <w:r>
        <w:rPr>
          <w:i/>
          <w:iCs/>
          <w:lang w:eastAsia="en-AU"/>
        </w:rPr>
        <w:t xml:space="preserve"> speed are being recorded for diagnosis purposes</w:t>
      </w:r>
      <w:r w:rsidR="0010407E">
        <w:rPr>
          <w:i/>
          <w:iCs/>
          <w:lang w:eastAsia="en-AU"/>
        </w:rPr>
        <w:t>;</w:t>
      </w:r>
    </w:p>
    <w:p w14:paraId="6DE48C79" w14:textId="45029B01" w:rsidR="00FA4E10" w:rsidRPr="0092021A" w:rsidRDefault="00452812" w:rsidP="00D66F9E">
      <w:pPr>
        <w:pStyle w:val="BodyText"/>
        <w:numPr>
          <w:ilvl w:val="0"/>
          <w:numId w:val="25"/>
        </w:numPr>
        <w:rPr>
          <w:i/>
          <w:iCs/>
          <w:lang w:eastAsia="en-AU"/>
        </w:rPr>
      </w:pPr>
      <w:r>
        <w:rPr>
          <w:i/>
          <w:iCs/>
          <w:lang w:eastAsia="en-AU"/>
        </w:rPr>
        <w:t xml:space="preserve">Adjust the MW level to </w:t>
      </w:r>
      <w:r w:rsidR="0092021A">
        <w:rPr>
          <w:i/>
          <w:iCs/>
          <w:lang w:eastAsia="en-AU"/>
        </w:rPr>
        <w:t>Rated Minimum Active Power output level and sustain for at least 5 minutes;</w:t>
      </w:r>
    </w:p>
    <w:p w14:paraId="38B3519C" w14:textId="320C48AF" w:rsidR="0092021A" w:rsidRPr="0092021A" w:rsidRDefault="004B4D32" w:rsidP="00D66F9E">
      <w:pPr>
        <w:pStyle w:val="BodyText"/>
        <w:numPr>
          <w:ilvl w:val="0"/>
          <w:numId w:val="25"/>
        </w:numPr>
        <w:rPr>
          <w:i/>
          <w:iCs/>
          <w:lang w:eastAsia="en-AU"/>
        </w:rPr>
      </w:pPr>
      <w:r>
        <w:rPr>
          <w:i/>
          <w:iCs/>
          <w:lang w:eastAsia="en-AU"/>
        </w:rPr>
        <w:t>Stop and s</w:t>
      </w:r>
      <w:r w:rsidR="0092021A" w:rsidRPr="0092021A">
        <w:rPr>
          <w:i/>
          <w:iCs/>
          <w:lang w:eastAsia="en-AU"/>
        </w:rPr>
        <w:t xml:space="preserve">ave recording, </w:t>
      </w:r>
      <w:r w:rsidR="0092021A">
        <w:rPr>
          <w:i/>
          <w:iCs/>
          <w:lang w:eastAsia="en-AU"/>
        </w:rPr>
        <w:t>r</w:t>
      </w:r>
      <w:r w:rsidR="0092021A" w:rsidRPr="0092021A">
        <w:rPr>
          <w:i/>
          <w:iCs/>
          <w:lang w:eastAsia="en-AU"/>
        </w:rPr>
        <w:t>eview</w:t>
      </w:r>
      <w:r w:rsidR="009A7477">
        <w:rPr>
          <w:i/>
          <w:iCs/>
          <w:lang w:eastAsia="en-AU"/>
        </w:rPr>
        <w:t xml:space="preserve"> the</w:t>
      </w:r>
      <w:r w:rsidR="0092021A" w:rsidRPr="0092021A">
        <w:rPr>
          <w:i/>
          <w:iCs/>
          <w:lang w:eastAsia="en-AU"/>
        </w:rPr>
        <w:t xml:space="preserve"> test results to confirm if the test needs to be repeated;</w:t>
      </w:r>
    </w:p>
    <w:p w14:paraId="00A286E8" w14:textId="063BA19A" w:rsidR="00452812" w:rsidRPr="0092021A" w:rsidRDefault="00452812" w:rsidP="00D66F9E">
      <w:pPr>
        <w:pStyle w:val="BodyText"/>
        <w:numPr>
          <w:ilvl w:val="0"/>
          <w:numId w:val="25"/>
        </w:numPr>
        <w:rPr>
          <w:i/>
          <w:iCs/>
          <w:lang w:eastAsia="en-AU"/>
        </w:rPr>
      </w:pPr>
      <w:r w:rsidRPr="0092021A">
        <w:rPr>
          <w:i/>
          <w:iCs/>
          <w:lang w:eastAsia="en-AU"/>
        </w:rPr>
        <w:t xml:space="preserve">Repeat the </w:t>
      </w:r>
      <w:r w:rsidR="0092021A">
        <w:rPr>
          <w:i/>
          <w:iCs/>
          <w:lang w:eastAsia="en-AU"/>
        </w:rPr>
        <w:t>test by</w:t>
      </w:r>
      <w:r w:rsidR="0092021A" w:rsidRPr="0092021A">
        <w:rPr>
          <w:i/>
          <w:iCs/>
          <w:lang w:eastAsia="en-AU"/>
        </w:rPr>
        <w:t xml:space="preserve"> adjusting </w:t>
      </w:r>
      <w:r w:rsidR="0092021A">
        <w:rPr>
          <w:i/>
          <w:iCs/>
          <w:lang w:eastAsia="en-AU"/>
        </w:rPr>
        <w:t xml:space="preserve">MW level </w:t>
      </w:r>
      <w:r w:rsidR="0092021A" w:rsidRPr="0092021A">
        <w:rPr>
          <w:i/>
          <w:iCs/>
          <w:lang w:eastAsia="en-AU"/>
        </w:rPr>
        <w:t xml:space="preserve">to 25%, 50%, 75% of </w:t>
      </w:r>
      <w:r w:rsidR="0092021A" w:rsidRPr="0092021A">
        <w:rPr>
          <w:i/>
          <w:iCs/>
        </w:rPr>
        <w:t>Rated Maximum Active Power output level</w:t>
      </w:r>
      <w:r w:rsidR="0092021A">
        <w:rPr>
          <w:i/>
          <w:iCs/>
        </w:rPr>
        <w:t xml:space="preserve">, and to </w:t>
      </w:r>
      <w:r w:rsidR="0092021A" w:rsidRPr="0092021A">
        <w:rPr>
          <w:i/>
          <w:iCs/>
        </w:rPr>
        <w:t>Rated Maximum Active Power output</w:t>
      </w:r>
      <w:r w:rsidR="0092021A">
        <w:rPr>
          <w:i/>
          <w:iCs/>
        </w:rPr>
        <w:t>;</w:t>
      </w:r>
    </w:p>
    <w:p w14:paraId="28874E9B" w14:textId="3CFF2435" w:rsidR="00AC335F" w:rsidRPr="001D1064" w:rsidRDefault="009B21F0" w:rsidP="00D66F9E">
      <w:pPr>
        <w:pStyle w:val="BodyText"/>
        <w:rPr>
          <w:i/>
          <w:iCs/>
          <w:lang w:eastAsia="en-AU"/>
        </w:rPr>
      </w:pPr>
      <w:r>
        <w:rPr>
          <w:i/>
          <w:iCs/>
          <w:lang w:eastAsia="en-AU"/>
        </w:rPr>
        <w:t xml:space="preserve">Detailed </w:t>
      </w:r>
      <w:r w:rsidR="00452812">
        <w:rPr>
          <w:i/>
          <w:iCs/>
          <w:lang w:eastAsia="en-AU"/>
        </w:rPr>
        <w:t>steps</w:t>
      </w:r>
      <w:r>
        <w:rPr>
          <w:i/>
          <w:iCs/>
          <w:lang w:eastAsia="en-AU"/>
        </w:rPr>
        <w:t xml:space="preserve"> are described in</w:t>
      </w:r>
      <w:r w:rsidR="00BF5B84">
        <w:rPr>
          <w:i/>
          <w:iCs/>
          <w:lang w:eastAsia="en-AU"/>
        </w:rPr>
        <w:t xml:space="preserve"> </w:t>
      </w:r>
      <w:r w:rsidR="00452812">
        <w:rPr>
          <w:i/>
          <w:iCs/>
          <w:lang w:eastAsia="en-AU"/>
        </w:rPr>
        <w:t xml:space="preserve">the </w:t>
      </w:r>
      <w:r w:rsidR="00BF5B84">
        <w:rPr>
          <w:i/>
          <w:iCs/>
          <w:lang w:eastAsia="en-AU"/>
        </w:rPr>
        <w:t>attached</w:t>
      </w:r>
      <w:r>
        <w:rPr>
          <w:i/>
          <w:iCs/>
          <w:lang w:eastAsia="en-AU"/>
        </w:rPr>
        <w:t xml:space="preserve"> </w:t>
      </w:r>
      <w:r w:rsidR="00BF5B84">
        <w:rPr>
          <w:i/>
          <w:iCs/>
          <w:lang w:eastAsia="en-AU"/>
        </w:rPr>
        <w:t>document ‘</w:t>
      </w:r>
      <w:r>
        <w:rPr>
          <w:i/>
          <w:iCs/>
          <w:lang w:eastAsia="en-AU"/>
        </w:rPr>
        <w:t>Test Plan Facility X</w:t>
      </w:r>
      <w:r w:rsidR="00BF5B84">
        <w:rPr>
          <w:i/>
          <w:iCs/>
          <w:lang w:eastAsia="en-AU"/>
        </w:rPr>
        <w:t>’</w:t>
      </w:r>
      <w:r>
        <w:rPr>
          <w:i/>
          <w:iCs/>
          <w:lang w:eastAsia="en-AU"/>
        </w:rPr>
        <w:t xml:space="preserve">. </w:t>
      </w:r>
      <w:r w:rsidR="00452812">
        <w:rPr>
          <w:i/>
          <w:iCs/>
          <w:lang w:eastAsia="en-AU"/>
        </w:rPr>
        <w:t>Test Plan Facility X complete with timestamps where the tests have been performed and signature</w:t>
      </w:r>
      <w:r w:rsidR="003C4C62">
        <w:rPr>
          <w:i/>
          <w:iCs/>
          <w:lang w:eastAsia="en-AU"/>
        </w:rPr>
        <w:t>s by those who have performed and witnessed,</w:t>
      </w:r>
      <w:r w:rsidR="00452812">
        <w:rPr>
          <w:i/>
          <w:iCs/>
          <w:lang w:eastAsia="en-AU"/>
        </w:rPr>
        <w:t xml:space="preserve"> will be submitted as part of evidence of compliance</w:t>
      </w:r>
    </w:p>
    <w:p w14:paraId="4A1F311C" w14:textId="3AAA5D91" w:rsidR="000A4B25" w:rsidRDefault="00705779" w:rsidP="00D66F9E">
      <w:pPr>
        <w:pStyle w:val="Heading3"/>
        <w:rPr>
          <w:i/>
          <w:iCs/>
          <w:lang w:eastAsia="en-AU"/>
        </w:rPr>
      </w:pPr>
      <w:bookmarkStart w:id="62" w:name="_Ref72498857"/>
      <w:r w:rsidRPr="00705779">
        <w:rPr>
          <w:i/>
          <w:iCs/>
          <w:lang w:eastAsia="en-AU"/>
        </w:rPr>
        <w:t>Generating System B</w:t>
      </w:r>
      <w:bookmarkEnd w:id="62"/>
    </w:p>
    <w:p w14:paraId="34D4666F" w14:textId="77777777" w:rsidR="00F4416F" w:rsidRPr="005863D0" w:rsidRDefault="00F4416F" w:rsidP="00D66F9E">
      <w:pPr>
        <w:pStyle w:val="ResetPara"/>
        <w:rPr>
          <w:color w:val="C41230" w:themeColor="accent1"/>
          <w:lang w:eastAsia="en-AU"/>
        </w:rPr>
      </w:pPr>
    </w:p>
    <w:p w14:paraId="06D8630B" w14:textId="030DEFCC" w:rsidR="009C071E" w:rsidRPr="005863D0" w:rsidRDefault="009C071E" w:rsidP="00D66F9E">
      <w:pPr>
        <w:pStyle w:val="BodyText"/>
        <w:rPr>
          <w:color w:val="C41230" w:themeColor="accent1"/>
          <w:lang w:eastAsia="en-AU"/>
        </w:rPr>
      </w:pPr>
      <w:r w:rsidRPr="005863D0">
        <w:rPr>
          <w:color w:val="C41230" w:themeColor="accent1"/>
          <w:lang w:eastAsia="en-AU"/>
        </w:rPr>
        <w:t xml:space="preserve">[This is </w:t>
      </w:r>
      <w:r w:rsidR="004A6B80" w:rsidRPr="005863D0">
        <w:rPr>
          <w:color w:val="C41230" w:themeColor="accent1"/>
          <w:lang w:eastAsia="en-AU"/>
        </w:rPr>
        <w:t>a different</w:t>
      </w:r>
      <w:r w:rsidRPr="005863D0">
        <w:rPr>
          <w:color w:val="C41230" w:themeColor="accent1"/>
          <w:lang w:eastAsia="en-AU"/>
        </w:rPr>
        <w:t xml:space="preserve"> example of the testing method description</w:t>
      </w:r>
      <w:r w:rsidR="00155ECC" w:rsidRPr="005863D0">
        <w:rPr>
          <w:color w:val="C41230" w:themeColor="accent1"/>
          <w:lang w:eastAsia="en-AU"/>
        </w:rPr>
        <w:t>.</w:t>
      </w:r>
      <w:r w:rsidRPr="005863D0">
        <w:rPr>
          <w:color w:val="C41230" w:themeColor="accent1"/>
          <w:lang w:eastAsia="en-AU"/>
        </w:rPr>
        <w:t>]</w:t>
      </w:r>
    </w:p>
    <w:p w14:paraId="29ABEB4C" w14:textId="3C0312E2" w:rsidR="000A4B25" w:rsidRPr="001D1064" w:rsidRDefault="000A4B25" w:rsidP="00D66F9E">
      <w:pPr>
        <w:pStyle w:val="BodyText"/>
        <w:rPr>
          <w:i/>
          <w:iCs/>
          <w:lang w:eastAsia="en-AU"/>
        </w:rPr>
      </w:pPr>
      <w:r w:rsidRPr="001D1064">
        <w:rPr>
          <w:i/>
          <w:iCs/>
          <w:lang w:eastAsia="en-AU"/>
        </w:rPr>
        <w:t xml:space="preserve">Test equipment described in Section 2.2 </w:t>
      </w:r>
      <w:r w:rsidR="00D00A69">
        <w:rPr>
          <w:i/>
          <w:iCs/>
          <w:lang w:eastAsia="en-AU"/>
        </w:rPr>
        <w:t>of this form</w:t>
      </w:r>
      <w:r w:rsidR="00D00A69" w:rsidRPr="001D1064">
        <w:rPr>
          <w:i/>
          <w:iCs/>
          <w:lang w:eastAsia="en-AU"/>
        </w:rPr>
        <w:t xml:space="preserve"> </w:t>
      </w:r>
      <w:r w:rsidRPr="001D1064">
        <w:rPr>
          <w:i/>
          <w:iCs/>
          <w:lang w:eastAsia="en-AU"/>
        </w:rPr>
        <w:t xml:space="preserve">is used to monitor the </w:t>
      </w:r>
      <w:r>
        <w:rPr>
          <w:i/>
          <w:iCs/>
          <w:lang w:eastAsia="en-AU"/>
        </w:rPr>
        <w:t>A</w:t>
      </w:r>
      <w:r w:rsidRPr="001D1064">
        <w:rPr>
          <w:i/>
          <w:iCs/>
          <w:lang w:eastAsia="en-AU"/>
        </w:rPr>
        <w:t xml:space="preserve">ctive </w:t>
      </w:r>
      <w:r>
        <w:rPr>
          <w:i/>
          <w:iCs/>
          <w:lang w:eastAsia="en-AU"/>
        </w:rPr>
        <w:t>P</w:t>
      </w:r>
      <w:r w:rsidRPr="001D1064">
        <w:rPr>
          <w:i/>
          <w:iCs/>
          <w:lang w:eastAsia="en-AU"/>
        </w:rPr>
        <w:t xml:space="preserve">ower level continuously </w:t>
      </w:r>
      <w:r>
        <w:rPr>
          <w:i/>
          <w:iCs/>
          <w:lang w:eastAsia="en-AU"/>
        </w:rPr>
        <w:t xml:space="preserve">at </w:t>
      </w:r>
      <w:r w:rsidR="00CA66F3">
        <w:rPr>
          <w:i/>
          <w:iCs/>
          <w:lang w:eastAsia="en-AU"/>
        </w:rPr>
        <w:t>30-minute</w:t>
      </w:r>
      <w:r>
        <w:rPr>
          <w:i/>
          <w:iCs/>
          <w:lang w:eastAsia="en-AU"/>
        </w:rPr>
        <w:t xml:space="preserve"> intervals </w:t>
      </w:r>
      <w:r w:rsidRPr="001D1064">
        <w:rPr>
          <w:i/>
          <w:iCs/>
          <w:lang w:eastAsia="en-AU"/>
        </w:rPr>
        <w:t xml:space="preserve">at </w:t>
      </w:r>
      <w:r>
        <w:rPr>
          <w:i/>
          <w:iCs/>
          <w:lang w:eastAsia="en-AU"/>
        </w:rPr>
        <w:t>the Connection Point located at</w:t>
      </w:r>
      <w:r w:rsidRPr="001D1064">
        <w:rPr>
          <w:i/>
          <w:iCs/>
          <w:lang w:eastAsia="en-AU"/>
        </w:rPr>
        <w:t xml:space="preserve"> substation ABC 132 kV. The ambient temperature and</w:t>
      </w:r>
      <w:r>
        <w:rPr>
          <w:i/>
          <w:iCs/>
          <w:lang w:eastAsia="en-AU"/>
        </w:rPr>
        <w:t xml:space="preserve"> relevant operating condition quantities listed as follows are recorded continuously as part of monitoring and logging system of the governor Control System. </w:t>
      </w:r>
    </w:p>
    <w:p w14:paraId="436E7A35" w14:textId="595546AE" w:rsidR="000A4B25" w:rsidRDefault="000A4B25" w:rsidP="00D66F9E">
      <w:pPr>
        <w:pStyle w:val="BodyText"/>
        <w:rPr>
          <w:i/>
          <w:iCs/>
          <w:lang w:eastAsia="en-AU"/>
        </w:rPr>
      </w:pPr>
      <w:r w:rsidRPr="001D1064">
        <w:rPr>
          <w:i/>
          <w:iCs/>
          <w:lang w:eastAsia="en-AU"/>
        </w:rPr>
        <w:t>The Monitoring Data is scheduled to be assessed annually after 31</w:t>
      </w:r>
      <w:r w:rsidRPr="001D1064">
        <w:rPr>
          <w:i/>
          <w:iCs/>
          <w:vertAlign w:val="superscript"/>
          <w:lang w:eastAsia="en-AU"/>
        </w:rPr>
        <w:t>st</w:t>
      </w:r>
      <w:r w:rsidRPr="001D1064">
        <w:rPr>
          <w:i/>
          <w:iCs/>
          <w:lang w:eastAsia="en-AU"/>
        </w:rPr>
        <w:t xml:space="preserve"> March. </w:t>
      </w:r>
      <w:r>
        <w:rPr>
          <w:i/>
          <w:iCs/>
          <w:lang w:eastAsia="en-AU"/>
        </w:rPr>
        <w:t xml:space="preserve">The results </w:t>
      </w:r>
      <w:r w:rsidRPr="001D1064">
        <w:rPr>
          <w:i/>
          <w:iCs/>
          <w:lang w:eastAsia="en-AU"/>
        </w:rPr>
        <w:t>will be compiled and circulated for comment</w:t>
      </w:r>
      <w:r w:rsidR="009B1378">
        <w:rPr>
          <w:i/>
          <w:iCs/>
          <w:lang w:eastAsia="en-AU"/>
        </w:rPr>
        <w:t>s</w:t>
      </w:r>
      <w:r w:rsidRPr="001D1064">
        <w:rPr>
          <w:i/>
          <w:iCs/>
          <w:lang w:eastAsia="en-AU"/>
        </w:rPr>
        <w:t xml:space="preserve"> internally according to distribution list described in Section </w:t>
      </w:r>
      <w:r w:rsidR="005E5EC8">
        <w:rPr>
          <w:i/>
          <w:iCs/>
          <w:lang w:eastAsia="en-AU"/>
        </w:rPr>
        <w:fldChar w:fldCharType="begin"/>
      </w:r>
      <w:r w:rsidR="005E5EC8">
        <w:rPr>
          <w:i/>
          <w:iCs/>
          <w:lang w:eastAsia="en-AU"/>
        </w:rPr>
        <w:instrText xml:space="preserve"> REF _Ref72399840 \r \h </w:instrText>
      </w:r>
      <w:r w:rsidR="005E5EC8">
        <w:rPr>
          <w:i/>
          <w:iCs/>
          <w:lang w:eastAsia="en-AU"/>
        </w:rPr>
      </w:r>
      <w:r w:rsidR="005E5EC8">
        <w:rPr>
          <w:i/>
          <w:iCs/>
          <w:lang w:eastAsia="en-AU"/>
        </w:rPr>
        <w:fldChar w:fldCharType="separate"/>
      </w:r>
      <w:r w:rsidR="00136F59">
        <w:rPr>
          <w:i/>
          <w:iCs/>
          <w:lang w:eastAsia="en-AU"/>
        </w:rPr>
        <w:t>1.2</w:t>
      </w:r>
      <w:r w:rsidR="005E5EC8">
        <w:rPr>
          <w:i/>
          <w:iCs/>
          <w:lang w:eastAsia="en-AU"/>
        </w:rPr>
        <w:fldChar w:fldCharType="end"/>
      </w:r>
      <w:r w:rsidRPr="001D1064">
        <w:rPr>
          <w:i/>
          <w:iCs/>
          <w:lang w:eastAsia="en-AU"/>
        </w:rPr>
        <w:t>. All results will be compiled and submitted as evidence of compliance to AEMO at the proposed timeframe</w:t>
      </w:r>
      <w:r>
        <w:rPr>
          <w:i/>
          <w:iCs/>
          <w:lang w:eastAsia="en-AU"/>
        </w:rPr>
        <w:t xml:space="preserve"> for evidence of compliance as described in Section </w:t>
      </w:r>
      <w:r>
        <w:rPr>
          <w:i/>
          <w:iCs/>
          <w:lang w:eastAsia="en-AU"/>
        </w:rPr>
        <w:fldChar w:fldCharType="begin"/>
      </w:r>
      <w:r>
        <w:rPr>
          <w:i/>
          <w:iCs/>
          <w:lang w:eastAsia="en-AU"/>
        </w:rPr>
        <w:instrText xml:space="preserve"> REF _Ref58492497 \n \h  \* MERGEFORMAT </w:instrText>
      </w:r>
      <w:r>
        <w:rPr>
          <w:i/>
          <w:iCs/>
          <w:lang w:eastAsia="en-AU"/>
        </w:rPr>
      </w:r>
      <w:r>
        <w:rPr>
          <w:i/>
          <w:iCs/>
          <w:lang w:eastAsia="en-AU"/>
        </w:rPr>
        <w:fldChar w:fldCharType="separate"/>
      </w:r>
      <w:r w:rsidR="00136F59">
        <w:rPr>
          <w:i/>
          <w:iCs/>
          <w:lang w:eastAsia="en-AU"/>
        </w:rPr>
        <w:t>1.6</w:t>
      </w:r>
      <w:r>
        <w:rPr>
          <w:i/>
          <w:iCs/>
          <w:lang w:eastAsia="en-AU"/>
        </w:rPr>
        <w:fldChar w:fldCharType="end"/>
      </w:r>
      <w:r w:rsidR="00D00A69" w:rsidRPr="00D00A69">
        <w:rPr>
          <w:i/>
          <w:iCs/>
          <w:lang w:eastAsia="en-AU"/>
        </w:rPr>
        <w:t xml:space="preserve"> </w:t>
      </w:r>
      <w:r w:rsidR="00D00A69">
        <w:rPr>
          <w:i/>
          <w:iCs/>
          <w:lang w:eastAsia="en-AU"/>
        </w:rPr>
        <w:t>of this form</w:t>
      </w:r>
      <w:r>
        <w:rPr>
          <w:i/>
          <w:iCs/>
          <w:lang w:eastAsia="en-AU"/>
        </w:rPr>
        <w:t>.</w:t>
      </w:r>
    </w:p>
    <w:p w14:paraId="0053148E" w14:textId="00D7426F" w:rsidR="000A4B25" w:rsidRPr="00FA4E10" w:rsidRDefault="000A4B25" w:rsidP="00D66F9E">
      <w:pPr>
        <w:pStyle w:val="BodyText"/>
        <w:rPr>
          <w:i/>
          <w:iCs/>
          <w:lang w:eastAsia="en-AU"/>
        </w:rPr>
      </w:pPr>
      <w:r>
        <w:rPr>
          <w:i/>
          <w:iCs/>
          <w:lang w:eastAsia="en-AU"/>
        </w:rPr>
        <w:t>There are no power backup or UPS system installed for the monitoring equipment. In the event of the equipment being out of service and gaps are found in the Monitoring Data, Facility X will request network SCADA data from the Network Operator to complete the Monitoring Data.</w:t>
      </w:r>
    </w:p>
    <w:p w14:paraId="3C77C2CC" w14:textId="1F1DFCDA" w:rsidR="00F72820" w:rsidRDefault="00116657" w:rsidP="00D66F9E">
      <w:pPr>
        <w:pStyle w:val="Heading2"/>
        <w:rPr>
          <w:lang w:eastAsia="en-AU"/>
        </w:rPr>
      </w:pPr>
      <w:bookmarkStart w:id="63" w:name="_Toc68797737"/>
      <w:bookmarkStart w:id="64" w:name="_Toc68880270"/>
      <w:bookmarkStart w:id="65" w:name="_Toc68883135"/>
      <w:bookmarkStart w:id="66" w:name="_Toc69116635"/>
      <w:bookmarkStart w:id="67" w:name="_Toc69116744"/>
      <w:bookmarkStart w:id="68" w:name="_Toc69201366"/>
      <w:bookmarkStart w:id="69" w:name="_Toc72308263"/>
      <w:bookmarkStart w:id="70" w:name="_Toc72414446"/>
      <w:bookmarkStart w:id="71" w:name="_Ref68880848"/>
      <w:bookmarkStart w:id="72" w:name="_Toc75524071"/>
      <w:bookmarkEnd w:id="63"/>
      <w:bookmarkEnd w:id="64"/>
      <w:bookmarkEnd w:id="65"/>
      <w:bookmarkEnd w:id="66"/>
      <w:bookmarkEnd w:id="67"/>
      <w:bookmarkEnd w:id="68"/>
      <w:bookmarkEnd w:id="69"/>
      <w:bookmarkEnd w:id="70"/>
      <w:r>
        <w:rPr>
          <w:lang w:eastAsia="en-AU"/>
        </w:rPr>
        <w:lastRenderedPageBreak/>
        <w:t>Recording or measuring device</w:t>
      </w:r>
      <w:bookmarkEnd w:id="71"/>
      <w:bookmarkEnd w:id="72"/>
    </w:p>
    <w:p w14:paraId="5C79FD7A" w14:textId="77777777" w:rsidR="00F4416F" w:rsidRPr="00F4416F" w:rsidRDefault="00F4416F" w:rsidP="00D66F9E">
      <w:pPr>
        <w:pStyle w:val="ResetPara"/>
        <w:rPr>
          <w:lang w:eastAsia="en-AU"/>
        </w:rPr>
      </w:pPr>
    </w:p>
    <w:p w14:paraId="429ACA71" w14:textId="1FC58EBF" w:rsidR="006E23B1" w:rsidRPr="005863D0" w:rsidRDefault="006E23B1" w:rsidP="00D66F9E">
      <w:pPr>
        <w:pStyle w:val="BodyText"/>
        <w:rPr>
          <w:color w:val="C41230" w:themeColor="accent1"/>
          <w:lang w:eastAsia="en-AU"/>
        </w:rPr>
      </w:pPr>
      <w:r w:rsidRPr="005863D0">
        <w:rPr>
          <w:color w:val="C41230" w:themeColor="accent1"/>
          <w:lang w:eastAsia="en-AU"/>
        </w:rPr>
        <w:t>[Include details of relevant recording or measuring device</w:t>
      </w:r>
      <w:r w:rsidR="00E322F0" w:rsidRPr="005863D0">
        <w:rPr>
          <w:color w:val="C41230" w:themeColor="accent1"/>
          <w:lang w:eastAsia="en-AU"/>
        </w:rPr>
        <w:t xml:space="preserve"> for each Generating Systems </w:t>
      </w:r>
      <w:r w:rsidR="005B1A43" w:rsidRPr="005863D0">
        <w:rPr>
          <w:color w:val="C41230" w:themeColor="accent1"/>
          <w:lang w:eastAsia="en-AU"/>
        </w:rPr>
        <w:t>within Facility X</w:t>
      </w:r>
      <w:r w:rsidRPr="005863D0">
        <w:rPr>
          <w:color w:val="C41230" w:themeColor="accent1"/>
          <w:lang w:eastAsia="en-AU"/>
        </w:rPr>
        <w:t>, including demonstration of their compliance with requirements in Attachment 11 of</w:t>
      </w:r>
      <w:r w:rsidR="006E3954" w:rsidRPr="005863D0">
        <w:rPr>
          <w:color w:val="C41230" w:themeColor="accent1"/>
          <w:lang w:eastAsia="en-AU"/>
        </w:rPr>
        <w:t xml:space="preserve"> the</w:t>
      </w:r>
      <w:r w:rsidRPr="005863D0">
        <w:rPr>
          <w:color w:val="C41230" w:themeColor="accent1"/>
          <w:lang w:eastAsia="en-AU"/>
        </w:rPr>
        <w:t xml:space="preserve"> Technical Rules, their appropriateness of the measuring device (accuracy, resolution and reliability) for this specific test (refer to WEM Procedure: Generator Monitoring Plans for requirements for recording or measuring device).]</w:t>
      </w:r>
    </w:p>
    <w:p w14:paraId="788C47BE" w14:textId="41264BB6" w:rsidR="008D1C5A" w:rsidRDefault="008D1C5A" w:rsidP="00D66F9E">
      <w:pPr>
        <w:pStyle w:val="Heading3"/>
        <w:rPr>
          <w:i/>
          <w:iCs/>
          <w:lang w:eastAsia="en-AU"/>
        </w:rPr>
      </w:pPr>
      <w:r w:rsidRPr="00705779">
        <w:rPr>
          <w:i/>
          <w:iCs/>
          <w:lang w:eastAsia="en-AU"/>
        </w:rPr>
        <w:t>Generating System A</w:t>
      </w:r>
    </w:p>
    <w:p w14:paraId="75334B79" w14:textId="77777777" w:rsidR="00F4416F" w:rsidRPr="005863D0" w:rsidRDefault="00F4416F" w:rsidP="00D66F9E">
      <w:pPr>
        <w:pStyle w:val="ResetPara"/>
        <w:rPr>
          <w:color w:val="C41230" w:themeColor="accent1"/>
          <w:lang w:eastAsia="en-AU"/>
        </w:rPr>
      </w:pPr>
    </w:p>
    <w:p w14:paraId="51F8A7D1" w14:textId="78A6D512" w:rsidR="008D1C5A" w:rsidRPr="005863D0" w:rsidRDefault="008D1C5A" w:rsidP="00D66F9E">
      <w:pPr>
        <w:pStyle w:val="BodyText"/>
        <w:rPr>
          <w:color w:val="C41230" w:themeColor="accent1"/>
          <w:lang w:eastAsia="en-AU"/>
        </w:rPr>
      </w:pPr>
      <w:r w:rsidRPr="005863D0">
        <w:rPr>
          <w:color w:val="C41230" w:themeColor="accent1"/>
          <w:lang w:eastAsia="en-AU"/>
        </w:rPr>
        <w:t xml:space="preserve">[This is an example of the testing </w:t>
      </w:r>
      <w:r w:rsidR="009E1BBE" w:rsidRPr="005863D0">
        <w:rPr>
          <w:color w:val="C41230" w:themeColor="accent1"/>
          <w:lang w:eastAsia="en-AU"/>
        </w:rPr>
        <w:t>equipment</w:t>
      </w:r>
      <w:r w:rsidR="004A6B80" w:rsidRPr="005863D0">
        <w:rPr>
          <w:color w:val="C41230" w:themeColor="accent1"/>
          <w:lang w:eastAsia="en-AU"/>
        </w:rPr>
        <w:t xml:space="preserve"> description</w:t>
      </w:r>
      <w:r w:rsidRPr="005863D0">
        <w:rPr>
          <w:color w:val="C41230" w:themeColor="accent1"/>
          <w:lang w:eastAsia="en-AU"/>
        </w:rPr>
        <w:t>.]</w:t>
      </w:r>
    </w:p>
    <w:p w14:paraId="5081A131" w14:textId="11171E01" w:rsidR="00AC335F" w:rsidRDefault="00AC335F" w:rsidP="00D66F9E">
      <w:pPr>
        <w:pStyle w:val="BodyText"/>
        <w:rPr>
          <w:i/>
          <w:iCs/>
          <w:lang w:eastAsia="en-AU"/>
        </w:rPr>
      </w:pPr>
      <w:r w:rsidRPr="00591893">
        <w:rPr>
          <w:i/>
          <w:iCs/>
          <w:lang w:eastAsia="en-AU"/>
        </w:rPr>
        <w:t xml:space="preserve">The test equipment for </w:t>
      </w:r>
      <w:r w:rsidR="0090351C">
        <w:rPr>
          <w:i/>
          <w:iCs/>
          <w:lang w:eastAsia="en-AU"/>
        </w:rPr>
        <w:t>A</w:t>
      </w:r>
      <w:r w:rsidR="003F19D8" w:rsidRPr="00591893">
        <w:rPr>
          <w:i/>
          <w:iCs/>
          <w:lang w:eastAsia="en-AU"/>
        </w:rPr>
        <w:t xml:space="preserve">ctive </w:t>
      </w:r>
      <w:r w:rsidR="0090351C">
        <w:rPr>
          <w:i/>
          <w:iCs/>
          <w:lang w:eastAsia="en-AU"/>
        </w:rPr>
        <w:t>P</w:t>
      </w:r>
      <w:r w:rsidR="003F19D8" w:rsidRPr="00591893">
        <w:rPr>
          <w:i/>
          <w:iCs/>
          <w:lang w:eastAsia="en-AU"/>
        </w:rPr>
        <w:t xml:space="preserve">ower </w:t>
      </w:r>
      <w:r w:rsidR="00431854">
        <w:rPr>
          <w:i/>
          <w:iCs/>
          <w:lang w:eastAsia="en-AU"/>
        </w:rPr>
        <w:t>on-</w:t>
      </w:r>
      <w:r w:rsidR="003F19D8" w:rsidRPr="00591893">
        <w:rPr>
          <w:i/>
          <w:iCs/>
          <w:lang w:eastAsia="en-AU"/>
        </w:rPr>
        <w:t>site online tests will be as</w:t>
      </w:r>
      <w:r w:rsidR="00431854">
        <w:rPr>
          <w:i/>
          <w:iCs/>
          <w:lang w:eastAsia="en-AU"/>
        </w:rPr>
        <w:t xml:space="preserve"> </w:t>
      </w:r>
      <w:r w:rsidR="003F19D8" w:rsidRPr="00591893">
        <w:rPr>
          <w:i/>
          <w:iCs/>
          <w:lang w:eastAsia="en-AU"/>
        </w:rPr>
        <w:t>supplied by Consulting Engineer</w:t>
      </w:r>
      <w:r w:rsidR="008F1467" w:rsidRPr="00591893">
        <w:rPr>
          <w:i/>
          <w:iCs/>
          <w:lang w:eastAsia="en-AU"/>
        </w:rPr>
        <w:t xml:space="preserve"> (testing and verification)</w:t>
      </w:r>
      <w:r w:rsidR="0035430A" w:rsidRPr="00591893">
        <w:rPr>
          <w:i/>
          <w:iCs/>
          <w:lang w:eastAsia="en-AU"/>
        </w:rPr>
        <w:t xml:space="preserve"> at the time of sit</w:t>
      </w:r>
      <w:r w:rsidR="004B4D32" w:rsidRPr="00591893">
        <w:rPr>
          <w:i/>
          <w:iCs/>
          <w:lang w:eastAsia="en-AU"/>
        </w:rPr>
        <w:t>e</w:t>
      </w:r>
      <w:r w:rsidR="0035430A" w:rsidRPr="00591893">
        <w:rPr>
          <w:i/>
          <w:iCs/>
          <w:lang w:eastAsia="en-AU"/>
        </w:rPr>
        <w:t xml:space="preserve"> testing. </w:t>
      </w:r>
      <w:r w:rsidR="00F057C8">
        <w:rPr>
          <w:i/>
          <w:iCs/>
          <w:lang w:eastAsia="en-AU"/>
        </w:rPr>
        <w:t xml:space="preserve">Consulting Engineer </w:t>
      </w:r>
      <w:r w:rsidR="00827771">
        <w:rPr>
          <w:i/>
          <w:iCs/>
          <w:lang w:eastAsia="en-AU"/>
        </w:rPr>
        <w:t>must</w:t>
      </w:r>
      <w:r w:rsidR="000946C7">
        <w:rPr>
          <w:i/>
          <w:iCs/>
          <w:lang w:eastAsia="en-AU"/>
        </w:rPr>
        <w:t xml:space="preserve"> as part of their contract</w:t>
      </w:r>
      <w:r w:rsidR="00F057C8">
        <w:rPr>
          <w:i/>
          <w:iCs/>
          <w:lang w:eastAsia="en-AU"/>
        </w:rPr>
        <w:t xml:space="preserve"> </w:t>
      </w:r>
      <w:r w:rsidR="00185FC5">
        <w:rPr>
          <w:i/>
          <w:iCs/>
          <w:lang w:eastAsia="en-AU"/>
        </w:rPr>
        <w:t>provide</w:t>
      </w:r>
      <w:r w:rsidR="00F057C8" w:rsidRPr="00591893">
        <w:rPr>
          <w:i/>
          <w:iCs/>
          <w:lang w:eastAsia="en-AU"/>
        </w:rPr>
        <w:t xml:space="preserve"> specifications and calibration test certificates</w:t>
      </w:r>
      <w:r w:rsidR="00B01A03">
        <w:rPr>
          <w:i/>
          <w:iCs/>
          <w:lang w:eastAsia="en-AU"/>
        </w:rPr>
        <w:t xml:space="preserve"> at least 5 days</w:t>
      </w:r>
      <w:r w:rsidR="00F057C8">
        <w:rPr>
          <w:i/>
          <w:iCs/>
          <w:lang w:eastAsia="en-AU"/>
        </w:rPr>
        <w:t xml:space="preserve"> prior to </w:t>
      </w:r>
      <w:r w:rsidR="006267E1">
        <w:rPr>
          <w:i/>
          <w:iCs/>
          <w:lang w:eastAsia="en-AU"/>
        </w:rPr>
        <w:t xml:space="preserve">the site-test proposed in </w:t>
      </w:r>
      <w:r w:rsidR="000946C7">
        <w:rPr>
          <w:i/>
          <w:iCs/>
          <w:lang w:eastAsia="en-AU"/>
        </w:rPr>
        <w:t xml:space="preserve">Section </w:t>
      </w:r>
      <w:r w:rsidR="000946C7">
        <w:rPr>
          <w:i/>
          <w:iCs/>
          <w:lang w:eastAsia="en-AU"/>
        </w:rPr>
        <w:fldChar w:fldCharType="begin"/>
      </w:r>
      <w:r w:rsidR="000946C7">
        <w:rPr>
          <w:i/>
          <w:iCs/>
          <w:lang w:eastAsia="en-AU"/>
        </w:rPr>
        <w:instrText xml:space="preserve"> REF _Ref57624250 \r \h </w:instrText>
      </w:r>
      <w:r w:rsidR="001350B1">
        <w:rPr>
          <w:i/>
          <w:iCs/>
          <w:lang w:eastAsia="en-AU"/>
        </w:rPr>
        <w:instrText xml:space="preserve"> \* MERGEFORMAT </w:instrText>
      </w:r>
      <w:r w:rsidR="000946C7">
        <w:rPr>
          <w:i/>
          <w:iCs/>
          <w:lang w:eastAsia="en-AU"/>
        </w:rPr>
      </w:r>
      <w:r w:rsidR="000946C7">
        <w:rPr>
          <w:i/>
          <w:iCs/>
          <w:lang w:eastAsia="en-AU"/>
        </w:rPr>
        <w:fldChar w:fldCharType="separate"/>
      </w:r>
      <w:r w:rsidR="00136F59">
        <w:rPr>
          <w:i/>
          <w:iCs/>
          <w:lang w:eastAsia="en-AU"/>
        </w:rPr>
        <w:t>2.1.1</w:t>
      </w:r>
      <w:r w:rsidR="000946C7">
        <w:rPr>
          <w:i/>
          <w:iCs/>
          <w:lang w:eastAsia="en-AU"/>
        </w:rPr>
        <w:fldChar w:fldCharType="end"/>
      </w:r>
      <w:r w:rsidR="00D00A69">
        <w:rPr>
          <w:i/>
          <w:iCs/>
          <w:lang w:eastAsia="en-AU"/>
        </w:rPr>
        <w:t xml:space="preserve"> of this form</w:t>
      </w:r>
      <w:r w:rsidR="00B01A03">
        <w:rPr>
          <w:i/>
          <w:iCs/>
          <w:lang w:eastAsia="en-AU"/>
        </w:rPr>
        <w:t xml:space="preserve"> to Facility X</w:t>
      </w:r>
      <w:r w:rsidR="00185FC5">
        <w:rPr>
          <w:i/>
          <w:iCs/>
          <w:lang w:eastAsia="en-AU"/>
        </w:rPr>
        <w:t xml:space="preserve">, to support </w:t>
      </w:r>
      <w:r w:rsidR="00DC0B97">
        <w:rPr>
          <w:i/>
          <w:iCs/>
          <w:lang w:eastAsia="en-AU"/>
        </w:rPr>
        <w:t xml:space="preserve">demonstration of </w:t>
      </w:r>
      <w:r w:rsidR="00185FC5">
        <w:rPr>
          <w:i/>
          <w:iCs/>
          <w:lang w:eastAsia="en-AU"/>
        </w:rPr>
        <w:t>compliance</w:t>
      </w:r>
      <w:r w:rsidR="00827771">
        <w:rPr>
          <w:i/>
          <w:iCs/>
          <w:lang w:eastAsia="en-AU"/>
        </w:rPr>
        <w:t xml:space="preserve"> of the test equipment</w:t>
      </w:r>
      <w:r w:rsidR="00185FC5">
        <w:rPr>
          <w:i/>
          <w:iCs/>
          <w:lang w:eastAsia="en-AU"/>
        </w:rPr>
        <w:t xml:space="preserve"> with</w:t>
      </w:r>
      <w:r w:rsidR="00593D50">
        <w:rPr>
          <w:i/>
          <w:iCs/>
          <w:lang w:eastAsia="en-AU"/>
        </w:rPr>
        <w:t xml:space="preserve"> relevant</w:t>
      </w:r>
      <w:r w:rsidR="00185FC5">
        <w:rPr>
          <w:i/>
          <w:iCs/>
          <w:lang w:eastAsia="en-AU"/>
        </w:rPr>
        <w:t xml:space="preserve"> requirements in </w:t>
      </w:r>
      <w:r w:rsidR="00185FC5" w:rsidRPr="003F19D8">
        <w:rPr>
          <w:i/>
          <w:iCs/>
          <w:lang w:eastAsia="en-AU"/>
        </w:rPr>
        <w:t>Attachment 11 of the Technical Rules</w:t>
      </w:r>
      <w:r w:rsidR="00593D50">
        <w:rPr>
          <w:i/>
          <w:iCs/>
          <w:lang w:eastAsia="en-AU"/>
        </w:rPr>
        <w:t>.</w:t>
      </w:r>
      <w:r w:rsidR="000946C7">
        <w:rPr>
          <w:i/>
          <w:iCs/>
          <w:lang w:eastAsia="en-AU"/>
        </w:rPr>
        <w:t xml:space="preserve"> These</w:t>
      </w:r>
      <w:r w:rsidR="003F19D8" w:rsidRPr="00591893">
        <w:rPr>
          <w:i/>
          <w:iCs/>
          <w:lang w:eastAsia="en-AU"/>
        </w:rPr>
        <w:t xml:space="preserve"> specifications</w:t>
      </w:r>
      <w:r w:rsidR="0035430A" w:rsidRPr="00591893">
        <w:rPr>
          <w:i/>
          <w:iCs/>
          <w:lang w:eastAsia="en-AU"/>
        </w:rPr>
        <w:t xml:space="preserve"> and</w:t>
      </w:r>
      <w:r w:rsidR="003F19D8" w:rsidRPr="00591893">
        <w:rPr>
          <w:i/>
          <w:iCs/>
          <w:lang w:eastAsia="en-AU"/>
        </w:rPr>
        <w:t xml:space="preserve"> calibration test certificates will be supplied upon submission of evidence of compliance</w:t>
      </w:r>
      <w:r w:rsidR="0035430A" w:rsidRPr="00591893">
        <w:rPr>
          <w:i/>
          <w:iCs/>
          <w:lang w:eastAsia="en-AU"/>
        </w:rPr>
        <w:t>.</w:t>
      </w:r>
    </w:p>
    <w:p w14:paraId="27B24777" w14:textId="53EFB90A" w:rsidR="00D22105" w:rsidRPr="00097FB9" w:rsidRDefault="00D22105" w:rsidP="00D66F9E">
      <w:pPr>
        <w:pStyle w:val="CaptionTable"/>
        <w:rPr>
          <w:color w:val="000000"/>
        </w:rPr>
      </w:pPr>
      <w:bookmarkStart w:id="73" w:name="_Toc75524170"/>
      <w:r>
        <w:t>Compliance with</w:t>
      </w:r>
      <w:r w:rsidRPr="0035430A">
        <w:rPr>
          <w:i/>
          <w:iCs/>
          <w:lang w:eastAsia="en-AU"/>
        </w:rPr>
        <w:t xml:space="preserve"> </w:t>
      </w:r>
      <w:r w:rsidRPr="0035430A">
        <w:rPr>
          <w:lang w:eastAsia="en-AU"/>
        </w:rPr>
        <w:t>requirements in Attachment 11 of the Technical Rules</w:t>
      </w:r>
      <w:r>
        <w:rPr>
          <w:lang w:eastAsia="en-AU"/>
        </w:rPr>
        <w:t xml:space="preserve"> – Generating System A</w:t>
      </w:r>
      <w:bookmarkEnd w:id="73"/>
    </w:p>
    <w:tbl>
      <w:tblPr>
        <w:tblStyle w:val="j"/>
        <w:tblW w:w="5000" w:type="pct"/>
        <w:tblLook w:val="0420" w:firstRow="1" w:lastRow="0" w:firstColumn="0" w:lastColumn="0" w:noHBand="0" w:noVBand="1"/>
      </w:tblPr>
      <w:tblGrid>
        <w:gridCol w:w="2985"/>
        <w:gridCol w:w="3071"/>
        <w:gridCol w:w="3128"/>
      </w:tblGrid>
      <w:tr w:rsidR="00D22105" w:rsidRPr="004F7162" w14:paraId="2B0EB8C1" w14:textId="77777777" w:rsidTr="007839E0">
        <w:trPr>
          <w:cnfStyle w:val="100000000000" w:firstRow="1" w:lastRow="0" w:firstColumn="0" w:lastColumn="0" w:oddVBand="0" w:evenVBand="0" w:oddHBand="0" w:evenHBand="0" w:firstRowFirstColumn="0" w:firstRowLastColumn="0" w:lastRowFirstColumn="0" w:lastRowLastColumn="0"/>
        </w:trPr>
        <w:tc>
          <w:tcPr>
            <w:tcW w:w="0" w:type="pct"/>
          </w:tcPr>
          <w:p w14:paraId="7D6C7831" w14:textId="77777777" w:rsidR="00D22105" w:rsidRPr="004F7162" w:rsidRDefault="00D22105" w:rsidP="00D66F9E">
            <w:pPr>
              <w:pStyle w:val="TableTitle"/>
              <w:rPr>
                <w:b/>
                <w:bCs/>
              </w:rPr>
            </w:pPr>
            <w:r w:rsidRPr="004F7162">
              <w:rPr>
                <w:b/>
                <w:bCs/>
              </w:rPr>
              <w:t>Description</w:t>
            </w:r>
          </w:p>
        </w:tc>
        <w:tc>
          <w:tcPr>
            <w:tcW w:w="0" w:type="pct"/>
          </w:tcPr>
          <w:p w14:paraId="454BF972" w14:textId="064A42E1" w:rsidR="00D22105" w:rsidRPr="004F7162" w:rsidRDefault="00D22105" w:rsidP="00D66F9E">
            <w:pPr>
              <w:pStyle w:val="TableTitle"/>
              <w:rPr>
                <w:b/>
                <w:bCs/>
              </w:rPr>
            </w:pPr>
            <w:r w:rsidRPr="004F7162">
              <w:rPr>
                <w:b/>
                <w:bCs/>
              </w:rPr>
              <w:t xml:space="preserve">Technical </w:t>
            </w:r>
            <w:r w:rsidR="00F4416F" w:rsidRPr="004F7162">
              <w:rPr>
                <w:b/>
                <w:bCs/>
              </w:rPr>
              <w:t>requirement</w:t>
            </w:r>
          </w:p>
        </w:tc>
        <w:tc>
          <w:tcPr>
            <w:tcW w:w="0" w:type="pct"/>
          </w:tcPr>
          <w:p w14:paraId="0EAD57D1" w14:textId="643C4981" w:rsidR="00D22105" w:rsidRPr="004F7162" w:rsidRDefault="00D22105" w:rsidP="00D66F9E">
            <w:pPr>
              <w:pStyle w:val="TableTitle"/>
              <w:rPr>
                <w:b/>
                <w:bCs/>
              </w:rPr>
            </w:pPr>
            <w:r w:rsidRPr="004F7162">
              <w:rPr>
                <w:b/>
                <w:bCs/>
                <w:lang w:eastAsia="en-AU"/>
              </w:rPr>
              <w:t xml:space="preserve">Device </w:t>
            </w:r>
            <w:r w:rsidR="00F4416F" w:rsidRPr="004F7162">
              <w:rPr>
                <w:b/>
                <w:bCs/>
                <w:lang w:eastAsia="en-AU"/>
              </w:rPr>
              <w:t>specification</w:t>
            </w:r>
          </w:p>
        </w:tc>
      </w:tr>
      <w:tr w:rsidR="00D22105" w:rsidRPr="0035430A" w14:paraId="7C65DE73" w14:textId="77777777" w:rsidTr="007839E0">
        <w:trPr>
          <w:cnfStyle w:val="000000100000" w:firstRow="0" w:lastRow="0" w:firstColumn="0" w:lastColumn="0" w:oddVBand="0" w:evenVBand="0" w:oddHBand="1" w:evenHBand="0" w:firstRowFirstColumn="0" w:firstRowLastColumn="0" w:lastRowFirstColumn="0" w:lastRowLastColumn="0"/>
        </w:trPr>
        <w:tc>
          <w:tcPr>
            <w:tcW w:w="0" w:type="pct"/>
          </w:tcPr>
          <w:p w14:paraId="6ED2970E" w14:textId="77777777" w:rsidR="00D22105" w:rsidRPr="0035430A" w:rsidRDefault="00D22105" w:rsidP="00D66F9E">
            <w:pPr>
              <w:pStyle w:val="TableText"/>
              <w:rPr>
                <w:i/>
                <w:iCs/>
              </w:rPr>
            </w:pPr>
            <w:r w:rsidRPr="0035430A">
              <w:rPr>
                <w:i/>
                <w:iCs/>
              </w:rPr>
              <w:t>Calibration</w:t>
            </w:r>
          </w:p>
        </w:tc>
        <w:tc>
          <w:tcPr>
            <w:tcW w:w="0" w:type="pct"/>
          </w:tcPr>
          <w:p w14:paraId="1FF9F736" w14:textId="77777777" w:rsidR="00D22105" w:rsidRPr="0035430A" w:rsidRDefault="00D22105" w:rsidP="00D66F9E">
            <w:pPr>
              <w:pStyle w:val="TableText"/>
              <w:rPr>
                <w:i/>
                <w:iCs/>
              </w:rPr>
            </w:pPr>
          </w:p>
        </w:tc>
        <w:tc>
          <w:tcPr>
            <w:tcW w:w="0" w:type="pct"/>
          </w:tcPr>
          <w:p w14:paraId="538DA7A9" w14:textId="77777777" w:rsidR="00D22105" w:rsidRPr="0035430A" w:rsidRDefault="00D22105" w:rsidP="00D66F9E">
            <w:pPr>
              <w:pStyle w:val="TableText"/>
              <w:rPr>
                <w:i/>
                <w:iCs/>
              </w:rPr>
            </w:pPr>
          </w:p>
        </w:tc>
      </w:tr>
      <w:tr w:rsidR="00D22105" w:rsidRPr="0035430A" w14:paraId="03691926" w14:textId="77777777" w:rsidTr="007839E0">
        <w:trPr>
          <w:cnfStyle w:val="000000010000" w:firstRow="0" w:lastRow="0" w:firstColumn="0" w:lastColumn="0" w:oddVBand="0" w:evenVBand="0" w:oddHBand="0" w:evenHBand="1" w:firstRowFirstColumn="0" w:firstRowLastColumn="0" w:lastRowFirstColumn="0" w:lastRowLastColumn="0"/>
        </w:trPr>
        <w:tc>
          <w:tcPr>
            <w:tcW w:w="0" w:type="pct"/>
          </w:tcPr>
          <w:p w14:paraId="6B13DCBB" w14:textId="77777777" w:rsidR="00D22105" w:rsidRPr="0035430A" w:rsidRDefault="00D22105" w:rsidP="00D66F9E">
            <w:pPr>
              <w:pStyle w:val="TableText"/>
              <w:rPr>
                <w:i/>
                <w:iCs/>
              </w:rPr>
            </w:pPr>
            <w:r w:rsidRPr="0035430A">
              <w:rPr>
                <w:i/>
                <w:iCs/>
              </w:rPr>
              <w:t>Analogue to digital to conversion at full screen</w:t>
            </w:r>
          </w:p>
        </w:tc>
        <w:tc>
          <w:tcPr>
            <w:tcW w:w="0" w:type="pct"/>
          </w:tcPr>
          <w:p w14:paraId="7407F4FB" w14:textId="77777777" w:rsidR="00D22105" w:rsidRPr="0035430A" w:rsidRDefault="00D22105" w:rsidP="00D66F9E">
            <w:pPr>
              <w:pStyle w:val="TableText"/>
              <w:ind w:left="720"/>
              <w:rPr>
                <w:i/>
                <w:iCs/>
              </w:rPr>
            </w:pPr>
          </w:p>
        </w:tc>
        <w:tc>
          <w:tcPr>
            <w:tcW w:w="0" w:type="pct"/>
          </w:tcPr>
          <w:p w14:paraId="704E358B" w14:textId="77777777" w:rsidR="00D22105" w:rsidRPr="0035430A" w:rsidRDefault="00D22105" w:rsidP="00D66F9E">
            <w:pPr>
              <w:pStyle w:val="TableText"/>
              <w:rPr>
                <w:i/>
                <w:iCs/>
              </w:rPr>
            </w:pPr>
          </w:p>
        </w:tc>
      </w:tr>
      <w:tr w:rsidR="00D22105" w:rsidRPr="0035430A" w14:paraId="3CED0E03" w14:textId="77777777" w:rsidTr="007839E0">
        <w:trPr>
          <w:cnfStyle w:val="000000100000" w:firstRow="0" w:lastRow="0" w:firstColumn="0" w:lastColumn="0" w:oddVBand="0" w:evenVBand="0" w:oddHBand="1" w:evenHBand="0" w:firstRowFirstColumn="0" w:firstRowLastColumn="0" w:lastRowFirstColumn="0" w:lastRowLastColumn="0"/>
        </w:trPr>
        <w:tc>
          <w:tcPr>
            <w:tcW w:w="0" w:type="pct"/>
          </w:tcPr>
          <w:p w14:paraId="71F67FD3" w14:textId="77777777" w:rsidR="00D22105" w:rsidRPr="0035430A" w:rsidRDefault="00D22105" w:rsidP="00D66F9E">
            <w:pPr>
              <w:pStyle w:val="TableText"/>
              <w:rPr>
                <w:i/>
                <w:iCs/>
              </w:rPr>
            </w:pPr>
            <w:r w:rsidRPr="0035430A">
              <w:rPr>
                <w:i/>
                <w:iCs/>
              </w:rPr>
              <w:t>Sample rate</w:t>
            </w:r>
          </w:p>
        </w:tc>
        <w:tc>
          <w:tcPr>
            <w:tcW w:w="0" w:type="pct"/>
          </w:tcPr>
          <w:p w14:paraId="1892A443" w14:textId="77777777" w:rsidR="00D22105" w:rsidRPr="0035430A" w:rsidRDefault="00D22105" w:rsidP="00D66F9E">
            <w:pPr>
              <w:pStyle w:val="TableText"/>
              <w:ind w:left="720"/>
              <w:rPr>
                <w:i/>
                <w:iCs/>
              </w:rPr>
            </w:pPr>
          </w:p>
        </w:tc>
        <w:tc>
          <w:tcPr>
            <w:tcW w:w="0" w:type="pct"/>
          </w:tcPr>
          <w:p w14:paraId="4CB45350" w14:textId="77777777" w:rsidR="00D22105" w:rsidRPr="0035430A" w:rsidRDefault="00D22105" w:rsidP="00D66F9E">
            <w:pPr>
              <w:pStyle w:val="TableText"/>
              <w:rPr>
                <w:i/>
                <w:iCs/>
              </w:rPr>
            </w:pPr>
          </w:p>
        </w:tc>
      </w:tr>
      <w:tr w:rsidR="00D22105" w:rsidRPr="0035430A" w14:paraId="216C69A0" w14:textId="77777777" w:rsidTr="007839E0">
        <w:trPr>
          <w:cnfStyle w:val="000000010000" w:firstRow="0" w:lastRow="0" w:firstColumn="0" w:lastColumn="0" w:oddVBand="0" w:evenVBand="0" w:oddHBand="0" w:evenHBand="1" w:firstRowFirstColumn="0" w:firstRowLastColumn="0" w:lastRowFirstColumn="0" w:lastRowLastColumn="0"/>
        </w:trPr>
        <w:tc>
          <w:tcPr>
            <w:tcW w:w="0" w:type="pct"/>
          </w:tcPr>
          <w:p w14:paraId="6D3F5CC8" w14:textId="77777777" w:rsidR="00D22105" w:rsidRPr="0035430A" w:rsidRDefault="00D22105" w:rsidP="00D66F9E">
            <w:pPr>
              <w:pStyle w:val="TableText"/>
              <w:rPr>
                <w:i/>
                <w:iCs/>
              </w:rPr>
            </w:pPr>
            <w:r w:rsidRPr="0035430A">
              <w:rPr>
                <w:i/>
                <w:iCs/>
              </w:rPr>
              <w:t>Departure from linearity</w:t>
            </w:r>
          </w:p>
        </w:tc>
        <w:tc>
          <w:tcPr>
            <w:tcW w:w="0" w:type="pct"/>
          </w:tcPr>
          <w:p w14:paraId="32D760BD" w14:textId="77777777" w:rsidR="00D22105" w:rsidRPr="0035430A" w:rsidRDefault="00D22105" w:rsidP="00D66F9E">
            <w:pPr>
              <w:pStyle w:val="TableText"/>
              <w:ind w:left="720"/>
              <w:rPr>
                <w:i/>
                <w:iCs/>
              </w:rPr>
            </w:pPr>
          </w:p>
        </w:tc>
        <w:tc>
          <w:tcPr>
            <w:tcW w:w="0" w:type="pct"/>
          </w:tcPr>
          <w:p w14:paraId="0BA704B6" w14:textId="77777777" w:rsidR="00D22105" w:rsidRPr="0035430A" w:rsidRDefault="00D22105" w:rsidP="00D66F9E">
            <w:pPr>
              <w:pStyle w:val="TableText"/>
              <w:rPr>
                <w:i/>
                <w:iCs/>
              </w:rPr>
            </w:pPr>
          </w:p>
        </w:tc>
      </w:tr>
      <w:tr w:rsidR="00D22105" w:rsidRPr="0035430A" w14:paraId="69A5593C" w14:textId="77777777" w:rsidTr="007839E0">
        <w:trPr>
          <w:cnfStyle w:val="000000100000" w:firstRow="0" w:lastRow="0" w:firstColumn="0" w:lastColumn="0" w:oddVBand="0" w:evenVBand="0" w:oddHBand="1" w:evenHBand="0" w:firstRowFirstColumn="0" w:firstRowLastColumn="0" w:lastRowFirstColumn="0" w:lastRowLastColumn="0"/>
        </w:trPr>
        <w:tc>
          <w:tcPr>
            <w:tcW w:w="0" w:type="pct"/>
          </w:tcPr>
          <w:p w14:paraId="571CD8BE" w14:textId="77777777" w:rsidR="00D22105" w:rsidRPr="0035430A" w:rsidRDefault="00D22105" w:rsidP="00D66F9E">
            <w:pPr>
              <w:pStyle w:val="TableText"/>
              <w:rPr>
                <w:i/>
                <w:iCs/>
              </w:rPr>
            </w:pPr>
            <w:r w:rsidRPr="0035430A">
              <w:rPr>
                <w:i/>
                <w:iCs/>
              </w:rPr>
              <w:t>DC offset error</w:t>
            </w:r>
          </w:p>
        </w:tc>
        <w:tc>
          <w:tcPr>
            <w:tcW w:w="0" w:type="pct"/>
          </w:tcPr>
          <w:p w14:paraId="08B3E504" w14:textId="77777777" w:rsidR="00D22105" w:rsidRPr="0035430A" w:rsidRDefault="00D22105" w:rsidP="00D66F9E">
            <w:pPr>
              <w:pStyle w:val="TableText"/>
              <w:ind w:left="720"/>
              <w:rPr>
                <w:i/>
                <w:iCs/>
              </w:rPr>
            </w:pPr>
          </w:p>
        </w:tc>
        <w:tc>
          <w:tcPr>
            <w:tcW w:w="0" w:type="pct"/>
          </w:tcPr>
          <w:p w14:paraId="786584D2" w14:textId="77777777" w:rsidR="00D22105" w:rsidRPr="0035430A" w:rsidRDefault="00D22105" w:rsidP="00D66F9E">
            <w:pPr>
              <w:pStyle w:val="TableText"/>
              <w:rPr>
                <w:i/>
                <w:iCs/>
              </w:rPr>
            </w:pPr>
          </w:p>
        </w:tc>
      </w:tr>
      <w:tr w:rsidR="00D22105" w:rsidRPr="0035430A" w14:paraId="6CE8FE23" w14:textId="77777777" w:rsidTr="007839E0">
        <w:trPr>
          <w:cnfStyle w:val="000000010000" w:firstRow="0" w:lastRow="0" w:firstColumn="0" w:lastColumn="0" w:oddVBand="0" w:evenVBand="0" w:oddHBand="0" w:evenHBand="1" w:firstRowFirstColumn="0" w:firstRowLastColumn="0" w:lastRowFirstColumn="0" w:lastRowLastColumn="0"/>
        </w:trPr>
        <w:tc>
          <w:tcPr>
            <w:tcW w:w="0" w:type="pct"/>
          </w:tcPr>
          <w:p w14:paraId="075D30D6" w14:textId="77777777" w:rsidR="00D22105" w:rsidRPr="0035430A" w:rsidRDefault="00D22105" w:rsidP="00D66F9E">
            <w:pPr>
              <w:pStyle w:val="TableText"/>
              <w:rPr>
                <w:i/>
                <w:iCs/>
              </w:rPr>
            </w:pPr>
            <w:r w:rsidRPr="0035430A">
              <w:rPr>
                <w:i/>
                <w:iCs/>
              </w:rPr>
              <w:t>Bandwidth – Voltage</w:t>
            </w:r>
          </w:p>
        </w:tc>
        <w:tc>
          <w:tcPr>
            <w:tcW w:w="0" w:type="pct"/>
          </w:tcPr>
          <w:p w14:paraId="1D2733A6" w14:textId="77777777" w:rsidR="00D22105" w:rsidRPr="0035430A" w:rsidRDefault="00D22105" w:rsidP="00D66F9E">
            <w:pPr>
              <w:pStyle w:val="TableText"/>
              <w:ind w:left="720"/>
              <w:rPr>
                <w:i/>
                <w:iCs/>
              </w:rPr>
            </w:pPr>
          </w:p>
        </w:tc>
        <w:tc>
          <w:tcPr>
            <w:tcW w:w="0" w:type="pct"/>
          </w:tcPr>
          <w:p w14:paraId="03F519BC" w14:textId="77777777" w:rsidR="00D22105" w:rsidRPr="0035430A" w:rsidRDefault="00D22105" w:rsidP="00D66F9E">
            <w:pPr>
              <w:pStyle w:val="TableText"/>
              <w:rPr>
                <w:i/>
                <w:iCs/>
              </w:rPr>
            </w:pPr>
          </w:p>
        </w:tc>
      </w:tr>
      <w:tr w:rsidR="00D22105" w:rsidRPr="0035430A" w14:paraId="7B8F615C" w14:textId="77777777" w:rsidTr="007839E0">
        <w:trPr>
          <w:cnfStyle w:val="000000100000" w:firstRow="0" w:lastRow="0" w:firstColumn="0" w:lastColumn="0" w:oddVBand="0" w:evenVBand="0" w:oddHBand="1" w:evenHBand="0" w:firstRowFirstColumn="0" w:firstRowLastColumn="0" w:lastRowFirstColumn="0" w:lastRowLastColumn="0"/>
        </w:trPr>
        <w:tc>
          <w:tcPr>
            <w:tcW w:w="0" w:type="pct"/>
          </w:tcPr>
          <w:p w14:paraId="416A7170" w14:textId="77777777" w:rsidR="00D22105" w:rsidRPr="0035430A" w:rsidRDefault="00D22105" w:rsidP="00D66F9E">
            <w:pPr>
              <w:pStyle w:val="TableText"/>
              <w:rPr>
                <w:i/>
                <w:iCs/>
              </w:rPr>
            </w:pPr>
            <w:r w:rsidRPr="0035430A">
              <w:rPr>
                <w:i/>
                <w:iCs/>
              </w:rPr>
              <w:t>Bandwidth – Current</w:t>
            </w:r>
          </w:p>
        </w:tc>
        <w:tc>
          <w:tcPr>
            <w:tcW w:w="0" w:type="pct"/>
          </w:tcPr>
          <w:p w14:paraId="2B8E9EBF" w14:textId="77777777" w:rsidR="00D22105" w:rsidRPr="0035430A" w:rsidRDefault="00D22105" w:rsidP="00D66F9E">
            <w:pPr>
              <w:pStyle w:val="TableText"/>
              <w:ind w:left="720"/>
              <w:rPr>
                <w:i/>
                <w:iCs/>
              </w:rPr>
            </w:pPr>
          </w:p>
        </w:tc>
        <w:tc>
          <w:tcPr>
            <w:tcW w:w="0" w:type="pct"/>
          </w:tcPr>
          <w:p w14:paraId="196CBCB0" w14:textId="77777777" w:rsidR="00D22105" w:rsidRPr="0035430A" w:rsidRDefault="00D22105" w:rsidP="00D66F9E">
            <w:pPr>
              <w:pStyle w:val="TableText"/>
              <w:rPr>
                <w:i/>
                <w:iCs/>
              </w:rPr>
            </w:pPr>
          </w:p>
        </w:tc>
      </w:tr>
    </w:tbl>
    <w:p w14:paraId="7A405352" w14:textId="77777777" w:rsidR="00D22105" w:rsidRPr="003F19D8" w:rsidRDefault="00D22105" w:rsidP="00D66F9E">
      <w:pPr>
        <w:pStyle w:val="BodyText"/>
        <w:rPr>
          <w:i/>
          <w:iCs/>
          <w:lang w:eastAsia="en-AU"/>
        </w:rPr>
      </w:pPr>
    </w:p>
    <w:p w14:paraId="1C1853DB" w14:textId="07F78C1D" w:rsidR="009E1BBE" w:rsidRDefault="009E1BBE" w:rsidP="00D66F9E">
      <w:pPr>
        <w:pStyle w:val="Heading3"/>
        <w:rPr>
          <w:i/>
          <w:iCs/>
          <w:lang w:eastAsia="en-AU"/>
        </w:rPr>
      </w:pPr>
      <w:r w:rsidRPr="00705779">
        <w:rPr>
          <w:i/>
          <w:iCs/>
          <w:lang w:eastAsia="en-AU"/>
        </w:rPr>
        <w:t xml:space="preserve">Generating System </w:t>
      </w:r>
      <w:r>
        <w:rPr>
          <w:i/>
          <w:iCs/>
          <w:lang w:eastAsia="en-AU"/>
        </w:rPr>
        <w:t>B</w:t>
      </w:r>
    </w:p>
    <w:p w14:paraId="3EC6F905" w14:textId="77777777" w:rsidR="00F4416F" w:rsidRPr="005863D0" w:rsidRDefault="00F4416F" w:rsidP="00D66F9E">
      <w:pPr>
        <w:pStyle w:val="ResetPara"/>
        <w:rPr>
          <w:color w:val="C41230" w:themeColor="accent1"/>
          <w:lang w:eastAsia="en-AU"/>
        </w:rPr>
      </w:pPr>
    </w:p>
    <w:p w14:paraId="3286CF76" w14:textId="42C6AE4C" w:rsidR="009E1BBE" w:rsidRPr="005863D0" w:rsidRDefault="009E1BBE" w:rsidP="00D66F9E">
      <w:pPr>
        <w:pStyle w:val="BodyText"/>
        <w:rPr>
          <w:color w:val="C41230" w:themeColor="accent1"/>
          <w:lang w:eastAsia="en-AU"/>
        </w:rPr>
      </w:pPr>
      <w:r w:rsidRPr="005863D0">
        <w:rPr>
          <w:color w:val="C41230" w:themeColor="accent1"/>
          <w:lang w:eastAsia="en-AU"/>
        </w:rPr>
        <w:t xml:space="preserve">[This is </w:t>
      </w:r>
      <w:r w:rsidR="004A6B80" w:rsidRPr="005863D0">
        <w:rPr>
          <w:color w:val="C41230" w:themeColor="accent1"/>
          <w:lang w:eastAsia="en-AU"/>
        </w:rPr>
        <w:t>different</w:t>
      </w:r>
      <w:r w:rsidRPr="005863D0">
        <w:rPr>
          <w:color w:val="C41230" w:themeColor="accent1"/>
          <w:lang w:eastAsia="en-AU"/>
        </w:rPr>
        <w:t xml:space="preserve"> example of the testing equipment</w:t>
      </w:r>
      <w:r w:rsidR="004A6B80" w:rsidRPr="005863D0">
        <w:rPr>
          <w:color w:val="C41230" w:themeColor="accent1"/>
          <w:lang w:eastAsia="en-AU"/>
        </w:rPr>
        <w:t xml:space="preserve"> description</w:t>
      </w:r>
      <w:r w:rsidRPr="005863D0">
        <w:rPr>
          <w:color w:val="C41230" w:themeColor="accent1"/>
          <w:lang w:eastAsia="en-AU"/>
        </w:rPr>
        <w:t>.]</w:t>
      </w:r>
    </w:p>
    <w:p w14:paraId="7FE7B925" w14:textId="342F7A3A" w:rsidR="00AC335F" w:rsidRDefault="00AC335F" w:rsidP="00D66F9E">
      <w:pPr>
        <w:pStyle w:val="BodyText"/>
        <w:rPr>
          <w:i/>
          <w:iCs/>
          <w:lang w:eastAsia="en-AU"/>
        </w:rPr>
      </w:pPr>
      <w:r w:rsidRPr="003F19D8">
        <w:rPr>
          <w:i/>
          <w:iCs/>
          <w:lang w:eastAsia="en-AU"/>
        </w:rPr>
        <w:t xml:space="preserve">The test equipment </w:t>
      </w:r>
      <w:r w:rsidR="003F19D8" w:rsidRPr="003F19D8">
        <w:rPr>
          <w:i/>
          <w:iCs/>
          <w:lang w:eastAsia="en-AU"/>
        </w:rPr>
        <w:t>for continuous monitoring</w:t>
      </w:r>
      <w:r w:rsidR="0035430A">
        <w:rPr>
          <w:i/>
          <w:iCs/>
          <w:lang w:eastAsia="en-AU"/>
        </w:rPr>
        <w:t xml:space="preserve"> in method 2</w:t>
      </w:r>
      <w:r w:rsidR="003F19D8" w:rsidRPr="003F19D8">
        <w:rPr>
          <w:i/>
          <w:iCs/>
          <w:lang w:eastAsia="en-AU"/>
        </w:rPr>
        <w:t xml:space="preserve"> is </w:t>
      </w:r>
      <w:r w:rsidR="0035430A">
        <w:rPr>
          <w:i/>
          <w:iCs/>
          <w:lang w:eastAsia="en-AU"/>
        </w:rPr>
        <w:t>LEGEND model</w:t>
      </w:r>
      <w:r w:rsidR="003F19D8" w:rsidRPr="003F19D8">
        <w:rPr>
          <w:i/>
          <w:iCs/>
          <w:lang w:eastAsia="en-AU"/>
        </w:rPr>
        <w:t xml:space="preserve"> A459, which is compliant with </w:t>
      </w:r>
      <w:r w:rsidR="0035430A">
        <w:rPr>
          <w:i/>
          <w:iCs/>
          <w:lang w:eastAsia="en-AU"/>
        </w:rPr>
        <w:t xml:space="preserve">requirements in </w:t>
      </w:r>
      <w:r w:rsidR="003F19D8" w:rsidRPr="003F19D8">
        <w:rPr>
          <w:i/>
          <w:iCs/>
          <w:lang w:eastAsia="en-AU"/>
        </w:rPr>
        <w:t>Attachment 11 of the Technical Rules</w:t>
      </w:r>
      <w:r w:rsidR="00DC0B97">
        <w:rPr>
          <w:i/>
          <w:iCs/>
          <w:lang w:eastAsia="en-AU"/>
        </w:rPr>
        <w:t>,</w:t>
      </w:r>
      <w:r w:rsidR="003F19D8" w:rsidRPr="003F19D8">
        <w:rPr>
          <w:i/>
          <w:iCs/>
          <w:lang w:eastAsia="en-AU"/>
        </w:rPr>
        <w:t xml:space="preserve"> as demonstrated in </w:t>
      </w:r>
      <w:r w:rsidR="00345AF1">
        <w:rPr>
          <w:i/>
          <w:iCs/>
          <w:lang w:eastAsia="en-AU"/>
        </w:rPr>
        <w:fldChar w:fldCharType="begin"/>
      </w:r>
      <w:r w:rsidR="00345AF1">
        <w:rPr>
          <w:i/>
          <w:iCs/>
          <w:lang w:eastAsia="en-AU"/>
        </w:rPr>
        <w:instrText xml:space="preserve"> REF _Ref68708338 \r \h </w:instrText>
      </w:r>
      <w:r w:rsidR="00D66F9E">
        <w:rPr>
          <w:i/>
          <w:iCs/>
          <w:lang w:eastAsia="en-AU"/>
        </w:rPr>
        <w:instrText xml:space="preserve"> \* MERGEFORMAT </w:instrText>
      </w:r>
      <w:r w:rsidR="00345AF1">
        <w:rPr>
          <w:i/>
          <w:iCs/>
          <w:lang w:eastAsia="en-AU"/>
        </w:rPr>
      </w:r>
      <w:r w:rsidR="00345AF1">
        <w:rPr>
          <w:i/>
          <w:iCs/>
          <w:lang w:eastAsia="en-AU"/>
        </w:rPr>
        <w:fldChar w:fldCharType="separate"/>
      </w:r>
      <w:r w:rsidR="00136F59">
        <w:rPr>
          <w:i/>
          <w:iCs/>
          <w:lang w:eastAsia="en-AU"/>
        </w:rPr>
        <w:t>Table 6</w:t>
      </w:r>
      <w:r w:rsidR="00345AF1">
        <w:rPr>
          <w:i/>
          <w:iCs/>
          <w:lang w:eastAsia="en-AU"/>
        </w:rPr>
        <w:fldChar w:fldCharType="end"/>
      </w:r>
      <w:r w:rsidR="003F19D8" w:rsidRPr="003F19D8">
        <w:rPr>
          <w:i/>
          <w:iCs/>
          <w:lang w:eastAsia="en-AU"/>
        </w:rPr>
        <w:t xml:space="preserve">. </w:t>
      </w:r>
      <w:r w:rsidR="0035430A">
        <w:rPr>
          <w:i/>
          <w:iCs/>
          <w:lang w:eastAsia="en-AU"/>
        </w:rPr>
        <w:t>LEGEND model A459 specifications and calibration test certificates are attached.</w:t>
      </w:r>
    </w:p>
    <w:p w14:paraId="49318012" w14:textId="17145BDC" w:rsidR="0035430A" w:rsidRPr="00097FB9" w:rsidRDefault="006E23B1" w:rsidP="00D66F9E">
      <w:pPr>
        <w:pStyle w:val="CaptionTable"/>
        <w:rPr>
          <w:color w:val="000000"/>
        </w:rPr>
      </w:pPr>
      <w:bookmarkStart w:id="74" w:name="_Ref68708338"/>
      <w:bookmarkStart w:id="75" w:name="_Toc75524171"/>
      <w:r>
        <w:t>C</w:t>
      </w:r>
      <w:r w:rsidR="0035430A">
        <w:t>ompliance with</w:t>
      </w:r>
      <w:r w:rsidR="0035430A" w:rsidRPr="0035430A">
        <w:rPr>
          <w:i/>
          <w:iCs/>
          <w:lang w:eastAsia="en-AU"/>
        </w:rPr>
        <w:t xml:space="preserve"> </w:t>
      </w:r>
      <w:r w:rsidR="0035430A" w:rsidRPr="0035430A">
        <w:rPr>
          <w:lang w:eastAsia="en-AU"/>
        </w:rPr>
        <w:t>requirements in Attachment 11 of the Technical Rules</w:t>
      </w:r>
      <w:bookmarkEnd w:id="74"/>
      <w:r w:rsidR="00BF245B">
        <w:rPr>
          <w:lang w:eastAsia="en-AU"/>
        </w:rPr>
        <w:t xml:space="preserve"> – Generating System </w:t>
      </w:r>
      <w:r w:rsidR="003D7E8D">
        <w:rPr>
          <w:lang w:eastAsia="en-AU"/>
        </w:rPr>
        <w:t>B</w:t>
      </w:r>
      <w:bookmarkEnd w:id="75"/>
    </w:p>
    <w:tbl>
      <w:tblPr>
        <w:tblStyle w:val="j"/>
        <w:tblW w:w="5000" w:type="pct"/>
        <w:tblLook w:val="0420" w:firstRow="1" w:lastRow="0" w:firstColumn="0" w:lastColumn="0" w:noHBand="0" w:noVBand="1"/>
      </w:tblPr>
      <w:tblGrid>
        <w:gridCol w:w="2985"/>
        <w:gridCol w:w="3071"/>
        <w:gridCol w:w="3128"/>
      </w:tblGrid>
      <w:tr w:rsidR="003F19D8" w:rsidRPr="004F7162" w14:paraId="13BA3F81" w14:textId="77777777" w:rsidTr="007839E0">
        <w:trPr>
          <w:cnfStyle w:val="100000000000" w:firstRow="1" w:lastRow="0" w:firstColumn="0" w:lastColumn="0" w:oddVBand="0" w:evenVBand="0" w:oddHBand="0" w:evenHBand="0" w:firstRowFirstColumn="0" w:firstRowLastColumn="0" w:lastRowFirstColumn="0" w:lastRowLastColumn="0"/>
        </w:trPr>
        <w:tc>
          <w:tcPr>
            <w:tcW w:w="0" w:type="pct"/>
          </w:tcPr>
          <w:p w14:paraId="1562EABA" w14:textId="4B2E4009" w:rsidR="003F19D8" w:rsidRPr="004F7162" w:rsidRDefault="003F19D8" w:rsidP="00D66F9E">
            <w:pPr>
              <w:pStyle w:val="TableTitle"/>
              <w:rPr>
                <w:b/>
                <w:bCs/>
              </w:rPr>
            </w:pPr>
            <w:r w:rsidRPr="004F7162">
              <w:rPr>
                <w:b/>
                <w:bCs/>
              </w:rPr>
              <w:t>Description</w:t>
            </w:r>
          </w:p>
        </w:tc>
        <w:tc>
          <w:tcPr>
            <w:tcW w:w="0" w:type="pct"/>
          </w:tcPr>
          <w:p w14:paraId="1498A766" w14:textId="724FB8E7" w:rsidR="003F19D8" w:rsidRPr="004F7162" w:rsidRDefault="003F19D8" w:rsidP="00D66F9E">
            <w:pPr>
              <w:pStyle w:val="TableTitle"/>
              <w:rPr>
                <w:b/>
                <w:bCs/>
              </w:rPr>
            </w:pPr>
            <w:r w:rsidRPr="004F7162">
              <w:rPr>
                <w:b/>
                <w:bCs/>
              </w:rPr>
              <w:t xml:space="preserve">Technical </w:t>
            </w:r>
            <w:r w:rsidR="00F4416F" w:rsidRPr="004F7162">
              <w:rPr>
                <w:b/>
                <w:bCs/>
              </w:rPr>
              <w:t>requirement</w:t>
            </w:r>
          </w:p>
        </w:tc>
        <w:tc>
          <w:tcPr>
            <w:tcW w:w="0" w:type="pct"/>
          </w:tcPr>
          <w:p w14:paraId="3F5AA6B5" w14:textId="0259D0B5" w:rsidR="003F19D8" w:rsidRPr="004F7162" w:rsidRDefault="0035430A" w:rsidP="00D66F9E">
            <w:pPr>
              <w:pStyle w:val="TableTitle"/>
              <w:rPr>
                <w:b/>
                <w:bCs/>
              </w:rPr>
            </w:pPr>
            <w:r w:rsidRPr="004F7162">
              <w:rPr>
                <w:b/>
                <w:bCs/>
                <w:lang w:eastAsia="en-AU"/>
              </w:rPr>
              <w:t>LEGEND</w:t>
            </w:r>
            <w:r w:rsidR="003F19D8" w:rsidRPr="004F7162">
              <w:rPr>
                <w:b/>
                <w:bCs/>
                <w:lang w:eastAsia="en-AU"/>
              </w:rPr>
              <w:t xml:space="preserve"> A459 </w:t>
            </w:r>
            <w:r w:rsidR="00F4416F" w:rsidRPr="004F7162">
              <w:rPr>
                <w:b/>
                <w:bCs/>
                <w:lang w:eastAsia="en-AU"/>
              </w:rPr>
              <w:t>specification</w:t>
            </w:r>
          </w:p>
        </w:tc>
      </w:tr>
      <w:tr w:rsidR="003F19D8" w:rsidRPr="0035430A" w14:paraId="615EEDCF" w14:textId="77777777" w:rsidTr="007839E0">
        <w:trPr>
          <w:cnfStyle w:val="000000100000" w:firstRow="0" w:lastRow="0" w:firstColumn="0" w:lastColumn="0" w:oddVBand="0" w:evenVBand="0" w:oddHBand="1" w:evenHBand="0" w:firstRowFirstColumn="0" w:firstRowLastColumn="0" w:lastRowFirstColumn="0" w:lastRowLastColumn="0"/>
        </w:trPr>
        <w:tc>
          <w:tcPr>
            <w:tcW w:w="0" w:type="pct"/>
          </w:tcPr>
          <w:p w14:paraId="65ED0053" w14:textId="4002786A" w:rsidR="003F19D8" w:rsidRPr="0035430A" w:rsidRDefault="003F19D8" w:rsidP="00D66F9E">
            <w:pPr>
              <w:pStyle w:val="TableText"/>
              <w:rPr>
                <w:i/>
                <w:iCs/>
              </w:rPr>
            </w:pPr>
            <w:r w:rsidRPr="0035430A">
              <w:rPr>
                <w:i/>
                <w:iCs/>
              </w:rPr>
              <w:t>Calibration</w:t>
            </w:r>
          </w:p>
        </w:tc>
        <w:tc>
          <w:tcPr>
            <w:tcW w:w="0" w:type="pct"/>
          </w:tcPr>
          <w:p w14:paraId="36A54F07" w14:textId="0ED3944D" w:rsidR="003F19D8" w:rsidRPr="0035430A" w:rsidRDefault="003F19D8" w:rsidP="00D66F9E">
            <w:pPr>
              <w:pStyle w:val="TableText"/>
              <w:rPr>
                <w:i/>
                <w:iCs/>
              </w:rPr>
            </w:pPr>
          </w:p>
        </w:tc>
        <w:tc>
          <w:tcPr>
            <w:tcW w:w="0" w:type="pct"/>
          </w:tcPr>
          <w:p w14:paraId="7ED58BBE" w14:textId="4727CA47" w:rsidR="003F19D8" w:rsidRPr="0035430A" w:rsidRDefault="003F19D8" w:rsidP="00D66F9E">
            <w:pPr>
              <w:pStyle w:val="TableText"/>
              <w:rPr>
                <w:i/>
                <w:iCs/>
              </w:rPr>
            </w:pPr>
          </w:p>
        </w:tc>
      </w:tr>
      <w:tr w:rsidR="003F19D8" w:rsidRPr="0035430A" w14:paraId="4FA75BC2" w14:textId="77777777" w:rsidTr="007839E0">
        <w:trPr>
          <w:cnfStyle w:val="000000010000" w:firstRow="0" w:lastRow="0" w:firstColumn="0" w:lastColumn="0" w:oddVBand="0" w:evenVBand="0" w:oddHBand="0" w:evenHBand="1" w:firstRowFirstColumn="0" w:firstRowLastColumn="0" w:lastRowFirstColumn="0" w:lastRowLastColumn="0"/>
        </w:trPr>
        <w:tc>
          <w:tcPr>
            <w:tcW w:w="0" w:type="pct"/>
          </w:tcPr>
          <w:p w14:paraId="34A962CF" w14:textId="59D769EE" w:rsidR="003F19D8" w:rsidRPr="0035430A" w:rsidRDefault="003F19D8" w:rsidP="00D66F9E">
            <w:pPr>
              <w:pStyle w:val="TableText"/>
              <w:rPr>
                <w:i/>
                <w:iCs/>
              </w:rPr>
            </w:pPr>
            <w:r w:rsidRPr="0035430A">
              <w:rPr>
                <w:i/>
                <w:iCs/>
              </w:rPr>
              <w:t>Analogue to digital to conversion at full screen</w:t>
            </w:r>
          </w:p>
        </w:tc>
        <w:tc>
          <w:tcPr>
            <w:tcW w:w="0" w:type="pct"/>
          </w:tcPr>
          <w:p w14:paraId="5BB2C59C" w14:textId="50324C63" w:rsidR="003F19D8" w:rsidRPr="0035430A" w:rsidRDefault="003F19D8" w:rsidP="00D66F9E">
            <w:pPr>
              <w:pStyle w:val="TableText"/>
              <w:ind w:left="720"/>
              <w:rPr>
                <w:i/>
                <w:iCs/>
              </w:rPr>
            </w:pPr>
          </w:p>
        </w:tc>
        <w:tc>
          <w:tcPr>
            <w:tcW w:w="0" w:type="pct"/>
          </w:tcPr>
          <w:p w14:paraId="7453D88C" w14:textId="66109F33" w:rsidR="003F19D8" w:rsidRPr="0035430A" w:rsidRDefault="003F19D8" w:rsidP="00D66F9E">
            <w:pPr>
              <w:pStyle w:val="TableText"/>
              <w:rPr>
                <w:i/>
                <w:iCs/>
              </w:rPr>
            </w:pPr>
          </w:p>
        </w:tc>
      </w:tr>
      <w:tr w:rsidR="003F19D8" w:rsidRPr="0035430A" w14:paraId="16E1DB08" w14:textId="77777777" w:rsidTr="007839E0">
        <w:trPr>
          <w:cnfStyle w:val="000000100000" w:firstRow="0" w:lastRow="0" w:firstColumn="0" w:lastColumn="0" w:oddVBand="0" w:evenVBand="0" w:oddHBand="1" w:evenHBand="0" w:firstRowFirstColumn="0" w:firstRowLastColumn="0" w:lastRowFirstColumn="0" w:lastRowLastColumn="0"/>
        </w:trPr>
        <w:tc>
          <w:tcPr>
            <w:tcW w:w="0" w:type="pct"/>
          </w:tcPr>
          <w:p w14:paraId="45F18DCA" w14:textId="1148CB24" w:rsidR="003F19D8" w:rsidRPr="0035430A" w:rsidRDefault="003F19D8" w:rsidP="00D66F9E">
            <w:pPr>
              <w:pStyle w:val="TableText"/>
              <w:rPr>
                <w:i/>
                <w:iCs/>
              </w:rPr>
            </w:pPr>
            <w:r w:rsidRPr="0035430A">
              <w:rPr>
                <w:i/>
                <w:iCs/>
              </w:rPr>
              <w:t>Sample rate</w:t>
            </w:r>
          </w:p>
        </w:tc>
        <w:tc>
          <w:tcPr>
            <w:tcW w:w="0" w:type="pct"/>
          </w:tcPr>
          <w:p w14:paraId="5ED94CFB" w14:textId="77777777" w:rsidR="003F19D8" w:rsidRPr="0035430A" w:rsidRDefault="003F19D8" w:rsidP="00D66F9E">
            <w:pPr>
              <w:pStyle w:val="TableText"/>
              <w:ind w:left="720"/>
              <w:rPr>
                <w:i/>
                <w:iCs/>
              </w:rPr>
            </w:pPr>
          </w:p>
        </w:tc>
        <w:tc>
          <w:tcPr>
            <w:tcW w:w="0" w:type="pct"/>
          </w:tcPr>
          <w:p w14:paraId="516B27C7" w14:textId="77777777" w:rsidR="003F19D8" w:rsidRPr="0035430A" w:rsidRDefault="003F19D8" w:rsidP="00D66F9E">
            <w:pPr>
              <w:pStyle w:val="TableText"/>
              <w:rPr>
                <w:i/>
                <w:iCs/>
              </w:rPr>
            </w:pPr>
          </w:p>
        </w:tc>
      </w:tr>
      <w:tr w:rsidR="003F19D8" w:rsidRPr="0035430A" w14:paraId="5E84B0AE" w14:textId="77777777" w:rsidTr="007839E0">
        <w:trPr>
          <w:cnfStyle w:val="000000010000" w:firstRow="0" w:lastRow="0" w:firstColumn="0" w:lastColumn="0" w:oddVBand="0" w:evenVBand="0" w:oddHBand="0" w:evenHBand="1" w:firstRowFirstColumn="0" w:firstRowLastColumn="0" w:lastRowFirstColumn="0" w:lastRowLastColumn="0"/>
        </w:trPr>
        <w:tc>
          <w:tcPr>
            <w:tcW w:w="0" w:type="pct"/>
          </w:tcPr>
          <w:p w14:paraId="044217FC" w14:textId="0DC85376" w:rsidR="003F19D8" w:rsidRPr="0035430A" w:rsidRDefault="003F19D8" w:rsidP="00D66F9E">
            <w:pPr>
              <w:pStyle w:val="TableText"/>
              <w:rPr>
                <w:i/>
                <w:iCs/>
              </w:rPr>
            </w:pPr>
            <w:r w:rsidRPr="0035430A">
              <w:rPr>
                <w:i/>
                <w:iCs/>
              </w:rPr>
              <w:t>Departure from linearity</w:t>
            </w:r>
          </w:p>
        </w:tc>
        <w:tc>
          <w:tcPr>
            <w:tcW w:w="0" w:type="pct"/>
          </w:tcPr>
          <w:p w14:paraId="769EDADC" w14:textId="77777777" w:rsidR="003F19D8" w:rsidRPr="0035430A" w:rsidRDefault="003F19D8" w:rsidP="00D66F9E">
            <w:pPr>
              <w:pStyle w:val="TableText"/>
              <w:ind w:left="720"/>
              <w:rPr>
                <w:i/>
                <w:iCs/>
              </w:rPr>
            </w:pPr>
          </w:p>
        </w:tc>
        <w:tc>
          <w:tcPr>
            <w:tcW w:w="0" w:type="pct"/>
          </w:tcPr>
          <w:p w14:paraId="473F3297" w14:textId="77777777" w:rsidR="003F19D8" w:rsidRPr="0035430A" w:rsidRDefault="003F19D8" w:rsidP="00D66F9E">
            <w:pPr>
              <w:pStyle w:val="TableText"/>
              <w:rPr>
                <w:i/>
                <w:iCs/>
              </w:rPr>
            </w:pPr>
          </w:p>
        </w:tc>
      </w:tr>
      <w:tr w:rsidR="003F19D8" w:rsidRPr="0035430A" w14:paraId="19A63E6D" w14:textId="77777777" w:rsidTr="007839E0">
        <w:trPr>
          <w:cnfStyle w:val="000000100000" w:firstRow="0" w:lastRow="0" w:firstColumn="0" w:lastColumn="0" w:oddVBand="0" w:evenVBand="0" w:oddHBand="1" w:evenHBand="0" w:firstRowFirstColumn="0" w:firstRowLastColumn="0" w:lastRowFirstColumn="0" w:lastRowLastColumn="0"/>
        </w:trPr>
        <w:tc>
          <w:tcPr>
            <w:tcW w:w="0" w:type="pct"/>
          </w:tcPr>
          <w:p w14:paraId="1885DD1E" w14:textId="7CD8AB9B" w:rsidR="003F19D8" w:rsidRPr="0035430A" w:rsidRDefault="003F19D8" w:rsidP="00D66F9E">
            <w:pPr>
              <w:pStyle w:val="TableText"/>
              <w:rPr>
                <w:i/>
                <w:iCs/>
              </w:rPr>
            </w:pPr>
            <w:r w:rsidRPr="0035430A">
              <w:rPr>
                <w:i/>
                <w:iCs/>
              </w:rPr>
              <w:t>DC offset error</w:t>
            </w:r>
          </w:p>
        </w:tc>
        <w:tc>
          <w:tcPr>
            <w:tcW w:w="0" w:type="pct"/>
          </w:tcPr>
          <w:p w14:paraId="628082CA" w14:textId="77777777" w:rsidR="003F19D8" w:rsidRPr="0035430A" w:rsidRDefault="003F19D8" w:rsidP="00D66F9E">
            <w:pPr>
              <w:pStyle w:val="TableText"/>
              <w:ind w:left="720"/>
              <w:rPr>
                <w:i/>
                <w:iCs/>
              </w:rPr>
            </w:pPr>
          </w:p>
        </w:tc>
        <w:tc>
          <w:tcPr>
            <w:tcW w:w="0" w:type="pct"/>
          </w:tcPr>
          <w:p w14:paraId="772676BE" w14:textId="77777777" w:rsidR="003F19D8" w:rsidRPr="0035430A" w:rsidRDefault="003F19D8" w:rsidP="00D66F9E">
            <w:pPr>
              <w:pStyle w:val="TableText"/>
              <w:rPr>
                <w:i/>
                <w:iCs/>
              </w:rPr>
            </w:pPr>
          </w:p>
        </w:tc>
      </w:tr>
      <w:tr w:rsidR="003F19D8" w:rsidRPr="0035430A" w14:paraId="5E405DEB" w14:textId="77777777" w:rsidTr="007839E0">
        <w:trPr>
          <w:cnfStyle w:val="000000010000" w:firstRow="0" w:lastRow="0" w:firstColumn="0" w:lastColumn="0" w:oddVBand="0" w:evenVBand="0" w:oddHBand="0" w:evenHBand="1" w:firstRowFirstColumn="0" w:firstRowLastColumn="0" w:lastRowFirstColumn="0" w:lastRowLastColumn="0"/>
        </w:trPr>
        <w:tc>
          <w:tcPr>
            <w:tcW w:w="0" w:type="pct"/>
          </w:tcPr>
          <w:p w14:paraId="61C60D28" w14:textId="44B89907" w:rsidR="003F19D8" w:rsidRPr="0035430A" w:rsidRDefault="003F19D8" w:rsidP="00D66F9E">
            <w:pPr>
              <w:pStyle w:val="TableText"/>
              <w:rPr>
                <w:i/>
                <w:iCs/>
              </w:rPr>
            </w:pPr>
            <w:r w:rsidRPr="0035430A">
              <w:rPr>
                <w:i/>
                <w:iCs/>
              </w:rPr>
              <w:t>Bandwidth – Voltage</w:t>
            </w:r>
          </w:p>
        </w:tc>
        <w:tc>
          <w:tcPr>
            <w:tcW w:w="0" w:type="pct"/>
          </w:tcPr>
          <w:p w14:paraId="05F3968B" w14:textId="77777777" w:rsidR="003F19D8" w:rsidRPr="0035430A" w:rsidRDefault="003F19D8" w:rsidP="00D66F9E">
            <w:pPr>
              <w:pStyle w:val="TableText"/>
              <w:ind w:left="720"/>
              <w:rPr>
                <w:i/>
                <w:iCs/>
              </w:rPr>
            </w:pPr>
          </w:p>
        </w:tc>
        <w:tc>
          <w:tcPr>
            <w:tcW w:w="0" w:type="pct"/>
          </w:tcPr>
          <w:p w14:paraId="6CE31242" w14:textId="77777777" w:rsidR="003F19D8" w:rsidRPr="0035430A" w:rsidRDefault="003F19D8" w:rsidP="00D66F9E">
            <w:pPr>
              <w:pStyle w:val="TableText"/>
              <w:rPr>
                <w:i/>
                <w:iCs/>
              </w:rPr>
            </w:pPr>
          </w:p>
        </w:tc>
      </w:tr>
      <w:tr w:rsidR="003F19D8" w:rsidRPr="0035430A" w14:paraId="5A65EBC3" w14:textId="77777777" w:rsidTr="007839E0">
        <w:trPr>
          <w:cnfStyle w:val="000000100000" w:firstRow="0" w:lastRow="0" w:firstColumn="0" w:lastColumn="0" w:oddVBand="0" w:evenVBand="0" w:oddHBand="1" w:evenHBand="0" w:firstRowFirstColumn="0" w:firstRowLastColumn="0" w:lastRowFirstColumn="0" w:lastRowLastColumn="0"/>
        </w:trPr>
        <w:tc>
          <w:tcPr>
            <w:tcW w:w="0" w:type="pct"/>
          </w:tcPr>
          <w:p w14:paraId="3B9F7A36" w14:textId="4790A97A" w:rsidR="003F19D8" w:rsidRPr="0035430A" w:rsidRDefault="003F19D8" w:rsidP="00D66F9E">
            <w:pPr>
              <w:pStyle w:val="TableText"/>
              <w:rPr>
                <w:i/>
                <w:iCs/>
              </w:rPr>
            </w:pPr>
            <w:r w:rsidRPr="0035430A">
              <w:rPr>
                <w:i/>
                <w:iCs/>
              </w:rPr>
              <w:t>Bandwidth – Current</w:t>
            </w:r>
          </w:p>
        </w:tc>
        <w:tc>
          <w:tcPr>
            <w:tcW w:w="0" w:type="pct"/>
          </w:tcPr>
          <w:p w14:paraId="7020366B" w14:textId="77777777" w:rsidR="003F19D8" w:rsidRPr="0035430A" w:rsidRDefault="003F19D8" w:rsidP="00D66F9E">
            <w:pPr>
              <w:pStyle w:val="TableText"/>
              <w:ind w:left="720"/>
              <w:rPr>
                <w:i/>
                <w:iCs/>
              </w:rPr>
            </w:pPr>
          </w:p>
        </w:tc>
        <w:tc>
          <w:tcPr>
            <w:tcW w:w="0" w:type="pct"/>
          </w:tcPr>
          <w:p w14:paraId="1ED487AE" w14:textId="77777777" w:rsidR="003F19D8" w:rsidRPr="0035430A" w:rsidRDefault="003F19D8" w:rsidP="00D66F9E">
            <w:pPr>
              <w:pStyle w:val="TableText"/>
              <w:rPr>
                <w:i/>
                <w:iCs/>
              </w:rPr>
            </w:pPr>
          </w:p>
        </w:tc>
      </w:tr>
    </w:tbl>
    <w:p w14:paraId="071F2FE4" w14:textId="77777777" w:rsidR="00544ED9" w:rsidRDefault="00544ED9" w:rsidP="002F7C4C">
      <w:pPr>
        <w:pStyle w:val="BodyText"/>
        <w:ind w:left="0"/>
        <w:rPr>
          <w:lang w:eastAsia="en-AU"/>
        </w:rPr>
        <w:sectPr w:rsidR="00544ED9" w:rsidSect="00DE0688">
          <w:pgSz w:w="11906" w:h="16838" w:code="9"/>
          <w:pgMar w:top="1871" w:right="1361" w:bottom="1361" w:left="1361" w:header="1021" w:footer="567" w:gutter="0"/>
          <w:cols w:space="708"/>
          <w:docGrid w:linePitch="360"/>
        </w:sectPr>
      </w:pPr>
    </w:p>
    <w:p w14:paraId="6C43E09B" w14:textId="394B2EF3" w:rsidR="008F2864" w:rsidRDefault="00AB6014" w:rsidP="00D66F9E">
      <w:pPr>
        <w:pStyle w:val="Heading2"/>
        <w:rPr>
          <w:lang w:eastAsia="en-AU"/>
        </w:rPr>
      </w:pPr>
      <w:bookmarkStart w:id="76" w:name="_Ref68880587"/>
      <w:bookmarkStart w:id="77" w:name="_Toc75524072"/>
      <w:bookmarkEnd w:id="58"/>
      <w:bookmarkEnd w:id="59"/>
      <w:bookmarkEnd w:id="60"/>
      <w:r w:rsidRPr="00EE1E8D">
        <w:rPr>
          <w:lang w:eastAsia="en-AU"/>
        </w:rPr>
        <w:lastRenderedPageBreak/>
        <w:t>Compliance verification</w:t>
      </w:r>
      <w:bookmarkEnd w:id="76"/>
      <w:bookmarkEnd w:id="77"/>
      <w:r w:rsidR="007D275F">
        <w:rPr>
          <w:lang w:eastAsia="en-AU"/>
        </w:rPr>
        <w:t xml:space="preserve"> </w:t>
      </w:r>
    </w:p>
    <w:p w14:paraId="1454EB22" w14:textId="77777777" w:rsidR="00F4416F" w:rsidRPr="00F4416F" w:rsidRDefault="00F4416F" w:rsidP="00D66F9E">
      <w:pPr>
        <w:pStyle w:val="ResetPara"/>
        <w:rPr>
          <w:lang w:eastAsia="en-AU"/>
        </w:rPr>
      </w:pPr>
    </w:p>
    <w:p w14:paraId="636BFB21" w14:textId="408E04D2" w:rsidR="00D53A39" w:rsidRPr="005863D0" w:rsidRDefault="00D53A39" w:rsidP="00D66F9E">
      <w:pPr>
        <w:pStyle w:val="BodyText"/>
        <w:rPr>
          <w:color w:val="C41230" w:themeColor="accent1"/>
          <w:lang w:eastAsia="en-AU"/>
        </w:rPr>
      </w:pPr>
      <w:r w:rsidRPr="005863D0">
        <w:rPr>
          <w:color w:val="C41230" w:themeColor="accent1"/>
          <w:lang w:eastAsia="en-AU"/>
        </w:rPr>
        <w:t xml:space="preserve">[Proposed verification mechanisms are suggestions described in Appendix D of the WEM Procedure: Generator Monitoring Plans. Market Participants may propose any other suitable ongoing verification mechanisms. Market Participants are to include details of </w:t>
      </w:r>
      <w:r w:rsidR="00B14F02" w:rsidRPr="005863D0">
        <w:rPr>
          <w:color w:val="C41230" w:themeColor="accent1"/>
          <w:lang w:eastAsia="en-AU"/>
        </w:rPr>
        <w:t xml:space="preserve">the applicable </w:t>
      </w:r>
      <w:r w:rsidR="004B4D26" w:rsidRPr="005863D0">
        <w:rPr>
          <w:color w:val="C41230" w:themeColor="accent1"/>
          <w:lang w:eastAsia="en-AU"/>
        </w:rPr>
        <w:t>R</w:t>
      </w:r>
      <w:r w:rsidRPr="005863D0">
        <w:rPr>
          <w:color w:val="C41230" w:themeColor="accent1"/>
          <w:lang w:eastAsia="en-AU"/>
        </w:rPr>
        <w:t>egistered Generator Performance Standard</w:t>
      </w:r>
      <w:r w:rsidR="004B4D26" w:rsidRPr="005863D0">
        <w:rPr>
          <w:color w:val="C41230" w:themeColor="accent1"/>
          <w:lang w:eastAsia="en-AU"/>
        </w:rPr>
        <w:t>s</w:t>
      </w:r>
      <w:r w:rsidRPr="005863D0">
        <w:rPr>
          <w:color w:val="C41230" w:themeColor="accent1"/>
          <w:lang w:eastAsia="en-AU"/>
        </w:rPr>
        <w:t xml:space="preserve"> and evidence of compliance.]</w:t>
      </w:r>
    </w:p>
    <w:p w14:paraId="6991A971" w14:textId="3350CB14" w:rsidR="00AB6014" w:rsidRDefault="0025510E">
      <w:pPr>
        <w:pStyle w:val="CaptionTable"/>
        <w:rPr>
          <w:lang w:eastAsia="en-AU"/>
        </w:rPr>
      </w:pPr>
      <w:bookmarkStart w:id="78" w:name="_Toc68880401"/>
      <w:bookmarkStart w:id="79" w:name="_Toc68883237"/>
      <w:bookmarkStart w:id="80" w:name="_Toc69201478"/>
      <w:bookmarkStart w:id="81" w:name="_Toc72308375"/>
      <w:bookmarkStart w:id="82" w:name="_Toc72414558"/>
      <w:bookmarkStart w:id="83" w:name="_Toc75524172"/>
      <w:bookmarkEnd w:id="78"/>
      <w:bookmarkEnd w:id="79"/>
      <w:bookmarkEnd w:id="80"/>
      <w:bookmarkEnd w:id="81"/>
      <w:bookmarkEnd w:id="82"/>
      <w:r>
        <w:t>Ongoing compliance verification</w:t>
      </w:r>
      <w:r w:rsidR="00F76A05">
        <w:t xml:space="preserve"> of </w:t>
      </w:r>
      <w:r w:rsidR="0031069E">
        <w:t>A</w:t>
      </w:r>
      <w:r w:rsidR="00F76A05">
        <w:t xml:space="preserve">ctive </w:t>
      </w:r>
      <w:r w:rsidR="0031069E">
        <w:t>P</w:t>
      </w:r>
      <w:r w:rsidR="00F76A05">
        <w:t>ower capability</w:t>
      </w:r>
      <w:r w:rsidR="00476855">
        <w:t xml:space="preserve"> and evidence of compliance</w:t>
      </w:r>
      <w:r w:rsidR="00875AD7">
        <w:t xml:space="preserve"> for Generating System A</w:t>
      </w:r>
      <w:bookmarkEnd w:id="83"/>
    </w:p>
    <w:tbl>
      <w:tblPr>
        <w:tblStyle w:val="j"/>
        <w:tblW w:w="5000" w:type="pct"/>
        <w:tblLook w:val="0420" w:firstRow="1" w:lastRow="0" w:firstColumn="0" w:lastColumn="0" w:noHBand="0" w:noVBand="1"/>
      </w:tblPr>
      <w:tblGrid>
        <w:gridCol w:w="1700"/>
        <w:gridCol w:w="1418"/>
        <w:gridCol w:w="2694"/>
        <w:gridCol w:w="5244"/>
        <w:gridCol w:w="2550"/>
      </w:tblGrid>
      <w:tr w:rsidR="00195308" w:rsidRPr="004F7162" w14:paraId="4915669F" w14:textId="695F6F4C" w:rsidTr="00F25835">
        <w:trPr>
          <w:cnfStyle w:val="100000000000" w:firstRow="1" w:lastRow="0" w:firstColumn="0" w:lastColumn="0" w:oddVBand="0" w:evenVBand="0" w:oddHBand="0" w:evenHBand="0" w:firstRowFirstColumn="0" w:firstRowLastColumn="0" w:lastRowFirstColumn="0" w:lastRowLastColumn="0"/>
        </w:trPr>
        <w:tc>
          <w:tcPr>
            <w:tcW w:w="625" w:type="pct"/>
          </w:tcPr>
          <w:p w14:paraId="22997DF2" w14:textId="77777777" w:rsidR="00DF1B51" w:rsidRPr="00F06146" w:rsidRDefault="00DF1B51" w:rsidP="007839E0">
            <w:pPr>
              <w:pStyle w:val="TableTitle"/>
              <w:rPr>
                <w:b/>
                <w:bCs/>
              </w:rPr>
            </w:pPr>
            <w:r w:rsidRPr="00F06146">
              <w:rPr>
                <w:b/>
                <w:bCs/>
              </w:rPr>
              <w:t>Criteria description</w:t>
            </w:r>
          </w:p>
        </w:tc>
        <w:tc>
          <w:tcPr>
            <w:tcW w:w="521" w:type="pct"/>
          </w:tcPr>
          <w:p w14:paraId="7581833A" w14:textId="0C4C3A09" w:rsidR="00DF1B51" w:rsidRPr="00F06146" w:rsidRDefault="00DF1B51" w:rsidP="007839E0">
            <w:pPr>
              <w:pStyle w:val="TableTitle"/>
              <w:rPr>
                <w:b/>
                <w:bCs/>
              </w:rPr>
            </w:pPr>
            <w:r w:rsidRPr="00F06146">
              <w:rPr>
                <w:b/>
                <w:bCs/>
              </w:rPr>
              <w:t>Appendix 12 clauses</w:t>
            </w:r>
          </w:p>
        </w:tc>
        <w:tc>
          <w:tcPr>
            <w:tcW w:w="990" w:type="pct"/>
          </w:tcPr>
          <w:p w14:paraId="424D9F0B" w14:textId="7E24D1F3" w:rsidR="00DF1B51" w:rsidRPr="00F06146" w:rsidRDefault="004A25BE" w:rsidP="007839E0">
            <w:pPr>
              <w:pStyle w:val="TableTitle"/>
              <w:rPr>
                <w:b/>
                <w:bCs/>
              </w:rPr>
            </w:pPr>
            <w:r w:rsidRPr="00F06146">
              <w:rPr>
                <w:b/>
                <w:bCs/>
              </w:rPr>
              <w:t>Statement of compliance</w:t>
            </w:r>
            <w:r w:rsidRPr="00F06146" w:rsidDel="004A25BE">
              <w:rPr>
                <w:b/>
                <w:bCs/>
              </w:rPr>
              <w:t xml:space="preserve"> </w:t>
            </w:r>
            <w:r w:rsidR="00B66524" w:rsidRPr="00F06146">
              <w:rPr>
                <w:b/>
                <w:bCs/>
              </w:rPr>
              <w:t>– Generating System A</w:t>
            </w:r>
          </w:p>
        </w:tc>
        <w:tc>
          <w:tcPr>
            <w:tcW w:w="1927" w:type="pct"/>
          </w:tcPr>
          <w:p w14:paraId="049451DE" w14:textId="6025532E" w:rsidR="00DF1B51" w:rsidRPr="00F06146" w:rsidRDefault="006E2351" w:rsidP="007839E0">
            <w:pPr>
              <w:pStyle w:val="TableTitle"/>
              <w:rPr>
                <w:b/>
                <w:bCs/>
              </w:rPr>
            </w:pPr>
            <w:r w:rsidRPr="00F06146">
              <w:rPr>
                <w:b/>
                <w:bCs/>
              </w:rPr>
              <w:t>Verification of compliance</w:t>
            </w:r>
            <w:r w:rsidR="00130805" w:rsidRPr="00F06146">
              <w:rPr>
                <w:b/>
                <w:bCs/>
              </w:rPr>
              <w:t xml:space="preserve"> </w:t>
            </w:r>
            <w:r w:rsidR="00B66524" w:rsidRPr="00F06146">
              <w:rPr>
                <w:b/>
                <w:bCs/>
              </w:rPr>
              <w:t>– Generating System A</w:t>
            </w:r>
          </w:p>
        </w:tc>
        <w:tc>
          <w:tcPr>
            <w:tcW w:w="937" w:type="pct"/>
          </w:tcPr>
          <w:p w14:paraId="0D3DB877" w14:textId="32F7B4A3" w:rsidR="00DF1B51" w:rsidRPr="00F06146" w:rsidRDefault="00DF1B51" w:rsidP="007839E0">
            <w:pPr>
              <w:pStyle w:val="TableTitle"/>
              <w:rPr>
                <w:b/>
                <w:bCs/>
              </w:rPr>
            </w:pPr>
            <w:r w:rsidRPr="00F06146">
              <w:rPr>
                <w:b/>
                <w:bCs/>
              </w:rPr>
              <w:t>Evidence of compliance</w:t>
            </w:r>
            <w:r w:rsidR="00B66524" w:rsidRPr="00F06146">
              <w:rPr>
                <w:b/>
                <w:bCs/>
              </w:rPr>
              <w:t xml:space="preserve"> – Generating System</w:t>
            </w:r>
            <w:r w:rsidR="00875AD7" w:rsidRPr="00F06146">
              <w:rPr>
                <w:b/>
                <w:bCs/>
              </w:rPr>
              <w:t xml:space="preserve"> A</w:t>
            </w:r>
          </w:p>
        </w:tc>
      </w:tr>
      <w:tr w:rsidR="00F25835" w14:paraId="1F0C9134" w14:textId="13DA5864" w:rsidTr="00F25835">
        <w:trPr>
          <w:cnfStyle w:val="000000100000" w:firstRow="0" w:lastRow="0" w:firstColumn="0" w:lastColumn="0" w:oddVBand="0" w:evenVBand="0" w:oddHBand="1" w:evenHBand="0" w:firstRowFirstColumn="0" w:firstRowLastColumn="0" w:lastRowFirstColumn="0" w:lastRowLastColumn="0"/>
        </w:trPr>
        <w:tc>
          <w:tcPr>
            <w:tcW w:w="625" w:type="pct"/>
          </w:tcPr>
          <w:p w14:paraId="550ECBB6" w14:textId="66BB8423" w:rsidR="002920DE" w:rsidRDefault="0011678D" w:rsidP="00D66F9E">
            <w:pPr>
              <w:pStyle w:val="TableText"/>
            </w:pPr>
            <w:r w:rsidRPr="0011678D">
              <w:t>Specified network location for this Technical Requirement</w:t>
            </w:r>
          </w:p>
        </w:tc>
        <w:tc>
          <w:tcPr>
            <w:tcW w:w="521" w:type="pct"/>
          </w:tcPr>
          <w:p w14:paraId="33A9D8D0" w14:textId="3B9A407E" w:rsidR="002920DE" w:rsidRDefault="002920DE">
            <w:pPr>
              <w:pStyle w:val="TableText"/>
            </w:pPr>
            <w:r w:rsidRPr="006436AB">
              <w:t>A12.2.2.1, A12.2.3.1</w:t>
            </w:r>
          </w:p>
        </w:tc>
        <w:tc>
          <w:tcPr>
            <w:tcW w:w="990" w:type="pct"/>
          </w:tcPr>
          <w:p w14:paraId="12D26B35" w14:textId="77777777" w:rsidR="002920DE" w:rsidRDefault="002920DE">
            <w:pPr>
              <w:pStyle w:val="TableText"/>
              <w:ind w:left="720"/>
            </w:pPr>
          </w:p>
        </w:tc>
        <w:tc>
          <w:tcPr>
            <w:tcW w:w="1927" w:type="pct"/>
          </w:tcPr>
          <w:p w14:paraId="15EF7949" w14:textId="200B06A6" w:rsidR="002920DE" w:rsidRPr="007839E0" w:rsidRDefault="002920DE" w:rsidP="007839E0">
            <w:pPr>
              <w:pStyle w:val="TableText"/>
              <w:rPr>
                <w:i/>
                <w:iCs/>
              </w:rPr>
            </w:pPr>
            <w:r w:rsidRPr="007839E0">
              <w:rPr>
                <w:i/>
                <w:iCs/>
              </w:rPr>
              <w:t>Demonstration that monitoring</w:t>
            </w:r>
            <w:r w:rsidR="00511A64">
              <w:rPr>
                <w:i/>
                <w:iCs/>
              </w:rPr>
              <w:t xml:space="preserve"> for tests</w:t>
            </w:r>
            <w:r w:rsidRPr="007839E0">
              <w:rPr>
                <w:i/>
                <w:iCs/>
              </w:rPr>
              <w:t xml:space="preserve"> undertaken to verify the requirements under A12.2 of the WEM Rules have been performed at the required location.</w:t>
            </w:r>
          </w:p>
        </w:tc>
        <w:tc>
          <w:tcPr>
            <w:tcW w:w="937" w:type="pct"/>
          </w:tcPr>
          <w:p w14:paraId="3A7DBFC8" w14:textId="77777777" w:rsidR="002920DE" w:rsidRDefault="002920DE">
            <w:pPr>
              <w:pStyle w:val="TableText"/>
              <w:ind w:left="720"/>
            </w:pPr>
          </w:p>
        </w:tc>
      </w:tr>
      <w:tr w:rsidR="00F25835" w14:paraId="61345181" w14:textId="05333221" w:rsidTr="00F25835">
        <w:trPr>
          <w:cnfStyle w:val="000000010000" w:firstRow="0" w:lastRow="0" w:firstColumn="0" w:lastColumn="0" w:oddVBand="0" w:evenVBand="0" w:oddHBand="0" w:evenHBand="1" w:firstRowFirstColumn="0" w:firstRowLastColumn="0" w:lastRowFirstColumn="0" w:lastRowLastColumn="0"/>
        </w:trPr>
        <w:tc>
          <w:tcPr>
            <w:tcW w:w="625" w:type="pct"/>
          </w:tcPr>
          <w:p w14:paraId="402B4DC2" w14:textId="15798DDC" w:rsidR="002920DE" w:rsidRPr="001D2758" w:rsidRDefault="002920DE" w:rsidP="00D66F9E">
            <w:pPr>
              <w:pStyle w:val="TableText"/>
            </w:pPr>
            <w:r w:rsidRPr="002C4B71">
              <w:t>Temperature Dependency Data</w:t>
            </w:r>
          </w:p>
        </w:tc>
        <w:tc>
          <w:tcPr>
            <w:tcW w:w="521" w:type="pct"/>
          </w:tcPr>
          <w:p w14:paraId="5852EB75" w14:textId="128361DB" w:rsidR="002920DE" w:rsidRDefault="002920DE">
            <w:pPr>
              <w:pStyle w:val="TableText"/>
            </w:pPr>
            <w:r w:rsidRPr="006436AB">
              <w:t>A12.2.2.1, A12.2.3.2</w:t>
            </w:r>
          </w:p>
        </w:tc>
        <w:tc>
          <w:tcPr>
            <w:tcW w:w="990" w:type="pct"/>
          </w:tcPr>
          <w:p w14:paraId="7A68A9BF" w14:textId="77777777" w:rsidR="002920DE" w:rsidRDefault="002920DE">
            <w:pPr>
              <w:pStyle w:val="TableText"/>
              <w:ind w:left="720"/>
            </w:pPr>
          </w:p>
        </w:tc>
        <w:tc>
          <w:tcPr>
            <w:tcW w:w="1927" w:type="pct"/>
          </w:tcPr>
          <w:p w14:paraId="001FDB7F" w14:textId="561DC84D" w:rsidR="002920DE" w:rsidRPr="007839E0" w:rsidRDefault="002920DE" w:rsidP="007839E0">
            <w:pPr>
              <w:pStyle w:val="TableText"/>
              <w:rPr>
                <w:i/>
                <w:iCs/>
              </w:rPr>
            </w:pPr>
            <w:r w:rsidRPr="007839E0">
              <w:rPr>
                <w:i/>
                <w:iCs/>
              </w:rPr>
              <w:t>Active Power capability vs ambient temperature from Test Data and Monitoring Data is consistent with the Temperature Dependency Data.</w:t>
            </w:r>
          </w:p>
        </w:tc>
        <w:tc>
          <w:tcPr>
            <w:tcW w:w="937" w:type="pct"/>
          </w:tcPr>
          <w:p w14:paraId="1816C0A2" w14:textId="77777777" w:rsidR="002920DE" w:rsidRDefault="002920DE">
            <w:pPr>
              <w:pStyle w:val="TableText"/>
              <w:ind w:left="720"/>
            </w:pPr>
          </w:p>
        </w:tc>
      </w:tr>
      <w:tr w:rsidR="00F25835" w14:paraId="76C734D3" w14:textId="3BE8B382" w:rsidTr="00F25835">
        <w:trPr>
          <w:cnfStyle w:val="000000100000" w:firstRow="0" w:lastRow="0" w:firstColumn="0" w:lastColumn="0" w:oddVBand="0" w:evenVBand="0" w:oddHBand="1" w:evenHBand="0" w:firstRowFirstColumn="0" w:firstRowLastColumn="0" w:lastRowFirstColumn="0" w:lastRowLastColumn="0"/>
        </w:trPr>
        <w:tc>
          <w:tcPr>
            <w:tcW w:w="625" w:type="pct"/>
          </w:tcPr>
          <w:p w14:paraId="2F27AED0" w14:textId="2175F7D3" w:rsidR="002920DE" w:rsidRPr="001D2758" w:rsidRDefault="002920DE" w:rsidP="00D66F9E">
            <w:pPr>
              <w:pStyle w:val="TableText"/>
            </w:pPr>
            <w:r w:rsidRPr="002C4B71">
              <w:t>Maximum ambient temperature assessment</w:t>
            </w:r>
          </w:p>
        </w:tc>
        <w:tc>
          <w:tcPr>
            <w:tcW w:w="521" w:type="pct"/>
          </w:tcPr>
          <w:p w14:paraId="206A2779" w14:textId="382E502C" w:rsidR="002920DE" w:rsidRDefault="002920DE">
            <w:pPr>
              <w:pStyle w:val="TableText"/>
            </w:pPr>
            <w:r w:rsidRPr="006436AB">
              <w:t>A12.2.2.1, A12.2.3.3</w:t>
            </w:r>
          </w:p>
        </w:tc>
        <w:tc>
          <w:tcPr>
            <w:tcW w:w="990" w:type="pct"/>
          </w:tcPr>
          <w:p w14:paraId="1B333031" w14:textId="77777777" w:rsidR="002920DE" w:rsidRDefault="002920DE">
            <w:pPr>
              <w:pStyle w:val="TableText"/>
              <w:ind w:left="720"/>
            </w:pPr>
          </w:p>
        </w:tc>
        <w:tc>
          <w:tcPr>
            <w:tcW w:w="1927" w:type="pct"/>
          </w:tcPr>
          <w:p w14:paraId="2379127E" w14:textId="5D229F35" w:rsidR="002920DE" w:rsidRPr="007839E0" w:rsidRDefault="002920DE" w:rsidP="007839E0">
            <w:pPr>
              <w:pStyle w:val="TableText"/>
              <w:rPr>
                <w:i/>
                <w:iCs/>
              </w:rPr>
            </w:pPr>
            <w:r w:rsidRPr="007839E0">
              <w:rPr>
                <w:i/>
                <w:iCs/>
              </w:rPr>
              <w:t>Active Power capability vs maximum ambient temperature specified by the Network Operator, from Test Data and Monitoring Data, is consistent with the Temperature Dependency Data.</w:t>
            </w:r>
          </w:p>
        </w:tc>
        <w:tc>
          <w:tcPr>
            <w:tcW w:w="937" w:type="pct"/>
          </w:tcPr>
          <w:p w14:paraId="693B65F4" w14:textId="77777777" w:rsidR="002920DE" w:rsidRDefault="002920DE">
            <w:pPr>
              <w:pStyle w:val="TableText"/>
              <w:ind w:left="360"/>
            </w:pPr>
          </w:p>
        </w:tc>
      </w:tr>
      <w:tr w:rsidR="00F25835" w14:paraId="0FF6B001" w14:textId="26C338C7" w:rsidTr="00F25835">
        <w:trPr>
          <w:cnfStyle w:val="000000010000" w:firstRow="0" w:lastRow="0" w:firstColumn="0" w:lastColumn="0" w:oddVBand="0" w:evenVBand="0" w:oddHBand="0" w:evenHBand="1" w:firstRowFirstColumn="0" w:firstRowLastColumn="0" w:lastRowFirstColumn="0" w:lastRowLastColumn="0"/>
        </w:trPr>
        <w:tc>
          <w:tcPr>
            <w:tcW w:w="625" w:type="pct"/>
          </w:tcPr>
          <w:p w14:paraId="534286AD" w14:textId="51A30AFF" w:rsidR="002920DE" w:rsidRPr="001D2758" w:rsidRDefault="002920DE" w:rsidP="00D66F9E">
            <w:pPr>
              <w:pStyle w:val="TableText"/>
            </w:pPr>
            <w:r w:rsidRPr="002C4B71">
              <w:t>Rated Maximum Active Power</w:t>
            </w:r>
          </w:p>
        </w:tc>
        <w:tc>
          <w:tcPr>
            <w:tcW w:w="521" w:type="pct"/>
          </w:tcPr>
          <w:p w14:paraId="3A3576C9" w14:textId="7EC1405E" w:rsidR="002920DE" w:rsidRDefault="002920DE">
            <w:pPr>
              <w:pStyle w:val="TableText"/>
            </w:pPr>
            <w:r w:rsidRPr="006436AB">
              <w:t>A12.2.2.1, A12.2.3.4</w:t>
            </w:r>
          </w:p>
        </w:tc>
        <w:tc>
          <w:tcPr>
            <w:tcW w:w="990" w:type="pct"/>
          </w:tcPr>
          <w:p w14:paraId="656D8D3E" w14:textId="77777777" w:rsidR="002920DE" w:rsidRDefault="002920DE">
            <w:pPr>
              <w:pStyle w:val="TableText"/>
              <w:ind w:left="720"/>
            </w:pPr>
          </w:p>
        </w:tc>
        <w:tc>
          <w:tcPr>
            <w:tcW w:w="1927" w:type="pct"/>
          </w:tcPr>
          <w:p w14:paraId="301AD1FD" w14:textId="26CCDCEB" w:rsidR="002920DE" w:rsidRPr="007839E0" w:rsidRDefault="002920DE" w:rsidP="007839E0">
            <w:pPr>
              <w:pStyle w:val="TableText"/>
              <w:rPr>
                <w:i/>
                <w:iCs/>
              </w:rPr>
            </w:pPr>
            <w:r w:rsidRPr="007839E0">
              <w:rPr>
                <w:i/>
                <w:iCs/>
              </w:rPr>
              <w:t xml:space="preserve">Test Data and Monitoring Data demonstrate that </w:t>
            </w:r>
            <w:r w:rsidR="00F77B21">
              <w:rPr>
                <w:i/>
                <w:iCs/>
              </w:rPr>
              <w:t xml:space="preserve">the Generating System is capable </w:t>
            </w:r>
            <w:r w:rsidR="00C80773">
              <w:rPr>
                <w:i/>
                <w:iCs/>
              </w:rPr>
              <w:t>of achieving R</w:t>
            </w:r>
            <w:r w:rsidRPr="007839E0">
              <w:rPr>
                <w:i/>
                <w:iCs/>
              </w:rPr>
              <w:t>ated</w:t>
            </w:r>
            <w:r w:rsidR="00C80773">
              <w:rPr>
                <w:i/>
                <w:iCs/>
              </w:rPr>
              <w:t xml:space="preserve"> Maximum</w:t>
            </w:r>
            <w:r w:rsidRPr="007839E0">
              <w:rPr>
                <w:i/>
                <w:iCs/>
              </w:rPr>
              <w:t xml:space="preserve"> Active Power </w:t>
            </w:r>
            <w:r w:rsidR="00CC591B">
              <w:rPr>
                <w:i/>
                <w:iCs/>
              </w:rPr>
              <w:t xml:space="preserve">output level </w:t>
            </w:r>
            <w:r w:rsidR="00C80773">
              <w:rPr>
                <w:i/>
                <w:iCs/>
              </w:rPr>
              <w:t>and</w:t>
            </w:r>
            <w:r w:rsidRPr="007839E0">
              <w:rPr>
                <w:i/>
                <w:iCs/>
              </w:rPr>
              <w:t xml:space="preserve"> </w:t>
            </w:r>
            <w:r w:rsidR="00CD19FF">
              <w:rPr>
                <w:i/>
                <w:iCs/>
              </w:rPr>
              <w:t xml:space="preserve">maintaining </w:t>
            </w:r>
            <w:r w:rsidR="00007848">
              <w:rPr>
                <w:i/>
                <w:iCs/>
              </w:rPr>
              <w:t xml:space="preserve">it </w:t>
            </w:r>
            <w:r w:rsidRPr="007839E0">
              <w:rPr>
                <w:i/>
                <w:iCs/>
              </w:rPr>
              <w:t xml:space="preserve">under </w:t>
            </w:r>
            <w:r w:rsidR="00CC591B">
              <w:rPr>
                <w:i/>
                <w:iCs/>
              </w:rPr>
              <w:t>all</w:t>
            </w:r>
            <w:r w:rsidR="00CC591B" w:rsidRPr="007839E0">
              <w:rPr>
                <w:i/>
                <w:iCs/>
              </w:rPr>
              <w:t xml:space="preserve"> </w:t>
            </w:r>
            <w:r w:rsidRPr="007839E0">
              <w:rPr>
                <w:i/>
                <w:iCs/>
              </w:rPr>
              <w:t>operating conditions</w:t>
            </w:r>
            <w:r w:rsidR="00E379CD">
              <w:rPr>
                <w:i/>
                <w:iCs/>
              </w:rPr>
              <w:t xml:space="preserve">, </w:t>
            </w:r>
            <w:r w:rsidR="00E379CD" w:rsidRPr="00E379CD">
              <w:rPr>
                <w:i/>
                <w:iCs/>
              </w:rPr>
              <w:t>subject to energy source availability</w:t>
            </w:r>
            <w:r w:rsidRPr="007839E0">
              <w:rPr>
                <w:i/>
                <w:iCs/>
              </w:rPr>
              <w:t>.</w:t>
            </w:r>
          </w:p>
        </w:tc>
        <w:tc>
          <w:tcPr>
            <w:tcW w:w="937" w:type="pct"/>
          </w:tcPr>
          <w:p w14:paraId="2A65FCCA" w14:textId="77777777" w:rsidR="002920DE" w:rsidRDefault="002920DE">
            <w:pPr>
              <w:pStyle w:val="TableText"/>
              <w:ind w:left="720"/>
            </w:pPr>
          </w:p>
        </w:tc>
      </w:tr>
      <w:tr w:rsidR="00F25835" w14:paraId="1F8F71C3" w14:textId="259FAAB3" w:rsidTr="00F25835">
        <w:trPr>
          <w:cnfStyle w:val="000000100000" w:firstRow="0" w:lastRow="0" w:firstColumn="0" w:lastColumn="0" w:oddVBand="0" w:evenVBand="0" w:oddHBand="1" w:evenHBand="0" w:firstRowFirstColumn="0" w:firstRowLastColumn="0" w:lastRowFirstColumn="0" w:lastRowLastColumn="0"/>
        </w:trPr>
        <w:tc>
          <w:tcPr>
            <w:tcW w:w="625" w:type="pct"/>
          </w:tcPr>
          <w:p w14:paraId="05CAC8B8" w14:textId="6B198D79" w:rsidR="002920DE" w:rsidRPr="001D2758" w:rsidRDefault="002920DE" w:rsidP="00D66F9E">
            <w:pPr>
              <w:pStyle w:val="TableText"/>
            </w:pPr>
            <w:r w:rsidRPr="002C4B71">
              <w:t>Temporary Active Power reduction</w:t>
            </w:r>
          </w:p>
        </w:tc>
        <w:tc>
          <w:tcPr>
            <w:tcW w:w="521" w:type="pct"/>
          </w:tcPr>
          <w:p w14:paraId="4F82F0B7" w14:textId="3BC223C7" w:rsidR="002920DE" w:rsidRDefault="002920DE">
            <w:pPr>
              <w:pStyle w:val="TableText"/>
            </w:pPr>
            <w:r w:rsidRPr="006436AB">
              <w:t>A12.2.2.1, A12.2.3.5</w:t>
            </w:r>
          </w:p>
        </w:tc>
        <w:tc>
          <w:tcPr>
            <w:tcW w:w="990" w:type="pct"/>
          </w:tcPr>
          <w:p w14:paraId="7349E291" w14:textId="77777777" w:rsidR="002920DE" w:rsidRDefault="002920DE">
            <w:pPr>
              <w:pStyle w:val="TableText"/>
              <w:ind w:left="720"/>
            </w:pPr>
          </w:p>
        </w:tc>
        <w:tc>
          <w:tcPr>
            <w:tcW w:w="1927" w:type="pct"/>
          </w:tcPr>
          <w:p w14:paraId="6D598D52" w14:textId="22F4AAFB" w:rsidR="002920DE" w:rsidRPr="00F06146" w:rsidRDefault="002920DE" w:rsidP="007839E0">
            <w:pPr>
              <w:pStyle w:val="TableText"/>
              <w:rPr>
                <w:i/>
                <w:iCs/>
              </w:rPr>
            </w:pPr>
            <w:r w:rsidRPr="007839E0">
              <w:rPr>
                <w:i/>
                <w:iCs/>
              </w:rPr>
              <w:t>Specifying and outlining the agreement</w:t>
            </w:r>
            <w:r>
              <w:rPr>
                <w:i/>
              </w:rPr>
              <w:t xml:space="preserve"> </w:t>
            </w:r>
            <w:r w:rsidR="000F1C26">
              <w:rPr>
                <w:i/>
                <w:iCs/>
              </w:rPr>
              <w:t xml:space="preserve">as per the </w:t>
            </w:r>
            <w:r w:rsidR="0042568C">
              <w:rPr>
                <w:i/>
                <w:iCs/>
              </w:rPr>
              <w:t xml:space="preserve">Registered </w:t>
            </w:r>
            <w:r w:rsidR="00991521">
              <w:rPr>
                <w:i/>
                <w:iCs/>
              </w:rPr>
              <w:t>GPS</w:t>
            </w:r>
            <w:r w:rsidRPr="007839E0">
              <w:rPr>
                <w:i/>
                <w:iCs/>
              </w:rPr>
              <w:t xml:space="preserve"> </w:t>
            </w:r>
            <w:r w:rsidRPr="00F06146">
              <w:rPr>
                <w:i/>
                <w:iCs/>
              </w:rPr>
              <w:t>to allow for temporary reduction in Active Power.</w:t>
            </w:r>
          </w:p>
        </w:tc>
        <w:tc>
          <w:tcPr>
            <w:tcW w:w="937" w:type="pct"/>
          </w:tcPr>
          <w:p w14:paraId="79645C48" w14:textId="77777777" w:rsidR="002920DE" w:rsidRDefault="002920DE">
            <w:pPr>
              <w:pStyle w:val="TableText"/>
              <w:ind w:left="360"/>
            </w:pPr>
          </w:p>
        </w:tc>
      </w:tr>
    </w:tbl>
    <w:p w14:paraId="0DD9CEF1" w14:textId="66EDE3D3" w:rsidR="00E61692" w:rsidRDefault="00E61692" w:rsidP="00D66F9E">
      <w:pPr>
        <w:spacing w:after="160" w:line="259" w:lineRule="auto"/>
        <w:jc w:val="left"/>
        <w:rPr>
          <w:rFonts w:eastAsiaTheme="minorHAnsi" w:cstheme="minorBidi"/>
          <w:color w:val="0070C0"/>
          <w:szCs w:val="22"/>
          <w:lang w:eastAsia="en-AU"/>
        </w:rPr>
      </w:pPr>
    </w:p>
    <w:p w14:paraId="77E4B6D5" w14:textId="1F51F1F4" w:rsidR="004A3700" w:rsidRDefault="004A3700" w:rsidP="00D66F9E">
      <w:pPr>
        <w:pStyle w:val="CaptionTable"/>
        <w:rPr>
          <w:lang w:eastAsia="en-AU"/>
        </w:rPr>
      </w:pPr>
      <w:bookmarkStart w:id="84" w:name="_Toc75524173"/>
      <w:r>
        <w:lastRenderedPageBreak/>
        <w:t xml:space="preserve">Ongoing compliance verification of Active Power capability and evidence of compliance for Generating System </w:t>
      </w:r>
      <w:r w:rsidR="00FB7310">
        <w:t>B</w:t>
      </w:r>
      <w:bookmarkEnd w:id="84"/>
    </w:p>
    <w:tbl>
      <w:tblPr>
        <w:tblStyle w:val="j"/>
        <w:tblW w:w="5000" w:type="pct"/>
        <w:tblLook w:val="0420" w:firstRow="1" w:lastRow="0" w:firstColumn="0" w:lastColumn="0" w:noHBand="0" w:noVBand="1"/>
      </w:tblPr>
      <w:tblGrid>
        <w:gridCol w:w="1700"/>
        <w:gridCol w:w="1418"/>
        <w:gridCol w:w="2694"/>
        <w:gridCol w:w="5244"/>
        <w:gridCol w:w="2550"/>
      </w:tblGrid>
      <w:tr w:rsidR="00FF24C2" w:rsidRPr="004F7162" w14:paraId="7C3B4009" w14:textId="77777777" w:rsidTr="00F25835">
        <w:trPr>
          <w:cnfStyle w:val="100000000000" w:firstRow="1" w:lastRow="0" w:firstColumn="0" w:lastColumn="0" w:oddVBand="0" w:evenVBand="0" w:oddHBand="0" w:evenHBand="0" w:firstRowFirstColumn="0" w:firstRowLastColumn="0" w:lastRowFirstColumn="0" w:lastRowLastColumn="0"/>
        </w:trPr>
        <w:tc>
          <w:tcPr>
            <w:tcW w:w="625" w:type="pct"/>
          </w:tcPr>
          <w:p w14:paraId="1C470DEE" w14:textId="77777777" w:rsidR="004A3700" w:rsidRPr="00F06146" w:rsidRDefault="004A3700" w:rsidP="00D66F9E">
            <w:pPr>
              <w:pStyle w:val="TableTitle"/>
              <w:rPr>
                <w:b/>
                <w:bCs/>
              </w:rPr>
            </w:pPr>
            <w:r w:rsidRPr="00F06146">
              <w:rPr>
                <w:b/>
                <w:bCs/>
              </w:rPr>
              <w:t>Criteria description</w:t>
            </w:r>
          </w:p>
        </w:tc>
        <w:tc>
          <w:tcPr>
            <w:tcW w:w="521" w:type="pct"/>
          </w:tcPr>
          <w:p w14:paraId="6CEE235F" w14:textId="77777777" w:rsidR="004A3700" w:rsidRPr="00F06146" w:rsidRDefault="004A3700" w:rsidP="00D66F9E">
            <w:pPr>
              <w:pStyle w:val="TableTitle"/>
              <w:rPr>
                <w:b/>
                <w:bCs/>
              </w:rPr>
            </w:pPr>
            <w:r w:rsidRPr="00F06146">
              <w:rPr>
                <w:b/>
                <w:bCs/>
              </w:rPr>
              <w:t>Appendix 12 clauses</w:t>
            </w:r>
          </w:p>
        </w:tc>
        <w:tc>
          <w:tcPr>
            <w:tcW w:w="990" w:type="pct"/>
          </w:tcPr>
          <w:p w14:paraId="06CFF165" w14:textId="0939CE21" w:rsidR="004A3700" w:rsidRPr="00F06146" w:rsidRDefault="004A25BE" w:rsidP="00D66F9E">
            <w:pPr>
              <w:pStyle w:val="TableTitle"/>
              <w:rPr>
                <w:b/>
                <w:bCs/>
              </w:rPr>
            </w:pPr>
            <w:r w:rsidRPr="00F06146">
              <w:rPr>
                <w:b/>
                <w:bCs/>
              </w:rPr>
              <w:t>Statement of compliance</w:t>
            </w:r>
            <w:r w:rsidR="004A3700" w:rsidRPr="00F06146">
              <w:rPr>
                <w:b/>
                <w:bCs/>
              </w:rPr>
              <w:t xml:space="preserve"> – Generating System </w:t>
            </w:r>
            <w:r w:rsidR="00FB7310" w:rsidRPr="00F06146">
              <w:rPr>
                <w:b/>
                <w:bCs/>
              </w:rPr>
              <w:t>B</w:t>
            </w:r>
          </w:p>
        </w:tc>
        <w:tc>
          <w:tcPr>
            <w:tcW w:w="1927" w:type="pct"/>
          </w:tcPr>
          <w:p w14:paraId="726C6929" w14:textId="14998B87" w:rsidR="004A3700" w:rsidRPr="00F06146" w:rsidRDefault="004A25BE" w:rsidP="00D66F9E">
            <w:pPr>
              <w:pStyle w:val="TableTitle"/>
              <w:rPr>
                <w:b/>
                <w:bCs/>
              </w:rPr>
            </w:pPr>
            <w:r w:rsidRPr="00F06146">
              <w:rPr>
                <w:b/>
                <w:bCs/>
              </w:rPr>
              <w:t>Verification of compliance</w:t>
            </w:r>
            <w:r w:rsidR="004A3700" w:rsidRPr="00F06146">
              <w:rPr>
                <w:b/>
                <w:bCs/>
              </w:rPr>
              <w:t xml:space="preserve"> – Generating System </w:t>
            </w:r>
            <w:r w:rsidR="00E61692" w:rsidRPr="00F06146">
              <w:rPr>
                <w:b/>
                <w:bCs/>
              </w:rPr>
              <w:t>B</w:t>
            </w:r>
          </w:p>
        </w:tc>
        <w:tc>
          <w:tcPr>
            <w:tcW w:w="937" w:type="pct"/>
          </w:tcPr>
          <w:p w14:paraId="440B2FF2" w14:textId="36948FC4" w:rsidR="004A3700" w:rsidRPr="00F06146" w:rsidRDefault="004A3700" w:rsidP="00D66F9E">
            <w:pPr>
              <w:pStyle w:val="TableTitle"/>
              <w:rPr>
                <w:b/>
                <w:bCs/>
              </w:rPr>
            </w:pPr>
            <w:r w:rsidRPr="00F06146">
              <w:rPr>
                <w:b/>
                <w:bCs/>
              </w:rPr>
              <w:t xml:space="preserve">Evidence of compliance – Generating System </w:t>
            </w:r>
            <w:r w:rsidR="00E61692" w:rsidRPr="00F06146">
              <w:rPr>
                <w:b/>
                <w:bCs/>
              </w:rPr>
              <w:t>B</w:t>
            </w:r>
          </w:p>
        </w:tc>
      </w:tr>
      <w:tr w:rsidR="00F25835" w14:paraId="27476958" w14:textId="77777777" w:rsidTr="00F25835">
        <w:trPr>
          <w:cnfStyle w:val="000000100000" w:firstRow="0" w:lastRow="0" w:firstColumn="0" w:lastColumn="0" w:oddVBand="0" w:evenVBand="0" w:oddHBand="1" w:evenHBand="0" w:firstRowFirstColumn="0" w:firstRowLastColumn="0" w:lastRowFirstColumn="0" w:lastRowLastColumn="0"/>
        </w:trPr>
        <w:tc>
          <w:tcPr>
            <w:tcW w:w="625" w:type="pct"/>
          </w:tcPr>
          <w:p w14:paraId="08149368" w14:textId="2A11D207" w:rsidR="004A3700" w:rsidRDefault="0011678D" w:rsidP="00D66F9E">
            <w:pPr>
              <w:pStyle w:val="TableText"/>
            </w:pPr>
            <w:r w:rsidRPr="0011678D">
              <w:t>Specified network location for this Technical Requirement</w:t>
            </w:r>
          </w:p>
        </w:tc>
        <w:tc>
          <w:tcPr>
            <w:tcW w:w="521" w:type="pct"/>
          </w:tcPr>
          <w:p w14:paraId="1867B342" w14:textId="77777777" w:rsidR="004A3700" w:rsidRDefault="004A3700" w:rsidP="00D66F9E">
            <w:pPr>
              <w:pStyle w:val="TableText"/>
            </w:pPr>
            <w:r w:rsidRPr="006436AB">
              <w:t>A12.2.2.1, A12.2.3.1</w:t>
            </w:r>
          </w:p>
        </w:tc>
        <w:tc>
          <w:tcPr>
            <w:tcW w:w="990" w:type="pct"/>
          </w:tcPr>
          <w:p w14:paraId="5D54A079" w14:textId="77777777" w:rsidR="004A3700" w:rsidRDefault="004A3700" w:rsidP="00D66F9E">
            <w:pPr>
              <w:pStyle w:val="TableText"/>
              <w:ind w:left="720"/>
            </w:pPr>
          </w:p>
        </w:tc>
        <w:tc>
          <w:tcPr>
            <w:tcW w:w="1927" w:type="pct"/>
          </w:tcPr>
          <w:p w14:paraId="129D3653" w14:textId="1163C96A" w:rsidR="004A3700" w:rsidRPr="00687956" w:rsidRDefault="004A3700" w:rsidP="00D66F9E">
            <w:pPr>
              <w:pStyle w:val="TableText"/>
              <w:rPr>
                <w:i/>
                <w:iCs/>
              </w:rPr>
            </w:pPr>
            <w:r w:rsidRPr="00687956">
              <w:rPr>
                <w:i/>
                <w:iCs/>
              </w:rPr>
              <w:t>Demonstration that monitoring</w:t>
            </w:r>
            <w:r w:rsidR="00EC0C0D">
              <w:rPr>
                <w:i/>
                <w:iCs/>
              </w:rPr>
              <w:t xml:space="preserve"> for tests</w:t>
            </w:r>
            <w:r w:rsidRPr="00687956">
              <w:rPr>
                <w:i/>
                <w:iCs/>
              </w:rPr>
              <w:t xml:space="preserve"> undertaken to verify the requirements under A12.2 of the WEM Rules have been performed at the required location.</w:t>
            </w:r>
          </w:p>
        </w:tc>
        <w:tc>
          <w:tcPr>
            <w:tcW w:w="937" w:type="pct"/>
          </w:tcPr>
          <w:p w14:paraId="3439C500" w14:textId="77777777" w:rsidR="004A3700" w:rsidRDefault="004A3700" w:rsidP="00D66F9E">
            <w:pPr>
              <w:pStyle w:val="TableText"/>
              <w:ind w:left="720"/>
            </w:pPr>
          </w:p>
        </w:tc>
      </w:tr>
      <w:tr w:rsidR="00F25835" w14:paraId="43FB745B" w14:textId="77777777" w:rsidTr="00F25835">
        <w:trPr>
          <w:cnfStyle w:val="000000010000" w:firstRow="0" w:lastRow="0" w:firstColumn="0" w:lastColumn="0" w:oddVBand="0" w:evenVBand="0" w:oddHBand="0" w:evenHBand="1" w:firstRowFirstColumn="0" w:firstRowLastColumn="0" w:lastRowFirstColumn="0" w:lastRowLastColumn="0"/>
        </w:trPr>
        <w:tc>
          <w:tcPr>
            <w:tcW w:w="625" w:type="pct"/>
          </w:tcPr>
          <w:p w14:paraId="79A10E5C" w14:textId="77777777" w:rsidR="004A3700" w:rsidRPr="001D2758" w:rsidRDefault="004A3700" w:rsidP="00D66F9E">
            <w:pPr>
              <w:pStyle w:val="TableText"/>
            </w:pPr>
            <w:r w:rsidRPr="002C4B71">
              <w:t>Temperature Dependency Data</w:t>
            </w:r>
          </w:p>
        </w:tc>
        <w:tc>
          <w:tcPr>
            <w:tcW w:w="521" w:type="pct"/>
          </w:tcPr>
          <w:p w14:paraId="32B0E4DF" w14:textId="77777777" w:rsidR="004A3700" w:rsidRDefault="004A3700" w:rsidP="00D66F9E">
            <w:pPr>
              <w:pStyle w:val="TableText"/>
            </w:pPr>
            <w:r w:rsidRPr="006436AB">
              <w:t>A12.2.2.1, A12.2.3.2</w:t>
            </w:r>
          </w:p>
        </w:tc>
        <w:tc>
          <w:tcPr>
            <w:tcW w:w="990" w:type="pct"/>
          </w:tcPr>
          <w:p w14:paraId="474905D2" w14:textId="77777777" w:rsidR="004A3700" w:rsidRDefault="004A3700" w:rsidP="00D66F9E">
            <w:pPr>
              <w:pStyle w:val="TableText"/>
              <w:ind w:left="720"/>
            </w:pPr>
          </w:p>
        </w:tc>
        <w:tc>
          <w:tcPr>
            <w:tcW w:w="1927" w:type="pct"/>
          </w:tcPr>
          <w:p w14:paraId="577115B7" w14:textId="2C2304F9" w:rsidR="004A3700" w:rsidRPr="00687956" w:rsidRDefault="004A3700" w:rsidP="00D66F9E">
            <w:pPr>
              <w:pStyle w:val="TableText"/>
              <w:rPr>
                <w:i/>
                <w:iCs/>
              </w:rPr>
            </w:pPr>
            <w:r w:rsidRPr="00687956">
              <w:rPr>
                <w:i/>
                <w:iCs/>
              </w:rPr>
              <w:t>Active Power capability vs ambient temperature from Test Data and Monitoring Data is consistent with the Temperature Dependency Data.</w:t>
            </w:r>
          </w:p>
        </w:tc>
        <w:tc>
          <w:tcPr>
            <w:tcW w:w="937" w:type="pct"/>
          </w:tcPr>
          <w:p w14:paraId="285AF1D0" w14:textId="77777777" w:rsidR="004A3700" w:rsidRDefault="004A3700" w:rsidP="00D66F9E">
            <w:pPr>
              <w:pStyle w:val="TableText"/>
              <w:ind w:left="720"/>
            </w:pPr>
          </w:p>
        </w:tc>
      </w:tr>
      <w:tr w:rsidR="00F25835" w14:paraId="7CA07041" w14:textId="77777777" w:rsidTr="00F25835">
        <w:trPr>
          <w:cnfStyle w:val="000000100000" w:firstRow="0" w:lastRow="0" w:firstColumn="0" w:lastColumn="0" w:oddVBand="0" w:evenVBand="0" w:oddHBand="1" w:evenHBand="0" w:firstRowFirstColumn="0" w:firstRowLastColumn="0" w:lastRowFirstColumn="0" w:lastRowLastColumn="0"/>
        </w:trPr>
        <w:tc>
          <w:tcPr>
            <w:tcW w:w="625" w:type="pct"/>
          </w:tcPr>
          <w:p w14:paraId="20AB9EF4" w14:textId="77777777" w:rsidR="004A3700" w:rsidRPr="001D2758" w:rsidRDefault="004A3700" w:rsidP="00D66F9E">
            <w:pPr>
              <w:pStyle w:val="TableText"/>
            </w:pPr>
            <w:r w:rsidRPr="002C4B71">
              <w:t>Maximum ambient temperature assessment</w:t>
            </w:r>
          </w:p>
        </w:tc>
        <w:tc>
          <w:tcPr>
            <w:tcW w:w="521" w:type="pct"/>
          </w:tcPr>
          <w:p w14:paraId="72FDAC96" w14:textId="77777777" w:rsidR="004A3700" w:rsidRDefault="004A3700" w:rsidP="00D66F9E">
            <w:pPr>
              <w:pStyle w:val="TableText"/>
            </w:pPr>
            <w:r w:rsidRPr="006436AB">
              <w:t>A12.2.2.1, A12.2.3.3</w:t>
            </w:r>
          </w:p>
        </w:tc>
        <w:tc>
          <w:tcPr>
            <w:tcW w:w="990" w:type="pct"/>
          </w:tcPr>
          <w:p w14:paraId="08D2EE4E" w14:textId="77777777" w:rsidR="004A3700" w:rsidRDefault="004A3700" w:rsidP="00D66F9E">
            <w:pPr>
              <w:pStyle w:val="TableText"/>
              <w:ind w:left="720"/>
            </w:pPr>
          </w:p>
        </w:tc>
        <w:tc>
          <w:tcPr>
            <w:tcW w:w="1927" w:type="pct"/>
          </w:tcPr>
          <w:p w14:paraId="1F0CEAE6" w14:textId="0F0D892E" w:rsidR="004A3700" w:rsidRPr="00687956" w:rsidRDefault="004A3700" w:rsidP="00D66F9E">
            <w:pPr>
              <w:pStyle w:val="TableText"/>
              <w:rPr>
                <w:i/>
                <w:iCs/>
              </w:rPr>
            </w:pPr>
            <w:r w:rsidRPr="00687956">
              <w:rPr>
                <w:i/>
                <w:iCs/>
              </w:rPr>
              <w:t>Active Power capability vs maximum ambient temperature specified by the Network Operator, from Test Data and Monitoring Data, is consistent with the Temperature Dependency Data.</w:t>
            </w:r>
          </w:p>
        </w:tc>
        <w:tc>
          <w:tcPr>
            <w:tcW w:w="937" w:type="pct"/>
          </w:tcPr>
          <w:p w14:paraId="4D9C34BF" w14:textId="77777777" w:rsidR="004A3700" w:rsidRDefault="004A3700" w:rsidP="00D66F9E">
            <w:pPr>
              <w:pStyle w:val="TableText"/>
              <w:ind w:left="360"/>
            </w:pPr>
          </w:p>
        </w:tc>
      </w:tr>
      <w:tr w:rsidR="00F25835" w14:paraId="68F3EA24" w14:textId="77777777" w:rsidTr="00F25835">
        <w:trPr>
          <w:cnfStyle w:val="000000010000" w:firstRow="0" w:lastRow="0" w:firstColumn="0" w:lastColumn="0" w:oddVBand="0" w:evenVBand="0" w:oddHBand="0" w:evenHBand="1" w:firstRowFirstColumn="0" w:firstRowLastColumn="0" w:lastRowFirstColumn="0" w:lastRowLastColumn="0"/>
        </w:trPr>
        <w:tc>
          <w:tcPr>
            <w:tcW w:w="625" w:type="pct"/>
          </w:tcPr>
          <w:p w14:paraId="31FF6AE5" w14:textId="77777777" w:rsidR="00A02625" w:rsidRPr="001D2758" w:rsidRDefault="00A02625" w:rsidP="00D66F9E">
            <w:pPr>
              <w:pStyle w:val="TableText"/>
            </w:pPr>
            <w:r w:rsidRPr="002C4B71">
              <w:t>Rated Maximum Active Power</w:t>
            </w:r>
          </w:p>
        </w:tc>
        <w:tc>
          <w:tcPr>
            <w:tcW w:w="521" w:type="pct"/>
          </w:tcPr>
          <w:p w14:paraId="2EB4A1A5" w14:textId="77777777" w:rsidR="00A02625" w:rsidRDefault="00A02625" w:rsidP="00D66F9E">
            <w:pPr>
              <w:pStyle w:val="TableText"/>
            </w:pPr>
            <w:r w:rsidRPr="006436AB">
              <w:t>A12.2.2.1, A12.2.3.4</w:t>
            </w:r>
          </w:p>
        </w:tc>
        <w:tc>
          <w:tcPr>
            <w:tcW w:w="990" w:type="pct"/>
          </w:tcPr>
          <w:p w14:paraId="62A9F13C" w14:textId="77777777" w:rsidR="00A02625" w:rsidRDefault="00A02625" w:rsidP="00D66F9E">
            <w:pPr>
              <w:pStyle w:val="TableText"/>
              <w:ind w:left="720"/>
            </w:pPr>
          </w:p>
        </w:tc>
        <w:tc>
          <w:tcPr>
            <w:tcW w:w="1927" w:type="pct"/>
          </w:tcPr>
          <w:p w14:paraId="2C9870C7" w14:textId="381102FD" w:rsidR="00A02625" w:rsidRPr="00687956" w:rsidRDefault="00A02625" w:rsidP="00D66F9E">
            <w:pPr>
              <w:pStyle w:val="TableText"/>
              <w:rPr>
                <w:i/>
                <w:iCs/>
              </w:rPr>
            </w:pPr>
            <w:r w:rsidRPr="00323FF2">
              <w:rPr>
                <w:i/>
                <w:iCs/>
              </w:rPr>
              <w:t xml:space="preserve">Test Data and Monitoring Data demonstrate that </w:t>
            </w:r>
            <w:r>
              <w:rPr>
                <w:i/>
                <w:iCs/>
              </w:rPr>
              <w:t>the Generating System is capable of achieving R</w:t>
            </w:r>
            <w:r w:rsidRPr="00323FF2">
              <w:rPr>
                <w:i/>
                <w:iCs/>
              </w:rPr>
              <w:t>ated</w:t>
            </w:r>
            <w:r>
              <w:rPr>
                <w:i/>
                <w:iCs/>
              </w:rPr>
              <w:t xml:space="preserve"> Maximum</w:t>
            </w:r>
            <w:r w:rsidRPr="00323FF2">
              <w:rPr>
                <w:i/>
                <w:iCs/>
              </w:rPr>
              <w:t xml:space="preserve"> Active Power </w:t>
            </w:r>
            <w:r>
              <w:rPr>
                <w:i/>
                <w:iCs/>
              </w:rPr>
              <w:t>output level and</w:t>
            </w:r>
            <w:r w:rsidRPr="00323FF2">
              <w:rPr>
                <w:i/>
                <w:iCs/>
              </w:rPr>
              <w:t xml:space="preserve"> </w:t>
            </w:r>
            <w:r w:rsidR="00CD19FF">
              <w:rPr>
                <w:i/>
                <w:iCs/>
              </w:rPr>
              <w:t xml:space="preserve">maintaining </w:t>
            </w:r>
            <w:r>
              <w:rPr>
                <w:i/>
                <w:iCs/>
              </w:rPr>
              <w:t xml:space="preserve">it </w:t>
            </w:r>
            <w:r w:rsidRPr="00323FF2">
              <w:rPr>
                <w:i/>
                <w:iCs/>
              </w:rPr>
              <w:t xml:space="preserve">under </w:t>
            </w:r>
            <w:r>
              <w:rPr>
                <w:i/>
                <w:iCs/>
              </w:rPr>
              <w:t>all</w:t>
            </w:r>
            <w:r w:rsidRPr="00323FF2">
              <w:rPr>
                <w:i/>
                <w:iCs/>
              </w:rPr>
              <w:t xml:space="preserve"> operating conditions</w:t>
            </w:r>
            <w:r>
              <w:rPr>
                <w:i/>
                <w:iCs/>
              </w:rPr>
              <w:t xml:space="preserve">, </w:t>
            </w:r>
            <w:r w:rsidRPr="00E379CD">
              <w:rPr>
                <w:i/>
                <w:iCs/>
              </w:rPr>
              <w:t>subject to energy source availability</w:t>
            </w:r>
            <w:r w:rsidRPr="00323FF2">
              <w:rPr>
                <w:i/>
                <w:iCs/>
              </w:rPr>
              <w:t>.</w:t>
            </w:r>
          </w:p>
        </w:tc>
        <w:tc>
          <w:tcPr>
            <w:tcW w:w="937" w:type="pct"/>
          </w:tcPr>
          <w:p w14:paraId="6F2B3DEF" w14:textId="77777777" w:rsidR="00A02625" w:rsidRDefault="00A02625" w:rsidP="00D66F9E">
            <w:pPr>
              <w:pStyle w:val="TableText"/>
              <w:ind w:left="720"/>
            </w:pPr>
          </w:p>
        </w:tc>
      </w:tr>
      <w:tr w:rsidR="00F25835" w14:paraId="023EE593" w14:textId="77777777" w:rsidTr="00F25835">
        <w:trPr>
          <w:cnfStyle w:val="000000100000" w:firstRow="0" w:lastRow="0" w:firstColumn="0" w:lastColumn="0" w:oddVBand="0" w:evenVBand="0" w:oddHBand="1" w:evenHBand="0" w:firstRowFirstColumn="0" w:firstRowLastColumn="0" w:lastRowFirstColumn="0" w:lastRowLastColumn="0"/>
        </w:trPr>
        <w:tc>
          <w:tcPr>
            <w:tcW w:w="625" w:type="pct"/>
          </w:tcPr>
          <w:p w14:paraId="706A4BB4" w14:textId="77777777" w:rsidR="00A02625" w:rsidRPr="001D2758" w:rsidRDefault="00A02625" w:rsidP="00D66F9E">
            <w:pPr>
              <w:pStyle w:val="TableText"/>
            </w:pPr>
            <w:r w:rsidRPr="002C4B71">
              <w:t>Temporary Active Power reduction</w:t>
            </w:r>
          </w:p>
        </w:tc>
        <w:tc>
          <w:tcPr>
            <w:tcW w:w="521" w:type="pct"/>
          </w:tcPr>
          <w:p w14:paraId="38E7366C" w14:textId="77777777" w:rsidR="00A02625" w:rsidRDefault="00A02625" w:rsidP="00D66F9E">
            <w:pPr>
              <w:pStyle w:val="TableText"/>
            </w:pPr>
            <w:r w:rsidRPr="006436AB">
              <w:t>A12.2.2.1, A12.2.3.5</w:t>
            </w:r>
          </w:p>
        </w:tc>
        <w:tc>
          <w:tcPr>
            <w:tcW w:w="990" w:type="pct"/>
          </w:tcPr>
          <w:p w14:paraId="191F94CB" w14:textId="77777777" w:rsidR="00A02625" w:rsidRDefault="00A02625" w:rsidP="00D66F9E">
            <w:pPr>
              <w:pStyle w:val="TableText"/>
              <w:ind w:left="720"/>
            </w:pPr>
          </w:p>
        </w:tc>
        <w:tc>
          <w:tcPr>
            <w:tcW w:w="1927" w:type="pct"/>
          </w:tcPr>
          <w:p w14:paraId="6B9BF521" w14:textId="7EE60718" w:rsidR="00A02625" w:rsidRPr="00687956" w:rsidRDefault="00A02625" w:rsidP="00D66F9E">
            <w:pPr>
              <w:pStyle w:val="TableText"/>
              <w:rPr>
                <w:i/>
                <w:iCs/>
              </w:rPr>
            </w:pPr>
            <w:r w:rsidRPr="00687956">
              <w:rPr>
                <w:i/>
                <w:iCs/>
              </w:rPr>
              <w:t xml:space="preserve">Specifying and outlining the agreement </w:t>
            </w:r>
            <w:r w:rsidR="007D1816">
              <w:rPr>
                <w:i/>
                <w:iCs/>
              </w:rPr>
              <w:t xml:space="preserve">as per the Registered </w:t>
            </w:r>
            <w:r w:rsidR="006351DD">
              <w:rPr>
                <w:i/>
                <w:iCs/>
              </w:rPr>
              <w:t>GPS</w:t>
            </w:r>
            <w:r w:rsidR="007D1816" w:rsidRPr="00687956">
              <w:rPr>
                <w:i/>
                <w:iCs/>
              </w:rPr>
              <w:t xml:space="preserve"> </w:t>
            </w:r>
            <w:r w:rsidRPr="00687956">
              <w:rPr>
                <w:i/>
                <w:iCs/>
              </w:rPr>
              <w:t>to allow for temporary reduction in Active Power.</w:t>
            </w:r>
          </w:p>
        </w:tc>
        <w:tc>
          <w:tcPr>
            <w:tcW w:w="937" w:type="pct"/>
          </w:tcPr>
          <w:p w14:paraId="5917D478" w14:textId="77777777" w:rsidR="00A02625" w:rsidRDefault="00A02625" w:rsidP="00D66F9E">
            <w:pPr>
              <w:pStyle w:val="TableText"/>
              <w:ind w:left="360"/>
            </w:pPr>
          </w:p>
        </w:tc>
      </w:tr>
    </w:tbl>
    <w:p w14:paraId="41F9F40C" w14:textId="77777777" w:rsidR="004A3700" w:rsidRDefault="004A3700" w:rsidP="00D66F9E">
      <w:pPr>
        <w:pStyle w:val="BodyText"/>
        <w:ind w:left="0"/>
        <w:rPr>
          <w:lang w:eastAsia="en-AU"/>
        </w:rPr>
        <w:sectPr w:rsidR="004A3700" w:rsidSect="00ED427E">
          <w:pgSz w:w="16838" w:h="11906" w:orient="landscape" w:code="9"/>
          <w:pgMar w:top="1361" w:right="1871" w:bottom="1361" w:left="1361" w:header="1021" w:footer="567" w:gutter="0"/>
          <w:cols w:space="708"/>
          <w:docGrid w:linePitch="360"/>
        </w:sectPr>
      </w:pPr>
    </w:p>
    <w:p w14:paraId="2A194204" w14:textId="51154D21" w:rsidR="00A208FE" w:rsidRDefault="00A208FE" w:rsidP="00D66F9E">
      <w:pPr>
        <w:pStyle w:val="Heading2"/>
        <w:rPr>
          <w:lang w:eastAsia="en-AU"/>
        </w:rPr>
      </w:pPr>
      <w:bookmarkStart w:id="85" w:name="_Toc75524073"/>
      <w:r>
        <w:rPr>
          <w:lang w:eastAsia="en-AU"/>
        </w:rPr>
        <w:lastRenderedPageBreak/>
        <w:t>Frequency of testing</w:t>
      </w:r>
      <w:bookmarkEnd w:id="85"/>
      <w:r w:rsidR="007D275F">
        <w:rPr>
          <w:lang w:eastAsia="en-AU"/>
        </w:rPr>
        <w:t xml:space="preserve"> </w:t>
      </w:r>
    </w:p>
    <w:p w14:paraId="32A34B3E" w14:textId="77777777" w:rsidR="00F4416F" w:rsidRPr="00F4416F" w:rsidRDefault="00F4416F" w:rsidP="00D66F9E">
      <w:pPr>
        <w:pStyle w:val="ResetPara"/>
        <w:rPr>
          <w:lang w:eastAsia="en-AU"/>
        </w:rPr>
      </w:pPr>
    </w:p>
    <w:p w14:paraId="234A818E" w14:textId="70F7A887" w:rsidR="00C54A24" w:rsidRPr="005863D0" w:rsidRDefault="00C54A24" w:rsidP="00D66F9E">
      <w:pPr>
        <w:pStyle w:val="BodyText"/>
        <w:rPr>
          <w:color w:val="C41230" w:themeColor="accent1"/>
          <w:lang w:eastAsia="en-AU"/>
        </w:rPr>
      </w:pPr>
      <w:r w:rsidRPr="005863D0">
        <w:rPr>
          <w:color w:val="C41230" w:themeColor="accent1"/>
          <w:lang w:eastAsia="en-AU"/>
        </w:rPr>
        <w:t>[Include frequency of testing for each method</w:t>
      </w:r>
      <w:r w:rsidR="00E322F0" w:rsidRPr="005863D0">
        <w:rPr>
          <w:color w:val="C41230" w:themeColor="accent1"/>
          <w:lang w:eastAsia="en-AU"/>
        </w:rPr>
        <w:t xml:space="preserve"> and each Generating Systems </w:t>
      </w:r>
      <w:r w:rsidR="005B1A43" w:rsidRPr="005863D0">
        <w:rPr>
          <w:color w:val="C41230" w:themeColor="accent1"/>
          <w:lang w:eastAsia="en-AU"/>
        </w:rPr>
        <w:t>within Facility X</w:t>
      </w:r>
      <w:r w:rsidR="00484462" w:rsidRPr="005863D0">
        <w:rPr>
          <w:color w:val="C41230" w:themeColor="accent1"/>
          <w:lang w:eastAsia="en-AU"/>
        </w:rPr>
        <w:t>.</w:t>
      </w:r>
      <w:r w:rsidRPr="005863D0">
        <w:rPr>
          <w:color w:val="C41230" w:themeColor="accent1"/>
          <w:lang w:eastAsia="en-AU"/>
        </w:rPr>
        <w:t>]</w:t>
      </w:r>
    </w:p>
    <w:p w14:paraId="14FB208B" w14:textId="04FE57B3" w:rsidR="00E61692" w:rsidRDefault="00E61692" w:rsidP="00D66F9E">
      <w:pPr>
        <w:pStyle w:val="Heading3"/>
        <w:rPr>
          <w:i/>
          <w:iCs/>
          <w:lang w:eastAsia="en-AU"/>
        </w:rPr>
      </w:pPr>
      <w:r w:rsidRPr="00705779">
        <w:rPr>
          <w:i/>
          <w:iCs/>
          <w:lang w:eastAsia="en-AU"/>
        </w:rPr>
        <w:t>Generating System A</w:t>
      </w:r>
    </w:p>
    <w:p w14:paraId="2C772660" w14:textId="77777777" w:rsidR="00F4416F" w:rsidRPr="005863D0" w:rsidRDefault="00F4416F" w:rsidP="00D66F9E">
      <w:pPr>
        <w:pStyle w:val="ResetPara"/>
        <w:rPr>
          <w:color w:val="C41230" w:themeColor="accent1"/>
          <w:lang w:eastAsia="en-AU"/>
        </w:rPr>
      </w:pPr>
    </w:p>
    <w:p w14:paraId="31755EC6" w14:textId="77777777" w:rsidR="00E61692" w:rsidRPr="005863D0" w:rsidRDefault="00E61692" w:rsidP="00D66F9E">
      <w:pPr>
        <w:pStyle w:val="BodyText"/>
        <w:rPr>
          <w:color w:val="C41230" w:themeColor="accent1"/>
          <w:lang w:eastAsia="en-AU"/>
        </w:rPr>
      </w:pPr>
      <w:r w:rsidRPr="005863D0">
        <w:rPr>
          <w:color w:val="C41230" w:themeColor="accent1"/>
          <w:lang w:eastAsia="en-AU"/>
        </w:rPr>
        <w:t>[This is an example of the testing method.]</w:t>
      </w:r>
    </w:p>
    <w:p w14:paraId="13CE76C0" w14:textId="6EAD630A" w:rsidR="00A208FE" w:rsidRDefault="00A208FE">
      <w:pPr>
        <w:pStyle w:val="BodyText"/>
        <w:rPr>
          <w:i/>
          <w:iCs/>
          <w:lang w:eastAsia="en-AU"/>
        </w:rPr>
      </w:pPr>
      <w:r w:rsidRPr="00C54A24">
        <w:rPr>
          <w:i/>
          <w:iCs/>
          <w:lang w:eastAsia="en-AU"/>
        </w:rPr>
        <w:t>The</w:t>
      </w:r>
      <w:r w:rsidR="00C54A24" w:rsidRPr="00C54A24">
        <w:rPr>
          <w:i/>
          <w:iCs/>
          <w:lang w:eastAsia="en-AU"/>
        </w:rPr>
        <w:t xml:space="preserve"> online</w:t>
      </w:r>
      <w:r w:rsidRPr="00C54A24">
        <w:rPr>
          <w:i/>
          <w:iCs/>
          <w:lang w:eastAsia="en-AU"/>
        </w:rPr>
        <w:t xml:space="preserve"> </w:t>
      </w:r>
      <w:r w:rsidR="00C54A24">
        <w:rPr>
          <w:i/>
          <w:iCs/>
          <w:lang w:eastAsia="en-AU"/>
        </w:rPr>
        <w:t>test</w:t>
      </w:r>
      <w:r w:rsidR="00817532">
        <w:rPr>
          <w:i/>
          <w:iCs/>
          <w:lang w:eastAsia="en-AU"/>
        </w:rPr>
        <w:t xml:space="preserve"> described in Section </w:t>
      </w:r>
      <w:r w:rsidR="00701891">
        <w:rPr>
          <w:i/>
          <w:iCs/>
          <w:lang w:eastAsia="en-AU"/>
        </w:rPr>
        <w:fldChar w:fldCharType="begin"/>
      </w:r>
      <w:r w:rsidR="00701891">
        <w:rPr>
          <w:i/>
          <w:iCs/>
          <w:lang w:eastAsia="en-AU"/>
        </w:rPr>
        <w:instrText xml:space="preserve"> REF _Ref57624250 \n \h </w:instrText>
      </w:r>
      <w:r w:rsidR="001350B1">
        <w:rPr>
          <w:i/>
          <w:iCs/>
          <w:lang w:eastAsia="en-AU"/>
        </w:rPr>
        <w:instrText xml:space="preserve"> \* MERGEFORMAT </w:instrText>
      </w:r>
      <w:r w:rsidR="00701891">
        <w:rPr>
          <w:i/>
          <w:iCs/>
          <w:lang w:eastAsia="en-AU"/>
        </w:rPr>
      </w:r>
      <w:r w:rsidR="00701891">
        <w:rPr>
          <w:i/>
          <w:iCs/>
          <w:lang w:eastAsia="en-AU"/>
        </w:rPr>
        <w:fldChar w:fldCharType="separate"/>
      </w:r>
      <w:r w:rsidR="00136F59">
        <w:rPr>
          <w:i/>
          <w:iCs/>
          <w:lang w:eastAsia="en-AU"/>
        </w:rPr>
        <w:t>2.1.1</w:t>
      </w:r>
      <w:r w:rsidR="00701891">
        <w:rPr>
          <w:i/>
          <w:iCs/>
          <w:lang w:eastAsia="en-AU"/>
        </w:rPr>
        <w:fldChar w:fldCharType="end"/>
      </w:r>
      <w:r w:rsidR="00C54A24">
        <w:rPr>
          <w:i/>
          <w:iCs/>
          <w:lang w:eastAsia="en-AU"/>
        </w:rPr>
        <w:t xml:space="preserve"> </w:t>
      </w:r>
      <w:r w:rsidR="00D00A69">
        <w:rPr>
          <w:i/>
          <w:iCs/>
          <w:lang w:eastAsia="en-AU"/>
        </w:rPr>
        <w:t xml:space="preserve">of this form </w:t>
      </w:r>
      <w:r w:rsidR="00C54A24">
        <w:rPr>
          <w:i/>
          <w:iCs/>
          <w:lang w:eastAsia="en-AU"/>
        </w:rPr>
        <w:t>is</w:t>
      </w:r>
      <w:r w:rsidRPr="00C54A24">
        <w:rPr>
          <w:i/>
          <w:iCs/>
          <w:lang w:eastAsia="en-AU"/>
        </w:rPr>
        <w:t xml:space="preserve"> to be taken every 3 years</w:t>
      </w:r>
      <w:r w:rsidR="00C54A24" w:rsidRPr="00C54A24">
        <w:rPr>
          <w:i/>
          <w:iCs/>
          <w:lang w:eastAsia="en-AU"/>
        </w:rPr>
        <w:t xml:space="preserve"> but may be taken more frequently or more than once within the 3 years, if the required temperature is reached.</w:t>
      </w:r>
    </w:p>
    <w:p w14:paraId="457C2BCD" w14:textId="56B3990B" w:rsidR="005A0B3C" w:rsidRPr="00C54A24" w:rsidRDefault="00840F14">
      <w:pPr>
        <w:pStyle w:val="BodyText"/>
        <w:rPr>
          <w:i/>
          <w:iCs/>
          <w:lang w:eastAsia="en-AU"/>
        </w:rPr>
      </w:pPr>
      <w:r>
        <w:rPr>
          <w:i/>
          <w:iCs/>
          <w:lang w:eastAsia="en-AU"/>
        </w:rPr>
        <w:t xml:space="preserve">If there is sufficient evidence from the ongoing monitoring </w:t>
      </w:r>
      <w:r w:rsidR="00701891">
        <w:rPr>
          <w:i/>
          <w:iCs/>
          <w:lang w:eastAsia="en-AU"/>
        </w:rPr>
        <w:t xml:space="preserve">described in Section </w:t>
      </w:r>
      <w:r w:rsidR="00FF7987">
        <w:rPr>
          <w:i/>
          <w:iCs/>
          <w:lang w:eastAsia="en-AU"/>
        </w:rPr>
        <w:fldChar w:fldCharType="begin"/>
      </w:r>
      <w:r w:rsidR="00FF7987">
        <w:rPr>
          <w:i/>
          <w:iCs/>
          <w:lang w:eastAsia="en-AU"/>
        </w:rPr>
        <w:instrText xml:space="preserve"> REF _Ref72498857 \r \h </w:instrText>
      </w:r>
      <w:r w:rsidR="00FF7987">
        <w:rPr>
          <w:i/>
          <w:iCs/>
          <w:lang w:eastAsia="en-AU"/>
        </w:rPr>
      </w:r>
      <w:r w:rsidR="00FF7987">
        <w:rPr>
          <w:i/>
          <w:iCs/>
          <w:lang w:eastAsia="en-AU"/>
        </w:rPr>
        <w:fldChar w:fldCharType="separate"/>
      </w:r>
      <w:r w:rsidR="00136F59">
        <w:rPr>
          <w:i/>
          <w:iCs/>
          <w:lang w:eastAsia="en-AU"/>
        </w:rPr>
        <w:t>2.1.2</w:t>
      </w:r>
      <w:r w:rsidR="00FF7987">
        <w:rPr>
          <w:i/>
          <w:iCs/>
          <w:lang w:eastAsia="en-AU"/>
        </w:rPr>
        <w:fldChar w:fldCharType="end"/>
      </w:r>
      <w:r w:rsidR="008F08FC">
        <w:rPr>
          <w:i/>
          <w:iCs/>
          <w:lang w:eastAsia="en-AU"/>
        </w:rPr>
        <w:t xml:space="preserve"> </w:t>
      </w:r>
      <w:r w:rsidR="00D00A69">
        <w:rPr>
          <w:i/>
          <w:iCs/>
          <w:lang w:eastAsia="en-AU"/>
        </w:rPr>
        <w:t xml:space="preserve">of this form </w:t>
      </w:r>
      <w:r w:rsidR="008F08FC">
        <w:rPr>
          <w:i/>
          <w:iCs/>
          <w:lang w:eastAsia="en-AU"/>
        </w:rPr>
        <w:t>(method 2)</w:t>
      </w:r>
      <w:r>
        <w:rPr>
          <w:i/>
          <w:iCs/>
          <w:lang w:eastAsia="en-AU"/>
        </w:rPr>
        <w:t xml:space="preserve"> to conclusively establish that the Technical Requirement has been met, </w:t>
      </w:r>
      <w:r w:rsidR="001F4B19">
        <w:rPr>
          <w:i/>
          <w:iCs/>
          <w:lang w:eastAsia="en-AU"/>
        </w:rPr>
        <w:t>this</w:t>
      </w:r>
      <w:r>
        <w:rPr>
          <w:i/>
          <w:iCs/>
          <w:lang w:eastAsia="en-AU"/>
        </w:rPr>
        <w:t xml:space="preserve"> </w:t>
      </w:r>
      <w:r w:rsidR="00EE1E8D">
        <w:rPr>
          <w:i/>
          <w:iCs/>
          <w:lang w:eastAsia="en-AU"/>
        </w:rPr>
        <w:t>test m</w:t>
      </w:r>
      <w:r w:rsidR="008F08FC">
        <w:rPr>
          <w:i/>
          <w:iCs/>
          <w:lang w:eastAsia="en-AU"/>
        </w:rPr>
        <w:t>ay</w:t>
      </w:r>
      <w:r w:rsidR="00EE1E8D">
        <w:rPr>
          <w:i/>
          <w:iCs/>
          <w:lang w:eastAsia="en-AU"/>
        </w:rPr>
        <w:t xml:space="preserve"> not be </w:t>
      </w:r>
      <w:r w:rsidR="008F08FC">
        <w:rPr>
          <w:i/>
          <w:iCs/>
          <w:lang w:eastAsia="en-AU"/>
        </w:rPr>
        <w:t>necessary</w:t>
      </w:r>
      <w:r w:rsidR="00EE1E8D">
        <w:rPr>
          <w:i/>
          <w:iCs/>
          <w:lang w:eastAsia="en-AU"/>
        </w:rPr>
        <w:t>.</w:t>
      </w:r>
    </w:p>
    <w:p w14:paraId="65FEED60" w14:textId="190AA1C9" w:rsidR="00E61692" w:rsidRDefault="00E61692" w:rsidP="00D66F9E">
      <w:pPr>
        <w:pStyle w:val="Heading3"/>
        <w:rPr>
          <w:i/>
          <w:iCs/>
          <w:lang w:eastAsia="en-AU"/>
        </w:rPr>
      </w:pPr>
      <w:r w:rsidRPr="00705779">
        <w:rPr>
          <w:i/>
          <w:iCs/>
          <w:lang w:eastAsia="en-AU"/>
        </w:rPr>
        <w:t xml:space="preserve">Generating System </w:t>
      </w:r>
      <w:r>
        <w:rPr>
          <w:i/>
          <w:iCs/>
          <w:lang w:eastAsia="en-AU"/>
        </w:rPr>
        <w:t>B</w:t>
      </w:r>
    </w:p>
    <w:p w14:paraId="47ED4EBF" w14:textId="77777777" w:rsidR="00F4416F" w:rsidRPr="005863D0" w:rsidRDefault="00F4416F" w:rsidP="00D66F9E">
      <w:pPr>
        <w:pStyle w:val="ResetPara"/>
        <w:rPr>
          <w:color w:val="C41230" w:themeColor="accent1"/>
          <w:lang w:eastAsia="en-AU"/>
        </w:rPr>
      </w:pPr>
    </w:p>
    <w:p w14:paraId="1D639027" w14:textId="48FE3371" w:rsidR="00E61692" w:rsidRPr="005863D0" w:rsidRDefault="00E61692" w:rsidP="00D66F9E">
      <w:pPr>
        <w:pStyle w:val="BodyText"/>
        <w:rPr>
          <w:color w:val="C41230" w:themeColor="accent1"/>
          <w:lang w:eastAsia="en-AU"/>
        </w:rPr>
      </w:pPr>
      <w:r w:rsidRPr="005863D0">
        <w:rPr>
          <w:color w:val="C41230" w:themeColor="accent1"/>
          <w:lang w:eastAsia="en-AU"/>
        </w:rPr>
        <w:t>[This is a different example of the testing method.]</w:t>
      </w:r>
    </w:p>
    <w:p w14:paraId="4F4964D1" w14:textId="2C0B5A73" w:rsidR="00C54A24" w:rsidRPr="00C54A24" w:rsidRDefault="00C54A24">
      <w:pPr>
        <w:pStyle w:val="BodyText"/>
        <w:rPr>
          <w:i/>
          <w:iCs/>
          <w:lang w:eastAsia="en-AU"/>
        </w:rPr>
      </w:pPr>
      <w:r w:rsidRPr="00C54A24">
        <w:rPr>
          <w:i/>
          <w:iCs/>
          <w:lang w:eastAsia="en-AU"/>
        </w:rPr>
        <w:t>Contin</w:t>
      </w:r>
      <w:r>
        <w:rPr>
          <w:i/>
          <w:iCs/>
          <w:lang w:eastAsia="en-AU"/>
        </w:rPr>
        <w:t>u</w:t>
      </w:r>
      <w:r w:rsidRPr="00C54A24">
        <w:rPr>
          <w:i/>
          <w:iCs/>
          <w:lang w:eastAsia="en-AU"/>
        </w:rPr>
        <w:t>ously</w:t>
      </w:r>
      <w:r>
        <w:rPr>
          <w:i/>
          <w:iCs/>
          <w:lang w:eastAsia="en-AU"/>
        </w:rPr>
        <w:t>.</w:t>
      </w:r>
    </w:p>
    <w:p w14:paraId="2BE96C56" w14:textId="05B359DA" w:rsidR="00246ACD" w:rsidRDefault="00246ACD" w:rsidP="00D66F9E">
      <w:pPr>
        <w:pStyle w:val="Heading2"/>
        <w:rPr>
          <w:lang w:eastAsia="en-AU"/>
        </w:rPr>
      </w:pPr>
      <w:bookmarkStart w:id="86" w:name="_Toc75524074"/>
      <w:r>
        <w:rPr>
          <w:lang w:eastAsia="en-AU"/>
        </w:rPr>
        <w:t>Risks and mitigation</w:t>
      </w:r>
      <w:bookmarkEnd w:id="86"/>
    </w:p>
    <w:p w14:paraId="4C8AC055" w14:textId="77777777" w:rsidR="00F4416F" w:rsidRPr="00F4416F" w:rsidRDefault="00F4416F" w:rsidP="00D66F9E">
      <w:pPr>
        <w:pStyle w:val="ResetPara"/>
        <w:rPr>
          <w:lang w:eastAsia="en-AU"/>
        </w:rPr>
      </w:pPr>
    </w:p>
    <w:p w14:paraId="23A2840B" w14:textId="5B47684C" w:rsidR="00246ACD" w:rsidRPr="005863D0" w:rsidRDefault="00246ACD">
      <w:pPr>
        <w:pStyle w:val="BodyText"/>
        <w:rPr>
          <w:color w:val="C41230" w:themeColor="accent1"/>
          <w:lang w:eastAsia="en-AU"/>
        </w:rPr>
      </w:pPr>
      <w:r w:rsidRPr="005863D0">
        <w:rPr>
          <w:color w:val="C41230" w:themeColor="accent1"/>
          <w:lang w:eastAsia="en-AU"/>
        </w:rPr>
        <w:t>[Include all risks identified and mitigation for each risk identified</w:t>
      </w:r>
      <w:r w:rsidR="0071377D" w:rsidRPr="005863D0">
        <w:rPr>
          <w:color w:val="C41230" w:themeColor="accent1"/>
          <w:lang w:eastAsia="en-AU"/>
        </w:rPr>
        <w:t xml:space="preserve"> for all Generating Systems </w:t>
      </w:r>
      <w:r w:rsidR="005B1A43" w:rsidRPr="005863D0">
        <w:rPr>
          <w:color w:val="C41230" w:themeColor="accent1"/>
          <w:lang w:eastAsia="en-AU"/>
        </w:rPr>
        <w:t>within Facility X</w:t>
      </w:r>
      <w:r w:rsidR="00484462" w:rsidRPr="005863D0">
        <w:rPr>
          <w:color w:val="C41230" w:themeColor="accent1"/>
          <w:lang w:eastAsia="en-AU"/>
        </w:rPr>
        <w:t>.</w:t>
      </w:r>
      <w:r w:rsidRPr="005863D0">
        <w:rPr>
          <w:color w:val="C41230" w:themeColor="accent1"/>
          <w:lang w:eastAsia="en-AU"/>
        </w:rPr>
        <w:t>]</w:t>
      </w:r>
    </w:p>
    <w:p w14:paraId="25322E3A" w14:textId="3AAB583B" w:rsidR="00684ED8" w:rsidRPr="00097FB9" w:rsidRDefault="00A05377">
      <w:pPr>
        <w:pStyle w:val="CaptionTable"/>
        <w:rPr>
          <w:color w:val="000000"/>
        </w:rPr>
      </w:pPr>
      <w:bookmarkStart w:id="87" w:name="_Toc75524174"/>
      <w:r>
        <w:t xml:space="preserve">Risks and </w:t>
      </w:r>
      <w:r w:rsidR="00F4416F">
        <w:t>m</w:t>
      </w:r>
      <w:r w:rsidR="007F0592">
        <w:t>itigation</w:t>
      </w:r>
      <w:bookmarkEnd w:id="87"/>
    </w:p>
    <w:tbl>
      <w:tblPr>
        <w:tblStyle w:val="j"/>
        <w:tblW w:w="5000" w:type="pct"/>
        <w:tblLook w:val="0420" w:firstRow="1" w:lastRow="0" w:firstColumn="0" w:lastColumn="0" w:noHBand="0" w:noVBand="1"/>
      </w:tblPr>
      <w:tblGrid>
        <w:gridCol w:w="3060"/>
        <w:gridCol w:w="3062"/>
        <w:gridCol w:w="3062"/>
      </w:tblGrid>
      <w:tr w:rsidR="007022B8" w:rsidRPr="004F7162" w14:paraId="0BC9E2D8" w14:textId="77777777" w:rsidTr="00FF24C2">
        <w:trPr>
          <w:cnfStyle w:val="100000000000" w:firstRow="1" w:lastRow="0" w:firstColumn="0" w:lastColumn="0" w:oddVBand="0" w:evenVBand="0" w:oddHBand="0" w:evenHBand="0" w:firstRowFirstColumn="0" w:firstRowLastColumn="0" w:lastRowFirstColumn="0" w:lastRowLastColumn="0"/>
        </w:trPr>
        <w:tc>
          <w:tcPr>
            <w:tcW w:w="0" w:type="pct"/>
          </w:tcPr>
          <w:p w14:paraId="11243320" w14:textId="3FCE3C76" w:rsidR="007022B8" w:rsidRPr="00FF24C2" w:rsidRDefault="007022B8" w:rsidP="00D66F9E">
            <w:pPr>
              <w:pStyle w:val="TableTitle"/>
              <w:rPr>
                <w:b/>
              </w:rPr>
            </w:pPr>
            <w:r w:rsidRPr="00FF24C2">
              <w:rPr>
                <w:b/>
              </w:rPr>
              <w:t>Risk</w:t>
            </w:r>
          </w:p>
        </w:tc>
        <w:tc>
          <w:tcPr>
            <w:tcW w:w="0" w:type="pct"/>
          </w:tcPr>
          <w:p w14:paraId="5AC4421B" w14:textId="0192E3DE" w:rsidR="007022B8" w:rsidRPr="00FF24C2" w:rsidRDefault="001A33D2" w:rsidP="00D66F9E">
            <w:pPr>
              <w:pStyle w:val="TableTitle"/>
              <w:rPr>
                <w:b/>
              </w:rPr>
            </w:pPr>
            <w:r w:rsidRPr="00FF24C2">
              <w:rPr>
                <w:b/>
              </w:rPr>
              <w:t>Relevant Generating System</w:t>
            </w:r>
          </w:p>
        </w:tc>
        <w:tc>
          <w:tcPr>
            <w:tcW w:w="0" w:type="pct"/>
          </w:tcPr>
          <w:p w14:paraId="34CA141D" w14:textId="376FE580" w:rsidR="007022B8" w:rsidRPr="00FF24C2" w:rsidRDefault="007022B8" w:rsidP="00D66F9E">
            <w:pPr>
              <w:pStyle w:val="TableTitle"/>
              <w:rPr>
                <w:b/>
              </w:rPr>
            </w:pPr>
            <w:r w:rsidRPr="00FF24C2">
              <w:rPr>
                <w:b/>
              </w:rPr>
              <w:t>Mitigation</w:t>
            </w:r>
          </w:p>
        </w:tc>
      </w:tr>
      <w:tr w:rsidR="007022B8" w:rsidRPr="0035430A" w14:paraId="442D1DAB" w14:textId="77777777" w:rsidTr="00FF24C2">
        <w:trPr>
          <w:cnfStyle w:val="000000100000" w:firstRow="0" w:lastRow="0" w:firstColumn="0" w:lastColumn="0" w:oddVBand="0" w:evenVBand="0" w:oddHBand="1" w:evenHBand="0" w:firstRowFirstColumn="0" w:firstRowLastColumn="0" w:lastRowFirstColumn="0" w:lastRowLastColumn="0"/>
        </w:trPr>
        <w:tc>
          <w:tcPr>
            <w:tcW w:w="1666" w:type="pct"/>
          </w:tcPr>
          <w:p w14:paraId="5B104006" w14:textId="5C57118B" w:rsidR="007022B8" w:rsidRPr="0035430A" w:rsidRDefault="007022B8">
            <w:pPr>
              <w:pStyle w:val="TableText"/>
              <w:rPr>
                <w:i/>
                <w:iCs/>
              </w:rPr>
            </w:pPr>
          </w:p>
        </w:tc>
        <w:tc>
          <w:tcPr>
            <w:tcW w:w="1667" w:type="pct"/>
          </w:tcPr>
          <w:p w14:paraId="337B8DE6" w14:textId="77777777" w:rsidR="007022B8" w:rsidRPr="0035430A" w:rsidRDefault="007022B8" w:rsidP="00D66F9E">
            <w:pPr>
              <w:pStyle w:val="TableText"/>
              <w:rPr>
                <w:i/>
                <w:iCs/>
              </w:rPr>
            </w:pPr>
          </w:p>
        </w:tc>
        <w:tc>
          <w:tcPr>
            <w:tcW w:w="1667" w:type="pct"/>
          </w:tcPr>
          <w:p w14:paraId="197511EE" w14:textId="4163FA06" w:rsidR="007022B8" w:rsidRPr="0035430A" w:rsidRDefault="007022B8">
            <w:pPr>
              <w:pStyle w:val="TableText"/>
              <w:rPr>
                <w:i/>
                <w:iCs/>
              </w:rPr>
            </w:pPr>
          </w:p>
        </w:tc>
      </w:tr>
      <w:tr w:rsidR="007022B8" w:rsidRPr="0035430A" w14:paraId="1F3C7DA7" w14:textId="77777777" w:rsidTr="00FF24C2">
        <w:trPr>
          <w:cnfStyle w:val="000000010000" w:firstRow="0" w:lastRow="0" w:firstColumn="0" w:lastColumn="0" w:oddVBand="0" w:evenVBand="0" w:oddHBand="0" w:evenHBand="1" w:firstRowFirstColumn="0" w:firstRowLastColumn="0" w:lastRowFirstColumn="0" w:lastRowLastColumn="0"/>
        </w:trPr>
        <w:tc>
          <w:tcPr>
            <w:tcW w:w="1666" w:type="pct"/>
          </w:tcPr>
          <w:p w14:paraId="11D8042A" w14:textId="1348D917" w:rsidR="007022B8" w:rsidRPr="0035430A" w:rsidRDefault="007022B8">
            <w:pPr>
              <w:pStyle w:val="TableText"/>
              <w:rPr>
                <w:i/>
                <w:iCs/>
              </w:rPr>
            </w:pPr>
          </w:p>
        </w:tc>
        <w:tc>
          <w:tcPr>
            <w:tcW w:w="1667" w:type="pct"/>
          </w:tcPr>
          <w:p w14:paraId="2E88427D" w14:textId="77777777" w:rsidR="007022B8" w:rsidRPr="0035430A" w:rsidRDefault="007022B8" w:rsidP="00D66F9E">
            <w:pPr>
              <w:pStyle w:val="TableText"/>
              <w:ind w:left="720"/>
              <w:rPr>
                <w:i/>
                <w:iCs/>
              </w:rPr>
            </w:pPr>
          </w:p>
        </w:tc>
        <w:tc>
          <w:tcPr>
            <w:tcW w:w="1667" w:type="pct"/>
          </w:tcPr>
          <w:p w14:paraId="272466F9" w14:textId="4264C28C" w:rsidR="007022B8" w:rsidRPr="0035430A" w:rsidRDefault="007022B8">
            <w:pPr>
              <w:pStyle w:val="TableText"/>
              <w:ind w:left="720"/>
              <w:rPr>
                <w:i/>
                <w:iCs/>
              </w:rPr>
            </w:pPr>
          </w:p>
        </w:tc>
      </w:tr>
      <w:tr w:rsidR="007022B8" w:rsidRPr="0035430A" w14:paraId="0B92E41A" w14:textId="77777777" w:rsidTr="00FF24C2">
        <w:trPr>
          <w:cnfStyle w:val="000000100000" w:firstRow="0" w:lastRow="0" w:firstColumn="0" w:lastColumn="0" w:oddVBand="0" w:evenVBand="0" w:oddHBand="1" w:evenHBand="0" w:firstRowFirstColumn="0" w:firstRowLastColumn="0" w:lastRowFirstColumn="0" w:lastRowLastColumn="0"/>
        </w:trPr>
        <w:tc>
          <w:tcPr>
            <w:tcW w:w="1666" w:type="pct"/>
          </w:tcPr>
          <w:p w14:paraId="6EAD296F" w14:textId="6CBD07CB" w:rsidR="007022B8" w:rsidRPr="0035430A" w:rsidRDefault="007022B8">
            <w:pPr>
              <w:pStyle w:val="TableText"/>
              <w:rPr>
                <w:i/>
                <w:iCs/>
              </w:rPr>
            </w:pPr>
          </w:p>
        </w:tc>
        <w:tc>
          <w:tcPr>
            <w:tcW w:w="1667" w:type="pct"/>
          </w:tcPr>
          <w:p w14:paraId="34BD72B1" w14:textId="77777777" w:rsidR="007022B8" w:rsidRPr="0035430A" w:rsidRDefault="007022B8" w:rsidP="00D66F9E">
            <w:pPr>
              <w:pStyle w:val="TableText"/>
              <w:ind w:left="720"/>
              <w:rPr>
                <w:i/>
                <w:iCs/>
              </w:rPr>
            </w:pPr>
          </w:p>
        </w:tc>
        <w:tc>
          <w:tcPr>
            <w:tcW w:w="1667" w:type="pct"/>
          </w:tcPr>
          <w:p w14:paraId="041B8941" w14:textId="64448C0B" w:rsidR="007022B8" w:rsidRPr="0035430A" w:rsidRDefault="007022B8">
            <w:pPr>
              <w:pStyle w:val="TableText"/>
              <w:ind w:left="720"/>
              <w:rPr>
                <w:i/>
                <w:iCs/>
              </w:rPr>
            </w:pPr>
          </w:p>
        </w:tc>
      </w:tr>
      <w:tr w:rsidR="007022B8" w:rsidRPr="0035430A" w14:paraId="0D6DBDCC" w14:textId="77777777" w:rsidTr="00FF24C2">
        <w:trPr>
          <w:cnfStyle w:val="000000010000" w:firstRow="0" w:lastRow="0" w:firstColumn="0" w:lastColumn="0" w:oddVBand="0" w:evenVBand="0" w:oddHBand="0" w:evenHBand="1" w:firstRowFirstColumn="0" w:firstRowLastColumn="0" w:lastRowFirstColumn="0" w:lastRowLastColumn="0"/>
        </w:trPr>
        <w:tc>
          <w:tcPr>
            <w:tcW w:w="1666" w:type="pct"/>
          </w:tcPr>
          <w:p w14:paraId="1D4561AF" w14:textId="2AE0D8AE" w:rsidR="007022B8" w:rsidRPr="0035430A" w:rsidRDefault="007022B8">
            <w:pPr>
              <w:pStyle w:val="TableText"/>
              <w:rPr>
                <w:i/>
                <w:iCs/>
              </w:rPr>
            </w:pPr>
          </w:p>
        </w:tc>
        <w:tc>
          <w:tcPr>
            <w:tcW w:w="1667" w:type="pct"/>
          </w:tcPr>
          <w:p w14:paraId="32DBE8FA" w14:textId="77777777" w:rsidR="007022B8" w:rsidRPr="0035430A" w:rsidRDefault="007022B8" w:rsidP="00D66F9E">
            <w:pPr>
              <w:pStyle w:val="TableText"/>
              <w:ind w:left="720"/>
              <w:rPr>
                <w:i/>
                <w:iCs/>
              </w:rPr>
            </w:pPr>
          </w:p>
        </w:tc>
        <w:tc>
          <w:tcPr>
            <w:tcW w:w="1667" w:type="pct"/>
          </w:tcPr>
          <w:p w14:paraId="09C13ECF" w14:textId="5D020DE5" w:rsidR="007022B8" w:rsidRPr="0035430A" w:rsidRDefault="007022B8">
            <w:pPr>
              <w:pStyle w:val="TableText"/>
              <w:ind w:left="720"/>
              <w:rPr>
                <w:i/>
                <w:iCs/>
              </w:rPr>
            </w:pPr>
          </w:p>
        </w:tc>
      </w:tr>
      <w:tr w:rsidR="007022B8" w:rsidRPr="0035430A" w14:paraId="740F9E5F" w14:textId="77777777" w:rsidTr="00FF24C2">
        <w:trPr>
          <w:cnfStyle w:val="000000100000" w:firstRow="0" w:lastRow="0" w:firstColumn="0" w:lastColumn="0" w:oddVBand="0" w:evenVBand="0" w:oddHBand="1" w:evenHBand="0" w:firstRowFirstColumn="0" w:firstRowLastColumn="0" w:lastRowFirstColumn="0" w:lastRowLastColumn="0"/>
        </w:trPr>
        <w:tc>
          <w:tcPr>
            <w:tcW w:w="1666" w:type="pct"/>
          </w:tcPr>
          <w:p w14:paraId="4616FE05" w14:textId="0EE54E46" w:rsidR="007022B8" w:rsidRPr="0035430A" w:rsidRDefault="007022B8">
            <w:pPr>
              <w:pStyle w:val="TableText"/>
              <w:rPr>
                <w:i/>
                <w:iCs/>
              </w:rPr>
            </w:pPr>
          </w:p>
        </w:tc>
        <w:tc>
          <w:tcPr>
            <w:tcW w:w="1667" w:type="pct"/>
          </w:tcPr>
          <w:p w14:paraId="19103796" w14:textId="77777777" w:rsidR="007022B8" w:rsidRPr="0035430A" w:rsidRDefault="007022B8" w:rsidP="00D66F9E">
            <w:pPr>
              <w:pStyle w:val="TableText"/>
              <w:ind w:left="720"/>
              <w:rPr>
                <w:i/>
                <w:iCs/>
              </w:rPr>
            </w:pPr>
          </w:p>
        </w:tc>
        <w:tc>
          <w:tcPr>
            <w:tcW w:w="1667" w:type="pct"/>
          </w:tcPr>
          <w:p w14:paraId="7B1BE785" w14:textId="4AE39D23" w:rsidR="007022B8" w:rsidRPr="0035430A" w:rsidRDefault="007022B8">
            <w:pPr>
              <w:pStyle w:val="TableText"/>
              <w:ind w:left="720"/>
              <w:rPr>
                <w:i/>
                <w:iCs/>
              </w:rPr>
            </w:pPr>
          </w:p>
        </w:tc>
      </w:tr>
      <w:tr w:rsidR="007022B8" w:rsidRPr="0035430A" w14:paraId="5D42C155" w14:textId="77777777" w:rsidTr="00FF24C2">
        <w:trPr>
          <w:cnfStyle w:val="000000010000" w:firstRow="0" w:lastRow="0" w:firstColumn="0" w:lastColumn="0" w:oddVBand="0" w:evenVBand="0" w:oddHBand="0" w:evenHBand="1" w:firstRowFirstColumn="0" w:firstRowLastColumn="0" w:lastRowFirstColumn="0" w:lastRowLastColumn="0"/>
        </w:trPr>
        <w:tc>
          <w:tcPr>
            <w:tcW w:w="1666" w:type="pct"/>
          </w:tcPr>
          <w:p w14:paraId="163B9F1F" w14:textId="0DF89CB7" w:rsidR="007022B8" w:rsidRPr="0035430A" w:rsidRDefault="007022B8">
            <w:pPr>
              <w:pStyle w:val="TableText"/>
              <w:rPr>
                <w:i/>
                <w:iCs/>
              </w:rPr>
            </w:pPr>
          </w:p>
        </w:tc>
        <w:tc>
          <w:tcPr>
            <w:tcW w:w="1667" w:type="pct"/>
          </w:tcPr>
          <w:p w14:paraId="79772C1C" w14:textId="77777777" w:rsidR="007022B8" w:rsidRPr="0035430A" w:rsidRDefault="007022B8" w:rsidP="00D66F9E">
            <w:pPr>
              <w:pStyle w:val="TableText"/>
              <w:ind w:left="720"/>
              <w:rPr>
                <w:i/>
                <w:iCs/>
              </w:rPr>
            </w:pPr>
          </w:p>
        </w:tc>
        <w:tc>
          <w:tcPr>
            <w:tcW w:w="1667" w:type="pct"/>
          </w:tcPr>
          <w:p w14:paraId="08541E70" w14:textId="0762EEFE" w:rsidR="007022B8" w:rsidRPr="0035430A" w:rsidRDefault="007022B8">
            <w:pPr>
              <w:pStyle w:val="TableText"/>
              <w:ind w:left="720"/>
              <w:rPr>
                <w:i/>
                <w:iCs/>
              </w:rPr>
            </w:pPr>
          </w:p>
        </w:tc>
      </w:tr>
      <w:tr w:rsidR="007022B8" w:rsidRPr="0035430A" w14:paraId="26AF5344" w14:textId="77777777" w:rsidTr="00FF24C2">
        <w:trPr>
          <w:cnfStyle w:val="000000100000" w:firstRow="0" w:lastRow="0" w:firstColumn="0" w:lastColumn="0" w:oddVBand="0" w:evenVBand="0" w:oddHBand="1" w:evenHBand="0" w:firstRowFirstColumn="0" w:firstRowLastColumn="0" w:lastRowFirstColumn="0" w:lastRowLastColumn="0"/>
        </w:trPr>
        <w:tc>
          <w:tcPr>
            <w:tcW w:w="1666" w:type="pct"/>
          </w:tcPr>
          <w:p w14:paraId="64FFB597" w14:textId="15A0BE52" w:rsidR="007022B8" w:rsidRPr="0035430A" w:rsidRDefault="007022B8">
            <w:pPr>
              <w:pStyle w:val="TableText"/>
              <w:rPr>
                <w:i/>
                <w:iCs/>
              </w:rPr>
            </w:pPr>
          </w:p>
        </w:tc>
        <w:tc>
          <w:tcPr>
            <w:tcW w:w="1667" w:type="pct"/>
          </w:tcPr>
          <w:p w14:paraId="2490772A" w14:textId="77777777" w:rsidR="007022B8" w:rsidRPr="0035430A" w:rsidRDefault="007022B8" w:rsidP="00D66F9E">
            <w:pPr>
              <w:pStyle w:val="TableText"/>
              <w:ind w:left="720"/>
              <w:rPr>
                <w:i/>
                <w:iCs/>
              </w:rPr>
            </w:pPr>
          </w:p>
        </w:tc>
        <w:tc>
          <w:tcPr>
            <w:tcW w:w="1667" w:type="pct"/>
          </w:tcPr>
          <w:p w14:paraId="40E64848" w14:textId="1B9E5786" w:rsidR="007022B8" w:rsidRPr="0035430A" w:rsidRDefault="007022B8">
            <w:pPr>
              <w:pStyle w:val="TableText"/>
              <w:ind w:left="720"/>
              <w:rPr>
                <w:i/>
                <w:iCs/>
              </w:rPr>
            </w:pPr>
          </w:p>
        </w:tc>
      </w:tr>
    </w:tbl>
    <w:p w14:paraId="279337C7" w14:textId="272A8865" w:rsidR="0071377D" w:rsidRDefault="0071377D" w:rsidP="00D66F9E">
      <w:pPr>
        <w:pStyle w:val="BodyText"/>
        <w:rPr>
          <w:lang w:eastAsia="en-AU"/>
        </w:rPr>
      </w:pPr>
    </w:p>
    <w:p w14:paraId="25BF4E81" w14:textId="77777777" w:rsidR="0071377D" w:rsidRDefault="0071377D" w:rsidP="00D66F9E">
      <w:pPr>
        <w:spacing w:after="160" w:line="259" w:lineRule="auto"/>
        <w:jc w:val="left"/>
        <w:rPr>
          <w:rFonts w:eastAsiaTheme="minorHAnsi" w:cstheme="minorBidi"/>
          <w:szCs w:val="22"/>
          <w:lang w:eastAsia="en-AU"/>
        </w:rPr>
      </w:pPr>
      <w:r>
        <w:rPr>
          <w:lang w:eastAsia="en-AU"/>
        </w:rPr>
        <w:br w:type="page"/>
      </w:r>
    </w:p>
    <w:p w14:paraId="0E92B53B" w14:textId="2B5B10A0" w:rsidR="00246ACD" w:rsidRDefault="00246ACD">
      <w:pPr>
        <w:pStyle w:val="Heading1"/>
        <w:rPr>
          <w:lang w:eastAsia="en-AU"/>
        </w:rPr>
      </w:pPr>
      <w:bookmarkStart w:id="88" w:name="_Toc68797742"/>
      <w:bookmarkStart w:id="89" w:name="_Toc68880275"/>
      <w:bookmarkStart w:id="90" w:name="_Toc68797743"/>
      <w:bookmarkStart w:id="91" w:name="_Toc68880276"/>
      <w:bookmarkStart w:id="92" w:name="_Toc68797744"/>
      <w:bookmarkStart w:id="93" w:name="_Toc68880277"/>
      <w:bookmarkStart w:id="94" w:name="_Toc68797745"/>
      <w:bookmarkStart w:id="95" w:name="_Toc68880278"/>
      <w:bookmarkStart w:id="96" w:name="_Toc68797746"/>
      <w:bookmarkStart w:id="97" w:name="_Toc68880279"/>
      <w:bookmarkStart w:id="98" w:name="_Toc68797747"/>
      <w:bookmarkStart w:id="99" w:name="_Toc68880280"/>
      <w:bookmarkStart w:id="100" w:name="_Toc68797748"/>
      <w:bookmarkStart w:id="101" w:name="_Toc68880281"/>
      <w:bookmarkStart w:id="102" w:name="_Toc68797749"/>
      <w:bookmarkStart w:id="103" w:name="_Toc68880282"/>
      <w:bookmarkStart w:id="104" w:name="_Toc68797750"/>
      <w:bookmarkStart w:id="105" w:name="_Toc68880283"/>
      <w:bookmarkStart w:id="106" w:name="_Toc68797751"/>
      <w:bookmarkStart w:id="107" w:name="_Toc68880284"/>
      <w:bookmarkStart w:id="108" w:name="_Toc68797752"/>
      <w:bookmarkStart w:id="109" w:name="_Toc68880285"/>
      <w:bookmarkStart w:id="110" w:name="_Toc75524075"/>
      <w:bookmarkStart w:id="111" w:name="_Ref52458797"/>
      <w:bookmarkStart w:id="112" w:name="_Toc445212702"/>
      <w:bookmarkStart w:id="113" w:name="_Toc445384269"/>
      <w:bookmarkStart w:id="114" w:name="_Toc521051009"/>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lang w:eastAsia="en-AU"/>
        </w:rPr>
        <w:lastRenderedPageBreak/>
        <w:t>Reactive Power Capability</w:t>
      </w:r>
      <w:bookmarkEnd w:id="110"/>
    </w:p>
    <w:p w14:paraId="71DF8956" w14:textId="70D92273" w:rsidR="00246ACD" w:rsidRDefault="00246ACD" w:rsidP="00D66F9E">
      <w:pPr>
        <w:pStyle w:val="Heading2"/>
        <w:rPr>
          <w:lang w:eastAsia="en-AU"/>
        </w:rPr>
      </w:pPr>
      <w:bookmarkStart w:id="115" w:name="_Toc75524076"/>
      <w:r>
        <w:rPr>
          <w:lang w:eastAsia="en-AU"/>
        </w:rPr>
        <w:t>Testing and monitoring</w:t>
      </w:r>
      <w:bookmarkEnd w:id="115"/>
    </w:p>
    <w:p w14:paraId="550B8738" w14:textId="77777777" w:rsidR="00F4416F" w:rsidRPr="00F4416F" w:rsidRDefault="00F4416F" w:rsidP="00D66F9E">
      <w:pPr>
        <w:pStyle w:val="ResetPara"/>
        <w:rPr>
          <w:lang w:eastAsia="en-AU"/>
        </w:rPr>
      </w:pPr>
    </w:p>
    <w:p w14:paraId="3682053B" w14:textId="2DBFF233" w:rsidR="00F271E2" w:rsidRPr="005863D0" w:rsidRDefault="00246ACD">
      <w:pPr>
        <w:pStyle w:val="BodyText"/>
        <w:rPr>
          <w:i/>
          <w:iCs/>
          <w:color w:val="C41230" w:themeColor="accent1"/>
          <w:lang w:eastAsia="en-AU"/>
        </w:rPr>
      </w:pPr>
      <w:r w:rsidRPr="005863D0">
        <w:rPr>
          <w:color w:val="C41230" w:themeColor="accent1"/>
          <w:lang w:eastAsia="en-AU"/>
        </w:rPr>
        <w:t>[Include details of testing and monitoring</w:t>
      </w:r>
      <w:r w:rsidR="00E322F0" w:rsidRPr="005863D0">
        <w:rPr>
          <w:color w:val="C41230" w:themeColor="accent1"/>
          <w:lang w:eastAsia="en-AU"/>
        </w:rPr>
        <w:t xml:space="preserve"> for each Generating Systems </w:t>
      </w:r>
      <w:r w:rsidR="005B1A43" w:rsidRPr="005863D0">
        <w:rPr>
          <w:color w:val="C41230" w:themeColor="accent1"/>
          <w:lang w:eastAsia="en-AU"/>
        </w:rPr>
        <w:t>within Facility X</w:t>
      </w:r>
      <w:r w:rsidRPr="005863D0">
        <w:rPr>
          <w:color w:val="C41230" w:themeColor="accent1"/>
          <w:lang w:eastAsia="en-AU"/>
        </w:rPr>
        <w:t xml:space="preserve">, considering the principles and information required by </w:t>
      </w:r>
      <w:r w:rsidR="00867D2F" w:rsidRPr="005863D0">
        <w:rPr>
          <w:color w:val="C41230" w:themeColor="accent1"/>
          <w:lang w:eastAsia="en-AU"/>
        </w:rPr>
        <w:t>WEM Procedure: Generator Monitoring Plans</w:t>
      </w:r>
      <w:r w:rsidR="00CA6C8F" w:rsidRPr="005863D0">
        <w:rPr>
          <w:color w:val="C41230" w:themeColor="accent1"/>
          <w:lang w:eastAsia="en-AU"/>
        </w:rPr>
        <w:t xml:space="preserve"> in order for AEMO </w:t>
      </w:r>
      <w:r w:rsidRPr="005863D0">
        <w:rPr>
          <w:color w:val="C41230" w:themeColor="accent1"/>
          <w:lang w:eastAsia="en-AU"/>
        </w:rPr>
        <w:t>to understand, assess and approve th</w:t>
      </w:r>
      <w:r w:rsidR="007C5ED0" w:rsidRPr="005863D0">
        <w:rPr>
          <w:color w:val="C41230" w:themeColor="accent1"/>
          <w:lang w:eastAsia="en-AU"/>
        </w:rPr>
        <w:t>is</w:t>
      </w:r>
      <w:r w:rsidRPr="005863D0">
        <w:rPr>
          <w:color w:val="C41230" w:themeColor="accent1"/>
          <w:lang w:eastAsia="en-AU"/>
        </w:rPr>
        <w:t xml:space="preserve"> Generator Monitoring Plan</w:t>
      </w:r>
      <w:r w:rsidR="006E23B1" w:rsidRPr="005863D0">
        <w:rPr>
          <w:color w:val="C41230" w:themeColor="accent1"/>
          <w:lang w:eastAsia="en-AU"/>
        </w:rPr>
        <w:t>.</w:t>
      </w:r>
      <w:r w:rsidRPr="005863D0">
        <w:rPr>
          <w:color w:val="C41230" w:themeColor="accent1"/>
          <w:lang w:eastAsia="en-AU"/>
        </w:rPr>
        <w:t>]</w:t>
      </w:r>
    </w:p>
    <w:p w14:paraId="46CE0815" w14:textId="0A30EA79" w:rsidR="00246ACD" w:rsidRDefault="00246ACD" w:rsidP="00D66F9E">
      <w:pPr>
        <w:pStyle w:val="Heading2"/>
        <w:rPr>
          <w:lang w:eastAsia="en-AU"/>
        </w:rPr>
      </w:pPr>
      <w:bookmarkStart w:id="116" w:name="_Toc75524077"/>
      <w:r>
        <w:rPr>
          <w:lang w:eastAsia="en-AU"/>
        </w:rPr>
        <w:t>Recording or measuring device</w:t>
      </w:r>
      <w:bookmarkEnd w:id="116"/>
      <w:r>
        <w:rPr>
          <w:lang w:eastAsia="en-AU"/>
        </w:rPr>
        <w:t xml:space="preserve"> </w:t>
      </w:r>
    </w:p>
    <w:p w14:paraId="119FE8E5" w14:textId="77777777" w:rsidR="00F4416F" w:rsidRPr="00F4416F" w:rsidRDefault="00F4416F" w:rsidP="00D66F9E">
      <w:pPr>
        <w:pStyle w:val="ResetPara"/>
        <w:rPr>
          <w:lang w:eastAsia="en-AU"/>
        </w:rPr>
      </w:pPr>
    </w:p>
    <w:p w14:paraId="1F3461C9" w14:textId="6AC42A92" w:rsidR="00F271E2" w:rsidRPr="005863D0" w:rsidRDefault="00246ACD">
      <w:pPr>
        <w:pStyle w:val="BodyText"/>
        <w:rPr>
          <w:i/>
          <w:iCs/>
          <w:color w:val="C41230" w:themeColor="accent1"/>
          <w:lang w:eastAsia="en-AU"/>
        </w:rPr>
      </w:pPr>
      <w:r w:rsidRPr="005863D0">
        <w:rPr>
          <w:color w:val="C41230" w:themeColor="accent1"/>
          <w:lang w:eastAsia="en-AU"/>
        </w:rPr>
        <w:t>[Include details of relevant recording or measuring device</w:t>
      </w:r>
      <w:r w:rsidR="00E322F0" w:rsidRPr="005863D0">
        <w:rPr>
          <w:color w:val="C41230" w:themeColor="accent1"/>
          <w:lang w:eastAsia="en-AU"/>
        </w:rPr>
        <w:t xml:space="preserve"> for each Generating Systems </w:t>
      </w:r>
      <w:r w:rsidR="005B1A43" w:rsidRPr="005863D0">
        <w:rPr>
          <w:color w:val="C41230" w:themeColor="accent1"/>
          <w:lang w:eastAsia="en-AU"/>
        </w:rPr>
        <w:t>within Facility X</w:t>
      </w:r>
      <w:r w:rsidRPr="005863D0">
        <w:rPr>
          <w:color w:val="C41230" w:themeColor="accent1"/>
          <w:lang w:eastAsia="en-AU"/>
        </w:rPr>
        <w:t>, including demonstration of their compliance with requirements in Attachment 11 of Technical Rules, their appropriateness of the measuring device (accuracy, resolution and reliability) for this specific t</w:t>
      </w:r>
      <w:r w:rsidR="006B2A52" w:rsidRPr="005863D0">
        <w:rPr>
          <w:color w:val="C41230" w:themeColor="accent1"/>
          <w:lang w:eastAsia="en-AU"/>
        </w:rPr>
        <w:t>est (refer to WEM Procedure: Generator Monitoring Plan</w:t>
      </w:r>
      <w:r w:rsidR="006E23B1" w:rsidRPr="005863D0">
        <w:rPr>
          <w:color w:val="C41230" w:themeColor="accent1"/>
          <w:lang w:eastAsia="en-AU"/>
        </w:rPr>
        <w:t>s</w:t>
      </w:r>
      <w:r w:rsidR="006B2A52" w:rsidRPr="005863D0">
        <w:rPr>
          <w:color w:val="C41230" w:themeColor="accent1"/>
          <w:lang w:eastAsia="en-AU"/>
        </w:rPr>
        <w:t xml:space="preserve"> for requirements for recording or measuring device).</w:t>
      </w:r>
      <w:r w:rsidR="00D22105" w:rsidRPr="005863D0">
        <w:rPr>
          <w:color w:val="C41230" w:themeColor="accent1"/>
          <w:lang w:eastAsia="en-AU"/>
        </w:rPr>
        <w:t xml:space="preserve"> Please duplicate the table for each Generating System as per example from section </w:t>
      </w:r>
      <w:r w:rsidR="00D22105" w:rsidRPr="005863D0">
        <w:rPr>
          <w:color w:val="C41230" w:themeColor="accent1"/>
          <w:lang w:eastAsia="en-AU"/>
        </w:rPr>
        <w:fldChar w:fldCharType="begin"/>
      </w:r>
      <w:r w:rsidR="00D22105" w:rsidRPr="005863D0">
        <w:rPr>
          <w:color w:val="C41230" w:themeColor="accent1"/>
          <w:lang w:eastAsia="en-AU"/>
        </w:rPr>
        <w:instrText xml:space="preserve"> REF _Ref68880848 \r \h </w:instrText>
      </w:r>
      <w:r w:rsidR="00374135" w:rsidRPr="005863D0">
        <w:rPr>
          <w:color w:val="C41230" w:themeColor="accent1"/>
          <w:lang w:eastAsia="en-AU"/>
        </w:rPr>
        <w:instrText xml:space="preserve"> \* MERGEFORMAT </w:instrText>
      </w:r>
      <w:r w:rsidR="00D22105" w:rsidRPr="005863D0">
        <w:rPr>
          <w:color w:val="C41230" w:themeColor="accent1"/>
          <w:lang w:eastAsia="en-AU"/>
        </w:rPr>
      </w:r>
      <w:r w:rsidR="00D22105" w:rsidRPr="005863D0">
        <w:rPr>
          <w:color w:val="C41230" w:themeColor="accent1"/>
          <w:lang w:eastAsia="en-AU"/>
        </w:rPr>
        <w:fldChar w:fldCharType="separate"/>
      </w:r>
      <w:r w:rsidR="00136F59">
        <w:rPr>
          <w:color w:val="C41230" w:themeColor="accent1"/>
          <w:lang w:eastAsia="en-AU"/>
        </w:rPr>
        <w:t>2.2</w:t>
      </w:r>
      <w:r w:rsidR="00D22105" w:rsidRPr="005863D0">
        <w:rPr>
          <w:color w:val="C41230" w:themeColor="accent1"/>
          <w:lang w:eastAsia="en-AU"/>
        </w:rPr>
        <w:fldChar w:fldCharType="end"/>
      </w:r>
      <w:r w:rsidR="00D00A69" w:rsidRPr="00FF24C2">
        <w:rPr>
          <w:color w:val="C41230" w:themeColor="accent1"/>
          <w:lang w:eastAsia="en-AU"/>
        </w:rPr>
        <w:t xml:space="preserve"> of this form</w:t>
      </w:r>
      <w:r w:rsidR="00E35DAF">
        <w:rPr>
          <w:color w:val="C41230" w:themeColor="accent1"/>
          <w:lang w:eastAsia="en-AU"/>
        </w:rPr>
        <w:t>.</w:t>
      </w:r>
      <w:r w:rsidRPr="005863D0">
        <w:rPr>
          <w:color w:val="C41230" w:themeColor="accent1"/>
          <w:lang w:eastAsia="en-AU"/>
        </w:rPr>
        <w:t>]</w:t>
      </w:r>
    </w:p>
    <w:p w14:paraId="2379BFA8" w14:textId="5EC61942" w:rsidR="00246ACD" w:rsidRPr="00097FB9" w:rsidRDefault="002F2136">
      <w:pPr>
        <w:pStyle w:val="CaptionTable"/>
        <w:rPr>
          <w:color w:val="000000"/>
        </w:rPr>
      </w:pPr>
      <w:bookmarkStart w:id="117" w:name="_Toc68880405"/>
      <w:bookmarkStart w:id="118" w:name="_Toc68883241"/>
      <w:bookmarkStart w:id="119" w:name="_Toc69201482"/>
      <w:bookmarkStart w:id="120" w:name="_Toc72308379"/>
      <w:bookmarkStart w:id="121" w:name="_Toc72414562"/>
      <w:bookmarkStart w:id="122" w:name="_Toc75524175"/>
      <w:bookmarkEnd w:id="117"/>
      <w:bookmarkEnd w:id="118"/>
      <w:bookmarkEnd w:id="119"/>
      <w:bookmarkEnd w:id="120"/>
      <w:bookmarkEnd w:id="121"/>
      <w:r>
        <w:t>C</w:t>
      </w:r>
      <w:r w:rsidR="00246ACD">
        <w:t>ompliance with</w:t>
      </w:r>
      <w:r w:rsidR="00246ACD" w:rsidRPr="0035430A">
        <w:rPr>
          <w:i/>
          <w:iCs/>
          <w:lang w:eastAsia="en-AU"/>
        </w:rPr>
        <w:t xml:space="preserve"> </w:t>
      </w:r>
      <w:r w:rsidR="00246ACD" w:rsidRPr="0035430A">
        <w:rPr>
          <w:lang w:eastAsia="en-AU"/>
        </w:rPr>
        <w:t>requirements in Attachment 11 of the Technical Rules</w:t>
      </w:r>
      <w:r w:rsidR="00BF245B">
        <w:rPr>
          <w:lang w:eastAsia="en-AU"/>
        </w:rPr>
        <w:t xml:space="preserve"> – Generating System A</w:t>
      </w:r>
      <w:bookmarkEnd w:id="122"/>
    </w:p>
    <w:tbl>
      <w:tblPr>
        <w:tblStyle w:val="j"/>
        <w:tblW w:w="5000" w:type="pct"/>
        <w:tblLook w:val="0420" w:firstRow="1" w:lastRow="0" w:firstColumn="0" w:lastColumn="0" w:noHBand="0" w:noVBand="1"/>
      </w:tblPr>
      <w:tblGrid>
        <w:gridCol w:w="2985"/>
        <w:gridCol w:w="3071"/>
        <w:gridCol w:w="3128"/>
      </w:tblGrid>
      <w:tr w:rsidR="00246ACD" w:rsidRPr="004F7162" w14:paraId="49B8FB1C" w14:textId="77777777" w:rsidTr="00FF24C2">
        <w:trPr>
          <w:cnfStyle w:val="100000000000" w:firstRow="1" w:lastRow="0" w:firstColumn="0" w:lastColumn="0" w:oddVBand="0" w:evenVBand="0" w:oddHBand="0" w:evenHBand="0" w:firstRowFirstColumn="0" w:firstRowLastColumn="0" w:lastRowFirstColumn="0" w:lastRowLastColumn="0"/>
        </w:trPr>
        <w:tc>
          <w:tcPr>
            <w:tcW w:w="0" w:type="pct"/>
          </w:tcPr>
          <w:p w14:paraId="10BA42C3" w14:textId="77777777" w:rsidR="00246ACD" w:rsidRPr="00E35DAF" w:rsidRDefault="00246ACD" w:rsidP="00D66F9E">
            <w:pPr>
              <w:pStyle w:val="TableTitle"/>
              <w:rPr>
                <w:b/>
              </w:rPr>
            </w:pPr>
            <w:r w:rsidRPr="00E35DAF">
              <w:rPr>
                <w:b/>
              </w:rPr>
              <w:t>Description</w:t>
            </w:r>
          </w:p>
        </w:tc>
        <w:tc>
          <w:tcPr>
            <w:tcW w:w="0" w:type="pct"/>
          </w:tcPr>
          <w:p w14:paraId="549FE531" w14:textId="3B8024A8" w:rsidR="00246ACD" w:rsidRPr="00E35DAF" w:rsidRDefault="00246ACD">
            <w:pPr>
              <w:pStyle w:val="TableTitle"/>
              <w:rPr>
                <w:b/>
              </w:rPr>
            </w:pPr>
            <w:r w:rsidRPr="00E35DAF">
              <w:rPr>
                <w:b/>
              </w:rPr>
              <w:t xml:space="preserve">Technical </w:t>
            </w:r>
            <w:r w:rsidR="00A92A7B" w:rsidRPr="00E35DAF">
              <w:rPr>
                <w:b/>
              </w:rPr>
              <w:t>requirement</w:t>
            </w:r>
          </w:p>
        </w:tc>
        <w:tc>
          <w:tcPr>
            <w:tcW w:w="0" w:type="pct"/>
          </w:tcPr>
          <w:p w14:paraId="1528650A" w14:textId="502BFDD6" w:rsidR="00246ACD" w:rsidRPr="00E35DAF" w:rsidRDefault="00C54B0E">
            <w:pPr>
              <w:pStyle w:val="TableTitle"/>
              <w:rPr>
                <w:b/>
              </w:rPr>
            </w:pPr>
            <w:r w:rsidRPr="00E35DAF">
              <w:rPr>
                <w:b/>
                <w:lang w:eastAsia="en-AU"/>
              </w:rPr>
              <w:t>Device</w:t>
            </w:r>
            <w:r w:rsidR="00246ACD" w:rsidRPr="00E35DAF">
              <w:rPr>
                <w:b/>
                <w:lang w:eastAsia="en-AU"/>
              </w:rPr>
              <w:t xml:space="preserve"> </w:t>
            </w:r>
            <w:r w:rsidR="00A92A7B" w:rsidRPr="00E35DAF">
              <w:rPr>
                <w:b/>
                <w:lang w:eastAsia="en-AU"/>
              </w:rPr>
              <w:t>specification</w:t>
            </w:r>
          </w:p>
        </w:tc>
      </w:tr>
      <w:tr w:rsidR="00246ACD" w:rsidRPr="0035430A" w14:paraId="587013D6" w14:textId="77777777" w:rsidTr="00FF24C2">
        <w:trPr>
          <w:cnfStyle w:val="000000100000" w:firstRow="0" w:lastRow="0" w:firstColumn="0" w:lastColumn="0" w:oddVBand="0" w:evenVBand="0" w:oddHBand="1" w:evenHBand="0" w:firstRowFirstColumn="0" w:firstRowLastColumn="0" w:lastRowFirstColumn="0" w:lastRowLastColumn="0"/>
        </w:trPr>
        <w:tc>
          <w:tcPr>
            <w:tcW w:w="0" w:type="pct"/>
          </w:tcPr>
          <w:p w14:paraId="58865024" w14:textId="77777777" w:rsidR="00246ACD" w:rsidRPr="0035430A" w:rsidRDefault="00246ACD">
            <w:pPr>
              <w:pStyle w:val="TableText"/>
              <w:rPr>
                <w:i/>
                <w:iCs/>
              </w:rPr>
            </w:pPr>
            <w:r w:rsidRPr="0035430A">
              <w:rPr>
                <w:i/>
                <w:iCs/>
              </w:rPr>
              <w:t>Calibration</w:t>
            </w:r>
          </w:p>
        </w:tc>
        <w:tc>
          <w:tcPr>
            <w:tcW w:w="0" w:type="pct"/>
          </w:tcPr>
          <w:p w14:paraId="33BD4F4B" w14:textId="77777777" w:rsidR="00246ACD" w:rsidRPr="0035430A" w:rsidRDefault="00246ACD">
            <w:pPr>
              <w:pStyle w:val="TableText"/>
              <w:rPr>
                <w:i/>
                <w:iCs/>
              </w:rPr>
            </w:pPr>
          </w:p>
        </w:tc>
        <w:tc>
          <w:tcPr>
            <w:tcW w:w="0" w:type="pct"/>
          </w:tcPr>
          <w:p w14:paraId="0097BE67" w14:textId="77777777" w:rsidR="00246ACD" w:rsidRPr="0035430A" w:rsidRDefault="00246ACD">
            <w:pPr>
              <w:pStyle w:val="TableText"/>
              <w:rPr>
                <w:i/>
                <w:iCs/>
              </w:rPr>
            </w:pPr>
          </w:p>
        </w:tc>
      </w:tr>
      <w:tr w:rsidR="00246ACD" w:rsidRPr="0035430A" w14:paraId="1D02B73E" w14:textId="77777777" w:rsidTr="00FF24C2">
        <w:trPr>
          <w:cnfStyle w:val="000000010000" w:firstRow="0" w:lastRow="0" w:firstColumn="0" w:lastColumn="0" w:oddVBand="0" w:evenVBand="0" w:oddHBand="0" w:evenHBand="1" w:firstRowFirstColumn="0" w:firstRowLastColumn="0" w:lastRowFirstColumn="0" w:lastRowLastColumn="0"/>
        </w:trPr>
        <w:tc>
          <w:tcPr>
            <w:tcW w:w="0" w:type="pct"/>
          </w:tcPr>
          <w:p w14:paraId="5EB5EF34" w14:textId="77777777" w:rsidR="00246ACD" w:rsidRPr="0035430A" w:rsidRDefault="00246ACD">
            <w:pPr>
              <w:pStyle w:val="TableText"/>
              <w:rPr>
                <w:i/>
                <w:iCs/>
              </w:rPr>
            </w:pPr>
            <w:r w:rsidRPr="0035430A">
              <w:rPr>
                <w:i/>
                <w:iCs/>
              </w:rPr>
              <w:t>Analogue to digital to conversion at full screen</w:t>
            </w:r>
          </w:p>
        </w:tc>
        <w:tc>
          <w:tcPr>
            <w:tcW w:w="0" w:type="pct"/>
          </w:tcPr>
          <w:p w14:paraId="04A689DE" w14:textId="77777777" w:rsidR="00246ACD" w:rsidRPr="0035430A" w:rsidRDefault="00246ACD">
            <w:pPr>
              <w:pStyle w:val="TableText"/>
              <w:ind w:left="720"/>
              <w:rPr>
                <w:i/>
                <w:iCs/>
              </w:rPr>
            </w:pPr>
          </w:p>
        </w:tc>
        <w:tc>
          <w:tcPr>
            <w:tcW w:w="0" w:type="pct"/>
          </w:tcPr>
          <w:p w14:paraId="0403B350" w14:textId="77777777" w:rsidR="00246ACD" w:rsidRPr="0035430A" w:rsidRDefault="00246ACD">
            <w:pPr>
              <w:pStyle w:val="TableText"/>
              <w:rPr>
                <w:i/>
                <w:iCs/>
              </w:rPr>
            </w:pPr>
          </w:p>
        </w:tc>
      </w:tr>
      <w:tr w:rsidR="00246ACD" w:rsidRPr="0035430A" w14:paraId="73214EE2" w14:textId="77777777" w:rsidTr="00FF24C2">
        <w:trPr>
          <w:cnfStyle w:val="000000100000" w:firstRow="0" w:lastRow="0" w:firstColumn="0" w:lastColumn="0" w:oddVBand="0" w:evenVBand="0" w:oddHBand="1" w:evenHBand="0" w:firstRowFirstColumn="0" w:firstRowLastColumn="0" w:lastRowFirstColumn="0" w:lastRowLastColumn="0"/>
        </w:trPr>
        <w:tc>
          <w:tcPr>
            <w:tcW w:w="0" w:type="pct"/>
          </w:tcPr>
          <w:p w14:paraId="0C3C7B53" w14:textId="77777777" w:rsidR="00246ACD" w:rsidRPr="0035430A" w:rsidRDefault="00246ACD">
            <w:pPr>
              <w:pStyle w:val="TableText"/>
              <w:rPr>
                <w:i/>
                <w:iCs/>
              </w:rPr>
            </w:pPr>
            <w:r w:rsidRPr="0035430A">
              <w:rPr>
                <w:i/>
                <w:iCs/>
              </w:rPr>
              <w:t>Sample rate</w:t>
            </w:r>
          </w:p>
        </w:tc>
        <w:tc>
          <w:tcPr>
            <w:tcW w:w="0" w:type="pct"/>
          </w:tcPr>
          <w:p w14:paraId="0753E2AB" w14:textId="77777777" w:rsidR="00246ACD" w:rsidRPr="0035430A" w:rsidRDefault="00246ACD">
            <w:pPr>
              <w:pStyle w:val="TableText"/>
              <w:ind w:left="720"/>
              <w:rPr>
                <w:i/>
                <w:iCs/>
              </w:rPr>
            </w:pPr>
          </w:p>
        </w:tc>
        <w:tc>
          <w:tcPr>
            <w:tcW w:w="0" w:type="pct"/>
          </w:tcPr>
          <w:p w14:paraId="382B607C" w14:textId="77777777" w:rsidR="00246ACD" w:rsidRPr="0035430A" w:rsidRDefault="00246ACD">
            <w:pPr>
              <w:pStyle w:val="TableText"/>
              <w:rPr>
                <w:i/>
                <w:iCs/>
              </w:rPr>
            </w:pPr>
          </w:p>
        </w:tc>
      </w:tr>
      <w:tr w:rsidR="00246ACD" w:rsidRPr="0035430A" w14:paraId="77AFDECD" w14:textId="77777777" w:rsidTr="00FF24C2">
        <w:trPr>
          <w:cnfStyle w:val="000000010000" w:firstRow="0" w:lastRow="0" w:firstColumn="0" w:lastColumn="0" w:oddVBand="0" w:evenVBand="0" w:oddHBand="0" w:evenHBand="1" w:firstRowFirstColumn="0" w:firstRowLastColumn="0" w:lastRowFirstColumn="0" w:lastRowLastColumn="0"/>
        </w:trPr>
        <w:tc>
          <w:tcPr>
            <w:tcW w:w="0" w:type="pct"/>
          </w:tcPr>
          <w:p w14:paraId="5FDC2C23" w14:textId="77777777" w:rsidR="00246ACD" w:rsidRPr="0035430A" w:rsidRDefault="00246ACD">
            <w:pPr>
              <w:pStyle w:val="TableText"/>
              <w:rPr>
                <w:i/>
                <w:iCs/>
              </w:rPr>
            </w:pPr>
            <w:r w:rsidRPr="0035430A">
              <w:rPr>
                <w:i/>
                <w:iCs/>
              </w:rPr>
              <w:t>Departure from linearity</w:t>
            </w:r>
          </w:p>
        </w:tc>
        <w:tc>
          <w:tcPr>
            <w:tcW w:w="0" w:type="pct"/>
          </w:tcPr>
          <w:p w14:paraId="1C961442" w14:textId="77777777" w:rsidR="00246ACD" w:rsidRPr="0035430A" w:rsidRDefault="00246ACD">
            <w:pPr>
              <w:pStyle w:val="TableText"/>
              <w:ind w:left="720"/>
              <w:rPr>
                <w:i/>
                <w:iCs/>
              </w:rPr>
            </w:pPr>
          </w:p>
        </w:tc>
        <w:tc>
          <w:tcPr>
            <w:tcW w:w="0" w:type="pct"/>
          </w:tcPr>
          <w:p w14:paraId="4493DDC6" w14:textId="77777777" w:rsidR="00246ACD" w:rsidRPr="0035430A" w:rsidRDefault="00246ACD">
            <w:pPr>
              <w:pStyle w:val="TableText"/>
              <w:rPr>
                <w:i/>
                <w:iCs/>
              </w:rPr>
            </w:pPr>
          </w:p>
        </w:tc>
      </w:tr>
      <w:tr w:rsidR="00246ACD" w:rsidRPr="0035430A" w14:paraId="50A1697F" w14:textId="77777777" w:rsidTr="00FF24C2">
        <w:trPr>
          <w:cnfStyle w:val="000000100000" w:firstRow="0" w:lastRow="0" w:firstColumn="0" w:lastColumn="0" w:oddVBand="0" w:evenVBand="0" w:oddHBand="1" w:evenHBand="0" w:firstRowFirstColumn="0" w:firstRowLastColumn="0" w:lastRowFirstColumn="0" w:lastRowLastColumn="0"/>
        </w:trPr>
        <w:tc>
          <w:tcPr>
            <w:tcW w:w="0" w:type="pct"/>
          </w:tcPr>
          <w:p w14:paraId="31035190" w14:textId="77777777" w:rsidR="00246ACD" w:rsidRPr="0035430A" w:rsidRDefault="00246ACD">
            <w:pPr>
              <w:pStyle w:val="TableText"/>
              <w:rPr>
                <w:i/>
                <w:iCs/>
              </w:rPr>
            </w:pPr>
            <w:r w:rsidRPr="0035430A">
              <w:rPr>
                <w:i/>
                <w:iCs/>
              </w:rPr>
              <w:t>DC offset error</w:t>
            </w:r>
          </w:p>
        </w:tc>
        <w:tc>
          <w:tcPr>
            <w:tcW w:w="0" w:type="pct"/>
          </w:tcPr>
          <w:p w14:paraId="675CDB26" w14:textId="77777777" w:rsidR="00246ACD" w:rsidRPr="0035430A" w:rsidRDefault="00246ACD">
            <w:pPr>
              <w:pStyle w:val="TableText"/>
              <w:ind w:left="720"/>
              <w:rPr>
                <w:i/>
                <w:iCs/>
              </w:rPr>
            </w:pPr>
          </w:p>
        </w:tc>
        <w:tc>
          <w:tcPr>
            <w:tcW w:w="0" w:type="pct"/>
          </w:tcPr>
          <w:p w14:paraId="705038D6" w14:textId="77777777" w:rsidR="00246ACD" w:rsidRPr="0035430A" w:rsidRDefault="00246ACD">
            <w:pPr>
              <w:pStyle w:val="TableText"/>
              <w:rPr>
                <w:i/>
                <w:iCs/>
              </w:rPr>
            </w:pPr>
          </w:p>
        </w:tc>
      </w:tr>
      <w:tr w:rsidR="00246ACD" w:rsidRPr="0035430A" w14:paraId="28836F55" w14:textId="77777777" w:rsidTr="00FF24C2">
        <w:trPr>
          <w:cnfStyle w:val="000000010000" w:firstRow="0" w:lastRow="0" w:firstColumn="0" w:lastColumn="0" w:oddVBand="0" w:evenVBand="0" w:oddHBand="0" w:evenHBand="1" w:firstRowFirstColumn="0" w:firstRowLastColumn="0" w:lastRowFirstColumn="0" w:lastRowLastColumn="0"/>
        </w:trPr>
        <w:tc>
          <w:tcPr>
            <w:tcW w:w="0" w:type="pct"/>
          </w:tcPr>
          <w:p w14:paraId="5B58FB6F" w14:textId="77777777" w:rsidR="00246ACD" w:rsidRPr="0035430A" w:rsidRDefault="00246ACD">
            <w:pPr>
              <w:pStyle w:val="TableText"/>
              <w:rPr>
                <w:i/>
                <w:iCs/>
              </w:rPr>
            </w:pPr>
            <w:r w:rsidRPr="0035430A">
              <w:rPr>
                <w:i/>
                <w:iCs/>
              </w:rPr>
              <w:t>Bandwidth – Voltage</w:t>
            </w:r>
          </w:p>
        </w:tc>
        <w:tc>
          <w:tcPr>
            <w:tcW w:w="0" w:type="pct"/>
          </w:tcPr>
          <w:p w14:paraId="7FB2CA68" w14:textId="77777777" w:rsidR="00246ACD" w:rsidRPr="0035430A" w:rsidRDefault="00246ACD">
            <w:pPr>
              <w:pStyle w:val="TableText"/>
              <w:ind w:left="720"/>
              <w:rPr>
                <w:i/>
                <w:iCs/>
              </w:rPr>
            </w:pPr>
          </w:p>
        </w:tc>
        <w:tc>
          <w:tcPr>
            <w:tcW w:w="0" w:type="pct"/>
          </w:tcPr>
          <w:p w14:paraId="090BE601" w14:textId="77777777" w:rsidR="00246ACD" w:rsidRPr="0035430A" w:rsidRDefault="00246ACD">
            <w:pPr>
              <w:pStyle w:val="TableText"/>
              <w:rPr>
                <w:i/>
                <w:iCs/>
              </w:rPr>
            </w:pPr>
          </w:p>
        </w:tc>
      </w:tr>
      <w:tr w:rsidR="00246ACD" w:rsidRPr="0035430A" w14:paraId="3797B720" w14:textId="77777777" w:rsidTr="00FF24C2">
        <w:trPr>
          <w:cnfStyle w:val="000000100000" w:firstRow="0" w:lastRow="0" w:firstColumn="0" w:lastColumn="0" w:oddVBand="0" w:evenVBand="0" w:oddHBand="1" w:evenHBand="0" w:firstRowFirstColumn="0" w:firstRowLastColumn="0" w:lastRowFirstColumn="0" w:lastRowLastColumn="0"/>
        </w:trPr>
        <w:tc>
          <w:tcPr>
            <w:tcW w:w="0" w:type="pct"/>
          </w:tcPr>
          <w:p w14:paraId="5552E7D8" w14:textId="77777777" w:rsidR="00246ACD" w:rsidRPr="0035430A" w:rsidRDefault="00246ACD">
            <w:pPr>
              <w:pStyle w:val="TableText"/>
              <w:rPr>
                <w:i/>
                <w:iCs/>
              </w:rPr>
            </w:pPr>
            <w:r w:rsidRPr="0035430A">
              <w:rPr>
                <w:i/>
                <w:iCs/>
              </w:rPr>
              <w:t>Bandwidth – Current</w:t>
            </w:r>
          </w:p>
        </w:tc>
        <w:tc>
          <w:tcPr>
            <w:tcW w:w="0" w:type="pct"/>
          </w:tcPr>
          <w:p w14:paraId="68952CBF" w14:textId="77777777" w:rsidR="00246ACD" w:rsidRPr="001668B9" w:rsidRDefault="00246ACD">
            <w:pPr>
              <w:pStyle w:val="TableText"/>
              <w:ind w:left="720"/>
              <w:rPr>
                <w:b/>
                <w:bCs/>
                <w:i/>
                <w:iCs/>
              </w:rPr>
            </w:pPr>
          </w:p>
        </w:tc>
        <w:tc>
          <w:tcPr>
            <w:tcW w:w="0" w:type="pct"/>
          </w:tcPr>
          <w:p w14:paraId="3DE28F14" w14:textId="77777777" w:rsidR="00246ACD" w:rsidRPr="0035430A" w:rsidRDefault="00246ACD">
            <w:pPr>
              <w:pStyle w:val="TableText"/>
              <w:rPr>
                <w:i/>
                <w:iCs/>
              </w:rPr>
            </w:pPr>
          </w:p>
        </w:tc>
      </w:tr>
    </w:tbl>
    <w:p w14:paraId="52591DB1" w14:textId="6712E538" w:rsidR="00246ACD" w:rsidRDefault="00246ACD" w:rsidP="00D66F9E">
      <w:pPr>
        <w:pStyle w:val="BodyText"/>
        <w:rPr>
          <w:lang w:eastAsia="en-AU"/>
        </w:rPr>
      </w:pPr>
    </w:p>
    <w:p w14:paraId="05B09777" w14:textId="77777777" w:rsidR="00BF245B" w:rsidRDefault="00BF245B">
      <w:pPr>
        <w:pStyle w:val="BodyText"/>
        <w:rPr>
          <w:lang w:eastAsia="en-AU"/>
        </w:rPr>
      </w:pPr>
    </w:p>
    <w:p w14:paraId="446120BC" w14:textId="77777777" w:rsidR="00760165" w:rsidRDefault="00760165">
      <w:pPr>
        <w:pStyle w:val="BodyText"/>
        <w:rPr>
          <w:lang w:eastAsia="en-AU"/>
        </w:rPr>
        <w:sectPr w:rsidR="00760165" w:rsidSect="00DE0688">
          <w:pgSz w:w="11906" w:h="16838" w:code="9"/>
          <w:pgMar w:top="1871" w:right="1361" w:bottom="1361" w:left="1361" w:header="1021" w:footer="567" w:gutter="0"/>
          <w:cols w:space="708"/>
          <w:docGrid w:linePitch="360"/>
        </w:sectPr>
      </w:pPr>
    </w:p>
    <w:p w14:paraId="34489033" w14:textId="28AEC843" w:rsidR="00246ACD" w:rsidRDefault="00246ACD" w:rsidP="00D66F9E">
      <w:pPr>
        <w:pStyle w:val="Heading2"/>
        <w:rPr>
          <w:lang w:eastAsia="en-AU"/>
        </w:rPr>
      </w:pPr>
      <w:bookmarkStart w:id="123" w:name="_Toc75524078"/>
      <w:r>
        <w:rPr>
          <w:lang w:eastAsia="en-AU"/>
        </w:rPr>
        <w:lastRenderedPageBreak/>
        <w:t>Compliance verification</w:t>
      </w:r>
      <w:bookmarkEnd w:id="123"/>
    </w:p>
    <w:p w14:paraId="544586C8" w14:textId="77777777" w:rsidR="00F4416F" w:rsidRPr="00F4416F" w:rsidRDefault="00F4416F" w:rsidP="00D66F9E">
      <w:pPr>
        <w:pStyle w:val="ResetPara"/>
        <w:rPr>
          <w:lang w:eastAsia="en-AU"/>
        </w:rPr>
      </w:pPr>
    </w:p>
    <w:p w14:paraId="0C491B01" w14:textId="215FB100" w:rsidR="003D10EB" w:rsidRPr="005863D0" w:rsidRDefault="003D10EB" w:rsidP="00D66F9E">
      <w:pPr>
        <w:pStyle w:val="BodyText"/>
        <w:rPr>
          <w:color w:val="C41230" w:themeColor="accent1"/>
          <w:lang w:eastAsia="en-AU"/>
        </w:rPr>
      </w:pPr>
      <w:r w:rsidRPr="005863D0">
        <w:rPr>
          <w:color w:val="C41230" w:themeColor="accent1"/>
          <w:lang w:eastAsia="en-AU"/>
        </w:rPr>
        <w:t xml:space="preserve">[Proposed verification mechanisms are suggestions described in </w:t>
      </w:r>
      <w:r w:rsidR="00BF73F2" w:rsidRPr="005863D0">
        <w:rPr>
          <w:color w:val="C41230" w:themeColor="accent1"/>
          <w:lang w:eastAsia="en-AU"/>
        </w:rPr>
        <w:t xml:space="preserve">Appendix D of the </w:t>
      </w:r>
      <w:r w:rsidRPr="005863D0">
        <w:rPr>
          <w:color w:val="C41230" w:themeColor="accent1"/>
          <w:lang w:eastAsia="en-AU"/>
        </w:rPr>
        <w:t>WEM Procedure: Generator Monitoring Plans. Market Participants m</w:t>
      </w:r>
      <w:r w:rsidR="001F2505" w:rsidRPr="005863D0">
        <w:rPr>
          <w:color w:val="C41230" w:themeColor="accent1"/>
          <w:lang w:eastAsia="en-AU"/>
        </w:rPr>
        <w:t>a</w:t>
      </w:r>
      <w:r w:rsidRPr="005863D0">
        <w:rPr>
          <w:color w:val="C41230" w:themeColor="accent1"/>
          <w:lang w:eastAsia="en-AU"/>
        </w:rPr>
        <w:t>y propose</w:t>
      </w:r>
      <w:r w:rsidR="001F2505" w:rsidRPr="005863D0">
        <w:rPr>
          <w:color w:val="C41230" w:themeColor="accent1"/>
          <w:lang w:eastAsia="en-AU"/>
        </w:rPr>
        <w:t xml:space="preserve"> </w:t>
      </w:r>
      <w:r w:rsidRPr="005863D0">
        <w:rPr>
          <w:color w:val="C41230" w:themeColor="accent1"/>
          <w:lang w:eastAsia="en-AU"/>
        </w:rPr>
        <w:t xml:space="preserve">any other suitable ongoing verification mechanisms. Market Participants are to </w:t>
      </w:r>
      <w:r w:rsidR="00BF73F2" w:rsidRPr="005863D0">
        <w:rPr>
          <w:color w:val="C41230" w:themeColor="accent1"/>
          <w:lang w:eastAsia="en-AU"/>
        </w:rPr>
        <w:t>i</w:t>
      </w:r>
      <w:r w:rsidRPr="005863D0">
        <w:rPr>
          <w:color w:val="C41230" w:themeColor="accent1"/>
          <w:lang w:eastAsia="en-AU"/>
        </w:rPr>
        <w:t xml:space="preserve">nclude details of </w:t>
      </w:r>
      <w:r w:rsidR="00B14F02" w:rsidRPr="005863D0">
        <w:rPr>
          <w:color w:val="C41230" w:themeColor="accent1"/>
          <w:lang w:eastAsia="en-AU"/>
        </w:rPr>
        <w:t xml:space="preserve">the applicable </w:t>
      </w:r>
      <w:r w:rsidR="00784D5C" w:rsidRPr="005863D0">
        <w:rPr>
          <w:color w:val="C41230" w:themeColor="accent1"/>
          <w:lang w:eastAsia="en-AU"/>
        </w:rPr>
        <w:t xml:space="preserve">Registered Generator Performance Standards </w:t>
      </w:r>
      <w:r w:rsidRPr="005863D0">
        <w:rPr>
          <w:color w:val="C41230" w:themeColor="accent1"/>
          <w:lang w:eastAsia="en-AU"/>
        </w:rPr>
        <w:t>and evidence of compliance.</w:t>
      </w:r>
      <w:r w:rsidR="00D22105" w:rsidRPr="005863D0">
        <w:rPr>
          <w:color w:val="C41230" w:themeColor="accent1"/>
          <w:lang w:eastAsia="en-AU"/>
        </w:rPr>
        <w:t xml:space="preserve"> Please duplicate the table for each Generating System as per example from section </w:t>
      </w:r>
      <w:r w:rsidR="00D22105" w:rsidRPr="005863D0">
        <w:rPr>
          <w:color w:val="C41230" w:themeColor="accent1"/>
          <w:lang w:eastAsia="en-AU"/>
        </w:rPr>
        <w:fldChar w:fldCharType="begin"/>
      </w:r>
      <w:r w:rsidR="00D22105" w:rsidRPr="005863D0">
        <w:rPr>
          <w:color w:val="C41230" w:themeColor="accent1"/>
          <w:lang w:eastAsia="en-AU"/>
        </w:rPr>
        <w:instrText xml:space="preserve"> REF _Ref68880587 \r \h </w:instrText>
      </w:r>
      <w:r w:rsidR="00D66F9E" w:rsidRPr="005863D0">
        <w:rPr>
          <w:color w:val="C41230" w:themeColor="accent1"/>
          <w:lang w:eastAsia="en-AU"/>
        </w:rPr>
        <w:instrText xml:space="preserve"> \* MERGEFORMAT </w:instrText>
      </w:r>
      <w:r w:rsidR="00D22105" w:rsidRPr="005863D0">
        <w:rPr>
          <w:color w:val="C41230" w:themeColor="accent1"/>
          <w:lang w:eastAsia="en-AU"/>
        </w:rPr>
      </w:r>
      <w:r w:rsidR="00D22105" w:rsidRPr="005863D0">
        <w:rPr>
          <w:color w:val="C41230" w:themeColor="accent1"/>
          <w:lang w:eastAsia="en-AU"/>
        </w:rPr>
        <w:fldChar w:fldCharType="separate"/>
      </w:r>
      <w:r w:rsidR="00136F59">
        <w:rPr>
          <w:color w:val="C41230" w:themeColor="accent1"/>
          <w:lang w:eastAsia="en-AU"/>
        </w:rPr>
        <w:t>2.3</w:t>
      </w:r>
      <w:r w:rsidR="00D22105" w:rsidRPr="005863D0">
        <w:rPr>
          <w:color w:val="C41230" w:themeColor="accent1"/>
          <w:lang w:eastAsia="en-AU"/>
        </w:rPr>
        <w:fldChar w:fldCharType="end"/>
      </w:r>
      <w:r w:rsidR="00D22105" w:rsidRPr="005863D0">
        <w:rPr>
          <w:color w:val="C41230" w:themeColor="accent1"/>
          <w:lang w:eastAsia="en-AU"/>
        </w:rPr>
        <w:t>.</w:t>
      </w:r>
      <w:r w:rsidR="00D00A69" w:rsidRPr="005863D0">
        <w:rPr>
          <w:i/>
          <w:iCs/>
          <w:color w:val="C41230" w:themeColor="accent1"/>
          <w:lang w:eastAsia="en-AU"/>
        </w:rPr>
        <w:t xml:space="preserve"> </w:t>
      </w:r>
      <w:r w:rsidR="00D00A69" w:rsidRPr="00E35DAF">
        <w:rPr>
          <w:color w:val="C41230" w:themeColor="accent1"/>
          <w:lang w:eastAsia="en-AU"/>
        </w:rPr>
        <w:t>of this form</w:t>
      </w:r>
      <w:r w:rsidRPr="005863D0">
        <w:rPr>
          <w:color w:val="C41230" w:themeColor="accent1"/>
          <w:lang w:eastAsia="en-AU"/>
        </w:rPr>
        <w:t>]</w:t>
      </w:r>
    </w:p>
    <w:p w14:paraId="0E9C6D6B" w14:textId="328D1E15" w:rsidR="006214B7" w:rsidRDefault="006214B7">
      <w:pPr>
        <w:pStyle w:val="CaptionTable"/>
        <w:rPr>
          <w:lang w:eastAsia="en-AU"/>
        </w:rPr>
      </w:pPr>
      <w:bookmarkStart w:id="124" w:name="_Toc68880407"/>
      <w:bookmarkStart w:id="125" w:name="_Toc68883243"/>
      <w:bookmarkStart w:id="126" w:name="_Toc69201484"/>
      <w:bookmarkStart w:id="127" w:name="_Toc72308381"/>
      <w:bookmarkStart w:id="128" w:name="_Toc72414564"/>
      <w:bookmarkStart w:id="129" w:name="_Toc75524176"/>
      <w:bookmarkEnd w:id="124"/>
      <w:bookmarkEnd w:id="125"/>
      <w:bookmarkEnd w:id="126"/>
      <w:bookmarkEnd w:id="127"/>
      <w:bookmarkEnd w:id="128"/>
      <w:r>
        <w:t xml:space="preserve">Ongoing compliance verification of </w:t>
      </w:r>
      <w:r w:rsidR="009F072E">
        <w:t>R</w:t>
      </w:r>
      <w:r w:rsidR="009207FF">
        <w:t>eactive</w:t>
      </w:r>
      <w:r>
        <w:t xml:space="preserve"> </w:t>
      </w:r>
      <w:r w:rsidR="009F072E">
        <w:t>P</w:t>
      </w:r>
      <w:r>
        <w:t>ower capability and evidence of compliance</w:t>
      </w:r>
      <w:r w:rsidR="00CD257E">
        <w:t xml:space="preserve"> – Generating System A</w:t>
      </w:r>
      <w:bookmarkEnd w:id="129"/>
    </w:p>
    <w:tbl>
      <w:tblPr>
        <w:tblStyle w:val="AEMOTablej"/>
        <w:tblW w:w="5000" w:type="pct"/>
        <w:tblLayout w:type="fixed"/>
        <w:tblLook w:val="0420" w:firstRow="1" w:lastRow="0" w:firstColumn="0" w:lastColumn="0" w:noHBand="0" w:noVBand="1"/>
      </w:tblPr>
      <w:tblGrid>
        <w:gridCol w:w="1701"/>
        <w:gridCol w:w="1418"/>
        <w:gridCol w:w="2694"/>
        <w:gridCol w:w="4819"/>
        <w:gridCol w:w="2974"/>
      </w:tblGrid>
      <w:tr w:rsidR="004554B7" w:rsidRPr="004F7162" w14:paraId="7DEF23AA" w14:textId="687ACE59" w:rsidTr="004554B7">
        <w:trPr>
          <w:cnfStyle w:val="100000000000" w:firstRow="1" w:lastRow="0" w:firstColumn="0" w:lastColumn="0" w:oddVBand="0" w:evenVBand="0" w:oddHBand="0" w:evenHBand="0" w:firstRowFirstColumn="0" w:firstRowLastColumn="0" w:lastRowFirstColumn="0" w:lastRowLastColumn="0"/>
        </w:trPr>
        <w:tc>
          <w:tcPr>
            <w:tcW w:w="625" w:type="pct"/>
            <w:hideMark/>
          </w:tcPr>
          <w:p w14:paraId="7FC20712" w14:textId="56C1ECC1" w:rsidR="00B3413B" w:rsidRPr="004F7162" w:rsidRDefault="00B3413B" w:rsidP="00E35DAF">
            <w:pPr>
              <w:pStyle w:val="TableTitle"/>
              <w:rPr>
                <w:b/>
                <w:bCs/>
              </w:rPr>
            </w:pPr>
            <w:r w:rsidRPr="004F7162">
              <w:rPr>
                <w:b/>
                <w:bCs/>
              </w:rPr>
              <w:t>Criteria description</w:t>
            </w:r>
          </w:p>
        </w:tc>
        <w:tc>
          <w:tcPr>
            <w:tcW w:w="521" w:type="pct"/>
            <w:hideMark/>
          </w:tcPr>
          <w:p w14:paraId="51962E28" w14:textId="0E5E8E2C" w:rsidR="00B3413B" w:rsidRPr="004F7162" w:rsidRDefault="00B3413B" w:rsidP="00E35DAF">
            <w:pPr>
              <w:pStyle w:val="TableTitle"/>
              <w:rPr>
                <w:b/>
                <w:bCs/>
              </w:rPr>
            </w:pPr>
            <w:r w:rsidRPr="004F7162">
              <w:rPr>
                <w:b/>
                <w:bCs/>
              </w:rPr>
              <w:t>Appendix 12 clauses</w:t>
            </w:r>
          </w:p>
        </w:tc>
        <w:tc>
          <w:tcPr>
            <w:tcW w:w="990" w:type="pct"/>
          </w:tcPr>
          <w:p w14:paraId="3B04F10B" w14:textId="504AA667" w:rsidR="00B3413B" w:rsidRPr="004F7162" w:rsidRDefault="004A25BE" w:rsidP="00E35DAF">
            <w:pPr>
              <w:pStyle w:val="TableTitle"/>
              <w:rPr>
                <w:b/>
                <w:bCs/>
              </w:rPr>
            </w:pPr>
            <w:r w:rsidRPr="004F7162">
              <w:rPr>
                <w:b/>
                <w:bCs/>
              </w:rPr>
              <w:t>Statement of compliance</w:t>
            </w:r>
            <w:r w:rsidRPr="004F7162" w:rsidDel="004A25BE">
              <w:rPr>
                <w:b/>
                <w:bCs/>
              </w:rPr>
              <w:t xml:space="preserve"> </w:t>
            </w:r>
            <w:r w:rsidR="00AF2118" w:rsidRPr="004F7162">
              <w:rPr>
                <w:b/>
                <w:bCs/>
              </w:rPr>
              <w:t>– Generating System A</w:t>
            </w:r>
          </w:p>
        </w:tc>
        <w:tc>
          <w:tcPr>
            <w:tcW w:w="1771" w:type="pct"/>
            <w:hideMark/>
          </w:tcPr>
          <w:p w14:paraId="09758EAC" w14:textId="49F35C27" w:rsidR="00B3413B" w:rsidRPr="004F7162" w:rsidRDefault="004A25BE" w:rsidP="00E35DAF">
            <w:pPr>
              <w:pStyle w:val="TableTitle"/>
              <w:rPr>
                <w:b/>
                <w:bCs/>
              </w:rPr>
            </w:pPr>
            <w:r w:rsidRPr="004F7162">
              <w:rPr>
                <w:b/>
                <w:bCs/>
              </w:rPr>
              <w:t>Verification of compliance</w:t>
            </w:r>
            <w:r w:rsidR="00AF2118" w:rsidRPr="004F7162">
              <w:rPr>
                <w:b/>
                <w:bCs/>
              </w:rPr>
              <w:t xml:space="preserve"> – Generating System A</w:t>
            </w:r>
          </w:p>
        </w:tc>
        <w:tc>
          <w:tcPr>
            <w:tcW w:w="1093" w:type="pct"/>
          </w:tcPr>
          <w:p w14:paraId="4A4B11A3" w14:textId="45841E57" w:rsidR="00B3413B" w:rsidRPr="004F7162" w:rsidRDefault="00B3413B" w:rsidP="00E35DAF">
            <w:pPr>
              <w:pStyle w:val="TableTitle"/>
              <w:rPr>
                <w:b/>
                <w:bCs/>
              </w:rPr>
            </w:pPr>
            <w:r w:rsidRPr="004F7162">
              <w:rPr>
                <w:b/>
                <w:bCs/>
              </w:rPr>
              <w:t>Evidence of compliance</w:t>
            </w:r>
            <w:r w:rsidR="00AF2118" w:rsidRPr="004F7162">
              <w:rPr>
                <w:b/>
                <w:bCs/>
              </w:rPr>
              <w:t xml:space="preserve"> – Generating System A</w:t>
            </w:r>
          </w:p>
        </w:tc>
      </w:tr>
      <w:tr w:rsidR="004554B7" w14:paraId="672FFC78" w14:textId="0556A97D" w:rsidTr="004554B7">
        <w:trPr>
          <w:cnfStyle w:val="000000100000" w:firstRow="0" w:lastRow="0" w:firstColumn="0" w:lastColumn="0" w:oddVBand="0" w:evenVBand="0" w:oddHBand="1" w:evenHBand="0" w:firstRowFirstColumn="0" w:firstRowLastColumn="0" w:lastRowFirstColumn="0" w:lastRowLastColumn="0"/>
        </w:trPr>
        <w:tc>
          <w:tcPr>
            <w:tcW w:w="625" w:type="pct"/>
            <w:hideMark/>
          </w:tcPr>
          <w:p w14:paraId="5A382006" w14:textId="37AF64FB" w:rsidR="004C221A" w:rsidRDefault="00226AF4" w:rsidP="00D66F9E">
            <w:pPr>
              <w:pStyle w:val="TableText"/>
            </w:pPr>
            <w:r w:rsidRPr="00226AF4">
              <w:t>Specified network location for this Technical Requirement</w:t>
            </w:r>
          </w:p>
        </w:tc>
        <w:tc>
          <w:tcPr>
            <w:tcW w:w="521" w:type="pct"/>
            <w:hideMark/>
          </w:tcPr>
          <w:p w14:paraId="36317C58" w14:textId="66C2D66F" w:rsidR="004C221A" w:rsidRDefault="004C221A">
            <w:pPr>
              <w:pStyle w:val="TableText"/>
            </w:pPr>
            <w:r w:rsidRPr="00731D50">
              <w:t>A12.3.1.1</w:t>
            </w:r>
          </w:p>
        </w:tc>
        <w:tc>
          <w:tcPr>
            <w:tcW w:w="990" w:type="pct"/>
          </w:tcPr>
          <w:p w14:paraId="0C537225" w14:textId="77777777" w:rsidR="004C221A" w:rsidRDefault="004C221A">
            <w:pPr>
              <w:pStyle w:val="TableText"/>
              <w:ind w:left="720"/>
            </w:pPr>
          </w:p>
        </w:tc>
        <w:tc>
          <w:tcPr>
            <w:tcW w:w="1771" w:type="pct"/>
            <w:hideMark/>
          </w:tcPr>
          <w:p w14:paraId="237C009B" w14:textId="422146A5" w:rsidR="004C221A" w:rsidRPr="00E35DAF" w:rsidRDefault="004C221A" w:rsidP="00E35DAF">
            <w:pPr>
              <w:pStyle w:val="TableText"/>
              <w:rPr>
                <w:i/>
                <w:iCs/>
              </w:rPr>
            </w:pPr>
            <w:r w:rsidRPr="00E35DAF">
              <w:rPr>
                <w:i/>
                <w:iCs/>
              </w:rPr>
              <w:t>Demonstration that monitoring</w:t>
            </w:r>
            <w:r w:rsidR="00EC0C0D">
              <w:rPr>
                <w:i/>
                <w:iCs/>
              </w:rPr>
              <w:t xml:space="preserve"> for tests</w:t>
            </w:r>
            <w:r w:rsidRPr="00E35DAF">
              <w:rPr>
                <w:i/>
                <w:iCs/>
              </w:rPr>
              <w:t xml:space="preserve"> undertaken to verify the requirements under A12.3 of the WEM Rules have been performed at the required location.</w:t>
            </w:r>
          </w:p>
        </w:tc>
        <w:tc>
          <w:tcPr>
            <w:tcW w:w="1093" w:type="pct"/>
          </w:tcPr>
          <w:p w14:paraId="68B0C426" w14:textId="77777777" w:rsidR="004C221A" w:rsidRDefault="004C221A">
            <w:pPr>
              <w:pStyle w:val="TableText"/>
              <w:ind w:left="720"/>
            </w:pPr>
          </w:p>
        </w:tc>
      </w:tr>
      <w:tr w:rsidR="004554B7" w14:paraId="2FE6331F" w14:textId="1AA9EC75" w:rsidTr="004554B7">
        <w:trPr>
          <w:cnfStyle w:val="000000010000" w:firstRow="0" w:lastRow="0" w:firstColumn="0" w:lastColumn="0" w:oddVBand="0" w:evenVBand="0" w:oddHBand="0" w:evenHBand="1" w:firstRowFirstColumn="0" w:firstRowLastColumn="0" w:lastRowFirstColumn="0" w:lastRowLastColumn="0"/>
        </w:trPr>
        <w:tc>
          <w:tcPr>
            <w:tcW w:w="625" w:type="pct"/>
            <w:hideMark/>
          </w:tcPr>
          <w:p w14:paraId="36F57058" w14:textId="06BBC856" w:rsidR="004C221A" w:rsidRDefault="004C221A" w:rsidP="00D66F9E">
            <w:pPr>
              <w:pStyle w:val="TableText"/>
            </w:pPr>
            <w:r w:rsidRPr="00A91132">
              <w:t>Generator Capability Chart</w:t>
            </w:r>
          </w:p>
        </w:tc>
        <w:tc>
          <w:tcPr>
            <w:tcW w:w="521" w:type="pct"/>
            <w:hideMark/>
          </w:tcPr>
          <w:p w14:paraId="00E3B744" w14:textId="66BE28C2" w:rsidR="004C221A" w:rsidRDefault="004C221A">
            <w:pPr>
              <w:pStyle w:val="TableText"/>
            </w:pPr>
            <w:r w:rsidRPr="00731D50">
              <w:t>A12.3.1.2</w:t>
            </w:r>
          </w:p>
        </w:tc>
        <w:tc>
          <w:tcPr>
            <w:tcW w:w="990" w:type="pct"/>
          </w:tcPr>
          <w:p w14:paraId="47CAEF16" w14:textId="77777777" w:rsidR="004C221A" w:rsidRDefault="004C221A">
            <w:pPr>
              <w:pStyle w:val="TableText"/>
              <w:ind w:left="720"/>
            </w:pPr>
          </w:p>
        </w:tc>
        <w:tc>
          <w:tcPr>
            <w:tcW w:w="1771" w:type="pct"/>
            <w:hideMark/>
          </w:tcPr>
          <w:p w14:paraId="3AFA5045" w14:textId="5FA70BED" w:rsidR="004C221A" w:rsidRPr="00E35DAF" w:rsidRDefault="004C221A" w:rsidP="00E35DAF">
            <w:pPr>
              <w:pStyle w:val="TableText"/>
              <w:rPr>
                <w:i/>
                <w:iCs/>
              </w:rPr>
            </w:pPr>
            <w:r w:rsidRPr="00E35DAF">
              <w:rPr>
                <w:i/>
                <w:iCs/>
              </w:rPr>
              <w:t>The required Reactive Power</w:t>
            </w:r>
            <w:r w:rsidR="00716528">
              <w:rPr>
                <w:i/>
                <w:iCs/>
              </w:rPr>
              <w:t xml:space="preserve"> output levels</w:t>
            </w:r>
            <w:r w:rsidRPr="00E35DAF">
              <w:rPr>
                <w:i/>
                <w:iCs/>
              </w:rPr>
              <w:t xml:space="preserve"> achieved at all </w:t>
            </w:r>
            <w:r w:rsidR="00310CDA">
              <w:rPr>
                <w:i/>
                <w:iCs/>
              </w:rPr>
              <w:t>operating</w:t>
            </w:r>
            <w:r w:rsidR="00310CDA" w:rsidRPr="00E35DAF">
              <w:rPr>
                <w:i/>
                <w:iCs/>
              </w:rPr>
              <w:t xml:space="preserve"> </w:t>
            </w:r>
            <w:r w:rsidRPr="00E35DAF">
              <w:rPr>
                <w:i/>
                <w:iCs/>
              </w:rPr>
              <w:t>Active Power</w:t>
            </w:r>
            <w:r w:rsidR="00716528">
              <w:rPr>
                <w:i/>
                <w:iCs/>
              </w:rPr>
              <w:t xml:space="preserve"> output</w:t>
            </w:r>
            <w:r w:rsidRPr="00E35DAF">
              <w:rPr>
                <w:i/>
                <w:iCs/>
              </w:rPr>
              <w:t xml:space="preserve"> levels are consistent with those in </w:t>
            </w:r>
            <w:r w:rsidR="000263A3">
              <w:rPr>
                <w:i/>
                <w:iCs/>
              </w:rPr>
              <w:t xml:space="preserve">the </w:t>
            </w:r>
            <w:r w:rsidRPr="00E35DAF">
              <w:rPr>
                <w:i/>
                <w:iCs/>
              </w:rPr>
              <w:t>Generator Capability Chart, considering the range of ambient temperatures recorded during the tests.</w:t>
            </w:r>
          </w:p>
        </w:tc>
        <w:tc>
          <w:tcPr>
            <w:tcW w:w="1093" w:type="pct"/>
          </w:tcPr>
          <w:p w14:paraId="03E0F489" w14:textId="77777777" w:rsidR="004C221A" w:rsidRDefault="004C221A">
            <w:pPr>
              <w:pStyle w:val="TableText"/>
              <w:ind w:left="720"/>
            </w:pPr>
          </w:p>
        </w:tc>
      </w:tr>
      <w:tr w:rsidR="004554B7" w14:paraId="656DC73B" w14:textId="3B78C22D" w:rsidTr="004554B7">
        <w:trPr>
          <w:cnfStyle w:val="000000100000" w:firstRow="0" w:lastRow="0" w:firstColumn="0" w:lastColumn="0" w:oddVBand="0" w:evenVBand="0" w:oddHBand="1" w:evenHBand="0" w:firstRowFirstColumn="0" w:firstRowLastColumn="0" w:lastRowFirstColumn="0" w:lastRowLastColumn="0"/>
        </w:trPr>
        <w:tc>
          <w:tcPr>
            <w:tcW w:w="625" w:type="pct"/>
            <w:hideMark/>
          </w:tcPr>
          <w:p w14:paraId="2D43F937" w14:textId="3BB4A63E" w:rsidR="004C221A" w:rsidRDefault="006D2E4D" w:rsidP="00D66F9E">
            <w:pPr>
              <w:pStyle w:val="TableText"/>
            </w:pPr>
            <w:r w:rsidRPr="006D2E4D">
              <w:t>No limitations to Reactive Power within defined capability</w:t>
            </w:r>
          </w:p>
        </w:tc>
        <w:tc>
          <w:tcPr>
            <w:tcW w:w="521" w:type="pct"/>
            <w:hideMark/>
          </w:tcPr>
          <w:p w14:paraId="23BC7B5D" w14:textId="5E30AC21" w:rsidR="004C221A" w:rsidRDefault="004C221A">
            <w:pPr>
              <w:pStyle w:val="TableText"/>
            </w:pPr>
            <w:r w:rsidRPr="00731D50">
              <w:t>A12.3.1.3</w:t>
            </w:r>
          </w:p>
        </w:tc>
        <w:tc>
          <w:tcPr>
            <w:tcW w:w="990" w:type="pct"/>
          </w:tcPr>
          <w:p w14:paraId="1B108D7F" w14:textId="77777777" w:rsidR="004C221A" w:rsidRDefault="004C221A">
            <w:pPr>
              <w:pStyle w:val="TableText"/>
              <w:ind w:left="720"/>
            </w:pPr>
          </w:p>
        </w:tc>
        <w:tc>
          <w:tcPr>
            <w:tcW w:w="1771" w:type="pct"/>
            <w:hideMark/>
          </w:tcPr>
          <w:p w14:paraId="10D56419" w14:textId="2DCC2464" w:rsidR="004C221A" w:rsidRPr="00E35DAF" w:rsidRDefault="004C221A" w:rsidP="00E35DAF">
            <w:pPr>
              <w:pStyle w:val="TableText"/>
              <w:rPr>
                <w:i/>
                <w:iCs/>
              </w:rPr>
            </w:pPr>
            <w:r w:rsidRPr="00E35DAF">
              <w:rPr>
                <w:i/>
                <w:iCs/>
              </w:rPr>
              <w:t xml:space="preserve">Demonstration that </w:t>
            </w:r>
            <w:r w:rsidR="0042568C">
              <w:rPr>
                <w:i/>
                <w:iCs/>
              </w:rPr>
              <w:t xml:space="preserve">all </w:t>
            </w:r>
            <w:r w:rsidRPr="00E35DAF">
              <w:rPr>
                <w:i/>
                <w:iCs/>
              </w:rPr>
              <w:t xml:space="preserve">Reactive Power </w:t>
            </w:r>
            <w:r w:rsidR="00B23DA4">
              <w:rPr>
                <w:i/>
                <w:iCs/>
              </w:rPr>
              <w:t xml:space="preserve">output </w:t>
            </w:r>
            <w:r w:rsidRPr="00E35DAF">
              <w:rPr>
                <w:i/>
                <w:iCs/>
              </w:rPr>
              <w:t>level</w:t>
            </w:r>
            <w:r w:rsidR="0042568C">
              <w:rPr>
                <w:i/>
                <w:iCs/>
              </w:rPr>
              <w:t>s</w:t>
            </w:r>
            <w:r w:rsidRPr="00E35DAF">
              <w:rPr>
                <w:i/>
                <w:iCs/>
              </w:rPr>
              <w:t xml:space="preserve"> </w:t>
            </w:r>
            <w:r w:rsidR="0042568C">
              <w:rPr>
                <w:i/>
                <w:iCs/>
              </w:rPr>
              <w:t>are</w:t>
            </w:r>
            <w:r w:rsidRPr="00E35DAF">
              <w:rPr>
                <w:i/>
                <w:iCs/>
              </w:rPr>
              <w:t xml:space="preserve"> achieved at all </w:t>
            </w:r>
            <w:r w:rsidR="00B70669">
              <w:rPr>
                <w:i/>
                <w:iCs/>
              </w:rPr>
              <w:t xml:space="preserve">operating </w:t>
            </w:r>
            <w:r w:rsidRPr="00E35DAF">
              <w:rPr>
                <w:i/>
                <w:iCs/>
              </w:rPr>
              <w:t>Active Power</w:t>
            </w:r>
            <w:r w:rsidR="00B70669">
              <w:rPr>
                <w:i/>
                <w:iCs/>
              </w:rPr>
              <w:t xml:space="preserve"> output</w:t>
            </w:r>
            <w:r w:rsidRPr="00E35DAF">
              <w:rPr>
                <w:i/>
                <w:iCs/>
              </w:rPr>
              <w:t xml:space="preserve"> levels</w:t>
            </w:r>
            <w:r>
              <w:rPr>
                <w:i/>
              </w:rPr>
              <w:t xml:space="preserve"> </w:t>
            </w:r>
            <w:r w:rsidR="0042568C">
              <w:rPr>
                <w:i/>
                <w:iCs/>
              </w:rPr>
              <w:t xml:space="preserve">within the </w:t>
            </w:r>
            <w:r w:rsidR="0042568C" w:rsidRPr="001F59CD">
              <w:rPr>
                <w:i/>
                <w:iCs/>
              </w:rPr>
              <w:t>Generator Capability Chart</w:t>
            </w:r>
            <w:r w:rsidRPr="00E35DAF">
              <w:rPr>
                <w:i/>
                <w:iCs/>
              </w:rPr>
              <w:t xml:space="preserve"> with</w:t>
            </w:r>
            <w:r w:rsidR="00675738">
              <w:rPr>
                <w:i/>
                <w:iCs/>
              </w:rPr>
              <w:t>out any</w:t>
            </w:r>
            <w:r w:rsidRPr="00E35DAF">
              <w:rPr>
                <w:i/>
                <w:iCs/>
              </w:rPr>
              <w:t xml:space="preserve"> </w:t>
            </w:r>
            <w:r w:rsidR="00675738">
              <w:rPr>
                <w:i/>
                <w:iCs/>
              </w:rPr>
              <w:t>control system</w:t>
            </w:r>
            <w:r w:rsidRPr="00E35DAF">
              <w:rPr>
                <w:i/>
                <w:iCs/>
              </w:rPr>
              <w:t xml:space="preserve"> limitation</w:t>
            </w:r>
            <w:r w:rsidR="00AF5AB5">
              <w:rPr>
                <w:i/>
                <w:iCs/>
              </w:rPr>
              <w:t xml:space="preserve">, </w:t>
            </w:r>
            <w:r w:rsidRPr="00E35DAF">
              <w:rPr>
                <w:i/>
                <w:iCs/>
              </w:rPr>
              <w:t>protection system</w:t>
            </w:r>
            <w:r w:rsidR="00AF5AB5">
              <w:rPr>
                <w:i/>
                <w:iCs/>
              </w:rPr>
              <w:t xml:space="preserve"> or other limiting device</w:t>
            </w:r>
            <w:r w:rsidRPr="00E35DAF">
              <w:rPr>
                <w:i/>
                <w:iCs/>
              </w:rPr>
              <w:t xml:space="preserve"> in </w:t>
            </w:r>
            <w:r w:rsidR="0042568C">
              <w:rPr>
                <w:i/>
                <w:iCs/>
              </w:rPr>
              <w:t>operation</w:t>
            </w:r>
            <w:r w:rsidRPr="00E35DAF">
              <w:rPr>
                <w:i/>
                <w:iCs/>
              </w:rPr>
              <w:t>.</w:t>
            </w:r>
          </w:p>
        </w:tc>
        <w:tc>
          <w:tcPr>
            <w:tcW w:w="1093" w:type="pct"/>
          </w:tcPr>
          <w:p w14:paraId="22BE0CA5" w14:textId="77777777" w:rsidR="004C221A" w:rsidRDefault="004C221A">
            <w:pPr>
              <w:pStyle w:val="TableText"/>
              <w:ind w:left="720"/>
            </w:pPr>
          </w:p>
        </w:tc>
      </w:tr>
      <w:tr w:rsidR="004554B7" w14:paraId="56DE84C4" w14:textId="4B99E79C" w:rsidTr="004554B7">
        <w:trPr>
          <w:cnfStyle w:val="000000010000" w:firstRow="0" w:lastRow="0" w:firstColumn="0" w:lastColumn="0" w:oddVBand="0" w:evenVBand="0" w:oddHBand="0" w:evenHBand="1" w:firstRowFirstColumn="0" w:firstRowLastColumn="0" w:lastRowFirstColumn="0" w:lastRowLastColumn="0"/>
        </w:trPr>
        <w:tc>
          <w:tcPr>
            <w:tcW w:w="625" w:type="pct"/>
            <w:hideMark/>
          </w:tcPr>
          <w:p w14:paraId="3F810C75" w14:textId="50C6AA56" w:rsidR="004C221A" w:rsidRDefault="004C221A" w:rsidP="00D66F9E">
            <w:pPr>
              <w:pStyle w:val="TableText"/>
            </w:pPr>
            <w:r w:rsidRPr="00A91132">
              <w:t>Maximum ambient temperature</w:t>
            </w:r>
            <w:r>
              <w:t xml:space="preserve"> assessment</w:t>
            </w:r>
          </w:p>
        </w:tc>
        <w:tc>
          <w:tcPr>
            <w:tcW w:w="521" w:type="pct"/>
            <w:hideMark/>
          </w:tcPr>
          <w:p w14:paraId="54C7BF2B" w14:textId="33065987" w:rsidR="004C221A" w:rsidRDefault="004C221A">
            <w:pPr>
              <w:pStyle w:val="TableText"/>
            </w:pPr>
            <w:r w:rsidRPr="00731D50">
              <w:t>A12.3.1.4</w:t>
            </w:r>
          </w:p>
        </w:tc>
        <w:tc>
          <w:tcPr>
            <w:tcW w:w="990" w:type="pct"/>
          </w:tcPr>
          <w:p w14:paraId="7F5F29DF" w14:textId="77777777" w:rsidR="004C221A" w:rsidRDefault="004C221A">
            <w:pPr>
              <w:pStyle w:val="TableText"/>
              <w:ind w:left="720"/>
            </w:pPr>
          </w:p>
        </w:tc>
        <w:tc>
          <w:tcPr>
            <w:tcW w:w="1771" w:type="pct"/>
            <w:hideMark/>
          </w:tcPr>
          <w:p w14:paraId="0DFDA639" w14:textId="2FD2DE2F" w:rsidR="004C221A" w:rsidRPr="00E35DAF" w:rsidRDefault="004C221A" w:rsidP="00E35DAF">
            <w:pPr>
              <w:pStyle w:val="TableText"/>
              <w:rPr>
                <w:i/>
                <w:iCs/>
              </w:rPr>
            </w:pPr>
            <w:r w:rsidRPr="00E35DAF">
              <w:rPr>
                <w:i/>
                <w:iCs/>
              </w:rPr>
              <w:t xml:space="preserve">Monitoring Data </w:t>
            </w:r>
            <w:r w:rsidR="007C552E">
              <w:rPr>
                <w:i/>
                <w:iCs/>
              </w:rPr>
              <w:t>demonstrate</w:t>
            </w:r>
            <w:r w:rsidR="00F70A8D">
              <w:rPr>
                <w:i/>
                <w:iCs/>
              </w:rPr>
              <w:t xml:space="preserve">s the required </w:t>
            </w:r>
            <w:r w:rsidR="00F70A8D" w:rsidRPr="00F70A8D">
              <w:rPr>
                <w:i/>
                <w:iCs/>
              </w:rPr>
              <w:t>Reactive Power Capability</w:t>
            </w:r>
            <w:r w:rsidR="00F70A8D">
              <w:rPr>
                <w:i/>
                <w:iCs/>
              </w:rPr>
              <w:t xml:space="preserve"> up to the </w:t>
            </w:r>
            <w:r w:rsidR="007C552E">
              <w:rPr>
                <w:i/>
                <w:iCs/>
              </w:rPr>
              <w:t xml:space="preserve">maximum ambient temperature </w:t>
            </w:r>
            <w:r w:rsidR="00DB1558">
              <w:rPr>
                <w:i/>
                <w:iCs/>
              </w:rPr>
              <w:t xml:space="preserve">specified </w:t>
            </w:r>
            <w:r w:rsidR="009A370F">
              <w:rPr>
                <w:i/>
                <w:iCs/>
              </w:rPr>
              <w:t>in the Registered GPS</w:t>
            </w:r>
            <w:r w:rsidR="00F70A8D">
              <w:rPr>
                <w:i/>
                <w:iCs/>
              </w:rPr>
              <w:t>.</w:t>
            </w:r>
          </w:p>
        </w:tc>
        <w:tc>
          <w:tcPr>
            <w:tcW w:w="1093" w:type="pct"/>
          </w:tcPr>
          <w:p w14:paraId="6A571673" w14:textId="77777777" w:rsidR="004C221A" w:rsidRDefault="004C221A">
            <w:pPr>
              <w:pStyle w:val="TableText"/>
              <w:ind w:left="720"/>
            </w:pPr>
          </w:p>
        </w:tc>
      </w:tr>
      <w:tr w:rsidR="004554B7" w14:paraId="0B98608B" w14:textId="773D5666" w:rsidTr="004554B7">
        <w:trPr>
          <w:cnfStyle w:val="000000100000" w:firstRow="0" w:lastRow="0" w:firstColumn="0" w:lastColumn="0" w:oddVBand="0" w:evenVBand="0" w:oddHBand="1" w:evenHBand="0" w:firstRowFirstColumn="0" w:firstRowLastColumn="0" w:lastRowFirstColumn="0" w:lastRowLastColumn="0"/>
        </w:trPr>
        <w:tc>
          <w:tcPr>
            <w:tcW w:w="625" w:type="pct"/>
            <w:hideMark/>
          </w:tcPr>
          <w:p w14:paraId="3198258D" w14:textId="550C6747" w:rsidR="004C221A" w:rsidRDefault="006D2E4D" w:rsidP="00D66F9E">
            <w:pPr>
              <w:pStyle w:val="TableText"/>
            </w:pPr>
            <w:r w:rsidRPr="006D2E4D">
              <w:t>Capability to dispatch Active Power and Reactive Power</w:t>
            </w:r>
          </w:p>
        </w:tc>
        <w:tc>
          <w:tcPr>
            <w:tcW w:w="521" w:type="pct"/>
            <w:hideMark/>
          </w:tcPr>
          <w:p w14:paraId="34E55D9A" w14:textId="063D98E4" w:rsidR="004C221A" w:rsidRDefault="004C221A">
            <w:pPr>
              <w:pStyle w:val="TableText"/>
            </w:pPr>
            <w:r w:rsidRPr="00731D50">
              <w:t>A12.3.1.5</w:t>
            </w:r>
          </w:p>
        </w:tc>
        <w:tc>
          <w:tcPr>
            <w:tcW w:w="990" w:type="pct"/>
          </w:tcPr>
          <w:p w14:paraId="2D7539C4" w14:textId="77777777" w:rsidR="004C221A" w:rsidRDefault="004C221A">
            <w:pPr>
              <w:pStyle w:val="TableText"/>
              <w:ind w:left="720"/>
            </w:pPr>
          </w:p>
        </w:tc>
        <w:tc>
          <w:tcPr>
            <w:tcW w:w="1771" w:type="pct"/>
            <w:hideMark/>
          </w:tcPr>
          <w:p w14:paraId="5E44AC71" w14:textId="5E578975" w:rsidR="004C221A" w:rsidRPr="00E35DAF" w:rsidRDefault="004C221A" w:rsidP="00E35DAF">
            <w:pPr>
              <w:pStyle w:val="TableText"/>
              <w:rPr>
                <w:i/>
                <w:iCs/>
              </w:rPr>
            </w:pPr>
            <w:r w:rsidRPr="00E35DAF">
              <w:rPr>
                <w:i/>
                <w:iCs/>
              </w:rPr>
              <w:t xml:space="preserve">Test Data and/or Monitoring Data show </w:t>
            </w:r>
            <w:r w:rsidR="00843D06">
              <w:rPr>
                <w:i/>
                <w:iCs/>
              </w:rPr>
              <w:t xml:space="preserve">the Generating System’s </w:t>
            </w:r>
            <w:r w:rsidR="0077128C">
              <w:rPr>
                <w:i/>
                <w:iCs/>
              </w:rPr>
              <w:t xml:space="preserve">Connection Point </w:t>
            </w:r>
            <w:r w:rsidR="00ED0A0A">
              <w:rPr>
                <w:i/>
                <w:iCs/>
              </w:rPr>
              <w:t xml:space="preserve">permits </w:t>
            </w:r>
            <w:r w:rsidR="000D7587">
              <w:rPr>
                <w:i/>
                <w:iCs/>
              </w:rPr>
              <w:t xml:space="preserve">the </w:t>
            </w:r>
            <w:r w:rsidR="00ED0A0A" w:rsidRPr="00ED0A0A">
              <w:rPr>
                <w:i/>
                <w:iCs/>
              </w:rPr>
              <w:t>Dispatch of the full Active Power and Reactive Power Capability of the Generating System</w:t>
            </w:r>
            <w:r w:rsidR="000D7587">
              <w:rPr>
                <w:i/>
                <w:iCs/>
              </w:rPr>
              <w:t xml:space="preserve"> </w:t>
            </w:r>
            <w:r w:rsidR="002E1660">
              <w:rPr>
                <w:i/>
                <w:iCs/>
              </w:rPr>
              <w:t xml:space="preserve">and </w:t>
            </w:r>
            <w:r w:rsidR="00ED0A0A">
              <w:rPr>
                <w:i/>
                <w:iCs/>
              </w:rPr>
              <w:t>is</w:t>
            </w:r>
            <w:r w:rsidRPr="00E35DAF">
              <w:rPr>
                <w:i/>
                <w:iCs/>
              </w:rPr>
              <w:t xml:space="preserve"> consistent with the Generator Capability Chart.</w:t>
            </w:r>
          </w:p>
        </w:tc>
        <w:tc>
          <w:tcPr>
            <w:tcW w:w="1093" w:type="pct"/>
          </w:tcPr>
          <w:p w14:paraId="07288A7C" w14:textId="77777777" w:rsidR="004C221A" w:rsidRDefault="004C221A">
            <w:pPr>
              <w:pStyle w:val="TableText"/>
              <w:ind w:left="720"/>
            </w:pPr>
          </w:p>
        </w:tc>
      </w:tr>
      <w:tr w:rsidR="004554B7" w14:paraId="57B877BD" w14:textId="2167BC64" w:rsidTr="004554B7">
        <w:trPr>
          <w:cnfStyle w:val="000000010000" w:firstRow="0" w:lastRow="0" w:firstColumn="0" w:lastColumn="0" w:oddVBand="0" w:evenVBand="0" w:oddHBand="0" w:evenHBand="1" w:firstRowFirstColumn="0" w:firstRowLastColumn="0" w:lastRowFirstColumn="0" w:lastRowLastColumn="0"/>
        </w:trPr>
        <w:tc>
          <w:tcPr>
            <w:tcW w:w="625" w:type="pct"/>
            <w:hideMark/>
          </w:tcPr>
          <w:p w14:paraId="6FBC60C7" w14:textId="40EC207C" w:rsidR="004C221A" w:rsidRDefault="005B3637" w:rsidP="00D66F9E">
            <w:pPr>
              <w:pStyle w:val="TableText"/>
            </w:pPr>
            <w:r w:rsidRPr="005B3637">
              <w:lastRenderedPageBreak/>
              <w:t>Reactive Power Capability</w:t>
            </w:r>
          </w:p>
        </w:tc>
        <w:tc>
          <w:tcPr>
            <w:tcW w:w="521" w:type="pct"/>
            <w:hideMark/>
          </w:tcPr>
          <w:p w14:paraId="28D9998C" w14:textId="3F1FD308" w:rsidR="004C221A" w:rsidRDefault="004C221A">
            <w:pPr>
              <w:pStyle w:val="TableText"/>
            </w:pPr>
            <w:r w:rsidRPr="00731D50">
              <w:t>A12.3.2.1, A12.3.3.1</w:t>
            </w:r>
          </w:p>
        </w:tc>
        <w:tc>
          <w:tcPr>
            <w:tcW w:w="990" w:type="pct"/>
          </w:tcPr>
          <w:p w14:paraId="1229CFAE" w14:textId="77777777" w:rsidR="004C221A" w:rsidRDefault="004C221A">
            <w:pPr>
              <w:pStyle w:val="TableText"/>
              <w:ind w:left="720"/>
            </w:pPr>
          </w:p>
        </w:tc>
        <w:tc>
          <w:tcPr>
            <w:tcW w:w="1771" w:type="pct"/>
            <w:hideMark/>
          </w:tcPr>
          <w:p w14:paraId="3EE44F06" w14:textId="7AB549FE" w:rsidR="004C221A" w:rsidRPr="00E35DAF" w:rsidRDefault="004C221A" w:rsidP="00E35DAF">
            <w:pPr>
              <w:pStyle w:val="TableText"/>
              <w:rPr>
                <w:i/>
                <w:iCs/>
              </w:rPr>
            </w:pPr>
            <w:r w:rsidRPr="00E35DAF">
              <w:rPr>
                <w:i/>
                <w:iCs/>
              </w:rPr>
              <w:t>Test Data and/or Monitoring Data show required Reactive Power</w:t>
            </w:r>
            <w:r w:rsidR="00086DC1">
              <w:rPr>
                <w:i/>
                <w:iCs/>
              </w:rPr>
              <w:t xml:space="preserve"> output level </w:t>
            </w:r>
            <w:r w:rsidR="00CD19FF">
              <w:rPr>
                <w:i/>
                <w:iCs/>
              </w:rPr>
              <w:t>is</w:t>
            </w:r>
            <w:r w:rsidRPr="00E35DAF">
              <w:rPr>
                <w:i/>
                <w:iCs/>
              </w:rPr>
              <w:t xml:space="preserve"> successfully achieved at all </w:t>
            </w:r>
            <w:r w:rsidR="00086DC1">
              <w:rPr>
                <w:i/>
                <w:iCs/>
              </w:rPr>
              <w:t>ope</w:t>
            </w:r>
            <w:r w:rsidR="000B51C8">
              <w:rPr>
                <w:i/>
                <w:iCs/>
              </w:rPr>
              <w:t>rating</w:t>
            </w:r>
            <w:r w:rsidR="00086DC1" w:rsidRPr="00E35DAF">
              <w:rPr>
                <w:i/>
                <w:iCs/>
              </w:rPr>
              <w:t xml:space="preserve"> </w:t>
            </w:r>
            <w:r w:rsidRPr="00E35DAF">
              <w:rPr>
                <w:i/>
                <w:iCs/>
              </w:rPr>
              <w:t xml:space="preserve">Active Power </w:t>
            </w:r>
            <w:r w:rsidR="000B51C8">
              <w:rPr>
                <w:i/>
                <w:iCs/>
              </w:rPr>
              <w:t>ou</w:t>
            </w:r>
            <w:r w:rsidR="003205FC">
              <w:rPr>
                <w:i/>
                <w:iCs/>
              </w:rPr>
              <w:t>t</w:t>
            </w:r>
            <w:r w:rsidR="000B51C8">
              <w:rPr>
                <w:i/>
                <w:iCs/>
              </w:rPr>
              <w:t xml:space="preserve">put </w:t>
            </w:r>
            <w:r w:rsidRPr="00E35DAF">
              <w:rPr>
                <w:i/>
                <w:iCs/>
              </w:rPr>
              <w:t>levels in both supply and absorb regions, consistent with the Generator Capability Chart.</w:t>
            </w:r>
          </w:p>
        </w:tc>
        <w:tc>
          <w:tcPr>
            <w:tcW w:w="1093" w:type="pct"/>
          </w:tcPr>
          <w:p w14:paraId="23B316DB" w14:textId="77777777" w:rsidR="004C221A" w:rsidRDefault="004C221A">
            <w:pPr>
              <w:pStyle w:val="TableText"/>
              <w:ind w:left="720"/>
            </w:pPr>
          </w:p>
        </w:tc>
      </w:tr>
      <w:tr w:rsidR="004554B7" w14:paraId="70E63919" w14:textId="36CC2FD3" w:rsidTr="004554B7">
        <w:trPr>
          <w:cnfStyle w:val="000000100000" w:firstRow="0" w:lastRow="0" w:firstColumn="0" w:lastColumn="0" w:oddVBand="0" w:evenVBand="0" w:oddHBand="1" w:evenHBand="0" w:firstRowFirstColumn="0" w:firstRowLastColumn="0" w:lastRowFirstColumn="0" w:lastRowLastColumn="0"/>
        </w:trPr>
        <w:tc>
          <w:tcPr>
            <w:tcW w:w="625" w:type="pct"/>
            <w:hideMark/>
          </w:tcPr>
          <w:p w14:paraId="5AD67057" w14:textId="773563B9" w:rsidR="004C221A" w:rsidRDefault="005B3637" w:rsidP="00D66F9E">
            <w:pPr>
              <w:pStyle w:val="TableText"/>
            </w:pPr>
            <w:r w:rsidRPr="005B3637">
              <w:t>Continuous Reactive Power Capability</w:t>
            </w:r>
          </w:p>
        </w:tc>
        <w:tc>
          <w:tcPr>
            <w:tcW w:w="521" w:type="pct"/>
            <w:hideMark/>
          </w:tcPr>
          <w:p w14:paraId="6FA09BE9" w14:textId="600EBC02" w:rsidR="004C221A" w:rsidRDefault="004C221A">
            <w:pPr>
              <w:pStyle w:val="TableText"/>
            </w:pPr>
            <w:r w:rsidRPr="00731D50">
              <w:t>A12.3.2.2, A12.3.3.2</w:t>
            </w:r>
          </w:p>
        </w:tc>
        <w:tc>
          <w:tcPr>
            <w:tcW w:w="990" w:type="pct"/>
          </w:tcPr>
          <w:p w14:paraId="6A89B6D2" w14:textId="77777777" w:rsidR="004C221A" w:rsidRDefault="004C221A">
            <w:pPr>
              <w:pStyle w:val="TableText"/>
              <w:ind w:left="720"/>
            </w:pPr>
          </w:p>
        </w:tc>
        <w:tc>
          <w:tcPr>
            <w:tcW w:w="1771" w:type="pct"/>
            <w:hideMark/>
          </w:tcPr>
          <w:p w14:paraId="7F8A1F78" w14:textId="0A24ADA1" w:rsidR="004C221A" w:rsidRPr="00E35DAF" w:rsidRDefault="004C221A" w:rsidP="00E35DAF">
            <w:pPr>
              <w:pStyle w:val="TableText"/>
              <w:rPr>
                <w:i/>
                <w:iCs/>
              </w:rPr>
            </w:pPr>
            <w:r w:rsidRPr="00E35DAF">
              <w:rPr>
                <w:i/>
                <w:iCs/>
              </w:rPr>
              <w:t xml:space="preserve">Monitoring Data show Reactive Power </w:t>
            </w:r>
            <w:r w:rsidR="009D35B5">
              <w:rPr>
                <w:i/>
                <w:iCs/>
              </w:rPr>
              <w:t xml:space="preserve">output level </w:t>
            </w:r>
            <w:r w:rsidRPr="00E35DAF">
              <w:rPr>
                <w:i/>
                <w:iCs/>
              </w:rPr>
              <w:t xml:space="preserve">can be delivered continuously for voltages at the Connection Point within the allowable steady state voltage range </w:t>
            </w:r>
            <w:r w:rsidR="005639F3">
              <w:rPr>
                <w:i/>
                <w:iCs/>
              </w:rPr>
              <w:t xml:space="preserve">as </w:t>
            </w:r>
            <w:r w:rsidRPr="00E35DAF">
              <w:rPr>
                <w:i/>
                <w:iCs/>
              </w:rPr>
              <w:t>specified in the</w:t>
            </w:r>
            <w:r w:rsidR="005639F3">
              <w:rPr>
                <w:i/>
                <w:iCs/>
              </w:rPr>
              <w:t xml:space="preserve"> </w:t>
            </w:r>
            <w:r w:rsidR="0078760F" w:rsidRPr="0078760F">
              <w:rPr>
                <w:i/>
                <w:iCs/>
              </w:rPr>
              <w:t xml:space="preserve">Registered </w:t>
            </w:r>
            <w:r w:rsidR="00991521">
              <w:rPr>
                <w:i/>
                <w:iCs/>
              </w:rPr>
              <w:t>GPS</w:t>
            </w:r>
            <w:r w:rsidR="009157BF">
              <w:rPr>
                <w:i/>
                <w:iCs/>
              </w:rPr>
              <w:t>.</w:t>
            </w:r>
            <w:r w:rsidR="009157BF" w:rsidRPr="009157BF" w:rsidDel="009157BF">
              <w:rPr>
                <w:i/>
                <w:iCs/>
              </w:rPr>
              <w:t xml:space="preserve"> </w:t>
            </w:r>
          </w:p>
        </w:tc>
        <w:tc>
          <w:tcPr>
            <w:tcW w:w="1093" w:type="pct"/>
          </w:tcPr>
          <w:p w14:paraId="52537816" w14:textId="77777777" w:rsidR="004C221A" w:rsidRDefault="004C221A">
            <w:pPr>
              <w:pStyle w:val="TableText"/>
              <w:ind w:left="720"/>
            </w:pPr>
          </w:p>
        </w:tc>
      </w:tr>
      <w:tr w:rsidR="004554B7" w14:paraId="48E4714B" w14:textId="416E408B" w:rsidTr="004554B7">
        <w:trPr>
          <w:cnfStyle w:val="000000010000" w:firstRow="0" w:lastRow="0" w:firstColumn="0" w:lastColumn="0" w:oddVBand="0" w:evenVBand="0" w:oddHBand="0" w:evenHBand="1" w:firstRowFirstColumn="0" w:firstRowLastColumn="0" w:lastRowFirstColumn="0" w:lastRowLastColumn="0"/>
        </w:trPr>
        <w:tc>
          <w:tcPr>
            <w:tcW w:w="625" w:type="pct"/>
            <w:hideMark/>
          </w:tcPr>
          <w:p w14:paraId="4B2973AF" w14:textId="7A04CCFC" w:rsidR="004C221A" w:rsidRDefault="008F7D18" w:rsidP="00D66F9E">
            <w:pPr>
              <w:pStyle w:val="TableText"/>
            </w:pPr>
            <w:r w:rsidRPr="008F7D18">
              <w:t>Agreement to reduce Active Power if ambient temperature &gt; 25 degrees</w:t>
            </w:r>
          </w:p>
        </w:tc>
        <w:tc>
          <w:tcPr>
            <w:tcW w:w="521" w:type="pct"/>
            <w:hideMark/>
          </w:tcPr>
          <w:p w14:paraId="1047E74E" w14:textId="74E4B617" w:rsidR="004C221A" w:rsidRDefault="004C221A">
            <w:pPr>
              <w:pStyle w:val="TableText"/>
            </w:pPr>
            <w:r w:rsidRPr="00731D50">
              <w:t xml:space="preserve"> A12.3.3.3</w:t>
            </w:r>
          </w:p>
        </w:tc>
        <w:tc>
          <w:tcPr>
            <w:tcW w:w="990" w:type="pct"/>
          </w:tcPr>
          <w:p w14:paraId="1E99CFD3" w14:textId="77777777" w:rsidR="004C221A" w:rsidRDefault="004C221A">
            <w:pPr>
              <w:pStyle w:val="TableText"/>
              <w:ind w:left="720"/>
            </w:pPr>
          </w:p>
        </w:tc>
        <w:tc>
          <w:tcPr>
            <w:tcW w:w="1771" w:type="pct"/>
            <w:hideMark/>
          </w:tcPr>
          <w:p w14:paraId="31814FF0" w14:textId="71DF6479" w:rsidR="004C221A" w:rsidRPr="00E35DAF" w:rsidRDefault="004C221A" w:rsidP="00E35DAF">
            <w:pPr>
              <w:pStyle w:val="TableText"/>
              <w:rPr>
                <w:i/>
                <w:iCs/>
              </w:rPr>
            </w:pPr>
            <w:r w:rsidRPr="00E35DAF">
              <w:rPr>
                <w:i/>
                <w:iCs/>
              </w:rPr>
              <w:t>Where Active Power level is reduced</w:t>
            </w:r>
            <w:r w:rsidR="005F11F7">
              <w:rPr>
                <w:i/>
                <w:iCs/>
              </w:rPr>
              <w:t xml:space="preserve"> as per the </w:t>
            </w:r>
            <w:r w:rsidR="005F11F7" w:rsidRPr="0078760F">
              <w:rPr>
                <w:i/>
                <w:iCs/>
              </w:rPr>
              <w:t xml:space="preserve">Registered </w:t>
            </w:r>
            <w:r w:rsidR="005F11F7">
              <w:rPr>
                <w:i/>
                <w:iCs/>
              </w:rPr>
              <w:t>GPS</w:t>
            </w:r>
            <w:r w:rsidRPr="00E35DAF">
              <w:rPr>
                <w:i/>
                <w:iCs/>
              </w:rPr>
              <w:t xml:space="preserve">, ambient temperature must be above 25 degrees </w:t>
            </w:r>
            <w:r w:rsidR="00DC0325">
              <w:rPr>
                <w:i/>
                <w:iCs/>
              </w:rPr>
              <w:t>at</w:t>
            </w:r>
            <w:r w:rsidRPr="00E35DAF">
              <w:rPr>
                <w:i/>
                <w:iCs/>
              </w:rPr>
              <w:t xml:space="preserve"> the Generating System</w:t>
            </w:r>
            <w:r w:rsidR="00DC0325">
              <w:rPr>
                <w:i/>
                <w:iCs/>
              </w:rPr>
              <w:t>’s location</w:t>
            </w:r>
            <w:r w:rsidRPr="00E35DAF">
              <w:rPr>
                <w:i/>
                <w:iCs/>
              </w:rPr>
              <w:t>.</w:t>
            </w:r>
          </w:p>
        </w:tc>
        <w:tc>
          <w:tcPr>
            <w:tcW w:w="1093" w:type="pct"/>
          </w:tcPr>
          <w:p w14:paraId="3DAEFDFF" w14:textId="77777777" w:rsidR="004C221A" w:rsidRDefault="004C221A">
            <w:pPr>
              <w:pStyle w:val="TableText"/>
              <w:ind w:left="720"/>
            </w:pPr>
          </w:p>
        </w:tc>
      </w:tr>
    </w:tbl>
    <w:p w14:paraId="50A73A5C" w14:textId="449D9D97" w:rsidR="00CD257E" w:rsidRDefault="00CD257E" w:rsidP="00D66F9E">
      <w:pPr>
        <w:pStyle w:val="BodyText"/>
        <w:rPr>
          <w:lang w:eastAsia="en-AU"/>
        </w:rPr>
      </w:pPr>
    </w:p>
    <w:p w14:paraId="0E89A6FF" w14:textId="77777777" w:rsidR="00AF2118" w:rsidRDefault="00AF2118" w:rsidP="00D66F9E">
      <w:pPr>
        <w:pStyle w:val="BodyText"/>
        <w:rPr>
          <w:lang w:eastAsia="en-AU"/>
        </w:rPr>
      </w:pPr>
    </w:p>
    <w:p w14:paraId="6127DB26" w14:textId="7F3AD1A5" w:rsidR="00AF2118" w:rsidRDefault="00AF2118">
      <w:pPr>
        <w:pStyle w:val="BodyText"/>
        <w:rPr>
          <w:lang w:eastAsia="en-AU"/>
        </w:rPr>
        <w:sectPr w:rsidR="00AF2118" w:rsidSect="00F76A05">
          <w:pgSz w:w="16838" w:h="11906" w:orient="landscape" w:code="9"/>
          <w:pgMar w:top="1361" w:right="1871" w:bottom="1361" w:left="1361" w:header="1021" w:footer="567" w:gutter="0"/>
          <w:cols w:space="708"/>
          <w:docGrid w:linePitch="360"/>
        </w:sectPr>
      </w:pPr>
    </w:p>
    <w:p w14:paraId="5A58A0D3" w14:textId="33ADCB6B" w:rsidR="00246ACD" w:rsidRDefault="00246ACD" w:rsidP="00D66F9E">
      <w:pPr>
        <w:pStyle w:val="Heading2"/>
        <w:rPr>
          <w:lang w:eastAsia="en-AU"/>
        </w:rPr>
      </w:pPr>
      <w:bookmarkStart w:id="130" w:name="_Toc75524079"/>
      <w:r>
        <w:rPr>
          <w:lang w:eastAsia="en-AU"/>
        </w:rPr>
        <w:lastRenderedPageBreak/>
        <w:t>Frequency of testing</w:t>
      </w:r>
      <w:bookmarkEnd w:id="130"/>
    </w:p>
    <w:p w14:paraId="2D618756" w14:textId="77777777" w:rsidR="00F4416F" w:rsidRPr="00F4416F" w:rsidRDefault="00F4416F" w:rsidP="00D66F9E">
      <w:pPr>
        <w:pStyle w:val="ResetPara"/>
        <w:rPr>
          <w:lang w:eastAsia="en-AU"/>
        </w:rPr>
      </w:pPr>
    </w:p>
    <w:p w14:paraId="5E36ECD8" w14:textId="057BD2C0" w:rsidR="00225C74" w:rsidRPr="005863D0" w:rsidRDefault="00225C74">
      <w:pPr>
        <w:pStyle w:val="BodyText"/>
        <w:rPr>
          <w:color w:val="C41230" w:themeColor="accent1"/>
          <w:lang w:eastAsia="en-AU"/>
        </w:rPr>
      </w:pPr>
      <w:r w:rsidRPr="005863D0">
        <w:rPr>
          <w:color w:val="C41230" w:themeColor="accent1"/>
          <w:lang w:eastAsia="en-AU"/>
        </w:rPr>
        <w:t>[Include frequency of testing for each</w:t>
      </w:r>
      <w:r w:rsidR="00D5497E" w:rsidRPr="005863D0">
        <w:rPr>
          <w:color w:val="C41230" w:themeColor="accent1"/>
          <w:lang w:eastAsia="en-AU"/>
        </w:rPr>
        <w:t xml:space="preserve"> test and monitoring period for each monitoring</w:t>
      </w:r>
      <w:r w:rsidR="00446397" w:rsidRPr="005863D0">
        <w:rPr>
          <w:color w:val="C41230" w:themeColor="accent1"/>
          <w:lang w:eastAsia="en-AU"/>
        </w:rPr>
        <w:t xml:space="preserve"> for each Generating System </w:t>
      </w:r>
      <w:r w:rsidR="005B1A43" w:rsidRPr="005863D0">
        <w:rPr>
          <w:color w:val="C41230" w:themeColor="accent1"/>
          <w:lang w:eastAsia="en-AU"/>
        </w:rPr>
        <w:t>within Facility X</w:t>
      </w:r>
      <w:r w:rsidR="00626475" w:rsidRPr="005863D0">
        <w:rPr>
          <w:color w:val="C41230" w:themeColor="accent1"/>
          <w:lang w:eastAsia="en-AU"/>
        </w:rPr>
        <w:t>.</w:t>
      </w:r>
      <w:r w:rsidRPr="005863D0">
        <w:rPr>
          <w:color w:val="C41230" w:themeColor="accent1"/>
          <w:lang w:eastAsia="en-AU"/>
        </w:rPr>
        <w:t>]</w:t>
      </w:r>
    </w:p>
    <w:p w14:paraId="50E1360D" w14:textId="52055B2A" w:rsidR="00246ACD" w:rsidRDefault="00246ACD">
      <w:pPr>
        <w:pStyle w:val="BodyText"/>
        <w:rPr>
          <w:lang w:eastAsia="en-AU"/>
        </w:rPr>
      </w:pPr>
    </w:p>
    <w:p w14:paraId="3050F56F" w14:textId="4062625E" w:rsidR="00246ACD" w:rsidRDefault="00246ACD" w:rsidP="00D66F9E">
      <w:pPr>
        <w:pStyle w:val="Heading2"/>
        <w:rPr>
          <w:lang w:eastAsia="en-AU"/>
        </w:rPr>
      </w:pPr>
      <w:bookmarkStart w:id="131" w:name="_Toc75524080"/>
      <w:r>
        <w:rPr>
          <w:lang w:eastAsia="en-AU"/>
        </w:rPr>
        <w:t>Risks and mitigation</w:t>
      </w:r>
      <w:bookmarkEnd w:id="131"/>
    </w:p>
    <w:p w14:paraId="19648951" w14:textId="77777777" w:rsidR="00F4416F" w:rsidRPr="005863D0" w:rsidRDefault="00F4416F" w:rsidP="00D66F9E">
      <w:pPr>
        <w:pStyle w:val="ResetPara"/>
        <w:rPr>
          <w:color w:val="C41230" w:themeColor="accent1"/>
          <w:lang w:eastAsia="en-AU"/>
        </w:rPr>
      </w:pPr>
    </w:p>
    <w:p w14:paraId="084EE2EE" w14:textId="2E907D8A" w:rsidR="007F0592" w:rsidRPr="005863D0" w:rsidRDefault="007F0592">
      <w:pPr>
        <w:pStyle w:val="BodyText"/>
        <w:rPr>
          <w:color w:val="C41230" w:themeColor="accent1"/>
          <w:lang w:eastAsia="en-AU"/>
        </w:rPr>
      </w:pPr>
      <w:r w:rsidRPr="005863D0">
        <w:rPr>
          <w:color w:val="C41230" w:themeColor="accent1"/>
          <w:lang w:eastAsia="en-AU"/>
        </w:rPr>
        <w:t>[Include all risks identified and mitigation for each risk identified</w:t>
      </w:r>
      <w:r w:rsidR="00446397" w:rsidRPr="005863D0">
        <w:rPr>
          <w:color w:val="C41230" w:themeColor="accent1"/>
          <w:lang w:eastAsia="en-AU"/>
        </w:rPr>
        <w:t xml:space="preserve"> for each Generating System </w:t>
      </w:r>
      <w:r w:rsidR="005B1A43" w:rsidRPr="005863D0">
        <w:rPr>
          <w:color w:val="C41230" w:themeColor="accent1"/>
          <w:lang w:eastAsia="en-AU"/>
        </w:rPr>
        <w:t>within Facility X</w:t>
      </w:r>
      <w:r w:rsidR="00626475" w:rsidRPr="005863D0">
        <w:rPr>
          <w:color w:val="C41230" w:themeColor="accent1"/>
          <w:lang w:eastAsia="en-AU"/>
        </w:rPr>
        <w:t>.</w:t>
      </w:r>
      <w:r w:rsidRPr="005863D0">
        <w:rPr>
          <w:color w:val="C41230" w:themeColor="accent1"/>
          <w:lang w:eastAsia="en-AU"/>
        </w:rPr>
        <w:t>]</w:t>
      </w:r>
    </w:p>
    <w:p w14:paraId="55647BD5" w14:textId="6F694123" w:rsidR="007F0592" w:rsidRPr="00097FB9" w:rsidRDefault="007F0592">
      <w:pPr>
        <w:pStyle w:val="CaptionTable"/>
        <w:rPr>
          <w:color w:val="000000"/>
        </w:rPr>
      </w:pPr>
      <w:bookmarkStart w:id="132" w:name="_Toc75524177"/>
      <w:r>
        <w:t xml:space="preserve">Risks and </w:t>
      </w:r>
      <w:r w:rsidR="00F4416F">
        <w:t>m</w:t>
      </w:r>
      <w:r>
        <w:t>itigation</w:t>
      </w:r>
      <w:bookmarkEnd w:id="132"/>
    </w:p>
    <w:tbl>
      <w:tblPr>
        <w:tblStyle w:val="j"/>
        <w:tblW w:w="5000" w:type="pct"/>
        <w:tblLook w:val="0420" w:firstRow="1" w:lastRow="0" w:firstColumn="0" w:lastColumn="0" w:noHBand="0" w:noVBand="1"/>
      </w:tblPr>
      <w:tblGrid>
        <w:gridCol w:w="3060"/>
        <w:gridCol w:w="3062"/>
        <w:gridCol w:w="3062"/>
      </w:tblGrid>
      <w:tr w:rsidR="00446397" w:rsidRPr="00427AF5" w14:paraId="45275DD5" w14:textId="77777777" w:rsidTr="00E35DAF">
        <w:trPr>
          <w:cnfStyle w:val="100000000000" w:firstRow="1" w:lastRow="0" w:firstColumn="0" w:lastColumn="0" w:oddVBand="0" w:evenVBand="0" w:oddHBand="0" w:evenHBand="0" w:firstRowFirstColumn="0" w:firstRowLastColumn="0" w:lastRowFirstColumn="0" w:lastRowLastColumn="0"/>
        </w:trPr>
        <w:tc>
          <w:tcPr>
            <w:tcW w:w="0" w:type="pct"/>
          </w:tcPr>
          <w:p w14:paraId="0AEF7D23" w14:textId="77777777" w:rsidR="00446397" w:rsidRPr="00E35DAF" w:rsidRDefault="00446397" w:rsidP="00D66F9E">
            <w:pPr>
              <w:pStyle w:val="TableTitle"/>
              <w:rPr>
                <w:b/>
              </w:rPr>
            </w:pPr>
            <w:r w:rsidRPr="00E35DAF">
              <w:rPr>
                <w:b/>
              </w:rPr>
              <w:t>Risk</w:t>
            </w:r>
          </w:p>
        </w:tc>
        <w:tc>
          <w:tcPr>
            <w:tcW w:w="0" w:type="pct"/>
          </w:tcPr>
          <w:p w14:paraId="1B102754" w14:textId="0060179F" w:rsidR="00446397" w:rsidRPr="00E35DAF" w:rsidRDefault="00446397" w:rsidP="00D66F9E">
            <w:pPr>
              <w:pStyle w:val="TableTitle"/>
              <w:rPr>
                <w:b/>
              </w:rPr>
            </w:pPr>
            <w:r w:rsidRPr="00E35DAF">
              <w:rPr>
                <w:b/>
              </w:rPr>
              <w:t>Relevant Generating System</w:t>
            </w:r>
          </w:p>
        </w:tc>
        <w:tc>
          <w:tcPr>
            <w:tcW w:w="0" w:type="pct"/>
          </w:tcPr>
          <w:p w14:paraId="20A06AA1" w14:textId="7967B824" w:rsidR="00446397" w:rsidRPr="00E35DAF" w:rsidRDefault="00446397" w:rsidP="00D66F9E">
            <w:pPr>
              <w:pStyle w:val="TableTitle"/>
              <w:rPr>
                <w:b/>
              </w:rPr>
            </w:pPr>
            <w:r w:rsidRPr="00E35DAF">
              <w:rPr>
                <w:b/>
              </w:rPr>
              <w:t>Mitigation</w:t>
            </w:r>
          </w:p>
        </w:tc>
      </w:tr>
      <w:tr w:rsidR="00446397" w:rsidRPr="0035430A" w14:paraId="33FCC6B7" w14:textId="77777777" w:rsidTr="00E35DAF">
        <w:trPr>
          <w:cnfStyle w:val="000000100000" w:firstRow="0" w:lastRow="0" w:firstColumn="0" w:lastColumn="0" w:oddVBand="0" w:evenVBand="0" w:oddHBand="1" w:evenHBand="0" w:firstRowFirstColumn="0" w:firstRowLastColumn="0" w:lastRowFirstColumn="0" w:lastRowLastColumn="0"/>
        </w:trPr>
        <w:tc>
          <w:tcPr>
            <w:tcW w:w="1666" w:type="pct"/>
          </w:tcPr>
          <w:p w14:paraId="124788D4" w14:textId="77777777" w:rsidR="00446397" w:rsidRPr="0035430A" w:rsidRDefault="00446397">
            <w:pPr>
              <w:pStyle w:val="TableText"/>
              <w:rPr>
                <w:i/>
                <w:iCs/>
              </w:rPr>
            </w:pPr>
          </w:p>
        </w:tc>
        <w:tc>
          <w:tcPr>
            <w:tcW w:w="1667" w:type="pct"/>
          </w:tcPr>
          <w:p w14:paraId="3EC06FD8" w14:textId="77777777" w:rsidR="00446397" w:rsidRPr="0035430A" w:rsidRDefault="00446397" w:rsidP="00D66F9E">
            <w:pPr>
              <w:pStyle w:val="TableText"/>
              <w:rPr>
                <w:i/>
                <w:iCs/>
              </w:rPr>
            </w:pPr>
          </w:p>
        </w:tc>
        <w:tc>
          <w:tcPr>
            <w:tcW w:w="1667" w:type="pct"/>
          </w:tcPr>
          <w:p w14:paraId="5D58D553" w14:textId="05EBB662" w:rsidR="00446397" w:rsidRPr="0035430A" w:rsidRDefault="00446397">
            <w:pPr>
              <w:pStyle w:val="TableText"/>
              <w:rPr>
                <w:i/>
                <w:iCs/>
              </w:rPr>
            </w:pPr>
          </w:p>
        </w:tc>
      </w:tr>
      <w:tr w:rsidR="00446397" w:rsidRPr="0035430A" w14:paraId="5B58ED95" w14:textId="77777777" w:rsidTr="00E35DAF">
        <w:trPr>
          <w:cnfStyle w:val="000000010000" w:firstRow="0" w:lastRow="0" w:firstColumn="0" w:lastColumn="0" w:oddVBand="0" w:evenVBand="0" w:oddHBand="0" w:evenHBand="1" w:firstRowFirstColumn="0" w:firstRowLastColumn="0" w:lastRowFirstColumn="0" w:lastRowLastColumn="0"/>
        </w:trPr>
        <w:tc>
          <w:tcPr>
            <w:tcW w:w="1666" w:type="pct"/>
          </w:tcPr>
          <w:p w14:paraId="03603419" w14:textId="77777777" w:rsidR="00446397" w:rsidRPr="0035430A" w:rsidRDefault="00446397">
            <w:pPr>
              <w:pStyle w:val="TableText"/>
              <w:rPr>
                <w:i/>
                <w:iCs/>
              </w:rPr>
            </w:pPr>
          </w:p>
        </w:tc>
        <w:tc>
          <w:tcPr>
            <w:tcW w:w="1667" w:type="pct"/>
          </w:tcPr>
          <w:p w14:paraId="676E1D07" w14:textId="77777777" w:rsidR="00446397" w:rsidRPr="0035430A" w:rsidRDefault="00446397" w:rsidP="00D66F9E">
            <w:pPr>
              <w:pStyle w:val="TableText"/>
              <w:ind w:left="720"/>
              <w:rPr>
                <w:i/>
                <w:iCs/>
              </w:rPr>
            </w:pPr>
          </w:p>
        </w:tc>
        <w:tc>
          <w:tcPr>
            <w:tcW w:w="1667" w:type="pct"/>
          </w:tcPr>
          <w:p w14:paraId="1CBB5FDA" w14:textId="51B3526E" w:rsidR="00446397" w:rsidRPr="0035430A" w:rsidRDefault="00446397">
            <w:pPr>
              <w:pStyle w:val="TableText"/>
              <w:ind w:left="720"/>
              <w:rPr>
                <w:i/>
                <w:iCs/>
              </w:rPr>
            </w:pPr>
          </w:p>
        </w:tc>
      </w:tr>
      <w:tr w:rsidR="00446397" w:rsidRPr="0035430A" w14:paraId="2C61D433" w14:textId="77777777" w:rsidTr="00E35DAF">
        <w:trPr>
          <w:cnfStyle w:val="000000100000" w:firstRow="0" w:lastRow="0" w:firstColumn="0" w:lastColumn="0" w:oddVBand="0" w:evenVBand="0" w:oddHBand="1" w:evenHBand="0" w:firstRowFirstColumn="0" w:firstRowLastColumn="0" w:lastRowFirstColumn="0" w:lastRowLastColumn="0"/>
        </w:trPr>
        <w:tc>
          <w:tcPr>
            <w:tcW w:w="1666" w:type="pct"/>
          </w:tcPr>
          <w:p w14:paraId="7D9F6097" w14:textId="77777777" w:rsidR="00446397" w:rsidRPr="0035430A" w:rsidRDefault="00446397">
            <w:pPr>
              <w:pStyle w:val="TableText"/>
              <w:rPr>
                <w:i/>
                <w:iCs/>
              </w:rPr>
            </w:pPr>
          </w:p>
        </w:tc>
        <w:tc>
          <w:tcPr>
            <w:tcW w:w="1667" w:type="pct"/>
          </w:tcPr>
          <w:p w14:paraId="02E89F6A" w14:textId="77777777" w:rsidR="00446397" w:rsidRPr="0035430A" w:rsidRDefault="00446397" w:rsidP="00D66F9E">
            <w:pPr>
              <w:pStyle w:val="TableText"/>
              <w:ind w:left="720"/>
              <w:rPr>
                <w:i/>
                <w:iCs/>
              </w:rPr>
            </w:pPr>
          </w:p>
        </w:tc>
        <w:tc>
          <w:tcPr>
            <w:tcW w:w="1667" w:type="pct"/>
          </w:tcPr>
          <w:p w14:paraId="66497D89" w14:textId="3C1B6B1A" w:rsidR="00446397" w:rsidRPr="0035430A" w:rsidRDefault="00446397">
            <w:pPr>
              <w:pStyle w:val="TableText"/>
              <w:ind w:left="720"/>
              <w:rPr>
                <w:i/>
                <w:iCs/>
              </w:rPr>
            </w:pPr>
          </w:p>
        </w:tc>
      </w:tr>
      <w:tr w:rsidR="00446397" w:rsidRPr="0035430A" w14:paraId="0F1C2A9B" w14:textId="77777777" w:rsidTr="00E35DAF">
        <w:trPr>
          <w:cnfStyle w:val="000000010000" w:firstRow="0" w:lastRow="0" w:firstColumn="0" w:lastColumn="0" w:oddVBand="0" w:evenVBand="0" w:oddHBand="0" w:evenHBand="1" w:firstRowFirstColumn="0" w:firstRowLastColumn="0" w:lastRowFirstColumn="0" w:lastRowLastColumn="0"/>
        </w:trPr>
        <w:tc>
          <w:tcPr>
            <w:tcW w:w="1666" w:type="pct"/>
          </w:tcPr>
          <w:p w14:paraId="401683CA" w14:textId="77777777" w:rsidR="00446397" w:rsidRPr="0035430A" w:rsidRDefault="00446397">
            <w:pPr>
              <w:pStyle w:val="TableText"/>
              <w:rPr>
                <w:i/>
                <w:iCs/>
              </w:rPr>
            </w:pPr>
          </w:p>
        </w:tc>
        <w:tc>
          <w:tcPr>
            <w:tcW w:w="1667" w:type="pct"/>
          </w:tcPr>
          <w:p w14:paraId="446BFE21" w14:textId="77777777" w:rsidR="00446397" w:rsidRPr="0035430A" w:rsidRDefault="00446397" w:rsidP="00D66F9E">
            <w:pPr>
              <w:pStyle w:val="TableText"/>
              <w:ind w:left="720"/>
              <w:rPr>
                <w:i/>
                <w:iCs/>
              </w:rPr>
            </w:pPr>
          </w:p>
        </w:tc>
        <w:tc>
          <w:tcPr>
            <w:tcW w:w="1667" w:type="pct"/>
          </w:tcPr>
          <w:p w14:paraId="3ACABF5D" w14:textId="34052512" w:rsidR="00446397" w:rsidRPr="0035430A" w:rsidRDefault="00446397">
            <w:pPr>
              <w:pStyle w:val="TableText"/>
              <w:ind w:left="720"/>
              <w:rPr>
                <w:i/>
                <w:iCs/>
              </w:rPr>
            </w:pPr>
          </w:p>
        </w:tc>
      </w:tr>
      <w:tr w:rsidR="00446397" w:rsidRPr="0035430A" w14:paraId="136AA541" w14:textId="77777777" w:rsidTr="00E35DAF">
        <w:trPr>
          <w:cnfStyle w:val="000000100000" w:firstRow="0" w:lastRow="0" w:firstColumn="0" w:lastColumn="0" w:oddVBand="0" w:evenVBand="0" w:oddHBand="1" w:evenHBand="0" w:firstRowFirstColumn="0" w:firstRowLastColumn="0" w:lastRowFirstColumn="0" w:lastRowLastColumn="0"/>
        </w:trPr>
        <w:tc>
          <w:tcPr>
            <w:tcW w:w="1666" w:type="pct"/>
          </w:tcPr>
          <w:p w14:paraId="469B2B4A" w14:textId="77777777" w:rsidR="00446397" w:rsidRPr="0035430A" w:rsidRDefault="00446397">
            <w:pPr>
              <w:pStyle w:val="TableText"/>
              <w:rPr>
                <w:i/>
                <w:iCs/>
              </w:rPr>
            </w:pPr>
          </w:p>
        </w:tc>
        <w:tc>
          <w:tcPr>
            <w:tcW w:w="1667" w:type="pct"/>
          </w:tcPr>
          <w:p w14:paraId="265B7B74" w14:textId="77777777" w:rsidR="00446397" w:rsidRPr="0035430A" w:rsidRDefault="00446397" w:rsidP="00D66F9E">
            <w:pPr>
              <w:pStyle w:val="TableText"/>
              <w:ind w:left="720"/>
              <w:rPr>
                <w:i/>
                <w:iCs/>
              </w:rPr>
            </w:pPr>
          </w:p>
        </w:tc>
        <w:tc>
          <w:tcPr>
            <w:tcW w:w="1667" w:type="pct"/>
          </w:tcPr>
          <w:p w14:paraId="49D88B73" w14:textId="0E2B189A" w:rsidR="00446397" w:rsidRPr="0035430A" w:rsidRDefault="00446397">
            <w:pPr>
              <w:pStyle w:val="TableText"/>
              <w:ind w:left="720"/>
              <w:rPr>
                <w:i/>
                <w:iCs/>
              </w:rPr>
            </w:pPr>
          </w:p>
        </w:tc>
      </w:tr>
      <w:tr w:rsidR="00446397" w:rsidRPr="0035430A" w14:paraId="3DC51FC7" w14:textId="77777777" w:rsidTr="00E35DAF">
        <w:trPr>
          <w:cnfStyle w:val="000000010000" w:firstRow="0" w:lastRow="0" w:firstColumn="0" w:lastColumn="0" w:oddVBand="0" w:evenVBand="0" w:oddHBand="0" w:evenHBand="1" w:firstRowFirstColumn="0" w:firstRowLastColumn="0" w:lastRowFirstColumn="0" w:lastRowLastColumn="0"/>
        </w:trPr>
        <w:tc>
          <w:tcPr>
            <w:tcW w:w="1666" w:type="pct"/>
          </w:tcPr>
          <w:p w14:paraId="7D52665B" w14:textId="77777777" w:rsidR="00446397" w:rsidRPr="0035430A" w:rsidRDefault="00446397">
            <w:pPr>
              <w:pStyle w:val="TableText"/>
              <w:rPr>
                <w:i/>
                <w:iCs/>
              </w:rPr>
            </w:pPr>
          </w:p>
        </w:tc>
        <w:tc>
          <w:tcPr>
            <w:tcW w:w="1667" w:type="pct"/>
          </w:tcPr>
          <w:p w14:paraId="257F3351" w14:textId="77777777" w:rsidR="00446397" w:rsidRPr="0035430A" w:rsidRDefault="00446397" w:rsidP="00D66F9E">
            <w:pPr>
              <w:pStyle w:val="TableText"/>
              <w:ind w:left="720"/>
              <w:rPr>
                <w:i/>
                <w:iCs/>
              </w:rPr>
            </w:pPr>
          </w:p>
        </w:tc>
        <w:tc>
          <w:tcPr>
            <w:tcW w:w="1667" w:type="pct"/>
          </w:tcPr>
          <w:p w14:paraId="5D2DB6A7" w14:textId="78BA7DF6" w:rsidR="00446397" w:rsidRPr="0035430A" w:rsidRDefault="00446397">
            <w:pPr>
              <w:pStyle w:val="TableText"/>
              <w:ind w:left="720"/>
              <w:rPr>
                <w:i/>
                <w:iCs/>
              </w:rPr>
            </w:pPr>
          </w:p>
        </w:tc>
      </w:tr>
      <w:tr w:rsidR="00446397" w:rsidRPr="0035430A" w14:paraId="075CDE2C" w14:textId="77777777" w:rsidTr="00E35DAF">
        <w:trPr>
          <w:cnfStyle w:val="000000100000" w:firstRow="0" w:lastRow="0" w:firstColumn="0" w:lastColumn="0" w:oddVBand="0" w:evenVBand="0" w:oddHBand="1" w:evenHBand="0" w:firstRowFirstColumn="0" w:firstRowLastColumn="0" w:lastRowFirstColumn="0" w:lastRowLastColumn="0"/>
        </w:trPr>
        <w:tc>
          <w:tcPr>
            <w:tcW w:w="1666" w:type="pct"/>
          </w:tcPr>
          <w:p w14:paraId="4E60D97A" w14:textId="77777777" w:rsidR="00446397" w:rsidRPr="0035430A" w:rsidRDefault="00446397">
            <w:pPr>
              <w:pStyle w:val="TableText"/>
              <w:rPr>
                <w:i/>
                <w:iCs/>
              </w:rPr>
            </w:pPr>
          </w:p>
        </w:tc>
        <w:tc>
          <w:tcPr>
            <w:tcW w:w="1667" w:type="pct"/>
          </w:tcPr>
          <w:p w14:paraId="1D021478" w14:textId="77777777" w:rsidR="00446397" w:rsidRPr="0035430A" w:rsidRDefault="00446397" w:rsidP="00D66F9E">
            <w:pPr>
              <w:pStyle w:val="TableText"/>
              <w:ind w:left="720"/>
              <w:rPr>
                <w:i/>
                <w:iCs/>
              </w:rPr>
            </w:pPr>
          </w:p>
        </w:tc>
        <w:tc>
          <w:tcPr>
            <w:tcW w:w="1667" w:type="pct"/>
          </w:tcPr>
          <w:p w14:paraId="74840265" w14:textId="1011FC20" w:rsidR="00446397" w:rsidRPr="0035430A" w:rsidRDefault="00446397">
            <w:pPr>
              <w:pStyle w:val="TableText"/>
              <w:ind w:left="720"/>
              <w:rPr>
                <w:i/>
                <w:iCs/>
              </w:rPr>
            </w:pPr>
          </w:p>
        </w:tc>
      </w:tr>
    </w:tbl>
    <w:p w14:paraId="291393AB" w14:textId="11BAE5BD" w:rsidR="00EC219E" w:rsidRDefault="00EC219E" w:rsidP="00D66F9E">
      <w:pPr>
        <w:pStyle w:val="BodyText"/>
        <w:rPr>
          <w:lang w:eastAsia="en-AU"/>
        </w:rPr>
      </w:pPr>
    </w:p>
    <w:p w14:paraId="4A0C3556" w14:textId="77777777" w:rsidR="00EC219E" w:rsidRDefault="00EC219E" w:rsidP="00D66F9E">
      <w:pPr>
        <w:spacing w:after="160" w:line="259" w:lineRule="auto"/>
        <w:jc w:val="left"/>
        <w:rPr>
          <w:rFonts w:eastAsiaTheme="minorHAnsi" w:cstheme="minorBidi"/>
          <w:szCs w:val="22"/>
          <w:lang w:eastAsia="en-AU"/>
        </w:rPr>
      </w:pPr>
      <w:r>
        <w:rPr>
          <w:lang w:eastAsia="en-AU"/>
        </w:rPr>
        <w:br w:type="page"/>
      </w:r>
    </w:p>
    <w:p w14:paraId="25B17B91" w14:textId="265592ED" w:rsidR="00C54A24" w:rsidRDefault="00C54A24">
      <w:pPr>
        <w:pStyle w:val="Heading1"/>
      </w:pPr>
      <w:bookmarkStart w:id="133" w:name="_Toc68797759"/>
      <w:bookmarkStart w:id="134" w:name="_Toc68880292"/>
      <w:bookmarkStart w:id="135" w:name="_Toc68797760"/>
      <w:bookmarkStart w:id="136" w:name="_Toc68880293"/>
      <w:bookmarkStart w:id="137" w:name="_Toc68797761"/>
      <w:bookmarkStart w:id="138" w:name="_Toc68880294"/>
      <w:bookmarkStart w:id="139" w:name="_Toc68797762"/>
      <w:bookmarkStart w:id="140" w:name="_Toc68880295"/>
      <w:bookmarkStart w:id="141" w:name="_Toc68797763"/>
      <w:bookmarkStart w:id="142" w:name="_Toc68880296"/>
      <w:bookmarkStart w:id="143" w:name="_Toc68797764"/>
      <w:bookmarkStart w:id="144" w:name="_Toc68880297"/>
      <w:bookmarkStart w:id="145" w:name="_Toc68797765"/>
      <w:bookmarkStart w:id="146" w:name="_Toc68880298"/>
      <w:bookmarkStart w:id="147" w:name="_Toc68797766"/>
      <w:bookmarkStart w:id="148" w:name="_Toc68880299"/>
      <w:bookmarkStart w:id="149" w:name="_Toc68797767"/>
      <w:bookmarkStart w:id="150" w:name="_Toc68880300"/>
      <w:bookmarkStart w:id="151" w:name="_Toc68797768"/>
      <w:bookmarkStart w:id="152" w:name="_Toc68880301"/>
      <w:bookmarkStart w:id="153" w:name="_Toc75524081"/>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lastRenderedPageBreak/>
        <w:t>Voltage and Reactive Power Control</w:t>
      </w:r>
      <w:bookmarkEnd w:id="153"/>
    </w:p>
    <w:p w14:paraId="167106CA" w14:textId="6D5E1E40" w:rsidR="00425208" w:rsidRDefault="00425208" w:rsidP="00D66F9E">
      <w:pPr>
        <w:pStyle w:val="Heading2"/>
        <w:rPr>
          <w:lang w:eastAsia="en-AU"/>
        </w:rPr>
      </w:pPr>
      <w:bookmarkStart w:id="154" w:name="_Toc75524082"/>
      <w:r>
        <w:rPr>
          <w:lang w:eastAsia="en-AU"/>
        </w:rPr>
        <w:t>Testing and monitoring</w:t>
      </w:r>
      <w:bookmarkEnd w:id="154"/>
    </w:p>
    <w:p w14:paraId="4EBB6061" w14:textId="77777777" w:rsidR="00F4416F" w:rsidRPr="00F4416F" w:rsidRDefault="00F4416F" w:rsidP="00D66F9E">
      <w:pPr>
        <w:pStyle w:val="ResetPara"/>
        <w:rPr>
          <w:lang w:eastAsia="en-AU"/>
        </w:rPr>
      </w:pPr>
    </w:p>
    <w:p w14:paraId="7323E5D1" w14:textId="185BFBFA" w:rsidR="006E23B1" w:rsidRPr="005863D0" w:rsidRDefault="006E23B1">
      <w:pPr>
        <w:pStyle w:val="BodyText"/>
        <w:rPr>
          <w:color w:val="C41230" w:themeColor="accent1"/>
          <w:lang w:eastAsia="en-AU"/>
        </w:rPr>
      </w:pPr>
      <w:r w:rsidRPr="005863D0">
        <w:rPr>
          <w:color w:val="C41230" w:themeColor="accent1"/>
          <w:lang w:eastAsia="en-AU"/>
        </w:rPr>
        <w:t>[Include details of testing and monitoring</w:t>
      </w:r>
      <w:r w:rsidR="008E7B09" w:rsidRPr="005863D0">
        <w:rPr>
          <w:color w:val="C41230" w:themeColor="accent1"/>
          <w:lang w:eastAsia="en-AU"/>
        </w:rPr>
        <w:t xml:space="preserve"> for each Generating System </w:t>
      </w:r>
      <w:r w:rsidR="005B1A43" w:rsidRPr="005863D0">
        <w:rPr>
          <w:color w:val="C41230" w:themeColor="accent1"/>
          <w:lang w:eastAsia="en-AU"/>
        </w:rPr>
        <w:t>within Facility X</w:t>
      </w:r>
      <w:r w:rsidRPr="005863D0">
        <w:rPr>
          <w:color w:val="C41230" w:themeColor="accent1"/>
          <w:lang w:eastAsia="en-AU"/>
        </w:rPr>
        <w:t>, considering the principles and information required by WEM Procedure: Generator Monitoring Plans in order for AEMO to understand, assess and approve th</w:t>
      </w:r>
      <w:r w:rsidR="007C5ED0" w:rsidRPr="005863D0">
        <w:rPr>
          <w:color w:val="C41230" w:themeColor="accent1"/>
          <w:lang w:eastAsia="en-AU"/>
        </w:rPr>
        <w:t>is</w:t>
      </w:r>
      <w:r w:rsidRPr="005863D0">
        <w:rPr>
          <w:color w:val="C41230" w:themeColor="accent1"/>
          <w:lang w:eastAsia="en-AU"/>
        </w:rPr>
        <w:t xml:space="preserve"> Generator Monitoring Plan.]</w:t>
      </w:r>
    </w:p>
    <w:p w14:paraId="65E22ACA" w14:textId="7BA5CCD9" w:rsidR="00425208" w:rsidRPr="00F271E2" w:rsidRDefault="00425208">
      <w:pPr>
        <w:pStyle w:val="BodyText"/>
        <w:rPr>
          <w:i/>
          <w:iCs/>
          <w:lang w:eastAsia="en-AU"/>
        </w:rPr>
      </w:pPr>
    </w:p>
    <w:p w14:paraId="30906EC9" w14:textId="77A63B6A" w:rsidR="00425208" w:rsidRDefault="00425208" w:rsidP="00D66F9E">
      <w:pPr>
        <w:pStyle w:val="Heading2"/>
        <w:rPr>
          <w:lang w:eastAsia="en-AU"/>
        </w:rPr>
      </w:pPr>
      <w:bookmarkStart w:id="155" w:name="_Toc75524083"/>
      <w:r>
        <w:rPr>
          <w:lang w:eastAsia="en-AU"/>
        </w:rPr>
        <w:t>Recording or measuring device</w:t>
      </w:r>
      <w:bookmarkEnd w:id="155"/>
      <w:r>
        <w:rPr>
          <w:lang w:eastAsia="en-AU"/>
        </w:rPr>
        <w:t xml:space="preserve"> </w:t>
      </w:r>
    </w:p>
    <w:p w14:paraId="3F425708" w14:textId="77777777" w:rsidR="00F4416F" w:rsidRPr="00F4416F" w:rsidRDefault="00F4416F" w:rsidP="00D66F9E">
      <w:pPr>
        <w:pStyle w:val="ResetPara"/>
        <w:rPr>
          <w:lang w:eastAsia="en-AU"/>
        </w:rPr>
      </w:pPr>
    </w:p>
    <w:p w14:paraId="23C6DFF1" w14:textId="029F2CE9" w:rsidR="006E23B1" w:rsidRPr="005863D0" w:rsidRDefault="006E23B1">
      <w:pPr>
        <w:pStyle w:val="BodyText"/>
        <w:rPr>
          <w:color w:val="C41230" w:themeColor="accent1"/>
          <w:lang w:eastAsia="en-AU"/>
        </w:rPr>
      </w:pPr>
      <w:r w:rsidRPr="005863D0">
        <w:rPr>
          <w:color w:val="C41230" w:themeColor="accent1"/>
          <w:lang w:eastAsia="en-AU"/>
        </w:rPr>
        <w:t>[Include details of relevant recording or measuring device</w:t>
      </w:r>
      <w:r w:rsidR="00AE5594" w:rsidRPr="005863D0">
        <w:rPr>
          <w:color w:val="C41230" w:themeColor="accent1"/>
          <w:lang w:eastAsia="en-AU"/>
        </w:rPr>
        <w:t xml:space="preserve"> for each Generating System </w:t>
      </w:r>
      <w:r w:rsidR="005B1A43" w:rsidRPr="005863D0">
        <w:rPr>
          <w:color w:val="C41230" w:themeColor="accent1"/>
          <w:lang w:eastAsia="en-AU"/>
        </w:rPr>
        <w:t>within Facility X</w:t>
      </w:r>
      <w:r w:rsidRPr="005863D0">
        <w:rPr>
          <w:color w:val="C41230" w:themeColor="accent1"/>
          <w:lang w:eastAsia="en-AU"/>
        </w:rPr>
        <w:t xml:space="preserve">, including demonstration of their compliance with requirements in Attachment 11 of Technical Rules, their appropriateness of the measuring device (accuracy, resolution and reliability) for this specific test (refer to WEM </w:t>
      </w:r>
      <w:r w:rsidR="00C54B0E" w:rsidRPr="005863D0">
        <w:rPr>
          <w:color w:val="C41230" w:themeColor="accent1"/>
          <w:lang w:eastAsia="en-AU"/>
        </w:rPr>
        <w:t xml:space="preserve">Procedure: </w:t>
      </w:r>
      <w:r w:rsidR="00D22105" w:rsidRPr="005863D0">
        <w:rPr>
          <w:color w:val="C41230" w:themeColor="accent1"/>
          <w:lang w:eastAsia="en-AU"/>
        </w:rPr>
        <w:t xml:space="preserve">Generator Monitoring Plans for requirements for recording or measuring device). Please duplicate the table for each Generating System </w:t>
      </w:r>
      <w:bookmarkStart w:id="156" w:name="_Hlk69310234"/>
      <w:r w:rsidR="00D22105" w:rsidRPr="005863D0">
        <w:rPr>
          <w:color w:val="C41230" w:themeColor="accent1"/>
          <w:lang w:eastAsia="en-AU"/>
        </w:rPr>
        <w:t>as per example from section 2.2</w:t>
      </w:r>
      <w:r w:rsidR="00D00A69" w:rsidRPr="005863D0">
        <w:rPr>
          <w:i/>
          <w:iCs/>
          <w:color w:val="C41230" w:themeColor="accent1"/>
          <w:lang w:eastAsia="en-AU"/>
        </w:rPr>
        <w:t xml:space="preserve"> </w:t>
      </w:r>
      <w:r w:rsidR="00D00A69" w:rsidRPr="00E35DAF">
        <w:rPr>
          <w:color w:val="C41230" w:themeColor="accent1"/>
          <w:lang w:eastAsia="en-AU"/>
        </w:rPr>
        <w:t>of this form</w:t>
      </w:r>
      <w:bookmarkEnd w:id="156"/>
      <w:r w:rsidRPr="005863D0">
        <w:rPr>
          <w:color w:val="C41230" w:themeColor="accent1"/>
          <w:lang w:eastAsia="en-AU"/>
        </w:rPr>
        <w:t>]</w:t>
      </w:r>
    </w:p>
    <w:p w14:paraId="2D47D5D7" w14:textId="6D5DE79C" w:rsidR="00425208" w:rsidRPr="00F271E2" w:rsidRDefault="00425208">
      <w:pPr>
        <w:pStyle w:val="BodyText"/>
        <w:rPr>
          <w:i/>
          <w:iCs/>
          <w:lang w:eastAsia="en-AU"/>
        </w:rPr>
      </w:pPr>
    </w:p>
    <w:p w14:paraId="28A9E306" w14:textId="4E758427" w:rsidR="00425208" w:rsidRPr="00097FB9" w:rsidRDefault="00D53A39">
      <w:pPr>
        <w:pStyle w:val="CaptionTable"/>
        <w:rPr>
          <w:color w:val="000000"/>
        </w:rPr>
      </w:pPr>
      <w:bookmarkStart w:id="157" w:name="_Toc75524178"/>
      <w:r>
        <w:t>C</w:t>
      </w:r>
      <w:r w:rsidR="00425208">
        <w:t>ompliance with</w:t>
      </w:r>
      <w:r w:rsidR="00425208" w:rsidRPr="0035430A">
        <w:rPr>
          <w:i/>
          <w:iCs/>
          <w:lang w:eastAsia="en-AU"/>
        </w:rPr>
        <w:t xml:space="preserve"> </w:t>
      </w:r>
      <w:r w:rsidR="00425208" w:rsidRPr="0035430A">
        <w:rPr>
          <w:lang w:eastAsia="en-AU"/>
        </w:rPr>
        <w:t>requirements in Attachment 11 of the Technical Rules</w:t>
      </w:r>
      <w:r w:rsidR="00AE5594">
        <w:rPr>
          <w:lang w:eastAsia="en-AU"/>
        </w:rPr>
        <w:t xml:space="preserve"> – Generating System A</w:t>
      </w:r>
      <w:bookmarkEnd w:id="157"/>
    </w:p>
    <w:tbl>
      <w:tblPr>
        <w:tblStyle w:val="j"/>
        <w:tblW w:w="5000" w:type="pct"/>
        <w:tblLook w:val="0420" w:firstRow="1" w:lastRow="0" w:firstColumn="0" w:lastColumn="0" w:noHBand="0" w:noVBand="1"/>
      </w:tblPr>
      <w:tblGrid>
        <w:gridCol w:w="2965"/>
        <w:gridCol w:w="3097"/>
        <w:gridCol w:w="3122"/>
      </w:tblGrid>
      <w:tr w:rsidR="00425208" w:rsidRPr="00427AF5" w14:paraId="385F7AAE" w14:textId="77777777" w:rsidTr="00E35DAF">
        <w:trPr>
          <w:cnfStyle w:val="100000000000" w:firstRow="1" w:lastRow="0" w:firstColumn="0" w:lastColumn="0" w:oddVBand="0" w:evenVBand="0" w:oddHBand="0" w:evenHBand="0" w:firstRowFirstColumn="0" w:firstRowLastColumn="0" w:lastRowFirstColumn="0" w:lastRowLastColumn="0"/>
        </w:trPr>
        <w:tc>
          <w:tcPr>
            <w:tcW w:w="0" w:type="pct"/>
          </w:tcPr>
          <w:p w14:paraId="187720D8" w14:textId="77777777" w:rsidR="00425208" w:rsidRPr="00E35DAF" w:rsidRDefault="00425208" w:rsidP="00D66F9E">
            <w:pPr>
              <w:pStyle w:val="TableTitle"/>
              <w:rPr>
                <w:b/>
              </w:rPr>
            </w:pPr>
            <w:r w:rsidRPr="00C163F6">
              <w:rPr>
                <w:b/>
              </w:rPr>
              <w:t>Description</w:t>
            </w:r>
          </w:p>
        </w:tc>
        <w:tc>
          <w:tcPr>
            <w:tcW w:w="0" w:type="pct"/>
          </w:tcPr>
          <w:p w14:paraId="2D33B2C5" w14:textId="77777777" w:rsidR="00425208" w:rsidRPr="00E35DAF" w:rsidRDefault="00425208">
            <w:pPr>
              <w:pStyle w:val="TableTitle"/>
              <w:rPr>
                <w:b/>
              </w:rPr>
            </w:pPr>
            <w:r w:rsidRPr="00C163F6">
              <w:rPr>
                <w:b/>
              </w:rPr>
              <w:t>Technical Requirement</w:t>
            </w:r>
          </w:p>
        </w:tc>
        <w:tc>
          <w:tcPr>
            <w:tcW w:w="0" w:type="pct"/>
          </w:tcPr>
          <w:p w14:paraId="335E012A" w14:textId="6AB63724" w:rsidR="00425208" w:rsidRPr="00E35DAF" w:rsidRDefault="00C54B0E">
            <w:pPr>
              <w:pStyle w:val="TableTitle"/>
              <w:rPr>
                <w:b/>
              </w:rPr>
            </w:pPr>
            <w:r w:rsidRPr="00C163F6">
              <w:rPr>
                <w:b/>
                <w:lang w:eastAsia="en-AU"/>
              </w:rPr>
              <w:t>Device</w:t>
            </w:r>
            <w:r w:rsidR="00425208" w:rsidRPr="00C163F6">
              <w:rPr>
                <w:b/>
                <w:lang w:eastAsia="en-AU"/>
              </w:rPr>
              <w:t xml:space="preserve"> Specification</w:t>
            </w:r>
          </w:p>
        </w:tc>
      </w:tr>
      <w:tr w:rsidR="00425208" w:rsidRPr="0035430A" w14:paraId="2B124A94" w14:textId="77777777" w:rsidTr="00E35DAF">
        <w:trPr>
          <w:cnfStyle w:val="000000100000" w:firstRow="0" w:lastRow="0" w:firstColumn="0" w:lastColumn="0" w:oddVBand="0" w:evenVBand="0" w:oddHBand="1" w:evenHBand="0" w:firstRowFirstColumn="0" w:firstRowLastColumn="0" w:lastRowFirstColumn="0" w:lastRowLastColumn="0"/>
        </w:trPr>
        <w:tc>
          <w:tcPr>
            <w:tcW w:w="0" w:type="pct"/>
          </w:tcPr>
          <w:p w14:paraId="41F2378F" w14:textId="77777777" w:rsidR="00425208" w:rsidRPr="0035430A" w:rsidRDefault="00425208">
            <w:pPr>
              <w:pStyle w:val="TableText"/>
              <w:rPr>
                <w:i/>
                <w:iCs/>
              </w:rPr>
            </w:pPr>
            <w:r w:rsidRPr="0035430A">
              <w:rPr>
                <w:i/>
                <w:iCs/>
              </w:rPr>
              <w:t>Calibration</w:t>
            </w:r>
          </w:p>
        </w:tc>
        <w:tc>
          <w:tcPr>
            <w:tcW w:w="0" w:type="pct"/>
          </w:tcPr>
          <w:p w14:paraId="044A3455" w14:textId="77777777" w:rsidR="00425208" w:rsidRPr="0035430A" w:rsidRDefault="00425208">
            <w:pPr>
              <w:pStyle w:val="TableText"/>
              <w:rPr>
                <w:i/>
                <w:iCs/>
              </w:rPr>
            </w:pPr>
          </w:p>
        </w:tc>
        <w:tc>
          <w:tcPr>
            <w:tcW w:w="0" w:type="pct"/>
          </w:tcPr>
          <w:p w14:paraId="2DC64A04" w14:textId="77777777" w:rsidR="00425208" w:rsidRPr="0035430A" w:rsidRDefault="00425208">
            <w:pPr>
              <w:pStyle w:val="TableText"/>
              <w:rPr>
                <w:i/>
                <w:iCs/>
              </w:rPr>
            </w:pPr>
          </w:p>
        </w:tc>
      </w:tr>
      <w:tr w:rsidR="00425208" w:rsidRPr="0035430A" w14:paraId="4DAA8FE7" w14:textId="77777777" w:rsidTr="00E35DAF">
        <w:trPr>
          <w:cnfStyle w:val="000000010000" w:firstRow="0" w:lastRow="0" w:firstColumn="0" w:lastColumn="0" w:oddVBand="0" w:evenVBand="0" w:oddHBand="0" w:evenHBand="1" w:firstRowFirstColumn="0" w:firstRowLastColumn="0" w:lastRowFirstColumn="0" w:lastRowLastColumn="0"/>
        </w:trPr>
        <w:tc>
          <w:tcPr>
            <w:tcW w:w="0" w:type="pct"/>
          </w:tcPr>
          <w:p w14:paraId="77C3E269" w14:textId="77777777" w:rsidR="00425208" w:rsidRPr="0035430A" w:rsidRDefault="00425208">
            <w:pPr>
              <w:pStyle w:val="TableText"/>
              <w:rPr>
                <w:i/>
                <w:iCs/>
              </w:rPr>
            </w:pPr>
            <w:r w:rsidRPr="0035430A">
              <w:rPr>
                <w:i/>
                <w:iCs/>
              </w:rPr>
              <w:t>Analogue to digital to conversion at full screen</w:t>
            </w:r>
          </w:p>
        </w:tc>
        <w:tc>
          <w:tcPr>
            <w:tcW w:w="0" w:type="pct"/>
          </w:tcPr>
          <w:p w14:paraId="30D1BD66" w14:textId="77777777" w:rsidR="00425208" w:rsidRPr="0035430A" w:rsidRDefault="00425208">
            <w:pPr>
              <w:pStyle w:val="TableText"/>
              <w:ind w:left="720"/>
              <w:rPr>
                <w:i/>
                <w:iCs/>
              </w:rPr>
            </w:pPr>
          </w:p>
        </w:tc>
        <w:tc>
          <w:tcPr>
            <w:tcW w:w="0" w:type="pct"/>
          </w:tcPr>
          <w:p w14:paraId="795BB137" w14:textId="77777777" w:rsidR="00425208" w:rsidRPr="0035430A" w:rsidRDefault="00425208">
            <w:pPr>
              <w:pStyle w:val="TableText"/>
              <w:rPr>
                <w:i/>
                <w:iCs/>
              </w:rPr>
            </w:pPr>
          </w:p>
        </w:tc>
      </w:tr>
      <w:tr w:rsidR="00425208" w:rsidRPr="0035430A" w14:paraId="341D79B9" w14:textId="77777777" w:rsidTr="00E35DAF">
        <w:trPr>
          <w:cnfStyle w:val="000000100000" w:firstRow="0" w:lastRow="0" w:firstColumn="0" w:lastColumn="0" w:oddVBand="0" w:evenVBand="0" w:oddHBand="1" w:evenHBand="0" w:firstRowFirstColumn="0" w:firstRowLastColumn="0" w:lastRowFirstColumn="0" w:lastRowLastColumn="0"/>
        </w:trPr>
        <w:tc>
          <w:tcPr>
            <w:tcW w:w="0" w:type="pct"/>
          </w:tcPr>
          <w:p w14:paraId="235F73C0" w14:textId="77777777" w:rsidR="00425208" w:rsidRPr="0035430A" w:rsidRDefault="00425208">
            <w:pPr>
              <w:pStyle w:val="TableText"/>
              <w:rPr>
                <w:i/>
                <w:iCs/>
              </w:rPr>
            </w:pPr>
            <w:r w:rsidRPr="0035430A">
              <w:rPr>
                <w:i/>
                <w:iCs/>
              </w:rPr>
              <w:t>Sample rate</w:t>
            </w:r>
          </w:p>
        </w:tc>
        <w:tc>
          <w:tcPr>
            <w:tcW w:w="0" w:type="pct"/>
          </w:tcPr>
          <w:p w14:paraId="1FE856A2" w14:textId="77777777" w:rsidR="00425208" w:rsidRPr="0035430A" w:rsidRDefault="00425208">
            <w:pPr>
              <w:pStyle w:val="TableText"/>
              <w:ind w:left="720"/>
              <w:rPr>
                <w:i/>
                <w:iCs/>
              </w:rPr>
            </w:pPr>
          </w:p>
        </w:tc>
        <w:tc>
          <w:tcPr>
            <w:tcW w:w="0" w:type="pct"/>
          </w:tcPr>
          <w:p w14:paraId="2F503C13" w14:textId="77777777" w:rsidR="00425208" w:rsidRPr="0035430A" w:rsidRDefault="00425208">
            <w:pPr>
              <w:pStyle w:val="TableText"/>
              <w:rPr>
                <w:i/>
                <w:iCs/>
              </w:rPr>
            </w:pPr>
          </w:p>
        </w:tc>
      </w:tr>
      <w:tr w:rsidR="00425208" w:rsidRPr="0035430A" w14:paraId="550EDC2B" w14:textId="77777777" w:rsidTr="00E35DAF">
        <w:trPr>
          <w:cnfStyle w:val="000000010000" w:firstRow="0" w:lastRow="0" w:firstColumn="0" w:lastColumn="0" w:oddVBand="0" w:evenVBand="0" w:oddHBand="0" w:evenHBand="1" w:firstRowFirstColumn="0" w:firstRowLastColumn="0" w:lastRowFirstColumn="0" w:lastRowLastColumn="0"/>
        </w:trPr>
        <w:tc>
          <w:tcPr>
            <w:tcW w:w="0" w:type="pct"/>
          </w:tcPr>
          <w:p w14:paraId="69D3795C" w14:textId="77777777" w:rsidR="00425208" w:rsidRPr="0035430A" w:rsidRDefault="00425208">
            <w:pPr>
              <w:pStyle w:val="TableText"/>
              <w:rPr>
                <w:i/>
                <w:iCs/>
              </w:rPr>
            </w:pPr>
            <w:r w:rsidRPr="0035430A">
              <w:rPr>
                <w:i/>
                <w:iCs/>
              </w:rPr>
              <w:t>Departure from linearity</w:t>
            </w:r>
          </w:p>
        </w:tc>
        <w:tc>
          <w:tcPr>
            <w:tcW w:w="0" w:type="pct"/>
          </w:tcPr>
          <w:p w14:paraId="70E39F60" w14:textId="77777777" w:rsidR="00425208" w:rsidRPr="0035430A" w:rsidRDefault="00425208">
            <w:pPr>
              <w:pStyle w:val="TableText"/>
              <w:ind w:left="720"/>
              <w:rPr>
                <w:i/>
                <w:iCs/>
              </w:rPr>
            </w:pPr>
          </w:p>
        </w:tc>
        <w:tc>
          <w:tcPr>
            <w:tcW w:w="0" w:type="pct"/>
          </w:tcPr>
          <w:p w14:paraId="676627B9" w14:textId="77777777" w:rsidR="00425208" w:rsidRPr="0035430A" w:rsidRDefault="00425208">
            <w:pPr>
              <w:pStyle w:val="TableText"/>
              <w:rPr>
                <w:i/>
                <w:iCs/>
              </w:rPr>
            </w:pPr>
          </w:p>
        </w:tc>
      </w:tr>
      <w:tr w:rsidR="00425208" w:rsidRPr="0035430A" w14:paraId="4FE67CD5" w14:textId="77777777" w:rsidTr="00E35DAF">
        <w:trPr>
          <w:cnfStyle w:val="000000100000" w:firstRow="0" w:lastRow="0" w:firstColumn="0" w:lastColumn="0" w:oddVBand="0" w:evenVBand="0" w:oddHBand="1" w:evenHBand="0" w:firstRowFirstColumn="0" w:firstRowLastColumn="0" w:lastRowFirstColumn="0" w:lastRowLastColumn="0"/>
        </w:trPr>
        <w:tc>
          <w:tcPr>
            <w:tcW w:w="0" w:type="pct"/>
          </w:tcPr>
          <w:p w14:paraId="3621300B" w14:textId="77777777" w:rsidR="00425208" w:rsidRPr="0035430A" w:rsidRDefault="00425208">
            <w:pPr>
              <w:pStyle w:val="TableText"/>
              <w:rPr>
                <w:i/>
                <w:iCs/>
              </w:rPr>
            </w:pPr>
            <w:r w:rsidRPr="0035430A">
              <w:rPr>
                <w:i/>
                <w:iCs/>
              </w:rPr>
              <w:t>DC offset error</w:t>
            </w:r>
          </w:p>
        </w:tc>
        <w:tc>
          <w:tcPr>
            <w:tcW w:w="0" w:type="pct"/>
          </w:tcPr>
          <w:p w14:paraId="323CE858" w14:textId="77777777" w:rsidR="00425208" w:rsidRPr="0035430A" w:rsidRDefault="00425208">
            <w:pPr>
              <w:pStyle w:val="TableText"/>
              <w:ind w:left="720"/>
              <w:rPr>
                <w:i/>
                <w:iCs/>
              </w:rPr>
            </w:pPr>
          </w:p>
        </w:tc>
        <w:tc>
          <w:tcPr>
            <w:tcW w:w="0" w:type="pct"/>
          </w:tcPr>
          <w:p w14:paraId="65AA4358" w14:textId="77777777" w:rsidR="00425208" w:rsidRPr="0035430A" w:rsidRDefault="00425208">
            <w:pPr>
              <w:pStyle w:val="TableText"/>
              <w:rPr>
                <w:i/>
                <w:iCs/>
              </w:rPr>
            </w:pPr>
          </w:p>
        </w:tc>
      </w:tr>
      <w:tr w:rsidR="00425208" w:rsidRPr="0035430A" w14:paraId="24B744B3" w14:textId="77777777" w:rsidTr="00E35DAF">
        <w:trPr>
          <w:cnfStyle w:val="000000010000" w:firstRow="0" w:lastRow="0" w:firstColumn="0" w:lastColumn="0" w:oddVBand="0" w:evenVBand="0" w:oddHBand="0" w:evenHBand="1" w:firstRowFirstColumn="0" w:firstRowLastColumn="0" w:lastRowFirstColumn="0" w:lastRowLastColumn="0"/>
        </w:trPr>
        <w:tc>
          <w:tcPr>
            <w:tcW w:w="0" w:type="pct"/>
          </w:tcPr>
          <w:p w14:paraId="584FC681" w14:textId="77777777" w:rsidR="00425208" w:rsidRPr="0035430A" w:rsidRDefault="00425208">
            <w:pPr>
              <w:pStyle w:val="TableText"/>
              <w:rPr>
                <w:i/>
                <w:iCs/>
              </w:rPr>
            </w:pPr>
            <w:r w:rsidRPr="0035430A">
              <w:rPr>
                <w:i/>
                <w:iCs/>
              </w:rPr>
              <w:t>Bandwidth – Voltage</w:t>
            </w:r>
          </w:p>
        </w:tc>
        <w:tc>
          <w:tcPr>
            <w:tcW w:w="0" w:type="pct"/>
          </w:tcPr>
          <w:p w14:paraId="077F1583" w14:textId="77777777" w:rsidR="00425208" w:rsidRPr="0035430A" w:rsidRDefault="00425208">
            <w:pPr>
              <w:pStyle w:val="TableText"/>
              <w:ind w:left="720"/>
              <w:rPr>
                <w:i/>
                <w:iCs/>
              </w:rPr>
            </w:pPr>
          </w:p>
        </w:tc>
        <w:tc>
          <w:tcPr>
            <w:tcW w:w="0" w:type="pct"/>
          </w:tcPr>
          <w:p w14:paraId="3169037B" w14:textId="77777777" w:rsidR="00425208" w:rsidRPr="0035430A" w:rsidRDefault="00425208">
            <w:pPr>
              <w:pStyle w:val="TableText"/>
              <w:rPr>
                <w:i/>
                <w:iCs/>
              </w:rPr>
            </w:pPr>
          </w:p>
        </w:tc>
      </w:tr>
      <w:tr w:rsidR="00425208" w:rsidRPr="0035430A" w14:paraId="604B06FF" w14:textId="77777777" w:rsidTr="00E35DAF">
        <w:trPr>
          <w:cnfStyle w:val="000000100000" w:firstRow="0" w:lastRow="0" w:firstColumn="0" w:lastColumn="0" w:oddVBand="0" w:evenVBand="0" w:oddHBand="1" w:evenHBand="0" w:firstRowFirstColumn="0" w:firstRowLastColumn="0" w:lastRowFirstColumn="0" w:lastRowLastColumn="0"/>
        </w:trPr>
        <w:tc>
          <w:tcPr>
            <w:tcW w:w="0" w:type="pct"/>
          </w:tcPr>
          <w:p w14:paraId="25D357A7" w14:textId="77777777" w:rsidR="00425208" w:rsidRPr="0035430A" w:rsidRDefault="00425208">
            <w:pPr>
              <w:pStyle w:val="TableText"/>
              <w:rPr>
                <w:i/>
                <w:iCs/>
              </w:rPr>
            </w:pPr>
            <w:r w:rsidRPr="0035430A">
              <w:rPr>
                <w:i/>
                <w:iCs/>
              </w:rPr>
              <w:t>Bandwidth – Current</w:t>
            </w:r>
          </w:p>
        </w:tc>
        <w:tc>
          <w:tcPr>
            <w:tcW w:w="0" w:type="pct"/>
          </w:tcPr>
          <w:p w14:paraId="37D6663A" w14:textId="77777777" w:rsidR="00425208" w:rsidRPr="001668B9" w:rsidRDefault="00425208">
            <w:pPr>
              <w:pStyle w:val="TableText"/>
              <w:ind w:left="720"/>
              <w:rPr>
                <w:b/>
                <w:bCs/>
                <w:i/>
                <w:iCs/>
              </w:rPr>
            </w:pPr>
          </w:p>
        </w:tc>
        <w:tc>
          <w:tcPr>
            <w:tcW w:w="0" w:type="pct"/>
          </w:tcPr>
          <w:p w14:paraId="371CA0A1" w14:textId="77777777" w:rsidR="00425208" w:rsidRPr="0035430A" w:rsidRDefault="00425208">
            <w:pPr>
              <w:pStyle w:val="TableText"/>
              <w:rPr>
                <w:i/>
                <w:iCs/>
              </w:rPr>
            </w:pPr>
          </w:p>
        </w:tc>
      </w:tr>
    </w:tbl>
    <w:p w14:paraId="39583B8E" w14:textId="24E222EC" w:rsidR="00425208" w:rsidRDefault="00425208" w:rsidP="00D66F9E">
      <w:pPr>
        <w:pStyle w:val="BodyText"/>
        <w:rPr>
          <w:lang w:eastAsia="en-AU"/>
        </w:rPr>
      </w:pPr>
    </w:p>
    <w:p w14:paraId="629DAC5C" w14:textId="77777777" w:rsidR="00AE5594" w:rsidRDefault="00AE5594">
      <w:pPr>
        <w:pStyle w:val="BodyText"/>
        <w:rPr>
          <w:lang w:eastAsia="en-AU"/>
        </w:rPr>
      </w:pPr>
    </w:p>
    <w:p w14:paraId="08F1850A" w14:textId="77777777" w:rsidR="00425208" w:rsidRDefault="00425208">
      <w:pPr>
        <w:pStyle w:val="BodyText"/>
        <w:rPr>
          <w:lang w:eastAsia="en-AU"/>
        </w:rPr>
        <w:sectPr w:rsidR="00425208" w:rsidSect="00DE0688">
          <w:pgSz w:w="11906" w:h="16838" w:code="9"/>
          <w:pgMar w:top="1871" w:right="1361" w:bottom="1361" w:left="1361" w:header="1021" w:footer="567" w:gutter="0"/>
          <w:cols w:space="708"/>
          <w:docGrid w:linePitch="360"/>
        </w:sectPr>
      </w:pPr>
    </w:p>
    <w:p w14:paraId="34898AEE" w14:textId="330DD997" w:rsidR="00425208" w:rsidRDefault="00425208" w:rsidP="00D66F9E">
      <w:pPr>
        <w:pStyle w:val="Heading2"/>
        <w:rPr>
          <w:lang w:eastAsia="en-AU"/>
        </w:rPr>
      </w:pPr>
      <w:bookmarkStart w:id="158" w:name="_Toc75524084"/>
      <w:r>
        <w:rPr>
          <w:lang w:eastAsia="en-AU"/>
        </w:rPr>
        <w:lastRenderedPageBreak/>
        <w:t>Compliance verification</w:t>
      </w:r>
      <w:bookmarkEnd w:id="158"/>
    </w:p>
    <w:p w14:paraId="35614308" w14:textId="77777777" w:rsidR="00F4416F" w:rsidRPr="00F4416F" w:rsidRDefault="00F4416F" w:rsidP="00D66F9E">
      <w:pPr>
        <w:pStyle w:val="ResetPara"/>
        <w:rPr>
          <w:lang w:eastAsia="en-AU"/>
        </w:rPr>
      </w:pPr>
    </w:p>
    <w:p w14:paraId="4A55DA20" w14:textId="5528915B" w:rsidR="00C7345A" w:rsidRPr="005863D0" w:rsidRDefault="00D53A39" w:rsidP="00D66F9E">
      <w:pPr>
        <w:pStyle w:val="BodyText"/>
        <w:rPr>
          <w:color w:val="C41230" w:themeColor="accent1"/>
          <w:lang w:eastAsia="en-AU"/>
        </w:rPr>
      </w:pPr>
      <w:r w:rsidRPr="005863D0">
        <w:rPr>
          <w:color w:val="C41230" w:themeColor="accent1"/>
          <w:lang w:eastAsia="en-AU"/>
        </w:rPr>
        <w:t xml:space="preserve">[Proposed verification mechanisms are suggestions described in Appendix D of the WEM Procedure: Generator Monitoring Plans. Market Participants may propose any other suitable ongoing verification mechanisms. Market Participants are to include details of </w:t>
      </w:r>
      <w:r w:rsidR="00B14F02" w:rsidRPr="005863D0">
        <w:rPr>
          <w:color w:val="C41230" w:themeColor="accent1"/>
          <w:lang w:eastAsia="en-AU"/>
        </w:rPr>
        <w:t xml:space="preserve">the applicable </w:t>
      </w:r>
      <w:r w:rsidR="00D22105" w:rsidRPr="005863D0">
        <w:rPr>
          <w:color w:val="C41230" w:themeColor="accent1"/>
          <w:lang w:eastAsia="en-AU"/>
        </w:rPr>
        <w:t>Registered Generator Performance Standards and evidence of compliance. Please duplicate the table for each Generating System as per example from section 2.3</w:t>
      </w:r>
      <w:r w:rsidR="00D00A69" w:rsidRPr="005863D0">
        <w:rPr>
          <w:i/>
          <w:iCs/>
          <w:color w:val="C41230" w:themeColor="accent1"/>
          <w:lang w:eastAsia="en-AU"/>
        </w:rPr>
        <w:t xml:space="preserve"> </w:t>
      </w:r>
      <w:r w:rsidR="00D00A69" w:rsidRPr="00C163F6">
        <w:rPr>
          <w:color w:val="C41230" w:themeColor="accent1"/>
          <w:lang w:eastAsia="en-AU"/>
        </w:rPr>
        <w:t>of this form</w:t>
      </w:r>
      <w:r w:rsidR="00D22105" w:rsidRPr="005863D0">
        <w:rPr>
          <w:color w:val="C41230" w:themeColor="accent1"/>
          <w:lang w:eastAsia="en-AU"/>
        </w:rPr>
        <w:t>.</w:t>
      </w:r>
      <w:r w:rsidRPr="005863D0">
        <w:rPr>
          <w:color w:val="C41230" w:themeColor="accent1"/>
          <w:lang w:eastAsia="en-AU"/>
        </w:rPr>
        <w:t>]</w:t>
      </w:r>
    </w:p>
    <w:p w14:paraId="6C4196E8" w14:textId="75868C9B" w:rsidR="00425208" w:rsidRDefault="00425208">
      <w:pPr>
        <w:pStyle w:val="CaptionTable"/>
        <w:rPr>
          <w:lang w:eastAsia="en-AU"/>
        </w:rPr>
      </w:pPr>
      <w:bookmarkStart w:id="159" w:name="_Toc68880411"/>
      <w:bookmarkStart w:id="160" w:name="_Toc68883247"/>
      <w:bookmarkStart w:id="161" w:name="_Toc69201488"/>
      <w:bookmarkStart w:id="162" w:name="_Toc72308385"/>
      <w:bookmarkStart w:id="163" w:name="_Toc72414568"/>
      <w:bookmarkStart w:id="164" w:name="_Toc75524179"/>
      <w:bookmarkEnd w:id="159"/>
      <w:bookmarkEnd w:id="160"/>
      <w:bookmarkEnd w:id="161"/>
      <w:bookmarkEnd w:id="162"/>
      <w:bookmarkEnd w:id="163"/>
      <w:r>
        <w:t xml:space="preserve">Ongoing compliance verification of </w:t>
      </w:r>
      <w:r w:rsidR="00737870">
        <w:t>voltage and Reactive Power control</w:t>
      </w:r>
      <w:r>
        <w:t xml:space="preserve"> and evidence of compliance</w:t>
      </w:r>
      <w:r w:rsidR="001744CF">
        <w:t xml:space="preserve"> – Generating System A</w:t>
      </w:r>
      <w:bookmarkEnd w:id="164"/>
    </w:p>
    <w:tbl>
      <w:tblPr>
        <w:tblStyle w:val="j"/>
        <w:tblW w:w="5000" w:type="pct"/>
        <w:tblLook w:val="0420" w:firstRow="1" w:lastRow="0" w:firstColumn="0" w:lastColumn="0" w:noHBand="0" w:noVBand="1"/>
      </w:tblPr>
      <w:tblGrid>
        <w:gridCol w:w="1985"/>
        <w:gridCol w:w="1340"/>
        <w:gridCol w:w="2487"/>
        <w:gridCol w:w="4961"/>
        <w:gridCol w:w="2833"/>
      </w:tblGrid>
      <w:tr w:rsidR="00D023FE" w:rsidRPr="00A92A7B" w14:paraId="01610102" w14:textId="77777777" w:rsidTr="00C163F6">
        <w:trPr>
          <w:cnfStyle w:val="100000000000" w:firstRow="1" w:lastRow="0" w:firstColumn="0" w:lastColumn="0" w:oddVBand="0" w:evenVBand="0" w:oddHBand="0" w:evenHBand="0" w:firstRowFirstColumn="0" w:firstRowLastColumn="0" w:lastRowFirstColumn="0" w:lastRowLastColumn="0"/>
        </w:trPr>
        <w:tc>
          <w:tcPr>
            <w:tcW w:w="729" w:type="pct"/>
            <w:hideMark/>
          </w:tcPr>
          <w:p w14:paraId="2B47329A" w14:textId="77777777" w:rsidR="00425208" w:rsidRPr="00A92A7B" w:rsidRDefault="00425208" w:rsidP="00C163F6">
            <w:pPr>
              <w:pStyle w:val="TableTitle"/>
              <w:rPr>
                <w:b/>
              </w:rPr>
            </w:pPr>
            <w:r w:rsidRPr="00A92A7B">
              <w:rPr>
                <w:b/>
              </w:rPr>
              <w:t>Criteria description</w:t>
            </w:r>
          </w:p>
        </w:tc>
        <w:tc>
          <w:tcPr>
            <w:tcW w:w="492" w:type="pct"/>
            <w:hideMark/>
          </w:tcPr>
          <w:p w14:paraId="656CFC35" w14:textId="77777777" w:rsidR="00425208" w:rsidRPr="00A92A7B" w:rsidRDefault="00425208" w:rsidP="00C163F6">
            <w:pPr>
              <w:pStyle w:val="TableTitle"/>
              <w:rPr>
                <w:b/>
              </w:rPr>
            </w:pPr>
            <w:r w:rsidRPr="00A92A7B">
              <w:rPr>
                <w:b/>
              </w:rPr>
              <w:t>Appendix 12 clauses</w:t>
            </w:r>
          </w:p>
        </w:tc>
        <w:tc>
          <w:tcPr>
            <w:tcW w:w="914" w:type="pct"/>
          </w:tcPr>
          <w:p w14:paraId="21147B49" w14:textId="226813A3" w:rsidR="00425208" w:rsidRPr="00A92A7B" w:rsidRDefault="004A25BE" w:rsidP="00C163F6">
            <w:pPr>
              <w:pStyle w:val="TableTitle"/>
              <w:rPr>
                <w:b/>
              </w:rPr>
            </w:pPr>
            <w:r w:rsidRPr="00A92A7B">
              <w:rPr>
                <w:b/>
              </w:rPr>
              <w:t>Statement of compliance</w:t>
            </w:r>
            <w:r w:rsidR="00D237FC" w:rsidRPr="00A92A7B">
              <w:rPr>
                <w:b/>
              </w:rPr>
              <w:t xml:space="preserve"> – Generating System A</w:t>
            </w:r>
          </w:p>
        </w:tc>
        <w:tc>
          <w:tcPr>
            <w:tcW w:w="1823" w:type="pct"/>
            <w:hideMark/>
          </w:tcPr>
          <w:p w14:paraId="29CA66EE" w14:textId="0DC62BCF" w:rsidR="00425208" w:rsidRPr="00A92A7B" w:rsidRDefault="004A25BE" w:rsidP="00C163F6">
            <w:pPr>
              <w:pStyle w:val="TableTitle"/>
              <w:rPr>
                <w:b/>
              </w:rPr>
            </w:pPr>
            <w:r w:rsidRPr="00A92A7B">
              <w:rPr>
                <w:b/>
              </w:rPr>
              <w:t>Verification of compliance</w:t>
            </w:r>
            <w:r w:rsidR="00D237FC" w:rsidRPr="00A92A7B">
              <w:rPr>
                <w:b/>
              </w:rPr>
              <w:t xml:space="preserve"> – Generating System A</w:t>
            </w:r>
          </w:p>
        </w:tc>
        <w:tc>
          <w:tcPr>
            <w:tcW w:w="1041" w:type="pct"/>
          </w:tcPr>
          <w:p w14:paraId="54DB6FE8" w14:textId="34D1F266" w:rsidR="00425208" w:rsidRPr="00A92A7B" w:rsidRDefault="00425208" w:rsidP="00C163F6">
            <w:pPr>
              <w:pStyle w:val="TableTitle"/>
              <w:rPr>
                <w:b/>
              </w:rPr>
            </w:pPr>
            <w:r w:rsidRPr="00A92A7B">
              <w:rPr>
                <w:b/>
              </w:rPr>
              <w:t>Evidence of compliance</w:t>
            </w:r>
            <w:r w:rsidR="00D237FC" w:rsidRPr="00A92A7B">
              <w:rPr>
                <w:b/>
              </w:rPr>
              <w:t xml:space="preserve"> – Generating System A</w:t>
            </w:r>
          </w:p>
        </w:tc>
      </w:tr>
      <w:tr w:rsidR="00BD49AA" w14:paraId="2B7234A8" w14:textId="77777777" w:rsidTr="00C163F6">
        <w:trPr>
          <w:cnfStyle w:val="000000100000" w:firstRow="0" w:lastRow="0" w:firstColumn="0" w:lastColumn="0" w:oddVBand="0" w:evenVBand="0" w:oddHBand="1" w:evenHBand="0" w:firstRowFirstColumn="0" w:firstRowLastColumn="0" w:lastRowFirstColumn="0" w:lastRowLastColumn="0"/>
        </w:trPr>
        <w:tc>
          <w:tcPr>
            <w:tcW w:w="729" w:type="pct"/>
            <w:hideMark/>
          </w:tcPr>
          <w:p w14:paraId="01706885" w14:textId="072F08C7" w:rsidR="00C723DF" w:rsidRDefault="001744CF" w:rsidP="00D66F9E">
            <w:pPr>
              <w:pStyle w:val="TableText"/>
            </w:pPr>
            <w:r w:rsidRPr="001744CF">
              <w:t>Power system oscillations damping adequacy</w:t>
            </w:r>
          </w:p>
        </w:tc>
        <w:tc>
          <w:tcPr>
            <w:tcW w:w="492" w:type="pct"/>
            <w:hideMark/>
          </w:tcPr>
          <w:p w14:paraId="50667209" w14:textId="00EEEC71" w:rsidR="00C723DF" w:rsidRDefault="00C723DF">
            <w:pPr>
              <w:pStyle w:val="TableText"/>
            </w:pPr>
            <w:r w:rsidRPr="00A33747">
              <w:t>A12.4.2.2(a), A12.4.3.2(a)</w:t>
            </w:r>
          </w:p>
        </w:tc>
        <w:tc>
          <w:tcPr>
            <w:tcW w:w="914" w:type="pct"/>
          </w:tcPr>
          <w:p w14:paraId="05319FB2" w14:textId="77777777" w:rsidR="00C723DF" w:rsidRDefault="00C723DF">
            <w:pPr>
              <w:pStyle w:val="TableText"/>
              <w:ind w:left="720"/>
            </w:pPr>
          </w:p>
        </w:tc>
        <w:tc>
          <w:tcPr>
            <w:tcW w:w="1823" w:type="pct"/>
            <w:hideMark/>
          </w:tcPr>
          <w:p w14:paraId="5BC8216A" w14:textId="7FAA14BC" w:rsidR="00C723DF" w:rsidRPr="00C163F6" w:rsidRDefault="00C723DF" w:rsidP="00C163F6">
            <w:pPr>
              <w:pStyle w:val="TableText"/>
              <w:rPr>
                <w:i/>
                <w:iCs/>
              </w:rPr>
            </w:pPr>
            <w:r w:rsidRPr="00C163F6">
              <w:rPr>
                <w:i/>
                <w:iCs/>
              </w:rPr>
              <w:t>Test Data and/or Disturbance Data show all post-step and post-disturbance responses are Adequately Damped, thereby confirm</w:t>
            </w:r>
            <w:r w:rsidR="00332677">
              <w:rPr>
                <w:i/>
                <w:iCs/>
              </w:rPr>
              <w:t>ing</w:t>
            </w:r>
            <w:r w:rsidRPr="00C163F6">
              <w:rPr>
                <w:i/>
                <w:iCs/>
              </w:rPr>
              <w:t xml:space="preserve"> that the Equipment capabilities and Control Systems are sufficient to ensure power system oscillations are Adequately Damped.</w:t>
            </w:r>
          </w:p>
        </w:tc>
        <w:tc>
          <w:tcPr>
            <w:tcW w:w="0" w:type="pct"/>
          </w:tcPr>
          <w:p w14:paraId="27B6D0BA" w14:textId="77777777" w:rsidR="00C723DF" w:rsidRDefault="00C723DF">
            <w:pPr>
              <w:pStyle w:val="TableText"/>
              <w:ind w:left="720"/>
            </w:pPr>
          </w:p>
        </w:tc>
      </w:tr>
      <w:tr w:rsidR="00BD49AA" w14:paraId="67BA98B6" w14:textId="77777777" w:rsidTr="00C163F6">
        <w:trPr>
          <w:cnfStyle w:val="000000010000" w:firstRow="0" w:lastRow="0" w:firstColumn="0" w:lastColumn="0" w:oddVBand="0" w:evenVBand="0" w:oddHBand="0" w:evenHBand="1" w:firstRowFirstColumn="0" w:firstRowLastColumn="0" w:lastRowFirstColumn="0" w:lastRowLastColumn="0"/>
        </w:trPr>
        <w:tc>
          <w:tcPr>
            <w:tcW w:w="729" w:type="pct"/>
            <w:hideMark/>
          </w:tcPr>
          <w:p w14:paraId="575AD6A3" w14:textId="327062FB" w:rsidR="00C723DF" w:rsidRDefault="00164263" w:rsidP="00D66F9E">
            <w:pPr>
              <w:pStyle w:val="TableText"/>
            </w:pPr>
            <w:r w:rsidRPr="00164263">
              <w:t>No degradation of damping performance of power system</w:t>
            </w:r>
          </w:p>
        </w:tc>
        <w:tc>
          <w:tcPr>
            <w:tcW w:w="492" w:type="pct"/>
            <w:hideMark/>
          </w:tcPr>
          <w:p w14:paraId="52E9219A" w14:textId="0D03C6E5" w:rsidR="00C723DF" w:rsidRDefault="00C723DF">
            <w:pPr>
              <w:pStyle w:val="TableText"/>
            </w:pPr>
            <w:r w:rsidRPr="00A33747">
              <w:t>A12.4.2.2(b), A12.4.3.2(b)</w:t>
            </w:r>
          </w:p>
        </w:tc>
        <w:tc>
          <w:tcPr>
            <w:tcW w:w="914" w:type="pct"/>
          </w:tcPr>
          <w:p w14:paraId="54BAEA7C" w14:textId="77777777" w:rsidR="00C723DF" w:rsidRDefault="00C723DF">
            <w:pPr>
              <w:pStyle w:val="TableText"/>
              <w:ind w:left="720"/>
            </w:pPr>
          </w:p>
        </w:tc>
        <w:tc>
          <w:tcPr>
            <w:tcW w:w="1823" w:type="pct"/>
            <w:hideMark/>
          </w:tcPr>
          <w:p w14:paraId="21C27336" w14:textId="2428E9F6" w:rsidR="00C723DF" w:rsidRPr="00C163F6" w:rsidRDefault="00C723DF" w:rsidP="00C163F6">
            <w:pPr>
              <w:pStyle w:val="TableText"/>
              <w:rPr>
                <w:i/>
                <w:iCs/>
              </w:rPr>
            </w:pPr>
            <w:r w:rsidRPr="00C163F6">
              <w:rPr>
                <w:i/>
                <w:iCs/>
              </w:rPr>
              <w:t>Test Data and/or Disturbance Data show all post-step and post-disturbance responses of the power system are Adequately Damped, thereby confirm</w:t>
            </w:r>
            <w:r w:rsidR="00C768A3">
              <w:rPr>
                <w:i/>
                <w:iCs/>
              </w:rPr>
              <w:t>ing</w:t>
            </w:r>
            <w:r w:rsidRPr="00C163F6">
              <w:rPr>
                <w:i/>
                <w:iCs/>
              </w:rPr>
              <w:t xml:space="preserve"> that the Generating System does not degrade the damping of any critical mode of oscillation of the power system.</w:t>
            </w:r>
          </w:p>
        </w:tc>
        <w:tc>
          <w:tcPr>
            <w:tcW w:w="0" w:type="pct"/>
          </w:tcPr>
          <w:p w14:paraId="3BCAA221" w14:textId="77777777" w:rsidR="00C723DF" w:rsidRDefault="00C723DF">
            <w:pPr>
              <w:pStyle w:val="TableText"/>
              <w:ind w:left="720"/>
            </w:pPr>
          </w:p>
        </w:tc>
      </w:tr>
      <w:tr w:rsidR="00BD49AA" w14:paraId="6E56BF52" w14:textId="77777777" w:rsidTr="00C163F6">
        <w:trPr>
          <w:cnfStyle w:val="000000100000" w:firstRow="0" w:lastRow="0" w:firstColumn="0" w:lastColumn="0" w:oddVBand="0" w:evenVBand="0" w:oddHBand="1" w:evenHBand="0" w:firstRowFirstColumn="0" w:firstRowLastColumn="0" w:lastRowFirstColumn="0" w:lastRowLastColumn="0"/>
        </w:trPr>
        <w:tc>
          <w:tcPr>
            <w:tcW w:w="729" w:type="pct"/>
            <w:hideMark/>
          </w:tcPr>
          <w:p w14:paraId="7C817E51" w14:textId="1C9202DD" w:rsidR="00C723DF" w:rsidRDefault="005A571D" w:rsidP="00D66F9E">
            <w:pPr>
              <w:pStyle w:val="TableText"/>
            </w:pPr>
            <w:r w:rsidRPr="005A571D">
              <w:t>Power system stability requirement</w:t>
            </w:r>
          </w:p>
        </w:tc>
        <w:tc>
          <w:tcPr>
            <w:tcW w:w="492" w:type="pct"/>
            <w:hideMark/>
          </w:tcPr>
          <w:p w14:paraId="0ED7E177" w14:textId="313978D2" w:rsidR="00C723DF" w:rsidRDefault="00C723DF">
            <w:pPr>
              <w:pStyle w:val="TableText"/>
            </w:pPr>
            <w:r w:rsidRPr="00A33747">
              <w:t>A12.4.2.2(c)</w:t>
            </w:r>
          </w:p>
        </w:tc>
        <w:tc>
          <w:tcPr>
            <w:tcW w:w="914" w:type="pct"/>
          </w:tcPr>
          <w:p w14:paraId="0AF14569" w14:textId="77777777" w:rsidR="00C723DF" w:rsidRDefault="00C723DF">
            <w:pPr>
              <w:pStyle w:val="TableText"/>
              <w:ind w:left="720"/>
            </w:pPr>
          </w:p>
        </w:tc>
        <w:tc>
          <w:tcPr>
            <w:tcW w:w="1823" w:type="pct"/>
            <w:hideMark/>
          </w:tcPr>
          <w:p w14:paraId="650082F1" w14:textId="3326898E" w:rsidR="00C723DF" w:rsidRPr="00C163F6" w:rsidRDefault="00C723DF" w:rsidP="00C163F6">
            <w:pPr>
              <w:pStyle w:val="TableText"/>
              <w:rPr>
                <w:i/>
                <w:iCs/>
              </w:rPr>
            </w:pPr>
            <w:r w:rsidRPr="00C163F6">
              <w:rPr>
                <w:i/>
                <w:iCs/>
              </w:rPr>
              <w:t>Monitoring Data and/or Disturbance Data show continual stable responses</w:t>
            </w:r>
            <w:r w:rsidR="00CC3DBF">
              <w:rPr>
                <w:i/>
                <w:iCs/>
              </w:rPr>
              <w:t xml:space="preserve"> from the Generating System</w:t>
            </w:r>
            <w:r w:rsidR="00F4722F">
              <w:rPr>
                <w:i/>
                <w:iCs/>
              </w:rPr>
              <w:t xml:space="preserve">, its Equipment and Control Systems.  </w:t>
            </w:r>
          </w:p>
        </w:tc>
        <w:tc>
          <w:tcPr>
            <w:tcW w:w="0" w:type="pct"/>
          </w:tcPr>
          <w:p w14:paraId="5FAC416C" w14:textId="77777777" w:rsidR="00C723DF" w:rsidRDefault="00C723DF">
            <w:pPr>
              <w:pStyle w:val="TableText"/>
              <w:ind w:left="720"/>
            </w:pPr>
          </w:p>
        </w:tc>
      </w:tr>
      <w:tr w:rsidR="00BD49AA" w14:paraId="52097B85" w14:textId="77777777" w:rsidTr="00C163F6">
        <w:trPr>
          <w:cnfStyle w:val="000000010000" w:firstRow="0" w:lastRow="0" w:firstColumn="0" w:lastColumn="0" w:oddVBand="0" w:evenVBand="0" w:oddHBand="0" w:evenHBand="1" w:firstRowFirstColumn="0" w:firstRowLastColumn="0" w:lastRowFirstColumn="0" w:lastRowLastColumn="0"/>
        </w:trPr>
        <w:tc>
          <w:tcPr>
            <w:tcW w:w="729" w:type="pct"/>
            <w:hideMark/>
          </w:tcPr>
          <w:p w14:paraId="10F6ACFF" w14:textId="28849D4C" w:rsidR="00C723DF" w:rsidRDefault="005A571D" w:rsidP="00D66F9E">
            <w:pPr>
              <w:pStyle w:val="TableText"/>
            </w:pPr>
            <w:r w:rsidRPr="005A571D">
              <w:t>Control System testing equipment requirements</w:t>
            </w:r>
          </w:p>
        </w:tc>
        <w:tc>
          <w:tcPr>
            <w:tcW w:w="492" w:type="pct"/>
            <w:hideMark/>
          </w:tcPr>
          <w:p w14:paraId="62575E05" w14:textId="2748C59B" w:rsidR="00C723DF" w:rsidRDefault="00C723DF">
            <w:pPr>
              <w:pStyle w:val="TableText"/>
            </w:pPr>
            <w:r w:rsidRPr="00A33747">
              <w:t>A12.4.2.3, A12.4.3.2(c)</w:t>
            </w:r>
          </w:p>
        </w:tc>
        <w:tc>
          <w:tcPr>
            <w:tcW w:w="914" w:type="pct"/>
          </w:tcPr>
          <w:p w14:paraId="4CBEC62C" w14:textId="77777777" w:rsidR="00C723DF" w:rsidRDefault="00C723DF">
            <w:pPr>
              <w:pStyle w:val="TableText"/>
              <w:ind w:left="720"/>
            </w:pPr>
          </w:p>
        </w:tc>
        <w:tc>
          <w:tcPr>
            <w:tcW w:w="1823" w:type="pct"/>
            <w:hideMark/>
          </w:tcPr>
          <w:p w14:paraId="4DC57674" w14:textId="62EF0A65" w:rsidR="00C723DF" w:rsidRPr="00C163F6" w:rsidRDefault="00C723DF" w:rsidP="00C163F6">
            <w:pPr>
              <w:pStyle w:val="TableText"/>
              <w:rPr>
                <w:i/>
                <w:iCs/>
              </w:rPr>
            </w:pPr>
            <w:r w:rsidRPr="00C163F6">
              <w:rPr>
                <w:i/>
                <w:iCs/>
              </w:rPr>
              <w:t xml:space="preserve">Test Data and/or Disturbance Data show all required quantities </w:t>
            </w:r>
            <w:r w:rsidR="000C730D">
              <w:rPr>
                <w:i/>
                <w:iCs/>
              </w:rPr>
              <w:t>are</w:t>
            </w:r>
            <w:r w:rsidRPr="00C163F6">
              <w:rPr>
                <w:i/>
                <w:iCs/>
              </w:rPr>
              <w:t xml:space="preserve"> monitored and recorded</w:t>
            </w:r>
            <w:r w:rsidR="000C730D">
              <w:rPr>
                <w:i/>
                <w:iCs/>
              </w:rPr>
              <w:t xml:space="preserve"> continuously.</w:t>
            </w:r>
          </w:p>
        </w:tc>
        <w:tc>
          <w:tcPr>
            <w:tcW w:w="0" w:type="pct"/>
          </w:tcPr>
          <w:p w14:paraId="2B5E0C45" w14:textId="77777777" w:rsidR="00C723DF" w:rsidRDefault="00C723DF">
            <w:pPr>
              <w:pStyle w:val="TableText"/>
              <w:ind w:left="720"/>
            </w:pPr>
          </w:p>
        </w:tc>
      </w:tr>
      <w:tr w:rsidR="00BD49AA" w14:paraId="7AFB06EF" w14:textId="77777777" w:rsidTr="00C163F6">
        <w:trPr>
          <w:cnfStyle w:val="000000100000" w:firstRow="0" w:lastRow="0" w:firstColumn="0" w:lastColumn="0" w:oddVBand="0" w:evenVBand="0" w:oddHBand="1" w:evenHBand="0" w:firstRowFirstColumn="0" w:firstRowLastColumn="0" w:lastRowFirstColumn="0" w:lastRowLastColumn="0"/>
        </w:trPr>
        <w:tc>
          <w:tcPr>
            <w:tcW w:w="729" w:type="pct"/>
            <w:hideMark/>
          </w:tcPr>
          <w:p w14:paraId="50D48FF5" w14:textId="70B7C2C3" w:rsidR="00C723DF" w:rsidRDefault="00C723DF" w:rsidP="00D66F9E">
            <w:pPr>
              <w:pStyle w:val="TableText"/>
            </w:pPr>
            <w:r w:rsidRPr="00FD5824">
              <w:t>Ability to operate in all control modes</w:t>
            </w:r>
          </w:p>
        </w:tc>
        <w:tc>
          <w:tcPr>
            <w:tcW w:w="492" w:type="pct"/>
            <w:hideMark/>
          </w:tcPr>
          <w:p w14:paraId="05A38066" w14:textId="5BF93429" w:rsidR="00C723DF" w:rsidRDefault="00C723DF">
            <w:pPr>
              <w:pStyle w:val="TableText"/>
            </w:pPr>
            <w:r w:rsidRPr="00A33747">
              <w:t>A12.4.2.4(a), A12.4.3.3</w:t>
            </w:r>
          </w:p>
        </w:tc>
        <w:tc>
          <w:tcPr>
            <w:tcW w:w="914" w:type="pct"/>
          </w:tcPr>
          <w:p w14:paraId="6C818D16" w14:textId="77777777" w:rsidR="00C723DF" w:rsidRDefault="00C723DF">
            <w:pPr>
              <w:pStyle w:val="TableText"/>
              <w:ind w:left="720"/>
            </w:pPr>
          </w:p>
        </w:tc>
        <w:tc>
          <w:tcPr>
            <w:tcW w:w="1823" w:type="pct"/>
            <w:hideMark/>
          </w:tcPr>
          <w:p w14:paraId="410E827F" w14:textId="120ABEDE" w:rsidR="00C723DF" w:rsidRPr="00C163F6" w:rsidRDefault="00C723DF" w:rsidP="00C163F6">
            <w:pPr>
              <w:pStyle w:val="TableText"/>
              <w:rPr>
                <w:i/>
                <w:iCs/>
              </w:rPr>
            </w:pPr>
            <w:r w:rsidRPr="00C163F6">
              <w:rPr>
                <w:i/>
                <w:iCs/>
              </w:rPr>
              <w:t xml:space="preserve">Test Data show </w:t>
            </w:r>
            <w:r w:rsidR="00A22244">
              <w:rPr>
                <w:i/>
                <w:iCs/>
              </w:rPr>
              <w:t>that the Generating System</w:t>
            </w:r>
            <w:r w:rsidR="00C64074">
              <w:rPr>
                <w:i/>
                <w:iCs/>
              </w:rPr>
              <w:t xml:space="preserve"> can operate in</w:t>
            </w:r>
            <w:r w:rsidR="006B3751">
              <w:rPr>
                <w:i/>
                <w:iCs/>
              </w:rPr>
              <w:t xml:space="preserve"> all</w:t>
            </w:r>
            <w:r w:rsidR="00C64074">
              <w:rPr>
                <w:i/>
                <w:iCs/>
              </w:rPr>
              <w:t xml:space="preserve"> </w:t>
            </w:r>
            <w:r w:rsidR="00C21E4B">
              <w:rPr>
                <w:i/>
                <w:iCs/>
              </w:rPr>
              <w:t xml:space="preserve">control modes specified in the </w:t>
            </w:r>
            <w:r w:rsidR="0042568C">
              <w:rPr>
                <w:i/>
                <w:iCs/>
              </w:rPr>
              <w:t xml:space="preserve">Registered </w:t>
            </w:r>
            <w:r w:rsidR="00991521">
              <w:rPr>
                <w:i/>
                <w:iCs/>
              </w:rPr>
              <w:t>GPS</w:t>
            </w:r>
            <w:r w:rsidR="002A392F">
              <w:rPr>
                <w:i/>
                <w:iCs/>
              </w:rPr>
              <w:t>.</w:t>
            </w:r>
            <w:r w:rsidRPr="00C163F6">
              <w:rPr>
                <w:i/>
                <w:iCs/>
              </w:rPr>
              <w:t xml:space="preserve"> </w:t>
            </w:r>
          </w:p>
        </w:tc>
        <w:tc>
          <w:tcPr>
            <w:tcW w:w="0" w:type="pct"/>
          </w:tcPr>
          <w:p w14:paraId="64B12591" w14:textId="77777777" w:rsidR="00C723DF" w:rsidRDefault="00C723DF">
            <w:pPr>
              <w:pStyle w:val="TableText"/>
              <w:ind w:left="720"/>
            </w:pPr>
          </w:p>
        </w:tc>
      </w:tr>
      <w:tr w:rsidR="00BD49AA" w14:paraId="5990EC70" w14:textId="77777777" w:rsidTr="00C163F6">
        <w:trPr>
          <w:cnfStyle w:val="000000010000" w:firstRow="0" w:lastRow="0" w:firstColumn="0" w:lastColumn="0" w:oddVBand="0" w:evenVBand="0" w:oddHBand="0" w:evenHBand="1" w:firstRowFirstColumn="0" w:firstRowLastColumn="0" w:lastRowFirstColumn="0" w:lastRowLastColumn="0"/>
        </w:trPr>
        <w:tc>
          <w:tcPr>
            <w:tcW w:w="729" w:type="pct"/>
            <w:hideMark/>
          </w:tcPr>
          <w:p w14:paraId="0B46082C" w14:textId="25E0E43B" w:rsidR="00C723DF" w:rsidRDefault="00C723DF" w:rsidP="00D66F9E">
            <w:pPr>
              <w:pStyle w:val="TableText"/>
            </w:pPr>
            <w:r w:rsidRPr="00FD5824">
              <w:t>Ability to switch between control modes</w:t>
            </w:r>
          </w:p>
        </w:tc>
        <w:tc>
          <w:tcPr>
            <w:tcW w:w="492" w:type="pct"/>
            <w:hideMark/>
          </w:tcPr>
          <w:p w14:paraId="18B43184" w14:textId="429463AA" w:rsidR="00C723DF" w:rsidRDefault="00C723DF">
            <w:pPr>
              <w:pStyle w:val="TableText"/>
            </w:pPr>
            <w:r w:rsidRPr="00A33747">
              <w:t>A12.4.2.4(b)</w:t>
            </w:r>
          </w:p>
        </w:tc>
        <w:tc>
          <w:tcPr>
            <w:tcW w:w="914" w:type="pct"/>
          </w:tcPr>
          <w:p w14:paraId="53DC4AE7" w14:textId="77777777" w:rsidR="00C723DF" w:rsidRDefault="00C723DF">
            <w:pPr>
              <w:pStyle w:val="TableText"/>
              <w:ind w:left="720"/>
            </w:pPr>
          </w:p>
        </w:tc>
        <w:tc>
          <w:tcPr>
            <w:tcW w:w="1823" w:type="pct"/>
            <w:hideMark/>
          </w:tcPr>
          <w:p w14:paraId="4532515D" w14:textId="1F5D6B9D" w:rsidR="00C723DF" w:rsidRPr="00C163F6" w:rsidRDefault="00C723DF" w:rsidP="00C163F6">
            <w:pPr>
              <w:pStyle w:val="TableText"/>
              <w:rPr>
                <w:i/>
                <w:iCs/>
              </w:rPr>
            </w:pPr>
            <w:r w:rsidRPr="00C163F6">
              <w:rPr>
                <w:i/>
                <w:iCs/>
              </w:rPr>
              <w:t xml:space="preserve">Test Data show </w:t>
            </w:r>
            <w:r w:rsidR="002A392F">
              <w:rPr>
                <w:i/>
                <w:iCs/>
              </w:rPr>
              <w:t xml:space="preserve">that </w:t>
            </w:r>
            <w:r w:rsidR="0057769E">
              <w:rPr>
                <w:i/>
                <w:iCs/>
              </w:rPr>
              <w:t xml:space="preserve">the Generating System can </w:t>
            </w:r>
            <w:r w:rsidR="00F93DD7">
              <w:rPr>
                <w:i/>
                <w:iCs/>
              </w:rPr>
              <w:t xml:space="preserve">switch between </w:t>
            </w:r>
            <w:r w:rsidR="007B2857">
              <w:rPr>
                <w:i/>
                <w:iCs/>
              </w:rPr>
              <w:t xml:space="preserve">all control modes specified in the </w:t>
            </w:r>
            <w:r w:rsidR="006351DD">
              <w:rPr>
                <w:i/>
                <w:iCs/>
              </w:rPr>
              <w:t>Registered GPS</w:t>
            </w:r>
            <w:r w:rsidR="00017DD1">
              <w:rPr>
                <w:i/>
                <w:iCs/>
              </w:rPr>
              <w:t xml:space="preserve"> and </w:t>
            </w:r>
            <w:r w:rsidR="00C35CCE">
              <w:rPr>
                <w:i/>
                <w:iCs/>
              </w:rPr>
              <w:t xml:space="preserve">the </w:t>
            </w:r>
            <w:r w:rsidR="008C7215">
              <w:rPr>
                <w:i/>
                <w:iCs/>
              </w:rPr>
              <w:t>s</w:t>
            </w:r>
            <w:r w:rsidR="008C7215" w:rsidRPr="008C7215">
              <w:rPr>
                <w:i/>
                <w:iCs/>
              </w:rPr>
              <w:t xml:space="preserve">witch between control modes </w:t>
            </w:r>
            <w:r w:rsidR="00DE27FA">
              <w:rPr>
                <w:i/>
                <w:iCs/>
              </w:rPr>
              <w:t xml:space="preserve">is </w:t>
            </w:r>
            <w:r w:rsidR="008C7215" w:rsidRPr="008C7215">
              <w:rPr>
                <w:i/>
                <w:iCs/>
              </w:rPr>
              <w:t>demonstrated to the reasonable satisfaction of the Network Operator and AEMO</w:t>
            </w:r>
            <w:r w:rsidR="00DE27FA">
              <w:rPr>
                <w:i/>
                <w:iCs/>
              </w:rPr>
              <w:t>.</w:t>
            </w:r>
          </w:p>
        </w:tc>
        <w:tc>
          <w:tcPr>
            <w:tcW w:w="0" w:type="pct"/>
          </w:tcPr>
          <w:p w14:paraId="366847A2" w14:textId="77777777" w:rsidR="00C723DF" w:rsidRDefault="00C723DF">
            <w:pPr>
              <w:pStyle w:val="TableText"/>
              <w:ind w:left="720"/>
            </w:pPr>
          </w:p>
        </w:tc>
      </w:tr>
      <w:tr w:rsidR="00BD49AA" w14:paraId="78413DF1" w14:textId="77777777" w:rsidTr="00C163F6">
        <w:trPr>
          <w:cnfStyle w:val="000000100000" w:firstRow="0" w:lastRow="0" w:firstColumn="0" w:lastColumn="0" w:oddVBand="0" w:evenVBand="0" w:oddHBand="1" w:evenHBand="0" w:firstRowFirstColumn="0" w:firstRowLastColumn="0" w:lastRowFirstColumn="0" w:lastRowLastColumn="0"/>
        </w:trPr>
        <w:tc>
          <w:tcPr>
            <w:tcW w:w="729" w:type="pct"/>
            <w:hideMark/>
          </w:tcPr>
          <w:p w14:paraId="27CB75AE" w14:textId="09E3DA1A" w:rsidR="00C723DF" w:rsidRDefault="00C723DF" w:rsidP="00D66F9E">
            <w:pPr>
              <w:pStyle w:val="TableText"/>
            </w:pPr>
            <w:r w:rsidRPr="00FD5824">
              <w:lastRenderedPageBreak/>
              <w:t xml:space="preserve">Voltage </w:t>
            </w:r>
            <w:r>
              <w:t>C</w:t>
            </w:r>
            <w:r w:rsidRPr="00FD5824">
              <w:t xml:space="preserve">ontrol </w:t>
            </w:r>
            <w:r>
              <w:t>S</w:t>
            </w:r>
            <w:r w:rsidRPr="00FD5824">
              <w:t xml:space="preserve">ystem - </w:t>
            </w:r>
            <w:r>
              <w:t>c</w:t>
            </w:r>
            <w:r w:rsidRPr="00FD5824">
              <w:t>ontrol accuracy</w:t>
            </w:r>
            <w:r>
              <w:t xml:space="preserve"> of voltage</w:t>
            </w:r>
          </w:p>
        </w:tc>
        <w:tc>
          <w:tcPr>
            <w:tcW w:w="492" w:type="pct"/>
            <w:hideMark/>
          </w:tcPr>
          <w:p w14:paraId="436E6AC1" w14:textId="59AFD01C" w:rsidR="00C723DF" w:rsidRDefault="00C723DF">
            <w:pPr>
              <w:pStyle w:val="TableText"/>
            </w:pPr>
            <w:r w:rsidRPr="00A33747">
              <w:t>A12.4.2.5(a), A12.4.3.4(a)</w:t>
            </w:r>
          </w:p>
        </w:tc>
        <w:tc>
          <w:tcPr>
            <w:tcW w:w="914" w:type="pct"/>
          </w:tcPr>
          <w:p w14:paraId="7E024015" w14:textId="77777777" w:rsidR="00C723DF" w:rsidRDefault="00C723DF">
            <w:pPr>
              <w:pStyle w:val="TableText"/>
              <w:ind w:left="720"/>
            </w:pPr>
          </w:p>
        </w:tc>
        <w:tc>
          <w:tcPr>
            <w:tcW w:w="1823" w:type="pct"/>
            <w:hideMark/>
          </w:tcPr>
          <w:p w14:paraId="37615AE4" w14:textId="2B688710" w:rsidR="00C723DF" w:rsidRPr="00C163F6" w:rsidRDefault="00C723DF" w:rsidP="00C163F6">
            <w:pPr>
              <w:pStyle w:val="TableText"/>
              <w:rPr>
                <w:i/>
                <w:iCs/>
              </w:rPr>
            </w:pPr>
            <w:r w:rsidRPr="00C163F6">
              <w:rPr>
                <w:i/>
                <w:iCs/>
              </w:rPr>
              <w:t xml:space="preserve">All step Test Data </w:t>
            </w:r>
            <w:r w:rsidR="00490BC0">
              <w:rPr>
                <w:i/>
                <w:iCs/>
              </w:rPr>
              <w:t xml:space="preserve">and Monitoring Data </w:t>
            </w:r>
            <w:r w:rsidRPr="00C163F6">
              <w:rPr>
                <w:i/>
                <w:iCs/>
              </w:rPr>
              <w:t xml:space="preserve">show the voltage is controlled to within 0.5% of the setpoint, where the setpoint </w:t>
            </w:r>
            <w:r w:rsidR="00A86037">
              <w:rPr>
                <w:i/>
                <w:iCs/>
              </w:rPr>
              <w:t xml:space="preserve">is </w:t>
            </w:r>
            <w:r w:rsidRPr="00C163F6">
              <w:rPr>
                <w:i/>
                <w:iCs/>
              </w:rPr>
              <w:t xml:space="preserve"> adjusted</w:t>
            </w:r>
            <w:r>
              <w:rPr>
                <w:i/>
              </w:rPr>
              <w:t xml:space="preserve"> </w:t>
            </w:r>
            <w:r w:rsidR="00A86037">
              <w:rPr>
                <w:i/>
                <w:iCs/>
              </w:rPr>
              <w:t>as</w:t>
            </w:r>
            <w:r w:rsidRPr="00C163F6">
              <w:rPr>
                <w:i/>
                <w:iCs/>
              </w:rPr>
              <w:t xml:space="preserve"> </w:t>
            </w:r>
            <w:r w:rsidR="00A86037">
              <w:rPr>
                <w:i/>
                <w:iCs/>
              </w:rPr>
              <w:t xml:space="preserve">specified in the </w:t>
            </w:r>
            <w:r w:rsidR="0042568C">
              <w:rPr>
                <w:i/>
                <w:iCs/>
              </w:rPr>
              <w:t xml:space="preserve">Registered </w:t>
            </w:r>
            <w:r w:rsidR="00991521">
              <w:rPr>
                <w:i/>
                <w:iCs/>
              </w:rPr>
              <w:t>GPS</w:t>
            </w:r>
            <w:r w:rsidRPr="00C163F6">
              <w:rPr>
                <w:i/>
                <w:iCs/>
              </w:rPr>
              <w:t>.</w:t>
            </w:r>
          </w:p>
        </w:tc>
        <w:tc>
          <w:tcPr>
            <w:tcW w:w="0" w:type="pct"/>
          </w:tcPr>
          <w:p w14:paraId="2CE8C102" w14:textId="77777777" w:rsidR="00C723DF" w:rsidRDefault="00C723DF">
            <w:pPr>
              <w:pStyle w:val="TableText"/>
              <w:ind w:left="720"/>
            </w:pPr>
          </w:p>
        </w:tc>
      </w:tr>
      <w:tr w:rsidR="00BD49AA" w14:paraId="12464D65" w14:textId="77777777" w:rsidTr="00C163F6">
        <w:trPr>
          <w:cnfStyle w:val="000000010000" w:firstRow="0" w:lastRow="0" w:firstColumn="0" w:lastColumn="0" w:oddVBand="0" w:evenVBand="0" w:oddHBand="0" w:evenHBand="1" w:firstRowFirstColumn="0" w:firstRowLastColumn="0" w:lastRowFirstColumn="0" w:lastRowLastColumn="0"/>
        </w:trPr>
        <w:tc>
          <w:tcPr>
            <w:tcW w:w="729" w:type="pct"/>
            <w:hideMark/>
          </w:tcPr>
          <w:p w14:paraId="79F24D0B" w14:textId="06358D37" w:rsidR="00C723DF" w:rsidRDefault="00C723DF" w:rsidP="00D66F9E">
            <w:pPr>
              <w:pStyle w:val="TableText"/>
            </w:pPr>
            <w:r w:rsidRPr="00FD5824">
              <w:t xml:space="preserve">Voltage </w:t>
            </w:r>
            <w:r>
              <w:t>C</w:t>
            </w:r>
            <w:r w:rsidRPr="00FD5824">
              <w:t xml:space="preserve">ontrol </w:t>
            </w:r>
            <w:r>
              <w:t>S</w:t>
            </w:r>
            <w:r w:rsidRPr="00FD5824">
              <w:t xml:space="preserve">ystem - </w:t>
            </w:r>
            <w:r>
              <w:t>s</w:t>
            </w:r>
            <w:r w:rsidRPr="00FD5824">
              <w:t xml:space="preserve">upport </w:t>
            </w:r>
            <w:r>
              <w:t xml:space="preserve">network voltage </w:t>
            </w:r>
            <w:r w:rsidRPr="00FD5824">
              <w:t>during fault</w:t>
            </w:r>
          </w:p>
        </w:tc>
        <w:tc>
          <w:tcPr>
            <w:tcW w:w="492" w:type="pct"/>
            <w:hideMark/>
          </w:tcPr>
          <w:p w14:paraId="5F82A0FF" w14:textId="5F89F1CB" w:rsidR="00C723DF" w:rsidRDefault="00C723DF">
            <w:pPr>
              <w:pStyle w:val="TableText"/>
            </w:pPr>
            <w:r w:rsidRPr="00A33747">
              <w:t>A12.4.2.5(b)</w:t>
            </w:r>
          </w:p>
        </w:tc>
        <w:tc>
          <w:tcPr>
            <w:tcW w:w="914" w:type="pct"/>
          </w:tcPr>
          <w:p w14:paraId="3167362C" w14:textId="77777777" w:rsidR="00C723DF" w:rsidRDefault="00C723DF">
            <w:pPr>
              <w:pStyle w:val="TableText"/>
              <w:ind w:left="720"/>
            </w:pPr>
          </w:p>
        </w:tc>
        <w:tc>
          <w:tcPr>
            <w:tcW w:w="1823" w:type="pct"/>
            <w:hideMark/>
          </w:tcPr>
          <w:p w14:paraId="5F960029" w14:textId="26DAAF02" w:rsidR="00C723DF" w:rsidRPr="00C163F6" w:rsidRDefault="00C723DF" w:rsidP="00C163F6">
            <w:pPr>
              <w:pStyle w:val="TableText"/>
              <w:rPr>
                <w:i/>
                <w:iCs/>
              </w:rPr>
            </w:pPr>
            <w:r w:rsidRPr="00C163F6">
              <w:rPr>
                <w:i/>
                <w:iCs/>
              </w:rPr>
              <w:t>Disturbance Data confirm that the Generating System</w:t>
            </w:r>
            <w:r w:rsidR="0060598A">
              <w:rPr>
                <w:i/>
                <w:iCs/>
              </w:rPr>
              <w:t xml:space="preserve">’s </w:t>
            </w:r>
            <w:r w:rsidRPr="00C163F6">
              <w:rPr>
                <w:i/>
                <w:iCs/>
              </w:rPr>
              <w:t xml:space="preserve">voltage </w:t>
            </w:r>
            <w:r w:rsidR="001D26AE">
              <w:rPr>
                <w:i/>
                <w:iCs/>
              </w:rPr>
              <w:t>C</w:t>
            </w:r>
            <w:r w:rsidRPr="00C163F6">
              <w:rPr>
                <w:i/>
                <w:iCs/>
              </w:rPr>
              <w:t xml:space="preserve">ontrol </w:t>
            </w:r>
            <w:r w:rsidR="001D26AE">
              <w:rPr>
                <w:i/>
                <w:iCs/>
              </w:rPr>
              <w:t>S</w:t>
            </w:r>
            <w:r w:rsidRPr="00C163F6">
              <w:rPr>
                <w:i/>
                <w:iCs/>
              </w:rPr>
              <w:t xml:space="preserve">ystem </w:t>
            </w:r>
            <w:r w:rsidR="000770D5">
              <w:rPr>
                <w:i/>
                <w:iCs/>
              </w:rPr>
              <w:t xml:space="preserve">is </w:t>
            </w:r>
            <w:r w:rsidRPr="00C163F6">
              <w:rPr>
                <w:i/>
                <w:iCs/>
              </w:rPr>
              <w:t>regulat</w:t>
            </w:r>
            <w:r w:rsidR="000770D5">
              <w:rPr>
                <w:i/>
                <w:iCs/>
              </w:rPr>
              <w:t>ing</w:t>
            </w:r>
            <w:r w:rsidRPr="00C163F6">
              <w:rPr>
                <w:i/>
                <w:iCs/>
              </w:rPr>
              <w:t xml:space="preserve"> voltage in a manner that helps to support network voltages during fault</w:t>
            </w:r>
            <w:r w:rsidR="00EB5DBC">
              <w:rPr>
                <w:i/>
                <w:iCs/>
              </w:rPr>
              <w:t xml:space="preserve"> and assists the </w:t>
            </w:r>
            <w:r w:rsidR="00EB5DBC" w:rsidRPr="00EB5DBC">
              <w:rPr>
                <w:i/>
                <w:iCs/>
              </w:rPr>
              <w:t>requirements for voltage performance and stability in the Technical Rules</w:t>
            </w:r>
            <w:r w:rsidRPr="00C163F6">
              <w:rPr>
                <w:i/>
                <w:iCs/>
              </w:rPr>
              <w:t>.</w:t>
            </w:r>
          </w:p>
        </w:tc>
        <w:tc>
          <w:tcPr>
            <w:tcW w:w="0" w:type="pct"/>
          </w:tcPr>
          <w:p w14:paraId="18911E5B" w14:textId="77777777" w:rsidR="00C723DF" w:rsidRDefault="00C723DF">
            <w:pPr>
              <w:pStyle w:val="TableText"/>
              <w:ind w:left="720"/>
            </w:pPr>
          </w:p>
        </w:tc>
      </w:tr>
      <w:tr w:rsidR="00BD49AA" w14:paraId="79CA7ACF" w14:textId="77777777" w:rsidTr="00C163F6">
        <w:trPr>
          <w:cnfStyle w:val="000000100000" w:firstRow="0" w:lastRow="0" w:firstColumn="0" w:lastColumn="0" w:oddVBand="0" w:evenVBand="0" w:oddHBand="1" w:evenHBand="0" w:firstRowFirstColumn="0" w:firstRowLastColumn="0" w:lastRowFirstColumn="0" w:lastRowLastColumn="0"/>
        </w:trPr>
        <w:tc>
          <w:tcPr>
            <w:tcW w:w="729" w:type="pct"/>
          </w:tcPr>
          <w:p w14:paraId="681FF12B" w14:textId="4F772DAD" w:rsidR="00C723DF" w:rsidRDefault="00C723DF" w:rsidP="00D66F9E">
            <w:pPr>
              <w:pStyle w:val="TableText"/>
            </w:pPr>
            <w:r w:rsidRPr="00FD5824">
              <w:t xml:space="preserve">Voltage </w:t>
            </w:r>
            <w:r>
              <w:t>C</w:t>
            </w:r>
            <w:r w:rsidRPr="00FD5824">
              <w:t xml:space="preserve">ontrol </w:t>
            </w:r>
            <w:r>
              <w:t>S</w:t>
            </w:r>
            <w:r w:rsidRPr="00FD5824">
              <w:t xml:space="preserve">ystem - </w:t>
            </w:r>
            <w:r>
              <w:t>c</w:t>
            </w:r>
            <w:r w:rsidRPr="00FD5824">
              <w:t>ontinuous controllability</w:t>
            </w:r>
          </w:p>
        </w:tc>
        <w:tc>
          <w:tcPr>
            <w:tcW w:w="492" w:type="pct"/>
          </w:tcPr>
          <w:p w14:paraId="2C73F5AF" w14:textId="4A0DF31B" w:rsidR="00C723DF" w:rsidRDefault="00C723DF">
            <w:pPr>
              <w:pStyle w:val="TableText"/>
            </w:pPr>
            <w:r w:rsidRPr="00A33747">
              <w:t>A12.4.2.5(c), A12.4.3.4(b)</w:t>
            </w:r>
          </w:p>
        </w:tc>
        <w:tc>
          <w:tcPr>
            <w:tcW w:w="914" w:type="pct"/>
          </w:tcPr>
          <w:p w14:paraId="77A50619" w14:textId="77777777" w:rsidR="00C723DF" w:rsidRDefault="00C723DF">
            <w:pPr>
              <w:pStyle w:val="TableText"/>
              <w:ind w:left="720"/>
            </w:pPr>
          </w:p>
        </w:tc>
        <w:tc>
          <w:tcPr>
            <w:tcW w:w="1823" w:type="pct"/>
          </w:tcPr>
          <w:p w14:paraId="10E7F0E2" w14:textId="0FE368BB" w:rsidR="00C723DF" w:rsidRPr="00C163F6" w:rsidRDefault="00C723DF" w:rsidP="00C163F6">
            <w:pPr>
              <w:pStyle w:val="TableText"/>
              <w:rPr>
                <w:i/>
                <w:iCs/>
              </w:rPr>
            </w:pPr>
            <w:r w:rsidRPr="00C163F6">
              <w:rPr>
                <w:i/>
                <w:iCs/>
              </w:rPr>
              <w:t>Test Data</w:t>
            </w:r>
            <w:r w:rsidR="007335D0">
              <w:rPr>
                <w:i/>
                <w:iCs/>
              </w:rPr>
              <w:t xml:space="preserve"> and Monitoring Data</w:t>
            </w:r>
            <w:r w:rsidRPr="00C163F6">
              <w:rPr>
                <w:i/>
                <w:iCs/>
              </w:rPr>
              <w:t xml:space="preserve"> show the voltage </w:t>
            </w:r>
            <w:r w:rsidR="007335D0">
              <w:rPr>
                <w:i/>
                <w:iCs/>
              </w:rPr>
              <w:t xml:space="preserve">is </w:t>
            </w:r>
            <w:r w:rsidRPr="00C163F6">
              <w:rPr>
                <w:i/>
                <w:iCs/>
              </w:rPr>
              <w:t>continuously controll</w:t>
            </w:r>
            <w:r w:rsidR="0078760F">
              <w:rPr>
                <w:i/>
                <w:iCs/>
              </w:rPr>
              <w:t xml:space="preserve">able in the </w:t>
            </w:r>
            <w:r w:rsidRPr="00C163F6">
              <w:rPr>
                <w:i/>
                <w:iCs/>
              </w:rPr>
              <w:t>range</w:t>
            </w:r>
            <w:r>
              <w:rPr>
                <w:i/>
              </w:rPr>
              <w:t xml:space="preserve"> </w:t>
            </w:r>
            <w:r w:rsidR="0078760F">
              <w:rPr>
                <w:i/>
                <w:iCs/>
              </w:rPr>
              <w:t xml:space="preserve">specified in the Registered </w:t>
            </w:r>
            <w:r w:rsidR="00991521">
              <w:rPr>
                <w:i/>
                <w:iCs/>
              </w:rPr>
              <w:t>GPS</w:t>
            </w:r>
            <w:r w:rsidR="00791076">
              <w:rPr>
                <w:i/>
                <w:iCs/>
              </w:rPr>
              <w:t xml:space="preserve"> at the Connection Point</w:t>
            </w:r>
            <w:r w:rsidR="0078760F">
              <w:rPr>
                <w:i/>
                <w:iCs/>
              </w:rPr>
              <w:t xml:space="preserve"> </w:t>
            </w:r>
            <w:r w:rsidRPr="00C163F6">
              <w:rPr>
                <w:i/>
                <w:iCs/>
              </w:rPr>
              <w:t xml:space="preserve">without </w:t>
            </w:r>
            <w:r w:rsidR="00D610FB">
              <w:rPr>
                <w:i/>
                <w:iCs/>
              </w:rPr>
              <w:t xml:space="preserve">reliance on </w:t>
            </w:r>
            <w:r w:rsidR="00791076">
              <w:rPr>
                <w:i/>
                <w:iCs/>
              </w:rPr>
              <w:t>the T</w:t>
            </w:r>
            <w:r w:rsidRPr="00C163F6">
              <w:rPr>
                <w:i/>
                <w:iCs/>
              </w:rPr>
              <w:t>ap-</w:t>
            </w:r>
            <w:r w:rsidR="00791076">
              <w:rPr>
                <w:i/>
                <w:iCs/>
              </w:rPr>
              <w:t>C</w:t>
            </w:r>
            <w:r w:rsidRPr="00C163F6">
              <w:rPr>
                <w:i/>
                <w:iCs/>
              </w:rPr>
              <w:t xml:space="preserve">hanging </w:t>
            </w:r>
            <w:r w:rsidR="00791076">
              <w:rPr>
                <w:i/>
                <w:iCs/>
              </w:rPr>
              <w:t>T</w:t>
            </w:r>
            <w:r w:rsidRPr="00C163F6">
              <w:rPr>
                <w:i/>
                <w:iCs/>
              </w:rPr>
              <w:t xml:space="preserve">ransformer </w:t>
            </w:r>
            <w:r w:rsidR="0078760F">
              <w:rPr>
                <w:i/>
                <w:iCs/>
              </w:rPr>
              <w:t xml:space="preserve">and </w:t>
            </w:r>
            <w:r w:rsidRPr="00C163F6">
              <w:rPr>
                <w:i/>
                <w:iCs/>
              </w:rPr>
              <w:t xml:space="preserve"> subject to the Generator Performance Standards for Reactive Power Capability with the voltage control location</w:t>
            </w:r>
            <w:r>
              <w:rPr>
                <w:i/>
              </w:rPr>
              <w:t xml:space="preserve"> </w:t>
            </w:r>
            <w:r w:rsidR="0078760F">
              <w:rPr>
                <w:i/>
                <w:iCs/>
              </w:rPr>
              <w:t xml:space="preserve">as specified in the Registered </w:t>
            </w:r>
            <w:r w:rsidR="00991521">
              <w:rPr>
                <w:i/>
                <w:iCs/>
              </w:rPr>
              <w:t>GPS</w:t>
            </w:r>
            <w:r w:rsidRPr="00C163F6">
              <w:rPr>
                <w:i/>
                <w:iCs/>
              </w:rPr>
              <w:t>. Record of transformer tap positions are provided for confirmation</w:t>
            </w:r>
            <w:r w:rsidR="006351DD">
              <w:rPr>
                <w:i/>
                <w:iCs/>
              </w:rPr>
              <w:t>.</w:t>
            </w:r>
            <w:r w:rsidRPr="00C163F6">
              <w:rPr>
                <w:i/>
                <w:iCs/>
              </w:rPr>
              <w:t xml:space="preserve"> </w:t>
            </w:r>
          </w:p>
        </w:tc>
        <w:tc>
          <w:tcPr>
            <w:tcW w:w="0" w:type="pct"/>
          </w:tcPr>
          <w:p w14:paraId="2D10D50F" w14:textId="77777777" w:rsidR="00C723DF" w:rsidRDefault="00C723DF">
            <w:pPr>
              <w:pStyle w:val="TableText"/>
              <w:ind w:left="720"/>
            </w:pPr>
          </w:p>
        </w:tc>
      </w:tr>
      <w:tr w:rsidR="00BD49AA" w14:paraId="776097F5" w14:textId="77777777" w:rsidTr="00C163F6">
        <w:trPr>
          <w:cnfStyle w:val="000000010000" w:firstRow="0" w:lastRow="0" w:firstColumn="0" w:lastColumn="0" w:oddVBand="0" w:evenVBand="0" w:oddHBand="0" w:evenHBand="1" w:firstRowFirstColumn="0" w:firstRowLastColumn="0" w:lastRowFirstColumn="0" w:lastRowLastColumn="0"/>
        </w:trPr>
        <w:tc>
          <w:tcPr>
            <w:tcW w:w="729" w:type="pct"/>
          </w:tcPr>
          <w:p w14:paraId="1A07FB69" w14:textId="2A20369E" w:rsidR="00C723DF" w:rsidRDefault="00C723DF" w:rsidP="00D66F9E">
            <w:pPr>
              <w:pStyle w:val="TableText"/>
            </w:pPr>
            <w:r w:rsidRPr="00FD5824">
              <w:t xml:space="preserve">Voltage </w:t>
            </w:r>
            <w:r>
              <w:t>C</w:t>
            </w:r>
            <w:r w:rsidRPr="00FD5824">
              <w:t xml:space="preserve">ontrol </w:t>
            </w:r>
            <w:r>
              <w:t>S</w:t>
            </w:r>
            <w:r w:rsidRPr="00FD5824">
              <w:t xml:space="preserve">ystem - </w:t>
            </w:r>
            <w:r>
              <w:t>l</w:t>
            </w:r>
            <w:r w:rsidRPr="00FD5824">
              <w:t>imiting devices</w:t>
            </w:r>
          </w:p>
        </w:tc>
        <w:tc>
          <w:tcPr>
            <w:tcW w:w="492" w:type="pct"/>
          </w:tcPr>
          <w:p w14:paraId="3F44B46D" w14:textId="14341E0A" w:rsidR="00C723DF" w:rsidRDefault="00C723DF">
            <w:pPr>
              <w:pStyle w:val="TableText"/>
            </w:pPr>
            <w:r w:rsidRPr="00A33747">
              <w:t>A12.4.2.5(d)</w:t>
            </w:r>
          </w:p>
        </w:tc>
        <w:tc>
          <w:tcPr>
            <w:tcW w:w="914" w:type="pct"/>
          </w:tcPr>
          <w:p w14:paraId="49CA85CD" w14:textId="77777777" w:rsidR="00C723DF" w:rsidRDefault="00C723DF">
            <w:pPr>
              <w:pStyle w:val="TableText"/>
              <w:ind w:left="720"/>
            </w:pPr>
          </w:p>
        </w:tc>
        <w:tc>
          <w:tcPr>
            <w:tcW w:w="1823" w:type="pct"/>
          </w:tcPr>
          <w:p w14:paraId="7904D6D0" w14:textId="7CF4054F" w:rsidR="00C723DF" w:rsidRPr="00C163F6" w:rsidRDefault="00FD71E5" w:rsidP="00C163F6">
            <w:pPr>
              <w:pStyle w:val="TableText"/>
              <w:rPr>
                <w:i/>
                <w:iCs/>
              </w:rPr>
            </w:pPr>
            <w:r>
              <w:rPr>
                <w:i/>
                <w:iCs/>
              </w:rPr>
              <w:t>Confirmation</w:t>
            </w:r>
            <w:r w:rsidR="000A2F54" w:rsidRPr="00C163F6">
              <w:rPr>
                <w:i/>
                <w:iCs/>
              </w:rPr>
              <w:t xml:space="preserve"> </w:t>
            </w:r>
            <w:r w:rsidR="00C723DF" w:rsidRPr="00C163F6">
              <w:rPr>
                <w:i/>
                <w:iCs/>
              </w:rPr>
              <w:t xml:space="preserve">that the relevant limiting devices exist and </w:t>
            </w:r>
            <w:r>
              <w:rPr>
                <w:i/>
                <w:iCs/>
              </w:rPr>
              <w:t>is in service</w:t>
            </w:r>
            <w:r w:rsidR="00C723DF" w:rsidRPr="00C163F6">
              <w:rPr>
                <w:i/>
                <w:iCs/>
              </w:rPr>
              <w:t>; and</w:t>
            </w:r>
          </w:p>
          <w:p w14:paraId="797BD8E5" w14:textId="646A13F8" w:rsidR="00C723DF" w:rsidRPr="00C163F6" w:rsidRDefault="00FD71E5" w:rsidP="00C163F6">
            <w:pPr>
              <w:pStyle w:val="TableText"/>
              <w:rPr>
                <w:i/>
                <w:iCs/>
              </w:rPr>
            </w:pPr>
            <w:r>
              <w:rPr>
                <w:i/>
                <w:iCs/>
              </w:rPr>
              <w:t xml:space="preserve">Test Data </w:t>
            </w:r>
            <w:r w:rsidR="00F77E28">
              <w:rPr>
                <w:i/>
                <w:iCs/>
              </w:rPr>
              <w:t xml:space="preserve">demonstrate </w:t>
            </w:r>
            <w:r w:rsidR="001E69D9">
              <w:rPr>
                <w:i/>
                <w:iCs/>
              </w:rPr>
              <w:t xml:space="preserve">proper operation of </w:t>
            </w:r>
            <w:r w:rsidR="00C723DF" w:rsidRPr="00C163F6">
              <w:rPr>
                <w:i/>
                <w:iCs/>
              </w:rPr>
              <w:t>all relevant limiters in service</w:t>
            </w:r>
            <w:r w:rsidR="0000743C">
              <w:rPr>
                <w:i/>
                <w:iCs/>
              </w:rPr>
              <w:t>.</w:t>
            </w:r>
          </w:p>
        </w:tc>
        <w:tc>
          <w:tcPr>
            <w:tcW w:w="0" w:type="pct"/>
          </w:tcPr>
          <w:p w14:paraId="1F3CB7B7" w14:textId="77777777" w:rsidR="00C723DF" w:rsidRDefault="00C723DF">
            <w:pPr>
              <w:pStyle w:val="TableText"/>
              <w:ind w:left="720"/>
            </w:pPr>
          </w:p>
        </w:tc>
      </w:tr>
      <w:tr w:rsidR="00BD49AA" w14:paraId="456CE8C3" w14:textId="77777777" w:rsidTr="00C163F6">
        <w:trPr>
          <w:cnfStyle w:val="000000100000" w:firstRow="0" w:lastRow="0" w:firstColumn="0" w:lastColumn="0" w:oddVBand="0" w:evenVBand="0" w:oddHBand="1" w:evenHBand="0" w:firstRowFirstColumn="0" w:firstRowLastColumn="0" w:lastRowFirstColumn="0" w:lastRowLastColumn="0"/>
        </w:trPr>
        <w:tc>
          <w:tcPr>
            <w:tcW w:w="729" w:type="pct"/>
          </w:tcPr>
          <w:p w14:paraId="1E12A8B2" w14:textId="3F25ED17" w:rsidR="00C723DF" w:rsidRDefault="006E663D" w:rsidP="00D66F9E">
            <w:pPr>
              <w:pStyle w:val="TableText"/>
            </w:pPr>
            <w:r w:rsidRPr="006E663D">
              <w:t>Power System Stabiliser control structure and testing requirements</w:t>
            </w:r>
          </w:p>
        </w:tc>
        <w:tc>
          <w:tcPr>
            <w:tcW w:w="492" w:type="pct"/>
          </w:tcPr>
          <w:p w14:paraId="4CDE6DC2" w14:textId="2E712732" w:rsidR="00C723DF" w:rsidRDefault="00C723DF">
            <w:pPr>
              <w:pStyle w:val="TableText"/>
            </w:pPr>
            <w:r w:rsidRPr="00A33747">
              <w:t>A12.4.2.6</w:t>
            </w:r>
          </w:p>
        </w:tc>
        <w:tc>
          <w:tcPr>
            <w:tcW w:w="914" w:type="pct"/>
          </w:tcPr>
          <w:p w14:paraId="0C25950E" w14:textId="77777777" w:rsidR="00C723DF" w:rsidRDefault="00C723DF">
            <w:pPr>
              <w:pStyle w:val="TableText"/>
              <w:ind w:left="720"/>
            </w:pPr>
          </w:p>
        </w:tc>
        <w:tc>
          <w:tcPr>
            <w:tcW w:w="1823" w:type="pct"/>
          </w:tcPr>
          <w:p w14:paraId="18D3EAF1" w14:textId="48A9DE3A" w:rsidR="00C723DF" w:rsidRPr="00C163F6" w:rsidRDefault="00C723DF" w:rsidP="00C163F6">
            <w:pPr>
              <w:pStyle w:val="TableText"/>
              <w:rPr>
                <w:i/>
                <w:iCs/>
              </w:rPr>
            </w:pPr>
            <w:r w:rsidRPr="00C163F6">
              <w:rPr>
                <w:i/>
                <w:iCs/>
              </w:rPr>
              <w:t>Provision of block diagrams of the Generating Unit’s power system stabiliser, and the block diagram demonstrates that the power system stabiliser meets the specified requirements.</w:t>
            </w:r>
          </w:p>
        </w:tc>
        <w:tc>
          <w:tcPr>
            <w:tcW w:w="0" w:type="pct"/>
          </w:tcPr>
          <w:p w14:paraId="14E8E384" w14:textId="77777777" w:rsidR="00C723DF" w:rsidRDefault="00C723DF">
            <w:pPr>
              <w:pStyle w:val="TableText"/>
              <w:ind w:left="720"/>
            </w:pPr>
          </w:p>
        </w:tc>
      </w:tr>
      <w:tr w:rsidR="00BD49AA" w14:paraId="336990C5" w14:textId="77777777" w:rsidTr="00C163F6">
        <w:trPr>
          <w:cnfStyle w:val="000000010000" w:firstRow="0" w:lastRow="0" w:firstColumn="0" w:lastColumn="0" w:oddVBand="0" w:evenVBand="0" w:oddHBand="0" w:evenHBand="1" w:firstRowFirstColumn="0" w:firstRowLastColumn="0" w:lastRowFirstColumn="0" w:lastRowLastColumn="0"/>
        </w:trPr>
        <w:tc>
          <w:tcPr>
            <w:tcW w:w="729" w:type="pct"/>
          </w:tcPr>
          <w:p w14:paraId="31A2C813" w14:textId="49ECDBDE" w:rsidR="00C723DF" w:rsidRDefault="00093D81" w:rsidP="00D66F9E">
            <w:pPr>
              <w:pStyle w:val="TableText"/>
            </w:pPr>
            <w:r w:rsidRPr="00093D81">
              <w:t>Reactive Power Control System - regulation location and accuracy</w:t>
            </w:r>
          </w:p>
        </w:tc>
        <w:tc>
          <w:tcPr>
            <w:tcW w:w="492" w:type="pct"/>
          </w:tcPr>
          <w:p w14:paraId="4CE25B57" w14:textId="45F98088" w:rsidR="00C723DF" w:rsidRDefault="00C723DF">
            <w:pPr>
              <w:pStyle w:val="TableText"/>
            </w:pPr>
            <w:r w:rsidRPr="00A33747">
              <w:t xml:space="preserve">A12.4.2.7(a), A12.4.3.5(a) </w:t>
            </w:r>
          </w:p>
        </w:tc>
        <w:tc>
          <w:tcPr>
            <w:tcW w:w="914" w:type="pct"/>
          </w:tcPr>
          <w:p w14:paraId="22D6FBAA" w14:textId="77777777" w:rsidR="00C723DF" w:rsidRDefault="00C723DF">
            <w:pPr>
              <w:pStyle w:val="TableText"/>
              <w:ind w:left="720"/>
            </w:pPr>
          </w:p>
        </w:tc>
        <w:tc>
          <w:tcPr>
            <w:tcW w:w="1823" w:type="pct"/>
          </w:tcPr>
          <w:p w14:paraId="2C81612E" w14:textId="0B397374" w:rsidR="00C723DF" w:rsidRPr="00C163F6" w:rsidRDefault="00C723DF" w:rsidP="00C163F6">
            <w:pPr>
              <w:pStyle w:val="TableText"/>
              <w:rPr>
                <w:i/>
                <w:iCs/>
              </w:rPr>
            </w:pPr>
            <w:r w:rsidRPr="00C163F6">
              <w:rPr>
                <w:i/>
                <w:iCs/>
              </w:rPr>
              <w:t xml:space="preserve">Reactive Power </w:t>
            </w:r>
            <w:r w:rsidR="00A01ADE">
              <w:rPr>
                <w:i/>
                <w:iCs/>
              </w:rPr>
              <w:t>and</w:t>
            </w:r>
            <w:r w:rsidR="00A01ADE" w:rsidRPr="00C163F6">
              <w:rPr>
                <w:i/>
                <w:iCs/>
              </w:rPr>
              <w:t xml:space="preserve"> </w:t>
            </w:r>
            <w:r w:rsidRPr="00C163F6">
              <w:rPr>
                <w:i/>
                <w:iCs/>
              </w:rPr>
              <w:t>Power Factor step</w:t>
            </w:r>
            <w:r w:rsidR="00806A27">
              <w:rPr>
                <w:i/>
                <w:iCs/>
              </w:rPr>
              <w:t xml:space="preserve"> change </w:t>
            </w:r>
            <w:r w:rsidRPr="00C163F6">
              <w:rPr>
                <w:i/>
                <w:iCs/>
              </w:rPr>
              <w:t>Test Data show the Reactive Power is controlled to the level of the accuracy levels specified.</w:t>
            </w:r>
          </w:p>
        </w:tc>
        <w:tc>
          <w:tcPr>
            <w:tcW w:w="0" w:type="pct"/>
          </w:tcPr>
          <w:p w14:paraId="7A79F2EE" w14:textId="77777777" w:rsidR="00C723DF" w:rsidRDefault="00C723DF">
            <w:pPr>
              <w:pStyle w:val="TableText"/>
              <w:ind w:left="720"/>
            </w:pPr>
          </w:p>
        </w:tc>
      </w:tr>
      <w:tr w:rsidR="00BD49AA" w14:paraId="0D7E59E4" w14:textId="77777777" w:rsidTr="00C163F6">
        <w:trPr>
          <w:cnfStyle w:val="000000100000" w:firstRow="0" w:lastRow="0" w:firstColumn="0" w:lastColumn="0" w:oddVBand="0" w:evenVBand="0" w:oddHBand="1" w:evenHBand="0" w:firstRowFirstColumn="0" w:firstRowLastColumn="0" w:lastRowFirstColumn="0" w:lastRowLastColumn="0"/>
        </w:trPr>
        <w:tc>
          <w:tcPr>
            <w:tcW w:w="729" w:type="pct"/>
          </w:tcPr>
          <w:p w14:paraId="06CA0C9D" w14:textId="4B081CFF" w:rsidR="00C723DF" w:rsidRDefault="00093D81" w:rsidP="00D66F9E">
            <w:pPr>
              <w:pStyle w:val="TableText"/>
            </w:pPr>
            <w:r w:rsidRPr="00093D81">
              <w:lastRenderedPageBreak/>
              <w:t>Reactive Power Control System - continuous controllability of setpoint</w:t>
            </w:r>
          </w:p>
        </w:tc>
        <w:tc>
          <w:tcPr>
            <w:tcW w:w="492" w:type="pct"/>
          </w:tcPr>
          <w:p w14:paraId="1052898D" w14:textId="0FC4B34E" w:rsidR="00C723DF" w:rsidRDefault="00C723DF">
            <w:pPr>
              <w:pStyle w:val="TableText"/>
            </w:pPr>
            <w:r w:rsidRPr="00A33747">
              <w:t xml:space="preserve">A12.4.2.7(b), A12.4.3.5(b) </w:t>
            </w:r>
          </w:p>
        </w:tc>
        <w:tc>
          <w:tcPr>
            <w:tcW w:w="914" w:type="pct"/>
          </w:tcPr>
          <w:p w14:paraId="4973A7A3" w14:textId="77777777" w:rsidR="00C723DF" w:rsidRDefault="00C723DF">
            <w:pPr>
              <w:pStyle w:val="TableText"/>
              <w:ind w:left="720"/>
            </w:pPr>
          </w:p>
        </w:tc>
        <w:tc>
          <w:tcPr>
            <w:tcW w:w="1823" w:type="pct"/>
          </w:tcPr>
          <w:p w14:paraId="74F2E1A4" w14:textId="5CC232B9" w:rsidR="00C723DF" w:rsidRPr="00C163F6" w:rsidRDefault="000071F0" w:rsidP="00C163F6">
            <w:pPr>
              <w:pStyle w:val="TableText"/>
              <w:rPr>
                <w:i/>
                <w:iCs/>
              </w:rPr>
            </w:pPr>
            <w:r w:rsidRPr="00323FF2">
              <w:rPr>
                <w:i/>
                <w:iCs/>
              </w:rPr>
              <w:t xml:space="preserve">Reactive Power </w:t>
            </w:r>
            <w:r>
              <w:rPr>
                <w:i/>
                <w:iCs/>
              </w:rPr>
              <w:t>and</w:t>
            </w:r>
            <w:r w:rsidRPr="00323FF2">
              <w:rPr>
                <w:i/>
                <w:iCs/>
              </w:rPr>
              <w:t xml:space="preserve"> Power Factor step</w:t>
            </w:r>
            <w:r>
              <w:rPr>
                <w:i/>
                <w:iCs/>
              </w:rPr>
              <w:t xml:space="preserve"> change </w:t>
            </w:r>
            <w:r w:rsidR="00C723DF" w:rsidRPr="00C163F6">
              <w:rPr>
                <w:i/>
                <w:iCs/>
              </w:rPr>
              <w:t>Test Data show the Reactive Power</w:t>
            </w:r>
            <w:r>
              <w:rPr>
                <w:i/>
                <w:iCs/>
              </w:rPr>
              <w:t xml:space="preserve"> and Power Factor</w:t>
            </w:r>
            <w:r w:rsidR="00C723DF" w:rsidRPr="00C163F6">
              <w:rPr>
                <w:i/>
                <w:iCs/>
              </w:rPr>
              <w:t xml:space="preserve"> can be continuously controlled within specified Reactive Power Capability range</w:t>
            </w:r>
            <w:r w:rsidR="004E39D8">
              <w:rPr>
                <w:i/>
                <w:iCs/>
              </w:rPr>
              <w:t xml:space="preserve"> at the specified location</w:t>
            </w:r>
            <w:r w:rsidR="00584F2F">
              <w:rPr>
                <w:i/>
                <w:iCs/>
              </w:rPr>
              <w:t>.</w:t>
            </w:r>
          </w:p>
        </w:tc>
        <w:tc>
          <w:tcPr>
            <w:tcW w:w="0" w:type="pct"/>
          </w:tcPr>
          <w:p w14:paraId="24C75115" w14:textId="77777777" w:rsidR="00C723DF" w:rsidRDefault="00C723DF">
            <w:pPr>
              <w:pStyle w:val="TableText"/>
              <w:ind w:left="720"/>
            </w:pPr>
          </w:p>
        </w:tc>
      </w:tr>
      <w:tr w:rsidR="00BD49AA" w14:paraId="3EDDF6E0" w14:textId="77777777" w:rsidTr="00C163F6">
        <w:trPr>
          <w:cnfStyle w:val="000000010000" w:firstRow="0" w:lastRow="0" w:firstColumn="0" w:lastColumn="0" w:oddVBand="0" w:evenVBand="0" w:oddHBand="0" w:evenHBand="1" w:firstRowFirstColumn="0" w:firstRowLastColumn="0" w:lastRowFirstColumn="0" w:lastRowLastColumn="0"/>
        </w:trPr>
        <w:tc>
          <w:tcPr>
            <w:tcW w:w="729" w:type="pct"/>
          </w:tcPr>
          <w:p w14:paraId="3F0980FD" w14:textId="6B951E47" w:rsidR="00C723DF" w:rsidRDefault="002747F6" w:rsidP="00D66F9E">
            <w:pPr>
              <w:pStyle w:val="TableText"/>
            </w:pPr>
            <w:r w:rsidRPr="002747F6">
              <w:t>Control structure and settings approval</w:t>
            </w:r>
          </w:p>
        </w:tc>
        <w:tc>
          <w:tcPr>
            <w:tcW w:w="492" w:type="pct"/>
          </w:tcPr>
          <w:p w14:paraId="6AA644A5" w14:textId="081F7F45" w:rsidR="00C723DF" w:rsidRDefault="00C723DF">
            <w:pPr>
              <w:pStyle w:val="TableText"/>
            </w:pPr>
            <w:r w:rsidRPr="00A33747">
              <w:t>A12.4.2.8</w:t>
            </w:r>
          </w:p>
        </w:tc>
        <w:tc>
          <w:tcPr>
            <w:tcW w:w="914" w:type="pct"/>
          </w:tcPr>
          <w:p w14:paraId="07A46CE0" w14:textId="77777777" w:rsidR="00C723DF" w:rsidRDefault="00C723DF">
            <w:pPr>
              <w:pStyle w:val="TableText"/>
              <w:ind w:left="720"/>
            </w:pPr>
          </w:p>
        </w:tc>
        <w:tc>
          <w:tcPr>
            <w:tcW w:w="1823" w:type="pct"/>
          </w:tcPr>
          <w:p w14:paraId="49F17550" w14:textId="6366E6EB" w:rsidR="00C723DF" w:rsidRPr="00C163F6" w:rsidRDefault="00C723DF" w:rsidP="00C163F6">
            <w:pPr>
              <w:pStyle w:val="TableText"/>
              <w:rPr>
                <w:i/>
                <w:iCs/>
              </w:rPr>
            </w:pPr>
            <w:r w:rsidRPr="00C163F6">
              <w:rPr>
                <w:i/>
                <w:iCs/>
              </w:rPr>
              <w:t xml:space="preserve">Confirmation that structure and parameter settings of all components of the Control System </w:t>
            </w:r>
            <w:r w:rsidR="002754D0">
              <w:rPr>
                <w:i/>
                <w:iCs/>
              </w:rPr>
              <w:t xml:space="preserve">in the Registered GPS </w:t>
            </w:r>
            <w:r w:rsidRPr="00C163F6">
              <w:rPr>
                <w:i/>
                <w:iCs/>
              </w:rPr>
              <w:t>are applicable and valid.</w:t>
            </w:r>
          </w:p>
        </w:tc>
        <w:tc>
          <w:tcPr>
            <w:tcW w:w="0" w:type="pct"/>
          </w:tcPr>
          <w:p w14:paraId="4F2E50C8" w14:textId="77777777" w:rsidR="00C723DF" w:rsidRDefault="00C723DF">
            <w:pPr>
              <w:pStyle w:val="TableText"/>
              <w:ind w:left="720"/>
            </w:pPr>
          </w:p>
        </w:tc>
      </w:tr>
      <w:tr w:rsidR="00BD49AA" w14:paraId="0C74648E" w14:textId="77777777" w:rsidTr="00C163F6">
        <w:trPr>
          <w:cnfStyle w:val="000000100000" w:firstRow="0" w:lastRow="0" w:firstColumn="0" w:lastColumn="0" w:oddVBand="0" w:evenVBand="0" w:oddHBand="1" w:evenHBand="0" w:firstRowFirstColumn="0" w:firstRowLastColumn="0" w:lastRowFirstColumn="0" w:lastRowLastColumn="0"/>
        </w:trPr>
        <w:tc>
          <w:tcPr>
            <w:tcW w:w="729" w:type="pct"/>
          </w:tcPr>
          <w:p w14:paraId="77D97300" w14:textId="44B1EBEA" w:rsidR="00C723DF" w:rsidRDefault="002747F6" w:rsidP="00D66F9E">
            <w:pPr>
              <w:pStyle w:val="TableText"/>
            </w:pPr>
            <w:r w:rsidRPr="002747F6">
              <w:t>Control System damping adequacy</w:t>
            </w:r>
          </w:p>
        </w:tc>
        <w:tc>
          <w:tcPr>
            <w:tcW w:w="492" w:type="pct"/>
          </w:tcPr>
          <w:p w14:paraId="6C1DB285" w14:textId="3B623BEE" w:rsidR="00C723DF" w:rsidRDefault="00C723DF">
            <w:pPr>
              <w:pStyle w:val="TableText"/>
            </w:pPr>
            <w:r w:rsidRPr="00A33747">
              <w:t>A12.4.2.9</w:t>
            </w:r>
          </w:p>
        </w:tc>
        <w:tc>
          <w:tcPr>
            <w:tcW w:w="914" w:type="pct"/>
          </w:tcPr>
          <w:p w14:paraId="4A568B55" w14:textId="77777777" w:rsidR="00C723DF" w:rsidRDefault="00C723DF">
            <w:pPr>
              <w:pStyle w:val="TableText"/>
              <w:ind w:left="720"/>
            </w:pPr>
          </w:p>
        </w:tc>
        <w:tc>
          <w:tcPr>
            <w:tcW w:w="1823" w:type="pct"/>
          </w:tcPr>
          <w:p w14:paraId="752C0ED2" w14:textId="53056CD0" w:rsidR="00C723DF" w:rsidRPr="00C163F6" w:rsidRDefault="00C723DF" w:rsidP="00C163F6">
            <w:pPr>
              <w:pStyle w:val="TableText"/>
              <w:rPr>
                <w:i/>
                <w:iCs/>
              </w:rPr>
            </w:pPr>
            <w:r w:rsidRPr="00C163F6">
              <w:rPr>
                <w:i/>
                <w:iCs/>
              </w:rPr>
              <w:t>Test Data shows all post-step and post-disturbance responses are Adequately Damped.</w:t>
            </w:r>
          </w:p>
        </w:tc>
        <w:tc>
          <w:tcPr>
            <w:tcW w:w="0" w:type="pct"/>
          </w:tcPr>
          <w:p w14:paraId="3641916A" w14:textId="77777777" w:rsidR="00C723DF" w:rsidRDefault="00C723DF">
            <w:pPr>
              <w:pStyle w:val="TableText"/>
              <w:ind w:left="720"/>
            </w:pPr>
          </w:p>
        </w:tc>
      </w:tr>
      <w:tr w:rsidR="00BD49AA" w14:paraId="0ADFDECC" w14:textId="77777777" w:rsidTr="00C163F6">
        <w:trPr>
          <w:cnfStyle w:val="000000010000" w:firstRow="0" w:lastRow="0" w:firstColumn="0" w:lastColumn="0" w:oddVBand="0" w:evenVBand="0" w:oddHBand="0" w:evenHBand="1" w:firstRowFirstColumn="0" w:firstRowLastColumn="0" w:lastRowFirstColumn="0" w:lastRowLastColumn="0"/>
        </w:trPr>
        <w:tc>
          <w:tcPr>
            <w:tcW w:w="729" w:type="pct"/>
          </w:tcPr>
          <w:p w14:paraId="4B4921BE" w14:textId="15A3CF7B" w:rsidR="00C723DF" w:rsidRDefault="002747F6" w:rsidP="00D66F9E">
            <w:pPr>
              <w:pStyle w:val="TableText"/>
            </w:pPr>
            <w:r w:rsidRPr="002747F6">
              <w:t xml:space="preserve">Excitation </w:t>
            </w:r>
            <w:r w:rsidR="00EB31A7">
              <w:t>C</w:t>
            </w:r>
            <w:r w:rsidRPr="002747F6">
              <w:t xml:space="preserve">ontrol </w:t>
            </w:r>
            <w:r w:rsidR="00EB31A7">
              <w:t>S</w:t>
            </w:r>
            <w:r w:rsidRPr="002747F6">
              <w:t>ystem - operation at 105% of nominal voltage</w:t>
            </w:r>
          </w:p>
        </w:tc>
        <w:tc>
          <w:tcPr>
            <w:tcW w:w="492" w:type="pct"/>
          </w:tcPr>
          <w:p w14:paraId="4FA04DC4" w14:textId="42A1E656" w:rsidR="00C723DF" w:rsidRDefault="00C723DF">
            <w:pPr>
              <w:pStyle w:val="TableText"/>
            </w:pPr>
            <w:r w:rsidRPr="00A33747">
              <w:t>A12.4.2.10(a)</w:t>
            </w:r>
          </w:p>
        </w:tc>
        <w:tc>
          <w:tcPr>
            <w:tcW w:w="914" w:type="pct"/>
          </w:tcPr>
          <w:p w14:paraId="53D42694" w14:textId="77777777" w:rsidR="00C723DF" w:rsidRDefault="00C723DF">
            <w:pPr>
              <w:pStyle w:val="TableText"/>
              <w:ind w:left="720"/>
            </w:pPr>
          </w:p>
        </w:tc>
        <w:tc>
          <w:tcPr>
            <w:tcW w:w="1823" w:type="pct"/>
          </w:tcPr>
          <w:p w14:paraId="0CD8D575" w14:textId="74C78194" w:rsidR="00C723DF" w:rsidRPr="00C163F6" w:rsidRDefault="00C723DF" w:rsidP="00C163F6">
            <w:pPr>
              <w:pStyle w:val="TableText"/>
              <w:rPr>
                <w:i/>
                <w:iCs/>
              </w:rPr>
            </w:pPr>
            <w:r w:rsidRPr="00C163F6">
              <w:rPr>
                <w:i/>
                <w:iCs/>
              </w:rPr>
              <w:t>Test Data show that the voltage at the stator of the Generating Unit can be sustained at 105% of nominal voltage continuously at Rated Maximum Active Power output.</w:t>
            </w:r>
          </w:p>
        </w:tc>
        <w:tc>
          <w:tcPr>
            <w:tcW w:w="0" w:type="pct"/>
          </w:tcPr>
          <w:p w14:paraId="7581AD3C" w14:textId="77777777" w:rsidR="00C723DF" w:rsidRDefault="00C723DF">
            <w:pPr>
              <w:pStyle w:val="TableText"/>
              <w:ind w:left="720"/>
            </w:pPr>
          </w:p>
        </w:tc>
      </w:tr>
      <w:tr w:rsidR="00BD49AA" w14:paraId="60350F12" w14:textId="77777777" w:rsidTr="00C163F6">
        <w:trPr>
          <w:cnfStyle w:val="000000100000" w:firstRow="0" w:lastRow="0" w:firstColumn="0" w:lastColumn="0" w:oddVBand="0" w:evenVBand="0" w:oddHBand="1" w:evenHBand="0" w:firstRowFirstColumn="0" w:firstRowLastColumn="0" w:lastRowFirstColumn="0" w:lastRowLastColumn="0"/>
        </w:trPr>
        <w:tc>
          <w:tcPr>
            <w:tcW w:w="729" w:type="pct"/>
          </w:tcPr>
          <w:p w14:paraId="6B5A5958" w14:textId="1B5093B6" w:rsidR="00C723DF" w:rsidRDefault="002747F6" w:rsidP="00D66F9E">
            <w:pPr>
              <w:pStyle w:val="TableText"/>
            </w:pPr>
            <w:r w:rsidRPr="002747F6">
              <w:t xml:space="preserve">Excitation </w:t>
            </w:r>
            <w:r w:rsidR="00EB31A7">
              <w:t>C</w:t>
            </w:r>
            <w:r w:rsidRPr="002747F6">
              <w:t xml:space="preserve">ontrol </w:t>
            </w:r>
            <w:r w:rsidR="00EB31A7">
              <w:t>S</w:t>
            </w:r>
            <w:r w:rsidRPr="002747F6">
              <w:t>ystem - excitation ceiling voltage</w:t>
            </w:r>
          </w:p>
        </w:tc>
        <w:tc>
          <w:tcPr>
            <w:tcW w:w="492" w:type="pct"/>
          </w:tcPr>
          <w:p w14:paraId="04227597" w14:textId="580E5904" w:rsidR="00C723DF" w:rsidRDefault="00C723DF">
            <w:pPr>
              <w:pStyle w:val="TableText"/>
            </w:pPr>
            <w:r w:rsidRPr="00A33747">
              <w:t>A12.4.2.10(b), A12.4.3.6(a)</w:t>
            </w:r>
          </w:p>
        </w:tc>
        <w:tc>
          <w:tcPr>
            <w:tcW w:w="914" w:type="pct"/>
          </w:tcPr>
          <w:p w14:paraId="3905D5A2" w14:textId="77777777" w:rsidR="00C723DF" w:rsidRDefault="00C723DF">
            <w:pPr>
              <w:pStyle w:val="TableText"/>
              <w:ind w:left="720"/>
            </w:pPr>
          </w:p>
        </w:tc>
        <w:tc>
          <w:tcPr>
            <w:tcW w:w="1823" w:type="pct"/>
          </w:tcPr>
          <w:p w14:paraId="2FE16F09" w14:textId="07ADC7C0" w:rsidR="00C723DF" w:rsidRPr="00C163F6" w:rsidRDefault="00C723DF" w:rsidP="00C163F6">
            <w:pPr>
              <w:pStyle w:val="TableText"/>
              <w:rPr>
                <w:i/>
                <w:iCs/>
              </w:rPr>
            </w:pPr>
            <w:r w:rsidRPr="00C163F6">
              <w:rPr>
                <w:i/>
                <w:iCs/>
              </w:rPr>
              <w:t>Test Data show the excitation ceiling voltage can be achieved at the specified levels.</w:t>
            </w:r>
          </w:p>
        </w:tc>
        <w:tc>
          <w:tcPr>
            <w:tcW w:w="0" w:type="pct"/>
          </w:tcPr>
          <w:p w14:paraId="766D752C" w14:textId="77777777" w:rsidR="00C723DF" w:rsidRDefault="00C723DF">
            <w:pPr>
              <w:pStyle w:val="TableText"/>
              <w:ind w:left="720"/>
            </w:pPr>
          </w:p>
        </w:tc>
      </w:tr>
      <w:tr w:rsidR="00BD49AA" w14:paraId="0F991856" w14:textId="77777777" w:rsidTr="00C163F6">
        <w:trPr>
          <w:cnfStyle w:val="000000010000" w:firstRow="0" w:lastRow="0" w:firstColumn="0" w:lastColumn="0" w:oddVBand="0" w:evenVBand="0" w:oddHBand="0" w:evenHBand="1" w:firstRowFirstColumn="0" w:firstRowLastColumn="0" w:lastRowFirstColumn="0" w:lastRowLastColumn="0"/>
        </w:trPr>
        <w:tc>
          <w:tcPr>
            <w:tcW w:w="729" w:type="pct"/>
          </w:tcPr>
          <w:p w14:paraId="48626092" w14:textId="3EF954A3" w:rsidR="00C723DF" w:rsidRDefault="004A456D" w:rsidP="00D66F9E">
            <w:pPr>
              <w:pStyle w:val="TableText"/>
            </w:pPr>
            <w:r w:rsidRPr="004A456D">
              <w:t xml:space="preserve">Excitation </w:t>
            </w:r>
            <w:r>
              <w:t>C</w:t>
            </w:r>
            <w:r w:rsidRPr="004A456D">
              <w:t xml:space="preserve">ontrol </w:t>
            </w:r>
            <w:r>
              <w:t>S</w:t>
            </w:r>
            <w:r w:rsidRPr="004A456D">
              <w:t>ystem - Power System Stabilizer frequency</w:t>
            </w:r>
          </w:p>
        </w:tc>
        <w:tc>
          <w:tcPr>
            <w:tcW w:w="492" w:type="pct"/>
          </w:tcPr>
          <w:p w14:paraId="011FA79F" w14:textId="3979DE3F" w:rsidR="00C723DF" w:rsidRDefault="00C723DF">
            <w:pPr>
              <w:pStyle w:val="TableText"/>
            </w:pPr>
            <w:r w:rsidRPr="00A33747">
              <w:t>A12.4.2.10(c)</w:t>
            </w:r>
          </w:p>
        </w:tc>
        <w:tc>
          <w:tcPr>
            <w:tcW w:w="914" w:type="pct"/>
          </w:tcPr>
          <w:p w14:paraId="366E256D" w14:textId="77777777" w:rsidR="00C723DF" w:rsidRDefault="00C723DF">
            <w:pPr>
              <w:pStyle w:val="TableText"/>
              <w:ind w:left="720"/>
            </w:pPr>
          </w:p>
        </w:tc>
        <w:tc>
          <w:tcPr>
            <w:tcW w:w="1823" w:type="pct"/>
          </w:tcPr>
          <w:p w14:paraId="2650C412" w14:textId="3071EF31" w:rsidR="00C723DF" w:rsidRDefault="00C723DF" w:rsidP="00D66F9E">
            <w:pPr>
              <w:pStyle w:val="TableText"/>
              <w:rPr>
                <w:i/>
                <w:iCs/>
              </w:rPr>
            </w:pPr>
            <w:r w:rsidRPr="00C163F6">
              <w:rPr>
                <w:i/>
                <w:iCs/>
              </w:rPr>
              <w:t xml:space="preserve">Provision of block diagrams of the Generating </w:t>
            </w:r>
            <w:r w:rsidR="00F330F4">
              <w:rPr>
                <w:i/>
                <w:iCs/>
              </w:rPr>
              <w:t>System</w:t>
            </w:r>
            <w:r w:rsidR="00F330F4" w:rsidRPr="00C163F6">
              <w:rPr>
                <w:i/>
                <w:iCs/>
              </w:rPr>
              <w:t xml:space="preserve"> </w:t>
            </w:r>
            <w:r w:rsidRPr="00C163F6">
              <w:rPr>
                <w:i/>
                <w:iCs/>
              </w:rPr>
              <w:t>power system stabiliser</w:t>
            </w:r>
            <w:r w:rsidR="00A205F8">
              <w:rPr>
                <w:i/>
                <w:iCs/>
              </w:rPr>
              <w:t>; and</w:t>
            </w:r>
          </w:p>
          <w:p w14:paraId="3A9E95F3" w14:textId="69C15694" w:rsidR="00A205F8" w:rsidRPr="00C163F6" w:rsidRDefault="00AD240E" w:rsidP="00C163F6">
            <w:pPr>
              <w:pStyle w:val="TableText"/>
              <w:rPr>
                <w:i/>
                <w:iCs/>
              </w:rPr>
            </w:pPr>
            <w:r>
              <w:rPr>
                <w:i/>
                <w:iCs/>
              </w:rPr>
              <w:t xml:space="preserve">Test Data </w:t>
            </w:r>
            <w:r w:rsidR="003925EF">
              <w:rPr>
                <w:i/>
                <w:iCs/>
              </w:rPr>
              <w:t xml:space="preserve">show </w:t>
            </w:r>
            <w:r w:rsidR="00512F8C">
              <w:rPr>
                <w:i/>
                <w:iCs/>
              </w:rPr>
              <w:t>the stabilising circuit is responsive and adjustable over a specified frequency range.</w:t>
            </w:r>
          </w:p>
        </w:tc>
        <w:tc>
          <w:tcPr>
            <w:tcW w:w="0" w:type="pct"/>
          </w:tcPr>
          <w:p w14:paraId="70EB57ED" w14:textId="77777777" w:rsidR="00C723DF" w:rsidRDefault="00C723DF">
            <w:pPr>
              <w:pStyle w:val="TableText"/>
              <w:ind w:left="720"/>
            </w:pPr>
          </w:p>
        </w:tc>
      </w:tr>
      <w:tr w:rsidR="00BD49AA" w14:paraId="20734727" w14:textId="77777777" w:rsidTr="00C163F6">
        <w:trPr>
          <w:cnfStyle w:val="000000100000" w:firstRow="0" w:lastRow="0" w:firstColumn="0" w:lastColumn="0" w:oddVBand="0" w:evenVBand="0" w:oddHBand="1" w:evenHBand="0" w:firstRowFirstColumn="0" w:firstRowLastColumn="0" w:lastRowFirstColumn="0" w:lastRowLastColumn="0"/>
        </w:trPr>
        <w:tc>
          <w:tcPr>
            <w:tcW w:w="729" w:type="pct"/>
          </w:tcPr>
          <w:p w14:paraId="6AC21E21" w14:textId="1DF1F176" w:rsidR="00C723DF" w:rsidRDefault="004A456D" w:rsidP="00D66F9E">
            <w:pPr>
              <w:pStyle w:val="TableText"/>
            </w:pPr>
            <w:r w:rsidRPr="004A456D">
              <w:t xml:space="preserve">Excitation </w:t>
            </w:r>
            <w:r>
              <w:t>C</w:t>
            </w:r>
            <w:r w:rsidRPr="004A456D">
              <w:t xml:space="preserve">ontrol </w:t>
            </w:r>
            <w:r>
              <w:t>S</w:t>
            </w:r>
            <w:r w:rsidRPr="004A456D">
              <w:t>ystem - minimum equivalent gain</w:t>
            </w:r>
          </w:p>
        </w:tc>
        <w:tc>
          <w:tcPr>
            <w:tcW w:w="492" w:type="pct"/>
          </w:tcPr>
          <w:p w14:paraId="340AB99F" w14:textId="134FF107" w:rsidR="00C723DF" w:rsidRDefault="00C723DF">
            <w:pPr>
              <w:pStyle w:val="TableText"/>
            </w:pPr>
            <w:r w:rsidRPr="00A33747">
              <w:t>A12.4.2.10(d), A12.4.2.14</w:t>
            </w:r>
          </w:p>
        </w:tc>
        <w:tc>
          <w:tcPr>
            <w:tcW w:w="914" w:type="pct"/>
          </w:tcPr>
          <w:p w14:paraId="1A7FD63D" w14:textId="77777777" w:rsidR="00C723DF" w:rsidRDefault="00C723DF">
            <w:pPr>
              <w:pStyle w:val="TableText"/>
              <w:ind w:left="720"/>
            </w:pPr>
          </w:p>
        </w:tc>
        <w:tc>
          <w:tcPr>
            <w:tcW w:w="1823" w:type="pct"/>
          </w:tcPr>
          <w:p w14:paraId="354AB4F5" w14:textId="5DFA19D5" w:rsidR="00C723DF" w:rsidRPr="00C163F6" w:rsidRDefault="00DB676C" w:rsidP="00C163F6">
            <w:pPr>
              <w:pStyle w:val="TableText"/>
              <w:rPr>
                <w:i/>
                <w:iCs/>
              </w:rPr>
            </w:pPr>
            <w:r w:rsidRPr="009B3EEA">
              <w:rPr>
                <w:i/>
                <w:iCs/>
              </w:rPr>
              <w:t xml:space="preserve">Provision of </w:t>
            </w:r>
            <w:r w:rsidR="0041379E">
              <w:rPr>
                <w:i/>
                <w:iCs/>
              </w:rPr>
              <w:t>Excitation C</w:t>
            </w:r>
            <w:r w:rsidR="0041379E" w:rsidRPr="001F59CD">
              <w:rPr>
                <w:i/>
                <w:iCs/>
              </w:rPr>
              <w:t xml:space="preserve">ontrol </w:t>
            </w:r>
            <w:r w:rsidR="0041379E">
              <w:rPr>
                <w:i/>
                <w:iCs/>
              </w:rPr>
              <w:t>S</w:t>
            </w:r>
            <w:r w:rsidR="0041379E" w:rsidRPr="001F59CD">
              <w:rPr>
                <w:i/>
                <w:iCs/>
              </w:rPr>
              <w:t>ystem</w:t>
            </w:r>
            <w:r w:rsidR="00C723DF">
              <w:rPr>
                <w:i/>
              </w:rPr>
              <w:t xml:space="preserve"> </w:t>
            </w:r>
            <w:r w:rsidR="0041379E">
              <w:rPr>
                <w:i/>
                <w:iCs/>
              </w:rPr>
              <w:t>settings</w:t>
            </w:r>
            <w:r w:rsidR="00C723DF" w:rsidRPr="00C163F6">
              <w:rPr>
                <w:i/>
                <w:iCs/>
              </w:rPr>
              <w:t xml:space="preserve"> show the minimum </w:t>
            </w:r>
            <w:r w:rsidR="0041379E" w:rsidRPr="0041379E">
              <w:rPr>
                <w:i/>
                <w:iCs/>
              </w:rPr>
              <w:t>equivalent</w:t>
            </w:r>
            <w:r w:rsidR="0041379E">
              <w:rPr>
                <w:i/>
                <w:iCs/>
              </w:rPr>
              <w:t xml:space="preserve"> </w:t>
            </w:r>
            <w:r w:rsidR="00C723DF" w:rsidRPr="00C163F6">
              <w:rPr>
                <w:i/>
                <w:iCs/>
              </w:rPr>
              <w:t>gain of 200</w:t>
            </w:r>
            <w:r w:rsidR="0041379E">
              <w:rPr>
                <w:i/>
                <w:iCs/>
              </w:rPr>
              <w:t>.</w:t>
            </w:r>
          </w:p>
        </w:tc>
        <w:tc>
          <w:tcPr>
            <w:tcW w:w="0" w:type="pct"/>
          </w:tcPr>
          <w:p w14:paraId="0E0CE9D5" w14:textId="77777777" w:rsidR="00C723DF" w:rsidRDefault="00C723DF">
            <w:pPr>
              <w:pStyle w:val="TableText"/>
              <w:ind w:left="720"/>
            </w:pPr>
          </w:p>
        </w:tc>
      </w:tr>
      <w:tr w:rsidR="00BD49AA" w14:paraId="0398ECFD" w14:textId="77777777" w:rsidTr="00C163F6">
        <w:trPr>
          <w:cnfStyle w:val="000000010000" w:firstRow="0" w:lastRow="0" w:firstColumn="0" w:lastColumn="0" w:oddVBand="0" w:evenVBand="0" w:oddHBand="0" w:evenHBand="1" w:firstRowFirstColumn="0" w:firstRowLastColumn="0" w:lastRowFirstColumn="0" w:lastRowLastColumn="0"/>
        </w:trPr>
        <w:tc>
          <w:tcPr>
            <w:tcW w:w="729" w:type="pct"/>
          </w:tcPr>
          <w:p w14:paraId="61A18877" w14:textId="35FBD5E9" w:rsidR="00C723DF" w:rsidRDefault="004D3D5E" w:rsidP="00D66F9E">
            <w:pPr>
              <w:pStyle w:val="TableText"/>
            </w:pPr>
            <w:r w:rsidRPr="004D3D5E">
              <w:t xml:space="preserve">Power System Stabiliser measurement </w:t>
            </w:r>
            <w:r>
              <w:t>r</w:t>
            </w:r>
            <w:r w:rsidRPr="004D3D5E">
              <w:t>equirements</w:t>
            </w:r>
          </w:p>
        </w:tc>
        <w:tc>
          <w:tcPr>
            <w:tcW w:w="492" w:type="pct"/>
          </w:tcPr>
          <w:p w14:paraId="0CFD1F51" w14:textId="75823C86" w:rsidR="00C723DF" w:rsidRDefault="00C723DF">
            <w:pPr>
              <w:pStyle w:val="TableText"/>
            </w:pPr>
            <w:r w:rsidRPr="00A33747">
              <w:t>A12.4.2.12</w:t>
            </w:r>
            <w:r w:rsidR="008820CB">
              <w:t>(a)</w:t>
            </w:r>
          </w:p>
        </w:tc>
        <w:tc>
          <w:tcPr>
            <w:tcW w:w="914" w:type="pct"/>
          </w:tcPr>
          <w:p w14:paraId="65A710FC" w14:textId="77777777" w:rsidR="00C723DF" w:rsidRDefault="00C723DF">
            <w:pPr>
              <w:pStyle w:val="TableText"/>
              <w:ind w:left="720"/>
            </w:pPr>
          </w:p>
        </w:tc>
        <w:tc>
          <w:tcPr>
            <w:tcW w:w="1823" w:type="pct"/>
          </w:tcPr>
          <w:p w14:paraId="554373FB" w14:textId="36E6C44F" w:rsidR="00C723DF" w:rsidRPr="00C163F6" w:rsidRDefault="00C723DF" w:rsidP="00C163F6">
            <w:pPr>
              <w:pStyle w:val="TableText"/>
              <w:rPr>
                <w:i/>
                <w:iCs/>
              </w:rPr>
            </w:pPr>
            <w:r w:rsidRPr="00C163F6">
              <w:rPr>
                <w:i/>
                <w:iCs/>
              </w:rPr>
              <w:t>Provision of block diagrams of the Generating Unit’s power system stabiliser, and the block diagram demonstrates that the power system stabiliser meets the specified requirements.</w:t>
            </w:r>
          </w:p>
        </w:tc>
        <w:tc>
          <w:tcPr>
            <w:tcW w:w="0" w:type="pct"/>
          </w:tcPr>
          <w:p w14:paraId="17C53542" w14:textId="77777777" w:rsidR="00C723DF" w:rsidRDefault="00C723DF">
            <w:pPr>
              <w:pStyle w:val="TableText"/>
              <w:ind w:left="720"/>
            </w:pPr>
          </w:p>
        </w:tc>
      </w:tr>
      <w:tr w:rsidR="00BD49AA" w14:paraId="7B029360" w14:textId="77777777" w:rsidTr="00C163F6">
        <w:trPr>
          <w:cnfStyle w:val="000000100000" w:firstRow="0" w:lastRow="0" w:firstColumn="0" w:lastColumn="0" w:oddVBand="0" w:evenVBand="0" w:oddHBand="1" w:evenHBand="0" w:firstRowFirstColumn="0" w:firstRowLastColumn="0" w:lastRowFirstColumn="0" w:lastRowLastColumn="0"/>
        </w:trPr>
        <w:tc>
          <w:tcPr>
            <w:tcW w:w="729" w:type="pct"/>
          </w:tcPr>
          <w:p w14:paraId="76061FC6" w14:textId="015D96EB" w:rsidR="008820CB" w:rsidRPr="004D3D5E" w:rsidRDefault="008820CB" w:rsidP="00D66F9E">
            <w:pPr>
              <w:pStyle w:val="TableText"/>
            </w:pPr>
            <w:r w:rsidRPr="004D3D5E">
              <w:t>Power System Stabiliser limiter requirements</w:t>
            </w:r>
          </w:p>
        </w:tc>
        <w:tc>
          <w:tcPr>
            <w:tcW w:w="492" w:type="pct"/>
          </w:tcPr>
          <w:p w14:paraId="63FDE624" w14:textId="48EFC72C" w:rsidR="008820CB" w:rsidRPr="00A33747" w:rsidRDefault="008820CB" w:rsidP="00D66F9E">
            <w:pPr>
              <w:pStyle w:val="TableText"/>
            </w:pPr>
            <w:r w:rsidRPr="00A33747">
              <w:t>A12.4.2.12</w:t>
            </w:r>
            <w:r>
              <w:t>(b)</w:t>
            </w:r>
          </w:p>
        </w:tc>
        <w:tc>
          <w:tcPr>
            <w:tcW w:w="914" w:type="pct"/>
          </w:tcPr>
          <w:p w14:paraId="1E72CC9F" w14:textId="77777777" w:rsidR="008820CB" w:rsidRDefault="008820CB" w:rsidP="00D66F9E">
            <w:pPr>
              <w:pStyle w:val="TableText"/>
              <w:ind w:left="720"/>
            </w:pPr>
          </w:p>
        </w:tc>
        <w:tc>
          <w:tcPr>
            <w:tcW w:w="1823" w:type="pct"/>
          </w:tcPr>
          <w:p w14:paraId="3520A590" w14:textId="4DA0A6F1" w:rsidR="008820CB" w:rsidRPr="00C163F6" w:rsidRDefault="002C1E0C" w:rsidP="00D66F9E">
            <w:pPr>
              <w:pStyle w:val="TableText"/>
              <w:rPr>
                <w:i/>
                <w:iCs/>
              </w:rPr>
            </w:pPr>
            <w:r>
              <w:rPr>
                <w:i/>
                <w:iCs/>
              </w:rPr>
              <w:t xml:space="preserve">Test Data show </w:t>
            </w:r>
            <w:r w:rsidR="00DF1CCF">
              <w:rPr>
                <w:i/>
                <w:iCs/>
              </w:rPr>
              <w:t xml:space="preserve">that the power system stabiliser has an output limiter </w:t>
            </w:r>
            <w:r w:rsidR="00331A34">
              <w:rPr>
                <w:i/>
                <w:iCs/>
              </w:rPr>
              <w:t xml:space="preserve">continuously adjustable over specified range. </w:t>
            </w:r>
          </w:p>
        </w:tc>
        <w:tc>
          <w:tcPr>
            <w:tcW w:w="0" w:type="pct"/>
          </w:tcPr>
          <w:p w14:paraId="407C48D3" w14:textId="77777777" w:rsidR="008820CB" w:rsidRDefault="008820CB" w:rsidP="00D66F9E">
            <w:pPr>
              <w:pStyle w:val="TableText"/>
              <w:ind w:left="720"/>
            </w:pPr>
          </w:p>
        </w:tc>
      </w:tr>
      <w:tr w:rsidR="00BD49AA" w14:paraId="4312C911" w14:textId="77777777" w:rsidTr="00C163F6">
        <w:trPr>
          <w:cnfStyle w:val="000000010000" w:firstRow="0" w:lastRow="0" w:firstColumn="0" w:lastColumn="0" w:oddVBand="0" w:evenVBand="0" w:oddHBand="0" w:evenHBand="1" w:firstRowFirstColumn="0" w:firstRowLastColumn="0" w:lastRowFirstColumn="0" w:lastRowLastColumn="0"/>
        </w:trPr>
        <w:tc>
          <w:tcPr>
            <w:tcW w:w="729" w:type="pct"/>
          </w:tcPr>
          <w:p w14:paraId="39B292B2" w14:textId="4C421B15" w:rsidR="00C723DF" w:rsidRDefault="006C0E83" w:rsidP="00D66F9E">
            <w:pPr>
              <w:pStyle w:val="TableText"/>
            </w:pPr>
            <w:r w:rsidRPr="006C0E83">
              <w:lastRenderedPageBreak/>
              <w:t>Power oscillation damping capability</w:t>
            </w:r>
          </w:p>
        </w:tc>
        <w:tc>
          <w:tcPr>
            <w:tcW w:w="492" w:type="pct"/>
          </w:tcPr>
          <w:p w14:paraId="12B2899D" w14:textId="7A318879" w:rsidR="00C723DF" w:rsidRDefault="00C723DF">
            <w:pPr>
              <w:pStyle w:val="TableText"/>
            </w:pPr>
            <w:r w:rsidRPr="00A33747">
              <w:t>A12.4.2.13</w:t>
            </w:r>
          </w:p>
        </w:tc>
        <w:tc>
          <w:tcPr>
            <w:tcW w:w="914" w:type="pct"/>
          </w:tcPr>
          <w:p w14:paraId="6656026E" w14:textId="77777777" w:rsidR="00C723DF" w:rsidRDefault="00C723DF">
            <w:pPr>
              <w:pStyle w:val="TableText"/>
              <w:ind w:left="720"/>
            </w:pPr>
          </w:p>
        </w:tc>
        <w:tc>
          <w:tcPr>
            <w:tcW w:w="1823" w:type="pct"/>
          </w:tcPr>
          <w:p w14:paraId="4E05ED87" w14:textId="215CB1C1" w:rsidR="00C723DF" w:rsidRPr="00C163F6" w:rsidRDefault="00C723DF" w:rsidP="00C163F6">
            <w:pPr>
              <w:pStyle w:val="TableText"/>
              <w:rPr>
                <w:i/>
                <w:iCs/>
              </w:rPr>
            </w:pPr>
            <w:r w:rsidRPr="00C163F6">
              <w:rPr>
                <w:i/>
                <w:iCs/>
              </w:rPr>
              <w:t xml:space="preserve">Test Data and/or Disturbance Data show all post-step and post-disturbance responses </w:t>
            </w:r>
            <w:r w:rsidR="002000ED">
              <w:rPr>
                <w:i/>
                <w:iCs/>
              </w:rPr>
              <w:t xml:space="preserve">demonstrate </w:t>
            </w:r>
            <w:r w:rsidR="001512D0">
              <w:rPr>
                <w:i/>
                <w:iCs/>
              </w:rPr>
              <w:t xml:space="preserve">power oscillation </w:t>
            </w:r>
            <w:r w:rsidR="00E43A37">
              <w:rPr>
                <w:i/>
                <w:iCs/>
              </w:rPr>
              <w:t>damping</w:t>
            </w:r>
            <w:r w:rsidR="001512D0">
              <w:rPr>
                <w:i/>
                <w:iCs/>
              </w:rPr>
              <w:t xml:space="preserve"> capability</w:t>
            </w:r>
            <w:r w:rsidRPr="00C163F6">
              <w:rPr>
                <w:i/>
                <w:iCs/>
              </w:rPr>
              <w:t xml:space="preserve"> and</w:t>
            </w:r>
            <w:r w:rsidR="00E2387E" w:rsidRPr="00C163F6">
              <w:rPr>
                <w:i/>
                <w:iCs/>
              </w:rPr>
              <w:t>:</w:t>
            </w:r>
          </w:p>
          <w:p w14:paraId="54764449" w14:textId="7C1BED56" w:rsidR="00C723DF" w:rsidRPr="00C163F6" w:rsidRDefault="00C723DF" w:rsidP="00C163F6">
            <w:pPr>
              <w:pStyle w:val="TableText"/>
              <w:numPr>
                <w:ilvl w:val="0"/>
                <w:numId w:val="45"/>
              </w:numPr>
              <w:rPr>
                <w:i/>
                <w:iCs/>
              </w:rPr>
            </w:pPr>
            <w:r w:rsidRPr="00C163F6">
              <w:rPr>
                <w:i/>
                <w:iCs/>
              </w:rPr>
              <w:t xml:space="preserve">confirmation that the Generating </w:t>
            </w:r>
            <w:r w:rsidR="00187EBD">
              <w:rPr>
                <w:i/>
                <w:iCs/>
              </w:rPr>
              <w:t>System</w:t>
            </w:r>
            <w:r w:rsidR="00187EBD" w:rsidRPr="00C163F6">
              <w:rPr>
                <w:i/>
                <w:iCs/>
              </w:rPr>
              <w:t xml:space="preserve"> </w:t>
            </w:r>
            <w:r w:rsidRPr="00C163F6">
              <w:rPr>
                <w:i/>
                <w:iCs/>
              </w:rPr>
              <w:t>power system stabiliser is responsive and adjustable over frequency range from 0.1 Hz and 2.5 Hz; and</w:t>
            </w:r>
          </w:p>
          <w:p w14:paraId="0CA83139" w14:textId="1C8DB5B9" w:rsidR="00C723DF" w:rsidRPr="00C163F6" w:rsidRDefault="00C723DF" w:rsidP="00C163F6">
            <w:pPr>
              <w:pStyle w:val="TableText"/>
              <w:numPr>
                <w:ilvl w:val="0"/>
                <w:numId w:val="45"/>
              </w:numPr>
              <w:rPr>
                <w:i/>
                <w:iCs/>
              </w:rPr>
            </w:pPr>
            <w:r w:rsidRPr="00C163F6">
              <w:rPr>
                <w:i/>
                <w:iCs/>
              </w:rPr>
              <w:t xml:space="preserve">provision of block diagrams of the Generating Unit’s power system stabiliser demonstrating it has power system frequency and Active Power output of the Generating Unit as inputs. </w:t>
            </w:r>
          </w:p>
        </w:tc>
        <w:tc>
          <w:tcPr>
            <w:tcW w:w="0" w:type="pct"/>
          </w:tcPr>
          <w:p w14:paraId="2B750377" w14:textId="77777777" w:rsidR="00C723DF" w:rsidRDefault="00C723DF">
            <w:pPr>
              <w:pStyle w:val="TableText"/>
              <w:ind w:left="720"/>
            </w:pPr>
          </w:p>
        </w:tc>
      </w:tr>
      <w:tr w:rsidR="00BD49AA" w14:paraId="6E2EB7C0" w14:textId="77777777" w:rsidTr="00C163F6">
        <w:trPr>
          <w:cnfStyle w:val="000000100000" w:firstRow="0" w:lastRow="0" w:firstColumn="0" w:lastColumn="0" w:oddVBand="0" w:evenVBand="0" w:oddHBand="1" w:evenHBand="0" w:firstRowFirstColumn="0" w:firstRowLastColumn="0" w:lastRowFirstColumn="0" w:lastRowLastColumn="0"/>
        </w:trPr>
        <w:tc>
          <w:tcPr>
            <w:tcW w:w="729" w:type="pct"/>
          </w:tcPr>
          <w:p w14:paraId="32714C56" w14:textId="1C2D2CA8" w:rsidR="00C723DF" w:rsidRDefault="00C723DF" w:rsidP="00D66F9E">
            <w:pPr>
              <w:pStyle w:val="TableText"/>
            </w:pPr>
            <w:r w:rsidRPr="005F71DE">
              <w:t>Rise Time</w:t>
            </w:r>
          </w:p>
        </w:tc>
        <w:tc>
          <w:tcPr>
            <w:tcW w:w="492" w:type="pct"/>
          </w:tcPr>
          <w:p w14:paraId="3F8A43BA" w14:textId="594D801E" w:rsidR="00C723DF" w:rsidRDefault="00C723DF">
            <w:pPr>
              <w:pStyle w:val="TableText"/>
            </w:pPr>
            <w:r w:rsidRPr="00A33747">
              <w:t>A12.4.2.11, A12.4.2.15</w:t>
            </w:r>
          </w:p>
        </w:tc>
        <w:tc>
          <w:tcPr>
            <w:tcW w:w="914" w:type="pct"/>
          </w:tcPr>
          <w:p w14:paraId="36551129" w14:textId="77777777" w:rsidR="00C723DF" w:rsidRDefault="00C723DF">
            <w:pPr>
              <w:pStyle w:val="TableText"/>
              <w:ind w:left="720"/>
            </w:pPr>
          </w:p>
        </w:tc>
        <w:tc>
          <w:tcPr>
            <w:tcW w:w="1823" w:type="pct"/>
          </w:tcPr>
          <w:p w14:paraId="78801C85" w14:textId="080A548A" w:rsidR="00C723DF" w:rsidRPr="00C163F6" w:rsidRDefault="00C723DF" w:rsidP="00C163F6">
            <w:pPr>
              <w:pStyle w:val="TableText"/>
              <w:rPr>
                <w:i/>
                <w:iCs/>
              </w:rPr>
            </w:pPr>
            <w:r w:rsidRPr="00C163F6">
              <w:rPr>
                <w:i/>
                <w:iCs/>
              </w:rPr>
              <w:t>Test Data</w:t>
            </w:r>
            <w:r w:rsidR="00B80FB9">
              <w:rPr>
                <w:i/>
                <w:iCs/>
              </w:rPr>
              <w:t xml:space="preserve"> demonstrate</w:t>
            </w:r>
            <w:r w:rsidRPr="00C163F6">
              <w:rPr>
                <w:i/>
                <w:iCs/>
              </w:rPr>
              <w:t xml:space="preserve"> Rise Time </w:t>
            </w:r>
            <w:r w:rsidR="00B80FB9">
              <w:rPr>
                <w:i/>
                <w:iCs/>
              </w:rPr>
              <w:t>in</w:t>
            </w:r>
            <w:r w:rsidRPr="00C163F6">
              <w:rPr>
                <w:i/>
                <w:iCs/>
              </w:rPr>
              <w:t xml:space="preserve"> all required step </w:t>
            </w:r>
            <w:r w:rsidR="00F56FC6">
              <w:rPr>
                <w:i/>
                <w:iCs/>
              </w:rPr>
              <w:t>change</w:t>
            </w:r>
            <w:r w:rsidR="00F56FC6" w:rsidRPr="00C163F6">
              <w:rPr>
                <w:i/>
                <w:iCs/>
              </w:rPr>
              <w:t xml:space="preserve"> </w:t>
            </w:r>
            <w:r w:rsidRPr="00C163F6">
              <w:rPr>
                <w:i/>
                <w:iCs/>
              </w:rPr>
              <w:t xml:space="preserve">tests </w:t>
            </w:r>
            <w:r w:rsidR="00B80FB9">
              <w:rPr>
                <w:i/>
                <w:iCs/>
              </w:rPr>
              <w:t>to be within</w:t>
            </w:r>
            <w:r w:rsidR="00303D17">
              <w:rPr>
                <w:i/>
                <w:iCs/>
              </w:rPr>
              <w:t xml:space="preserve"> limits specified in the </w:t>
            </w:r>
            <w:r w:rsidR="0042568C">
              <w:rPr>
                <w:i/>
                <w:iCs/>
              </w:rPr>
              <w:t xml:space="preserve">Registered </w:t>
            </w:r>
            <w:r w:rsidR="00991521">
              <w:rPr>
                <w:i/>
                <w:iCs/>
              </w:rPr>
              <w:t>GPS</w:t>
            </w:r>
            <w:r w:rsidR="00303D17">
              <w:rPr>
                <w:i/>
                <w:iCs/>
              </w:rPr>
              <w:t>.</w:t>
            </w:r>
            <w:r w:rsidRPr="00C163F6">
              <w:rPr>
                <w:i/>
                <w:iCs/>
              </w:rPr>
              <w:t xml:space="preserve"> </w:t>
            </w:r>
          </w:p>
        </w:tc>
        <w:tc>
          <w:tcPr>
            <w:tcW w:w="0" w:type="pct"/>
          </w:tcPr>
          <w:p w14:paraId="65D31738" w14:textId="77777777" w:rsidR="00C723DF" w:rsidRDefault="00C723DF">
            <w:pPr>
              <w:pStyle w:val="TableText"/>
              <w:ind w:left="720"/>
            </w:pPr>
          </w:p>
        </w:tc>
      </w:tr>
      <w:tr w:rsidR="00BD49AA" w14:paraId="24679114" w14:textId="77777777" w:rsidTr="00C163F6">
        <w:trPr>
          <w:cnfStyle w:val="000000010000" w:firstRow="0" w:lastRow="0" w:firstColumn="0" w:lastColumn="0" w:oddVBand="0" w:evenVBand="0" w:oddHBand="0" w:evenHBand="1" w:firstRowFirstColumn="0" w:firstRowLastColumn="0" w:lastRowFirstColumn="0" w:lastRowLastColumn="0"/>
        </w:trPr>
        <w:tc>
          <w:tcPr>
            <w:tcW w:w="729" w:type="pct"/>
          </w:tcPr>
          <w:p w14:paraId="1514845B" w14:textId="77777777" w:rsidR="00C723DF" w:rsidRDefault="00C723DF" w:rsidP="00D66F9E">
            <w:pPr>
              <w:pStyle w:val="TableText"/>
            </w:pPr>
            <w:r w:rsidRPr="00CA287C">
              <w:t xml:space="preserve">Settling Time </w:t>
            </w:r>
          </w:p>
        </w:tc>
        <w:tc>
          <w:tcPr>
            <w:tcW w:w="492" w:type="pct"/>
          </w:tcPr>
          <w:p w14:paraId="4F2651F4" w14:textId="0D38E9F9" w:rsidR="00C723DF" w:rsidRDefault="00C723DF">
            <w:pPr>
              <w:pStyle w:val="TableText"/>
            </w:pPr>
            <w:r w:rsidRPr="00A33747">
              <w:t>A12.4.2.11, A12.4.2.15, A12.4.3.6(b), A12.4.3.7</w:t>
            </w:r>
          </w:p>
        </w:tc>
        <w:tc>
          <w:tcPr>
            <w:tcW w:w="914" w:type="pct"/>
          </w:tcPr>
          <w:p w14:paraId="0C22CEA4" w14:textId="77777777" w:rsidR="00C723DF" w:rsidRDefault="00C723DF">
            <w:pPr>
              <w:pStyle w:val="TableText"/>
              <w:ind w:left="720"/>
            </w:pPr>
          </w:p>
        </w:tc>
        <w:tc>
          <w:tcPr>
            <w:tcW w:w="1823" w:type="pct"/>
          </w:tcPr>
          <w:p w14:paraId="27A447F3" w14:textId="13C54A4C" w:rsidR="00833CC9" w:rsidRDefault="00C723DF" w:rsidP="00D66F9E">
            <w:pPr>
              <w:pStyle w:val="TableText"/>
              <w:rPr>
                <w:i/>
                <w:iCs/>
              </w:rPr>
            </w:pPr>
            <w:r w:rsidRPr="00C163F6">
              <w:rPr>
                <w:i/>
                <w:iCs/>
              </w:rPr>
              <w:t xml:space="preserve">Test Data </w:t>
            </w:r>
            <w:r w:rsidR="00303D17">
              <w:rPr>
                <w:i/>
                <w:iCs/>
              </w:rPr>
              <w:t>demonstrate</w:t>
            </w:r>
            <w:r w:rsidRPr="00C163F6">
              <w:rPr>
                <w:i/>
                <w:iCs/>
              </w:rPr>
              <w:t xml:space="preserve"> Settling Time</w:t>
            </w:r>
            <w:r w:rsidR="00833CC9">
              <w:rPr>
                <w:i/>
                <w:iCs/>
              </w:rPr>
              <w:t xml:space="preserve"> in </w:t>
            </w:r>
            <w:r w:rsidRPr="00C163F6">
              <w:rPr>
                <w:i/>
                <w:iCs/>
              </w:rPr>
              <w:t xml:space="preserve">all required step </w:t>
            </w:r>
            <w:r w:rsidR="00833CC9">
              <w:rPr>
                <w:i/>
                <w:iCs/>
              </w:rPr>
              <w:t xml:space="preserve">change </w:t>
            </w:r>
            <w:r w:rsidRPr="00C163F6">
              <w:rPr>
                <w:i/>
                <w:iCs/>
              </w:rPr>
              <w:t xml:space="preserve">tests </w:t>
            </w:r>
            <w:r w:rsidR="00710356">
              <w:rPr>
                <w:i/>
                <w:iCs/>
              </w:rPr>
              <w:t xml:space="preserve">to be within </w:t>
            </w:r>
            <w:r w:rsidR="00747902">
              <w:rPr>
                <w:i/>
                <w:iCs/>
              </w:rPr>
              <w:t xml:space="preserve">limits specified in the </w:t>
            </w:r>
            <w:r w:rsidR="0042568C">
              <w:rPr>
                <w:i/>
                <w:iCs/>
              </w:rPr>
              <w:t xml:space="preserve">Registered </w:t>
            </w:r>
            <w:r w:rsidR="00991521">
              <w:rPr>
                <w:i/>
                <w:iCs/>
              </w:rPr>
              <w:t>GPS</w:t>
            </w:r>
            <w:r w:rsidR="00747902">
              <w:rPr>
                <w:i/>
                <w:iCs/>
              </w:rPr>
              <w:t>.</w:t>
            </w:r>
          </w:p>
          <w:p w14:paraId="2E5E2A9E" w14:textId="68FA5BB7" w:rsidR="00C723DF" w:rsidRPr="00C163F6" w:rsidRDefault="00C723DF" w:rsidP="00C163F6">
            <w:pPr>
              <w:pStyle w:val="TableText"/>
              <w:rPr>
                <w:i/>
                <w:iCs/>
              </w:rPr>
            </w:pPr>
          </w:p>
        </w:tc>
        <w:tc>
          <w:tcPr>
            <w:tcW w:w="0" w:type="pct"/>
          </w:tcPr>
          <w:p w14:paraId="6D95BC59" w14:textId="77777777" w:rsidR="00C723DF" w:rsidRDefault="00C723DF">
            <w:pPr>
              <w:pStyle w:val="TableText"/>
              <w:ind w:left="720"/>
            </w:pPr>
          </w:p>
        </w:tc>
      </w:tr>
      <w:tr w:rsidR="00BD49AA" w14:paraId="3DC507CA" w14:textId="77777777" w:rsidTr="00C163F6">
        <w:trPr>
          <w:cnfStyle w:val="000000100000" w:firstRow="0" w:lastRow="0" w:firstColumn="0" w:lastColumn="0" w:oddVBand="0" w:evenVBand="0" w:oddHBand="1" w:evenHBand="0" w:firstRowFirstColumn="0" w:firstRowLastColumn="0" w:lastRowFirstColumn="0" w:lastRowLastColumn="0"/>
        </w:trPr>
        <w:tc>
          <w:tcPr>
            <w:tcW w:w="729" w:type="pct"/>
          </w:tcPr>
          <w:p w14:paraId="4B0A4B60" w14:textId="679D68CC" w:rsidR="00C723DF" w:rsidRDefault="00624F35" w:rsidP="00D66F9E">
            <w:pPr>
              <w:pStyle w:val="TableText"/>
            </w:pPr>
            <w:r w:rsidRPr="00624F35">
              <w:t>Settling Time (with control output saturation)</w:t>
            </w:r>
          </w:p>
        </w:tc>
        <w:tc>
          <w:tcPr>
            <w:tcW w:w="492" w:type="pct"/>
          </w:tcPr>
          <w:p w14:paraId="64FA6E73" w14:textId="5B74BE96" w:rsidR="00C723DF" w:rsidRDefault="00C723DF">
            <w:pPr>
              <w:pStyle w:val="TableText"/>
            </w:pPr>
            <w:r w:rsidRPr="00A33747">
              <w:t>A12.4.2.11, A12.4.2.15</w:t>
            </w:r>
          </w:p>
        </w:tc>
        <w:tc>
          <w:tcPr>
            <w:tcW w:w="914" w:type="pct"/>
          </w:tcPr>
          <w:p w14:paraId="766C240A" w14:textId="77777777" w:rsidR="00C723DF" w:rsidRDefault="00C723DF">
            <w:pPr>
              <w:pStyle w:val="TableText"/>
              <w:ind w:left="720"/>
            </w:pPr>
          </w:p>
        </w:tc>
        <w:tc>
          <w:tcPr>
            <w:tcW w:w="1823" w:type="pct"/>
          </w:tcPr>
          <w:p w14:paraId="2DAF93E9" w14:textId="4C302569" w:rsidR="00C723DF" w:rsidRPr="00C163F6" w:rsidRDefault="00C723DF" w:rsidP="00C163F6">
            <w:pPr>
              <w:pStyle w:val="TableText"/>
              <w:rPr>
                <w:i/>
                <w:iCs/>
              </w:rPr>
            </w:pPr>
            <w:r w:rsidRPr="00C163F6">
              <w:rPr>
                <w:i/>
                <w:iCs/>
              </w:rPr>
              <w:t xml:space="preserve">Test Data </w:t>
            </w:r>
            <w:r w:rsidR="00731D4D">
              <w:rPr>
                <w:i/>
                <w:iCs/>
              </w:rPr>
              <w:t>demonstrate</w:t>
            </w:r>
            <w:r w:rsidR="00731D4D" w:rsidRPr="00C163F6">
              <w:rPr>
                <w:i/>
                <w:iCs/>
              </w:rPr>
              <w:t xml:space="preserve"> </w:t>
            </w:r>
            <w:r w:rsidRPr="00C163F6">
              <w:rPr>
                <w:i/>
                <w:iCs/>
              </w:rPr>
              <w:t xml:space="preserve">Settling Time </w:t>
            </w:r>
            <w:r w:rsidR="00731D4D">
              <w:rPr>
                <w:i/>
                <w:iCs/>
              </w:rPr>
              <w:t>in</w:t>
            </w:r>
            <w:r w:rsidR="00731D4D" w:rsidRPr="00C163F6">
              <w:rPr>
                <w:i/>
                <w:iCs/>
              </w:rPr>
              <w:t xml:space="preserve"> </w:t>
            </w:r>
            <w:r w:rsidRPr="00C163F6">
              <w:rPr>
                <w:i/>
                <w:iCs/>
              </w:rPr>
              <w:t xml:space="preserve">all required step </w:t>
            </w:r>
            <w:r w:rsidR="00731D4D">
              <w:rPr>
                <w:i/>
                <w:iCs/>
              </w:rPr>
              <w:t>change</w:t>
            </w:r>
            <w:r w:rsidR="00731D4D" w:rsidRPr="00C163F6">
              <w:rPr>
                <w:i/>
                <w:iCs/>
              </w:rPr>
              <w:t xml:space="preserve"> </w:t>
            </w:r>
            <w:r w:rsidRPr="00C163F6">
              <w:rPr>
                <w:i/>
                <w:iCs/>
              </w:rPr>
              <w:t xml:space="preserve">tests </w:t>
            </w:r>
            <w:r w:rsidR="008423A8">
              <w:rPr>
                <w:i/>
                <w:iCs/>
              </w:rPr>
              <w:t>with</w:t>
            </w:r>
            <w:r w:rsidR="00731D4D">
              <w:rPr>
                <w:i/>
                <w:iCs/>
              </w:rPr>
              <w:t xml:space="preserve"> </w:t>
            </w:r>
            <w:r w:rsidR="00C10798">
              <w:rPr>
                <w:i/>
                <w:iCs/>
              </w:rPr>
              <w:t xml:space="preserve">hitting the </w:t>
            </w:r>
            <w:r w:rsidR="005D08D6">
              <w:rPr>
                <w:i/>
                <w:iCs/>
              </w:rPr>
              <w:t xml:space="preserve">controlled output </w:t>
            </w:r>
            <w:r w:rsidR="00C10798">
              <w:rPr>
                <w:i/>
                <w:iCs/>
              </w:rPr>
              <w:t xml:space="preserve">limit </w:t>
            </w:r>
            <w:r w:rsidR="00FF4A6B">
              <w:rPr>
                <w:i/>
                <w:iCs/>
              </w:rPr>
              <w:t xml:space="preserve">to be within limits specified in the </w:t>
            </w:r>
            <w:r w:rsidR="0042568C">
              <w:t xml:space="preserve">Registered </w:t>
            </w:r>
            <w:r w:rsidR="00991521">
              <w:rPr>
                <w:bCs/>
                <w:iCs/>
              </w:rPr>
              <w:t>GPS</w:t>
            </w:r>
            <w:r w:rsidR="00FF4A6B">
              <w:rPr>
                <w:i/>
                <w:iCs/>
              </w:rPr>
              <w:t>.</w:t>
            </w:r>
          </w:p>
        </w:tc>
        <w:tc>
          <w:tcPr>
            <w:tcW w:w="0" w:type="pct"/>
          </w:tcPr>
          <w:p w14:paraId="43CA2A49" w14:textId="77777777" w:rsidR="00C723DF" w:rsidRDefault="00C723DF">
            <w:pPr>
              <w:pStyle w:val="TableText"/>
              <w:ind w:left="720"/>
            </w:pPr>
          </w:p>
        </w:tc>
      </w:tr>
      <w:tr w:rsidR="00BD49AA" w14:paraId="1D1FD002" w14:textId="77777777" w:rsidTr="00C163F6">
        <w:trPr>
          <w:cnfStyle w:val="000000010000" w:firstRow="0" w:lastRow="0" w:firstColumn="0" w:lastColumn="0" w:oddVBand="0" w:evenVBand="0" w:oddHBand="0" w:evenHBand="1" w:firstRowFirstColumn="0" w:firstRowLastColumn="0" w:lastRowFirstColumn="0" w:lastRowLastColumn="0"/>
        </w:trPr>
        <w:tc>
          <w:tcPr>
            <w:tcW w:w="729" w:type="pct"/>
          </w:tcPr>
          <w:p w14:paraId="038C1E57" w14:textId="2DD6006E" w:rsidR="00C723DF" w:rsidRDefault="00624F35" w:rsidP="00D66F9E">
            <w:pPr>
              <w:pStyle w:val="TableText"/>
            </w:pPr>
            <w:r w:rsidRPr="00624F35">
              <w:t>Agreed controlled parameters to meet performance</w:t>
            </w:r>
          </w:p>
        </w:tc>
        <w:tc>
          <w:tcPr>
            <w:tcW w:w="492" w:type="pct"/>
          </w:tcPr>
          <w:p w14:paraId="31748F24" w14:textId="28C0651F" w:rsidR="00C723DF" w:rsidRDefault="00C723DF">
            <w:pPr>
              <w:pStyle w:val="TableText"/>
            </w:pPr>
            <w:r w:rsidRPr="00A33747">
              <w:t>A12.4.2.16</w:t>
            </w:r>
          </w:p>
        </w:tc>
        <w:tc>
          <w:tcPr>
            <w:tcW w:w="914" w:type="pct"/>
          </w:tcPr>
          <w:p w14:paraId="5FA434B7" w14:textId="77777777" w:rsidR="00C723DF" w:rsidRDefault="00C723DF">
            <w:pPr>
              <w:pStyle w:val="TableText"/>
              <w:ind w:left="720"/>
            </w:pPr>
          </w:p>
        </w:tc>
        <w:tc>
          <w:tcPr>
            <w:tcW w:w="1823" w:type="pct"/>
          </w:tcPr>
          <w:p w14:paraId="39874538" w14:textId="05DB5967" w:rsidR="00C723DF" w:rsidRPr="00C163F6" w:rsidRDefault="00C723DF" w:rsidP="00C163F6">
            <w:pPr>
              <w:pStyle w:val="TableText"/>
              <w:rPr>
                <w:i/>
                <w:iCs/>
              </w:rPr>
            </w:pPr>
            <w:r w:rsidRPr="00C163F6">
              <w:rPr>
                <w:i/>
                <w:iCs/>
              </w:rPr>
              <w:t>Confirmation that the controlled parameters agreed with the Network Operator and AEMO and are applicable and valid.</w:t>
            </w:r>
          </w:p>
        </w:tc>
        <w:tc>
          <w:tcPr>
            <w:tcW w:w="0" w:type="pct"/>
          </w:tcPr>
          <w:p w14:paraId="15774F09" w14:textId="77777777" w:rsidR="00C723DF" w:rsidRDefault="00C723DF">
            <w:pPr>
              <w:pStyle w:val="TableText"/>
              <w:ind w:left="720"/>
            </w:pPr>
          </w:p>
        </w:tc>
      </w:tr>
      <w:tr w:rsidR="00BD49AA" w14:paraId="1571E34A" w14:textId="77777777" w:rsidTr="00C163F6">
        <w:trPr>
          <w:cnfStyle w:val="000000100000" w:firstRow="0" w:lastRow="0" w:firstColumn="0" w:lastColumn="0" w:oddVBand="0" w:evenVBand="0" w:oddHBand="1" w:evenHBand="0" w:firstRowFirstColumn="0" w:firstRowLastColumn="0" w:lastRowFirstColumn="0" w:lastRowLastColumn="0"/>
        </w:trPr>
        <w:tc>
          <w:tcPr>
            <w:tcW w:w="729" w:type="pct"/>
          </w:tcPr>
          <w:p w14:paraId="11CDC88C" w14:textId="40C41A56" w:rsidR="00C723DF" w:rsidRPr="00CA287C" w:rsidRDefault="00624F35" w:rsidP="00D66F9E">
            <w:pPr>
              <w:pStyle w:val="TableText"/>
            </w:pPr>
            <w:r w:rsidRPr="00624F35">
              <w:t>Reactive Power Control System - limiting devices requirements</w:t>
            </w:r>
          </w:p>
        </w:tc>
        <w:tc>
          <w:tcPr>
            <w:tcW w:w="492" w:type="pct"/>
          </w:tcPr>
          <w:p w14:paraId="1E935E21" w14:textId="77F42DED" w:rsidR="00C723DF" w:rsidRDefault="00C723DF">
            <w:pPr>
              <w:pStyle w:val="TableText"/>
            </w:pPr>
            <w:r w:rsidRPr="00A33747">
              <w:t xml:space="preserve">A12.4.3.5(c) </w:t>
            </w:r>
          </w:p>
        </w:tc>
        <w:tc>
          <w:tcPr>
            <w:tcW w:w="914" w:type="pct"/>
          </w:tcPr>
          <w:p w14:paraId="168EE578" w14:textId="77777777" w:rsidR="00C723DF" w:rsidRDefault="00C723DF">
            <w:pPr>
              <w:pStyle w:val="TableText"/>
              <w:ind w:left="720"/>
            </w:pPr>
          </w:p>
        </w:tc>
        <w:tc>
          <w:tcPr>
            <w:tcW w:w="1823" w:type="pct"/>
          </w:tcPr>
          <w:p w14:paraId="0305D908" w14:textId="3E3337C6" w:rsidR="00865C28" w:rsidRPr="00C163F6" w:rsidRDefault="004153FF" w:rsidP="00C163F6">
            <w:pPr>
              <w:pStyle w:val="TableText"/>
              <w:rPr>
                <w:i/>
                <w:iCs/>
              </w:rPr>
            </w:pPr>
            <w:r>
              <w:rPr>
                <w:i/>
                <w:iCs/>
              </w:rPr>
              <w:t xml:space="preserve">Disturbance </w:t>
            </w:r>
            <w:r w:rsidR="00023B79">
              <w:rPr>
                <w:i/>
                <w:iCs/>
              </w:rPr>
              <w:t xml:space="preserve">Data </w:t>
            </w:r>
            <w:r w:rsidR="000878B8">
              <w:rPr>
                <w:i/>
                <w:iCs/>
              </w:rPr>
              <w:t>and</w:t>
            </w:r>
            <w:r w:rsidR="00823B82">
              <w:rPr>
                <w:i/>
                <w:iCs/>
              </w:rPr>
              <w:t xml:space="preserve"> i</w:t>
            </w:r>
            <w:r w:rsidR="000878B8" w:rsidRPr="004821C7">
              <w:rPr>
                <w:i/>
                <w:iCs/>
              </w:rPr>
              <w:t>nvestigation of every disconnection</w:t>
            </w:r>
            <w:r w:rsidR="00823B82">
              <w:rPr>
                <w:i/>
                <w:iCs/>
              </w:rPr>
              <w:t xml:space="preserve"> show that </w:t>
            </w:r>
            <w:r w:rsidR="00624699">
              <w:rPr>
                <w:i/>
                <w:iCs/>
              </w:rPr>
              <w:t>limiting devices of Reactive Power and Power Factor Control System</w:t>
            </w:r>
            <w:r w:rsidR="003F04FA">
              <w:rPr>
                <w:i/>
                <w:iCs/>
              </w:rPr>
              <w:t xml:space="preserve"> do not cause </w:t>
            </w:r>
            <w:r w:rsidR="003E24B4">
              <w:rPr>
                <w:i/>
                <w:iCs/>
              </w:rPr>
              <w:t xml:space="preserve">Generating Unit to trip </w:t>
            </w:r>
            <w:r w:rsidR="00515963">
              <w:rPr>
                <w:i/>
                <w:iCs/>
              </w:rPr>
              <w:t>at the limits of operating capability</w:t>
            </w:r>
            <w:r w:rsidR="00F0592C">
              <w:rPr>
                <w:i/>
                <w:iCs/>
              </w:rPr>
              <w:t>,</w:t>
            </w:r>
            <w:r w:rsidR="00D75764">
              <w:rPr>
                <w:i/>
                <w:iCs/>
              </w:rPr>
              <w:t xml:space="preserve"> the Generating System can work </w:t>
            </w:r>
            <w:r w:rsidR="00B934EF">
              <w:rPr>
                <w:i/>
                <w:iCs/>
              </w:rPr>
              <w:t xml:space="preserve">indefinitely under </w:t>
            </w:r>
            <w:r w:rsidR="002D2D98">
              <w:rPr>
                <w:i/>
                <w:iCs/>
              </w:rPr>
              <w:t>the control of any limiter</w:t>
            </w:r>
            <w:r w:rsidR="00F0592C">
              <w:rPr>
                <w:i/>
                <w:iCs/>
              </w:rPr>
              <w:t xml:space="preserve"> and </w:t>
            </w:r>
            <w:r w:rsidR="003135E5">
              <w:rPr>
                <w:i/>
                <w:iCs/>
              </w:rPr>
              <w:t xml:space="preserve">the limiters </w:t>
            </w:r>
            <w:r w:rsidR="00F80078">
              <w:rPr>
                <w:i/>
                <w:iCs/>
              </w:rPr>
              <w:t xml:space="preserve">comply with specified </w:t>
            </w:r>
            <w:r w:rsidR="00E7425C">
              <w:rPr>
                <w:i/>
                <w:iCs/>
              </w:rPr>
              <w:t xml:space="preserve">performance. </w:t>
            </w:r>
          </w:p>
        </w:tc>
        <w:tc>
          <w:tcPr>
            <w:tcW w:w="0" w:type="pct"/>
          </w:tcPr>
          <w:p w14:paraId="1263B05F" w14:textId="77777777" w:rsidR="00C723DF" w:rsidRDefault="00C723DF">
            <w:pPr>
              <w:pStyle w:val="TableText"/>
              <w:ind w:left="720"/>
            </w:pPr>
          </w:p>
        </w:tc>
      </w:tr>
      <w:tr w:rsidR="00BD49AA" w14:paraId="6F2E771F" w14:textId="77777777" w:rsidTr="00C163F6">
        <w:trPr>
          <w:cnfStyle w:val="000000010000" w:firstRow="0" w:lastRow="0" w:firstColumn="0" w:lastColumn="0" w:oddVBand="0" w:evenVBand="0" w:oddHBand="0" w:evenHBand="1" w:firstRowFirstColumn="0" w:firstRowLastColumn="0" w:lastRowFirstColumn="0" w:lastRowLastColumn="0"/>
        </w:trPr>
        <w:tc>
          <w:tcPr>
            <w:tcW w:w="729" w:type="pct"/>
          </w:tcPr>
          <w:p w14:paraId="0808C6A9" w14:textId="7DC62251" w:rsidR="00C723DF" w:rsidRPr="00CA287C" w:rsidRDefault="00C723DF" w:rsidP="00D66F9E">
            <w:pPr>
              <w:pStyle w:val="TableText"/>
            </w:pPr>
            <w:r w:rsidRPr="00CA287C">
              <w:t xml:space="preserve">Highest level a </w:t>
            </w:r>
            <w:r>
              <w:t>Generating System</w:t>
            </w:r>
            <w:r w:rsidRPr="00CA287C">
              <w:t xml:space="preserve"> can reasonably achieve</w:t>
            </w:r>
          </w:p>
        </w:tc>
        <w:tc>
          <w:tcPr>
            <w:tcW w:w="492" w:type="pct"/>
          </w:tcPr>
          <w:p w14:paraId="53B9E6EF" w14:textId="6D92CADD" w:rsidR="00C723DF" w:rsidRDefault="00C723DF">
            <w:pPr>
              <w:pStyle w:val="TableText"/>
            </w:pPr>
            <w:r w:rsidRPr="00A33747">
              <w:t>A12.4.4.1</w:t>
            </w:r>
          </w:p>
        </w:tc>
        <w:tc>
          <w:tcPr>
            <w:tcW w:w="914" w:type="pct"/>
          </w:tcPr>
          <w:p w14:paraId="1DDD38BE" w14:textId="77777777" w:rsidR="00C723DF" w:rsidRDefault="00C723DF">
            <w:pPr>
              <w:pStyle w:val="TableText"/>
              <w:ind w:left="720"/>
            </w:pPr>
          </w:p>
        </w:tc>
        <w:tc>
          <w:tcPr>
            <w:tcW w:w="1823" w:type="pct"/>
          </w:tcPr>
          <w:p w14:paraId="4AD6834D" w14:textId="0E19A6F5" w:rsidR="00C723DF" w:rsidRPr="00C163F6" w:rsidRDefault="00C723DF" w:rsidP="00C163F6">
            <w:pPr>
              <w:pStyle w:val="TableText"/>
              <w:rPr>
                <w:i/>
                <w:iCs/>
              </w:rPr>
            </w:pPr>
            <w:r w:rsidRPr="00C163F6">
              <w:rPr>
                <w:i/>
                <w:iCs/>
              </w:rPr>
              <w:t>N/A.</w:t>
            </w:r>
          </w:p>
        </w:tc>
        <w:tc>
          <w:tcPr>
            <w:tcW w:w="0" w:type="pct"/>
          </w:tcPr>
          <w:p w14:paraId="2277F63E" w14:textId="77777777" w:rsidR="00C723DF" w:rsidRDefault="00C723DF">
            <w:pPr>
              <w:pStyle w:val="TableText"/>
              <w:ind w:left="720"/>
            </w:pPr>
          </w:p>
        </w:tc>
      </w:tr>
    </w:tbl>
    <w:p w14:paraId="57645FE3" w14:textId="77777777" w:rsidR="00B568CB" w:rsidRPr="00D56431" w:rsidRDefault="00B568CB" w:rsidP="00D66F9E">
      <w:pPr>
        <w:pStyle w:val="BodyText"/>
        <w:ind w:left="0"/>
        <w:rPr>
          <w:sz w:val="2"/>
          <w:szCs w:val="2"/>
          <w:lang w:eastAsia="en-AU"/>
        </w:rPr>
      </w:pPr>
    </w:p>
    <w:p w14:paraId="2E13E858" w14:textId="6AE46786" w:rsidR="00B568CB" w:rsidRPr="00D56431" w:rsidRDefault="00B568CB" w:rsidP="00C163F6">
      <w:pPr>
        <w:pStyle w:val="BodyText"/>
        <w:ind w:left="0"/>
        <w:rPr>
          <w:sz w:val="2"/>
          <w:szCs w:val="2"/>
          <w:lang w:eastAsia="en-AU"/>
        </w:rPr>
        <w:sectPr w:rsidR="00B568CB" w:rsidRPr="00D56431" w:rsidSect="00F76A05">
          <w:pgSz w:w="16838" w:h="11906" w:orient="landscape" w:code="9"/>
          <w:pgMar w:top="1361" w:right="1871" w:bottom="1361" w:left="1361" w:header="1021" w:footer="567" w:gutter="0"/>
          <w:cols w:space="708"/>
          <w:docGrid w:linePitch="360"/>
        </w:sectPr>
      </w:pPr>
    </w:p>
    <w:p w14:paraId="4CC54AD7" w14:textId="6DB7ADF5" w:rsidR="00425208" w:rsidRDefault="00425208" w:rsidP="00D66F9E">
      <w:pPr>
        <w:pStyle w:val="Heading2"/>
        <w:rPr>
          <w:lang w:eastAsia="en-AU"/>
        </w:rPr>
      </w:pPr>
      <w:bookmarkStart w:id="165" w:name="_Toc75524085"/>
      <w:r>
        <w:rPr>
          <w:lang w:eastAsia="en-AU"/>
        </w:rPr>
        <w:lastRenderedPageBreak/>
        <w:t>Frequency of testing</w:t>
      </w:r>
      <w:bookmarkEnd w:id="165"/>
    </w:p>
    <w:p w14:paraId="3A998EDC" w14:textId="77777777" w:rsidR="00D56431" w:rsidRPr="00D56431" w:rsidRDefault="00D56431" w:rsidP="00D66F9E">
      <w:pPr>
        <w:pStyle w:val="ResetPara"/>
        <w:rPr>
          <w:lang w:eastAsia="en-AU"/>
        </w:rPr>
      </w:pPr>
    </w:p>
    <w:p w14:paraId="47D4EFE6" w14:textId="33507114" w:rsidR="00425208" w:rsidRPr="005863D0" w:rsidRDefault="00425208">
      <w:pPr>
        <w:pStyle w:val="BodyText"/>
        <w:rPr>
          <w:color w:val="C41230" w:themeColor="accent1"/>
          <w:lang w:eastAsia="en-AU"/>
        </w:rPr>
      </w:pPr>
      <w:r w:rsidRPr="005863D0">
        <w:rPr>
          <w:color w:val="C41230" w:themeColor="accent1"/>
          <w:lang w:eastAsia="en-AU"/>
        </w:rPr>
        <w:t>[Include frequency of testing for each method</w:t>
      </w:r>
      <w:r w:rsidR="00CF0E67" w:rsidRPr="005863D0">
        <w:rPr>
          <w:color w:val="C41230" w:themeColor="accent1"/>
          <w:lang w:eastAsia="en-AU"/>
        </w:rPr>
        <w:t xml:space="preserve"> for each Generating System </w:t>
      </w:r>
      <w:r w:rsidR="005B1A43" w:rsidRPr="005863D0">
        <w:rPr>
          <w:color w:val="C41230" w:themeColor="accent1"/>
          <w:lang w:eastAsia="en-AU"/>
        </w:rPr>
        <w:t>within Facility X</w:t>
      </w:r>
      <w:r w:rsidR="00626475" w:rsidRPr="005863D0">
        <w:rPr>
          <w:color w:val="C41230" w:themeColor="accent1"/>
          <w:lang w:eastAsia="en-AU"/>
        </w:rPr>
        <w:t>.</w:t>
      </w:r>
      <w:r w:rsidRPr="005863D0">
        <w:rPr>
          <w:color w:val="C41230" w:themeColor="accent1"/>
          <w:lang w:eastAsia="en-AU"/>
        </w:rPr>
        <w:t>]</w:t>
      </w:r>
    </w:p>
    <w:p w14:paraId="6CD569C9" w14:textId="300EDE2A" w:rsidR="00425208" w:rsidRDefault="00425208">
      <w:pPr>
        <w:pStyle w:val="BodyText"/>
        <w:rPr>
          <w:lang w:eastAsia="en-AU"/>
        </w:rPr>
      </w:pPr>
    </w:p>
    <w:p w14:paraId="34A8677E" w14:textId="307B09B5" w:rsidR="00425208" w:rsidRDefault="00425208" w:rsidP="00D66F9E">
      <w:pPr>
        <w:pStyle w:val="Heading2"/>
        <w:rPr>
          <w:lang w:eastAsia="en-AU"/>
        </w:rPr>
      </w:pPr>
      <w:bookmarkStart w:id="166" w:name="_Toc75524086"/>
      <w:r>
        <w:rPr>
          <w:lang w:eastAsia="en-AU"/>
        </w:rPr>
        <w:t>Risks and mitigation</w:t>
      </w:r>
      <w:bookmarkEnd w:id="166"/>
    </w:p>
    <w:p w14:paraId="7B3040C3" w14:textId="77777777" w:rsidR="00D56431" w:rsidRPr="00D56431" w:rsidRDefault="00D56431" w:rsidP="00D66F9E">
      <w:pPr>
        <w:pStyle w:val="ResetPara"/>
        <w:rPr>
          <w:lang w:eastAsia="en-AU"/>
        </w:rPr>
      </w:pPr>
    </w:p>
    <w:p w14:paraId="3C663049" w14:textId="456DB930" w:rsidR="007F0592" w:rsidRPr="005863D0" w:rsidRDefault="007F0592">
      <w:pPr>
        <w:pStyle w:val="BodyText"/>
        <w:rPr>
          <w:color w:val="C41230" w:themeColor="accent1"/>
          <w:lang w:eastAsia="en-AU"/>
        </w:rPr>
      </w:pPr>
      <w:r w:rsidRPr="005863D0">
        <w:rPr>
          <w:color w:val="C41230" w:themeColor="accent1"/>
          <w:lang w:eastAsia="en-AU"/>
        </w:rPr>
        <w:t>[Include all risks identified and mitigation for each risk identified</w:t>
      </w:r>
      <w:r w:rsidR="009459E1" w:rsidRPr="005863D0">
        <w:rPr>
          <w:color w:val="C41230" w:themeColor="accent1"/>
          <w:lang w:eastAsia="en-AU"/>
        </w:rPr>
        <w:t xml:space="preserve"> for each Generating System </w:t>
      </w:r>
      <w:r w:rsidR="005B1A43" w:rsidRPr="005863D0">
        <w:rPr>
          <w:color w:val="C41230" w:themeColor="accent1"/>
          <w:lang w:eastAsia="en-AU"/>
        </w:rPr>
        <w:t>within Facility X</w:t>
      </w:r>
      <w:r w:rsidR="00626475" w:rsidRPr="005863D0">
        <w:rPr>
          <w:color w:val="C41230" w:themeColor="accent1"/>
          <w:lang w:eastAsia="en-AU"/>
        </w:rPr>
        <w:t>.</w:t>
      </w:r>
      <w:r w:rsidRPr="005863D0">
        <w:rPr>
          <w:color w:val="C41230" w:themeColor="accent1"/>
          <w:lang w:eastAsia="en-AU"/>
        </w:rPr>
        <w:t>]</w:t>
      </w:r>
    </w:p>
    <w:p w14:paraId="3757230F" w14:textId="708B1B02" w:rsidR="007F0592" w:rsidRPr="00097FB9" w:rsidRDefault="007F0592">
      <w:pPr>
        <w:pStyle w:val="CaptionTable"/>
        <w:rPr>
          <w:color w:val="000000"/>
        </w:rPr>
      </w:pPr>
      <w:bookmarkStart w:id="167" w:name="_Toc75524180"/>
      <w:r>
        <w:t xml:space="preserve">Risks and </w:t>
      </w:r>
      <w:r w:rsidR="00D56431">
        <w:t>mitigation</w:t>
      </w:r>
      <w:bookmarkEnd w:id="167"/>
    </w:p>
    <w:tbl>
      <w:tblPr>
        <w:tblStyle w:val="j"/>
        <w:tblW w:w="5000" w:type="pct"/>
        <w:tblLook w:val="0420" w:firstRow="1" w:lastRow="0" w:firstColumn="0" w:lastColumn="0" w:noHBand="0" w:noVBand="1"/>
      </w:tblPr>
      <w:tblGrid>
        <w:gridCol w:w="2666"/>
        <w:gridCol w:w="3324"/>
        <w:gridCol w:w="3194"/>
      </w:tblGrid>
      <w:tr w:rsidR="009459E1" w:rsidRPr="000815E0" w14:paraId="7897D055" w14:textId="77777777" w:rsidTr="00C163F6">
        <w:trPr>
          <w:cnfStyle w:val="100000000000" w:firstRow="1" w:lastRow="0" w:firstColumn="0" w:lastColumn="0" w:oddVBand="0" w:evenVBand="0" w:oddHBand="0" w:evenHBand="0" w:firstRowFirstColumn="0" w:firstRowLastColumn="0" w:lastRowFirstColumn="0" w:lastRowLastColumn="0"/>
        </w:trPr>
        <w:tc>
          <w:tcPr>
            <w:tcW w:w="0" w:type="pct"/>
          </w:tcPr>
          <w:p w14:paraId="24E8B551" w14:textId="77777777" w:rsidR="009459E1" w:rsidRPr="00C163F6" w:rsidRDefault="009459E1" w:rsidP="00D66F9E">
            <w:pPr>
              <w:pStyle w:val="TableTitle"/>
              <w:rPr>
                <w:b/>
                <w:bCs/>
              </w:rPr>
            </w:pPr>
            <w:r w:rsidRPr="00C163F6">
              <w:rPr>
                <w:b/>
                <w:bCs/>
              </w:rPr>
              <w:t>Risk</w:t>
            </w:r>
          </w:p>
        </w:tc>
        <w:tc>
          <w:tcPr>
            <w:tcW w:w="0" w:type="pct"/>
          </w:tcPr>
          <w:p w14:paraId="72E3B525" w14:textId="405F8A4B" w:rsidR="009459E1" w:rsidRPr="00C163F6" w:rsidRDefault="009459E1" w:rsidP="00D66F9E">
            <w:pPr>
              <w:pStyle w:val="TableTitle"/>
              <w:rPr>
                <w:b/>
                <w:bCs/>
              </w:rPr>
            </w:pPr>
            <w:r w:rsidRPr="00C163F6">
              <w:rPr>
                <w:b/>
                <w:bCs/>
              </w:rPr>
              <w:t>Relevant Generating System</w:t>
            </w:r>
          </w:p>
        </w:tc>
        <w:tc>
          <w:tcPr>
            <w:tcW w:w="0" w:type="pct"/>
          </w:tcPr>
          <w:p w14:paraId="0E80A71E" w14:textId="78A87D81" w:rsidR="009459E1" w:rsidRPr="00C163F6" w:rsidRDefault="009459E1" w:rsidP="00D66F9E">
            <w:pPr>
              <w:pStyle w:val="TableTitle"/>
              <w:rPr>
                <w:b/>
                <w:bCs/>
              </w:rPr>
            </w:pPr>
            <w:r w:rsidRPr="00C163F6">
              <w:rPr>
                <w:b/>
                <w:bCs/>
              </w:rPr>
              <w:t>Mitigation</w:t>
            </w:r>
          </w:p>
        </w:tc>
      </w:tr>
      <w:tr w:rsidR="009459E1" w:rsidRPr="0035430A" w14:paraId="0E590B46" w14:textId="77777777" w:rsidTr="00C163F6">
        <w:trPr>
          <w:cnfStyle w:val="000000100000" w:firstRow="0" w:lastRow="0" w:firstColumn="0" w:lastColumn="0" w:oddVBand="0" w:evenVBand="0" w:oddHBand="1" w:evenHBand="0" w:firstRowFirstColumn="0" w:firstRowLastColumn="0" w:lastRowFirstColumn="0" w:lastRowLastColumn="0"/>
        </w:trPr>
        <w:tc>
          <w:tcPr>
            <w:tcW w:w="0" w:type="pct"/>
          </w:tcPr>
          <w:p w14:paraId="7320540C" w14:textId="77777777" w:rsidR="009459E1" w:rsidRPr="0035430A" w:rsidRDefault="009459E1">
            <w:pPr>
              <w:pStyle w:val="TableText"/>
              <w:rPr>
                <w:i/>
                <w:iCs/>
              </w:rPr>
            </w:pPr>
          </w:p>
        </w:tc>
        <w:tc>
          <w:tcPr>
            <w:tcW w:w="0" w:type="pct"/>
          </w:tcPr>
          <w:p w14:paraId="49DD9E8E" w14:textId="77777777" w:rsidR="009459E1" w:rsidRPr="0035430A" w:rsidRDefault="009459E1" w:rsidP="00D66F9E">
            <w:pPr>
              <w:pStyle w:val="TableText"/>
              <w:rPr>
                <w:i/>
                <w:iCs/>
              </w:rPr>
            </w:pPr>
          </w:p>
        </w:tc>
        <w:tc>
          <w:tcPr>
            <w:tcW w:w="0" w:type="pct"/>
          </w:tcPr>
          <w:p w14:paraId="3A454446" w14:textId="6CA9D1AC" w:rsidR="009459E1" w:rsidRPr="0035430A" w:rsidRDefault="009459E1">
            <w:pPr>
              <w:pStyle w:val="TableText"/>
              <w:rPr>
                <w:i/>
                <w:iCs/>
              </w:rPr>
            </w:pPr>
          </w:p>
        </w:tc>
      </w:tr>
      <w:tr w:rsidR="009459E1" w:rsidRPr="0035430A" w14:paraId="34975BF3" w14:textId="77777777" w:rsidTr="00C163F6">
        <w:trPr>
          <w:cnfStyle w:val="000000010000" w:firstRow="0" w:lastRow="0" w:firstColumn="0" w:lastColumn="0" w:oddVBand="0" w:evenVBand="0" w:oddHBand="0" w:evenHBand="1" w:firstRowFirstColumn="0" w:firstRowLastColumn="0" w:lastRowFirstColumn="0" w:lastRowLastColumn="0"/>
        </w:trPr>
        <w:tc>
          <w:tcPr>
            <w:tcW w:w="0" w:type="pct"/>
          </w:tcPr>
          <w:p w14:paraId="091227BE" w14:textId="77777777" w:rsidR="009459E1" w:rsidRPr="0035430A" w:rsidRDefault="009459E1">
            <w:pPr>
              <w:pStyle w:val="TableText"/>
              <w:rPr>
                <w:i/>
                <w:iCs/>
              </w:rPr>
            </w:pPr>
          </w:p>
        </w:tc>
        <w:tc>
          <w:tcPr>
            <w:tcW w:w="0" w:type="pct"/>
          </w:tcPr>
          <w:p w14:paraId="25BEE389" w14:textId="77777777" w:rsidR="009459E1" w:rsidRPr="0035430A" w:rsidRDefault="009459E1" w:rsidP="00D66F9E">
            <w:pPr>
              <w:pStyle w:val="TableText"/>
              <w:ind w:left="720"/>
              <w:rPr>
                <w:i/>
                <w:iCs/>
              </w:rPr>
            </w:pPr>
          </w:p>
        </w:tc>
        <w:tc>
          <w:tcPr>
            <w:tcW w:w="0" w:type="pct"/>
          </w:tcPr>
          <w:p w14:paraId="188B570D" w14:textId="22294EC0" w:rsidR="009459E1" w:rsidRPr="0035430A" w:rsidRDefault="009459E1">
            <w:pPr>
              <w:pStyle w:val="TableText"/>
              <w:ind w:left="720"/>
              <w:rPr>
                <w:i/>
                <w:iCs/>
              </w:rPr>
            </w:pPr>
          </w:p>
        </w:tc>
      </w:tr>
      <w:tr w:rsidR="009459E1" w:rsidRPr="0035430A" w14:paraId="428631FC" w14:textId="77777777" w:rsidTr="00C163F6">
        <w:trPr>
          <w:cnfStyle w:val="000000100000" w:firstRow="0" w:lastRow="0" w:firstColumn="0" w:lastColumn="0" w:oddVBand="0" w:evenVBand="0" w:oddHBand="1" w:evenHBand="0" w:firstRowFirstColumn="0" w:firstRowLastColumn="0" w:lastRowFirstColumn="0" w:lastRowLastColumn="0"/>
        </w:trPr>
        <w:tc>
          <w:tcPr>
            <w:tcW w:w="0" w:type="pct"/>
          </w:tcPr>
          <w:p w14:paraId="2DAF4508" w14:textId="77777777" w:rsidR="009459E1" w:rsidRPr="0035430A" w:rsidRDefault="009459E1">
            <w:pPr>
              <w:pStyle w:val="TableText"/>
              <w:rPr>
                <w:i/>
                <w:iCs/>
              </w:rPr>
            </w:pPr>
          </w:p>
        </w:tc>
        <w:tc>
          <w:tcPr>
            <w:tcW w:w="0" w:type="pct"/>
          </w:tcPr>
          <w:p w14:paraId="2EFFD00C" w14:textId="77777777" w:rsidR="009459E1" w:rsidRPr="0035430A" w:rsidRDefault="009459E1" w:rsidP="00D66F9E">
            <w:pPr>
              <w:pStyle w:val="TableText"/>
              <w:ind w:left="720"/>
              <w:rPr>
                <w:i/>
                <w:iCs/>
              </w:rPr>
            </w:pPr>
          </w:p>
        </w:tc>
        <w:tc>
          <w:tcPr>
            <w:tcW w:w="0" w:type="pct"/>
          </w:tcPr>
          <w:p w14:paraId="37F80FE2" w14:textId="27637EAF" w:rsidR="009459E1" w:rsidRPr="0035430A" w:rsidRDefault="009459E1">
            <w:pPr>
              <w:pStyle w:val="TableText"/>
              <w:ind w:left="720"/>
              <w:rPr>
                <w:i/>
                <w:iCs/>
              </w:rPr>
            </w:pPr>
          </w:p>
        </w:tc>
      </w:tr>
      <w:tr w:rsidR="009459E1" w:rsidRPr="0035430A" w14:paraId="5B00CD5E" w14:textId="77777777" w:rsidTr="00C163F6">
        <w:trPr>
          <w:cnfStyle w:val="000000010000" w:firstRow="0" w:lastRow="0" w:firstColumn="0" w:lastColumn="0" w:oddVBand="0" w:evenVBand="0" w:oddHBand="0" w:evenHBand="1" w:firstRowFirstColumn="0" w:firstRowLastColumn="0" w:lastRowFirstColumn="0" w:lastRowLastColumn="0"/>
        </w:trPr>
        <w:tc>
          <w:tcPr>
            <w:tcW w:w="0" w:type="pct"/>
          </w:tcPr>
          <w:p w14:paraId="31386511" w14:textId="77777777" w:rsidR="009459E1" w:rsidRPr="0035430A" w:rsidRDefault="009459E1">
            <w:pPr>
              <w:pStyle w:val="TableText"/>
              <w:rPr>
                <w:i/>
                <w:iCs/>
              </w:rPr>
            </w:pPr>
          </w:p>
        </w:tc>
        <w:tc>
          <w:tcPr>
            <w:tcW w:w="0" w:type="pct"/>
          </w:tcPr>
          <w:p w14:paraId="05654B1E" w14:textId="77777777" w:rsidR="009459E1" w:rsidRPr="0035430A" w:rsidRDefault="009459E1" w:rsidP="00D66F9E">
            <w:pPr>
              <w:pStyle w:val="TableText"/>
              <w:ind w:left="720"/>
              <w:rPr>
                <w:i/>
                <w:iCs/>
              </w:rPr>
            </w:pPr>
          </w:p>
        </w:tc>
        <w:tc>
          <w:tcPr>
            <w:tcW w:w="0" w:type="pct"/>
          </w:tcPr>
          <w:p w14:paraId="5B8A12D1" w14:textId="31222153" w:rsidR="009459E1" w:rsidRPr="0035430A" w:rsidRDefault="009459E1">
            <w:pPr>
              <w:pStyle w:val="TableText"/>
              <w:ind w:left="720"/>
              <w:rPr>
                <w:i/>
                <w:iCs/>
              </w:rPr>
            </w:pPr>
          </w:p>
        </w:tc>
      </w:tr>
      <w:tr w:rsidR="009459E1" w:rsidRPr="0035430A" w14:paraId="3AA4984D" w14:textId="77777777" w:rsidTr="00C163F6">
        <w:trPr>
          <w:cnfStyle w:val="000000100000" w:firstRow="0" w:lastRow="0" w:firstColumn="0" w:lastColumn="0" w:oddVBand="0" w:evenVBand="0" w:oddHBand="1" w:evenHBand="0" w:firstRowFirstColumn="0" w:firstRowLastColumn="0" w:lastRowFirstColumn="0" w:lastRowLastColumn="0"/>
        </w:trPr>
        <w:tc>
          <w:tcPr>
            <w:tcW w:w="0" w:type="pct"/>
          </w:tcPr>
          <w:p w14:paraId="48D36923" w14:textId="77777777" w:rsidR="009459E1" w:rsidRPr="0035430A" w:rsidRDefault="009459E1">
            <w:pPr>
              <w:pStyle w:val="TableText"/>
              <w:rPr>
                <w:i/>
                <w:iCs/>
              </w:rPr>
            </w:pPr>
          </w:p>
        </w:tc>
        <w:tc>
          <w:tcPr>
            <w:tcW w:w="0" w:type="pct"/>
          </w:tcPr>
          <w:p w14:paraId="62E1BB6F" w14:textId="77777777" w:rsidR="009459E1" w:rsidRPr="0035430A" w:rsidRDefault="009459E1" w:rsidP="00D66F9E">
            <w:pPr>
              <w:pStyle w:val="TableText"/>
              <w:ind w:left="720"/>
              <w:rPr>
                <w:i/>
                <w:iCs/>
              </w:rPr>
            </w:pPr>
          </w:p>
        </w:tc>
        <w:tc>
          <w:tcPr>
            <w:tcW w:w="0" w:type="pct"/>
          </w:tcPr>
          <w:p w14:paraId="71754352" w14:textId="315D49B7" w:rsidR="009459E1" w:rsidRPr="0035430A" w:rsidRDefault="009459E1">
            <w:pPr>
              <w:pStyle w:val="TableText"/>
              <w:ind w:left="720"/>
              <w:rPr>
                <w:i/>
                <w:iCs/>
              </w:rPr>
            </w:pPr>
          </w:p>
        </w:tc>
      </w:tr>
      <w:tr w:rsidR="009459E1" w:rsidRPr="0035430A" w14:paraId="2236E2EF" w14:textId="77777777" w:rsidTr="00C163F6">
        <w:trPr>
          <w:cnfStyle w:val="000000010000" w:firstRow="0" w:lastRow="0" w:firstColumn="0" w:lastColumn="0" w:oddVBand="0" w:evenVBand="0" w:oddHBand="0" w:evenHBand="1" w:firstRowFirstColumn="0" w:firstRowLastColumn="0" w:lastRowFirstColumn="0" w:lastRowLastColumn="0"/>
        </w:trPr>
        <w:tc>
          <w:tcPr>
            <w:tcW w:w="0" w:type="pct"/>
          </w:tcPr>
          <w:p w14:paraId="57739105" w14:textId="77777777" w:rsidR="009459E1" w:rsidRPr="0035430A" w:rsidRDefault="009459E1">
            <w:pPr>
              <w:pStyle w:val="TableText"/>
              <w:rPr>
                <w:i/>
                <w:iCs/>
              </w:rPr>
            </w:pPr>
          </w:p>
        </w:tc>
        <w:tc>
          <w:tcPr>
            <w:tcW w:w="0" w:type="pct"/>
          </w:tcPr>
          <w:p w14:paraId="7986F06A" w14:textId="77777777" w:rsidR="009459E1" w:rsidRPr="0035430A" w:rsidRDefault="009459E1" w:rsidP="00D66F9E">
            <w:pPr>
              <w:pStyle w:val="TableText"/>
              <w:ind w:left="720"/>
              <w:rPr>
                <w:i/>
                <w:iCs/>
              </w:rPr>
            </w:pPr>
          </w:p>
        </w:tc>
        <w:tc>
          <w:tcPr>
            <w:tcW w:w="0" w:type="pct"/>
          </w:tcPr>
          <w:p w14:paraId="078F5EDC" w14:textId="5CD1D937" w:rsidR="009459E1" w:rsidRPr="0035430A" w:rsidRDefault="009459E1">
            <w:pPr>
              <w:pStyle w:val="TableText"/>
              <w:ind w:left="720"/>
              <w:rPr>
                <w:i/>
                <w:iCs/>
              </w:rPr>
            </w:pPr>
          </w:p>
        </w:tc>
      </w:tr>
      <w:tr w:rsidR="009459E1" w:rsidRPr="0035430A" w14:paraId="37AA520A" w14:textId="77777777" w:rsidTr="00C163F6">
        <w:trPr>
          <w:cnfStyle w:val="000000100000" w:firstRow="0" w:lastRow="0" w:firstColumn="0" w:lastColumn="0" w:oddVBand="0" w:evenVBand="0" w:oddHBand="1" w:evenHBand="0" w:firstRowFirstColumn="0" w:firstRowLastColumn="0" w:lastRowFirstColumn="0" w:lastRowLastColumn="0"/>
        </w:trPr>
        <w:tc>
          <w:tcPr>
            <w:tcW w:w="0" w:type="pct"/>
          </w:tcPr>
          <w:p w14:paraId="2EACA977" w14:textId="77777777" w:rsidR="009459E1" w:rsidRPr="0035430A" w:rsidRDefault="009459E1">
            <w:pPr>
              <w:pStyle w:val="TableText"/>
              <w:rPr>
                <w:i/>
                <w:iCs/>
              </w:rPr>
            </w:pPr>
          </w:p>
        </w:tc>
        <w:tc>
          <w:tcPr>
            <w:tcW w:w="0" w:type="pct"/>
          </w:tcPr>
          <w:p w14:paraId="6EB959A2" w14:textId="77777777" w:rsidR="009459E1" w:rsidRPr="0035430A" w:rsidRDefault="009459E1" w:rsidP="00D66F9E">
            <w:pPr>
              <w:pStyle w:val="TableText"/>
              <w:ind w:left="720"/>
              <w:rPr>
                <w:i/>
                <w:iCs/>
              </w:rPr>
            </w:pPr>
          </w:p>
        </w:tc>
        <w:tc>
          <w:tcPr>
            <w:tcW w:w="0" w:type="pct"/>
          </w:tcPr>
          <w:p w14:paraId="30EE0E60" w14:textId="463EB52D" w:rsidR="009459E1" w:rsidRPr="0035430A" w:rsidRDefault="009459E1">
            <w:pPr>
              <w:pStyle w:val="TableText"/>
              <w:ind w:left="720"/>
              <w:rPr>
                <w:i/>
                <w:iCs/>
              </w:rPr>
            </w:pPr>
          </w:p>
        </w:tc>
      </w:tr>
    </w:tbl>
    <w:p w14:paraId="4971188D" w14:textId="77777777" w:rsidR="009459E1" w:rsidRDefault="009459E1" w:rsidP="00D66F9E">
      <w:pPr>
        <w:spacing w:after="160" w:line="259" w:lineRule="auto"/>
        <w:jc w:val="left"/>
        <w:rPr>
          <w:rFonts w:asciiTheme="majorHAnsi" w:eastAsiaTheme="majorEastAsia" w:hAnsiTheme="majorHAnsi" w:cstheme="majorBidi"/>
          <w:b/>
          <w:sz w:val="24"/>
          <w:szCs w:val="26"/>
          <w:lang w:eastAsia="en-AU"/>
        </w:rPr>
      </w:pPr>
      <w:r>
        <w:rPr>
          <w:lang w:eastAsia="en-AU"/>
        </w:rPr>
        <w:br w:type="page"/>
      </w:r>
    </w:p>
    <w:p w14:paraId="5EB66DD4" w14:textId="43DD96D2" w:rsidR="00C54A24" w:rsidRDefault="00C54A24">
      <w:pPr>
        <w:pStyle w:val="Heading1"/>
      </w:pPr>
      <w:bookmarkStart w:id="168" w:name="_Toc68797775"/>
      <w:bookmarkStart w:id="169" w:name="_Toc68880308"/>
      <w:bookmarkStart w:id="170" w:name="_Toc68797776"/>
      <w:bookmarkStart w:id="171" w:name="_Toc68880309"/>
      <w:bookmarkStart w:id="172" w:name="_Toc68797777"/>
      <w:bookmarkStart w:id="173" w:name="_Toc68880310"/>
      <w:bookmarkStart w:id="174" w:name="_Toc68797778"/>
      <w:bookmarkStart w:id="175" w:name="_Toc68880311"/>
      <w:bookmarkStart w:id="176" w:name="_Toc68797779"/>
      <w:bookmarkStart w:id="177" w:name="_Toc68880312"/>
      <w:bookmarkStart w:id="178" w:name="_Toc68797780"/>
      <w:bookmarkStart w:id="179" w:name="_Toc68880313"/>
      <w:bookmarkStart w:id="180" w:name="_Toc68797781"/>
      <w:bookmarkStart w:id="181" w:name="_Toc68880314"/>
      <w:bookmarkStart w:id="182" w:name="_Toc68797782"/>
      <w:bookmarkStart w:id="183" w:name="_Toc68880315"/>
      <w:bookmarkStart w:id="184" w:name="_Toc68797783"/>
      <w:bookmarkStart w:id="185" w:name="_Toc68880316"/>
      <w:bookmarkStart w:id="186" w:name="_Toc68797784"/>
      <w:bookmarkStart w:id="187" w:name="_Toc68880317"/>
      <w:bookmarkStart w:id="188" w:name="_Toc7552408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lastRenderedPageBreak/>
        <w:t>Active Power Control</w:t>
      </w:r>
      <w:bookmarkEnd w:id="188"/>
    </w:p>
    <w:p w14:paraId="6B7C7E4C" w14:textId="66C5FCCA" w:rsidR="00425208" w:rsidRDefault="00425208" w:rsidP="00D66F9E">
      <w:pPr>
        <w:pStyle w:val="Heading2"/>
        <w:rPr>
          <w:lang w:eastAsia="en-AU"/>
        </w:rPr>
      </w:pPr>
      <w:bookmarkStart w:id="189" w:name="_Toc75524088"/>
      <w:r>
        <w:rPr>
          <w:lang w:eastAsia="en-AU"/>
        </w:rPr>
        <w:t>Testing and monitoring</w:t>
      </w:r>
      <w:bookmarkEnd w:id="189"/>
    </w:p>
    <w:p w14:paraId="547FCFF0" w14:textId="77777777" w:rsidR="000815E0" w:rsidRPr="000815E0" w:rsidRDefault="000815E0" w:rsidP="00D66F9E">
      <w:pPr>
        <w:pStyle w:val="ResetPara"/>
        <w:rPr>
          <w:lang w:eastAsia="en-AU"/>
        </w:rPr>
      </w:pPr>
    </w:p>
    <w:p w14:paraId="78F3D5C4" w14:textId="2958350A" w:rsidR="006E23B1" w:rsidRPr="005863D0" w:rsidRDefault="006E23B1">
      <w:pPr>
        <w:pStyle w:val="BodyText"/>
        <w:rPr>
          <w:color w:val="C41230" w:themeColor="accent1"/>
          <w:lang w:eastAsia="en-AU"/>
        </w:rPr>
      </w:pPr>
      <w:r w:rsidRPr="005863D0">
        <w:rPr>
          <w:color w:val="C41230" w:themeColor="accent1"/>
          <w:lang w:eastAsia="en-AU"/>
        </w:rPr>
        <w:t>[Include details of testing and monitoring</w:t>
      </w:r>
      <w:r w:rsidR="00DA60A5" w:rsidRPr="005863D0">
        <w:rPr>
          <w:color w:val="C41230" w:themeColor="accent1"/>
          <w:lang w:eastAsia="en-AU"/>
        </w:rPr>
        <w:t xml:space="preserve"> for each Generating System </w:t>
      </w:r>
      <w:r w:rsidR="005B1A43" w:rsidRPr="005863D0">
        <w:rPr>
          <w:color w:val="C41230" w:themeColor="accent1"/>
          <w:lang w:eastAsia="en-AU"/>
        </w:rPr>
        <w:t>within Facility X</w:t>
      </w:r>
      <w:r w:rsidRPr="005863D0">
        <w:rPr>
          <w:color w:val="C41230" w:themeColor="accent1"/>
          <w:lang w:eastAsia="en-AU"/>
        </w:rPr>
        <w:t>, considering the principles and information required by WEM Procedure: Generator Monitoring Plans in order for AEMO to understand, assess and approve th</w:t>
      </w:r>
      <w:r w:rsidR="007C5ED0" w:rsidRPr="005863D0">
        <w:rPr>
          <w:color w:val="C41230" w:themeColor="accent1"/>
          <w:lang w:eastAsia="en-AU"/>
        </w:rPr>
        <w:t>is</w:t>
      </w:r>
      <w:r w:rsidRPr="005863D0">
        <w:rPr>
          <w:color w:val="C41230" w:themeColor="accent1"/>
          <w:lang w:eastAsia="en-AU"/>
        </w:rPr>
        <w:t xml:space="preserve"> Generator Monitoring Plan.]</w:t>
      </w:r>
    </w:p>
    <w:p w14:paraId="5E90A423" w14:textId="37F78C89" w:rsidR="00425208" w:rsidRPr="00F271E2" w:rsidRDefault="00425208">
      <w:pPr>
        <w:pStyle w:val="BodyText"/>
        <w:rPr>
          <w:i/>
          <w:iCs/>
          <w:lang w:eastAsia="en-AU"/>
        </w:rPr>
      </w:pPr>
    </w:p>
    <w:p w14:paraId="65A563B7" w14:textId="4186DC94" w:rsidR="000815E0" w:rsidRDefault="00425208" w:rsidP="00D66F9E">
      <w:pPr>
        <w:pStyle w:val="Heading2"/>
        <w:rPr>
          <w:lang w:eastAsia="en-AU"/>
        </w:rPr>
      </w:pPr>
      <w:bookmarkStart w:id="190" w:name="_Toc75524089"/>
      <w:r>
        <w:rPr>
          <w:lang w:eastAsia="en-AU"/>
        </w:rPr>
        <w:t>Recording or measuring device</w:t>
      </w:r>
      <w:bookmarkEnd w:id="190"/>
    </w:p>
    <w:p w14:paraId="6DC8F912" w14:textId="77777777" w:rsidR="000815E0" w:rsidRPr="005863D0" w:rsidRDefault="000815E0" w:rsidP="00D66F9E">
      <w:pPr>
        <w:pStyle w:val="ResetPara"/>
        <w:rPr>
          <w:color w:val="C41230" w:themeColor="accent1"/>
          <w:lang w:eastAsia="en-AU"/>
        </w:rPr>
      </w:pPr>
    </w:p>
    <w:p w14:paraId="5123B4C2" w14:textId="1FF83681" w:rsidR="006E23B1" w:rsidRPr="005863D0" w:rsidRDefault="006E23B1">
      <w:pPr>
        <w:pStyle w:val="BodyText"/>
        <w:rPr>
          <w:color w:val="C41230" w:themeColor="accent1"/>
          <w:lang w:eastAsia="en-AU"/>
        </w:rPr>
      </w:pPr>
      <w:r w:rsidRPr="005863D0">
        <w:rPr>
          <w:color w:val="C41230" w:themeColor="accent1"/>
          <w:lang w:eastAsia="en-AU"/>
        </w:rPr>
        <w:t>[Include details of relevant recording or measuring device</w:t>
      </w:r>
      <w:r w:rsidR="00DA60A5" w:rsidRPr="005863D0">
        <w:rPr>
          <w:color w:val="C41230" w:themeColor="accent1"/>
          <w:lang w:eastAsia="en-AU"/>
        </w:rPr>
        <w:t xml:space="preserve"> for each Generating System </w:t>
      </w:r>
      <w:r w:rsidR="005B1A43" w:rsidRPr="005863D0">
        <w:rPr>
          <w:color w:val="C41230" w:themeColor="accent1"/>
          <w:lang w:eastAsia="en-AU"/>
        </w:rPr>
        <w:t>within Facility X</w:t>
      </w:r>
      <w:r w:rsidRPr="005863D0">
        <w:rPr>
          <w:color w:val="C41230" w:themeColor="accent1"/>
          <w:lang w:eastAsia="en-AU"/>
        </w:rPr>
        <w:t xml:space="preserve">, including demonstration of their compliance with requirements in Attachment 11 of Technical Rules, their appropriateness of the measuring device (accuracy, resolution and reliability) for this specific test (refer to WEM </w:t>
      </w:r>
      <w:r w:rsidR="00C54B0E" w:rsidRPr="005863D0">
        <w:rPr>
          <w:color w:val="C41230" w:themeColor="accent1"/>
          <w:lang w:eastAsia="en-AU"/>
        </w:rPr>
        <w:t xml:space="preserve">Procedure: </w:t>
      </w:r>
      <w:r w:rsidR="00D22105" w:rsidRPr="005863D0">
        <w:rPr>
          <w:color w:val="C41230" w:themeColor="accent1"/>
          <w:lang w:eastAsia="en-AU"/>
        </w:rPr>
        <w:t>Generator Monitoring Plans for requirements for recording or measuring device). Please duplicate the table for each Generating System as per example from section 2.2</w:t>
      </w:r>
      <w:r w:rsidR="00D00A69" w:rsidRPr="005863D0">
        <w:rPr>
          <w:i/>
          <w:iCs/>
          <w:color w:val="C41230" w:themeColor="accent1"/>
          <w:lang w:eastAsia="en-AU"/>
        </w:rPr>
        <w:t xml:space="preserve"> </w:t>
      </w:r>
      <w:r w:rsidR="00D00A69" w:rsidRPr="00C163F6">
        <w:rPr>
          <w:color w:val="C41230" w:themeColor="accent1"/>
          <w:lang w:eastAsia="en-AU"/>
        </w:rPr>
        <w:t>of this form</w:t>
      </w:r>
      <w:r w:rsidRPr="005863D0">
        <w:rPr>
          <w:color w:val="C41230" w:themeColor="accent1"/>
          <w:lang w:eastAsia="en-AU"/>
        </w:rPr>
        <w:t>]</w:t>
      </w:r>
    </w:p>
    <w:p w14:paraId="48CC2EAF" w14:textId="104FB135" w:rsidR="00425208" w:rsidRPr="00F271E2" w:rsidRDefault="00425208">
      <w:pPr>
        <w:pStyle w:val="BodyText"/>
        <w:rPr>
          <w:i/>
          <w:iCs/>
          <w:lang w:eastAsia="en-AU"/>
        </w:rPr>
      </w:pPr>
    </w:p>
    <w:p w14:paraId="7C6124F2" w14:textId="2FC77DF2" w:rsidR="00425208" w:rsidRPr="00097FB9" w:rsidRDefault="00D53A39">
      <w:pPr>
        <w:pStyle w:val="CaptionTable"/>
        <w:rPr>
          <w:color w:val="000000"/>
        </w:rPr>
      </w:pPr>
      <w:bookmarkStart w:id="191" w:name="_Toc75524181"/>
      <w:r>
        <w:t>C</w:t>
      </w:r>
      <w:r w:rsidR="00425208">
        <w:t>ompliance with</w:t>
      </w:r>
      <w:r w:rsidR="00425208" w:rsidRPr="0035430A">
        <w:rPr>
          <w:i/>
          <w:iCs/>
          <w:lang w:eastAsia="en-AU"/>
        </w:rPr>
        <w:t xml:space="preserve"> </w:t>
      </w:r>
      <w:r w:rsidR="00425208" w:rsidRPr="0035430A">
        <w:rPr>
          <w:lang w:eastAsia="en-AU"/>
        </w:rPr>
        <w:t>requirements in Attachment 11 of the Technical Rules</w:t>
      </w:r>
      <w:r w:rsidR="00B05CF9">
        <w:rPr>
          <w:lang w:eastAsia="en-AU"/>
        </w:rPr>
        <w:t xml:space="preserve"> – Generating System A</w:t>
      </w:r>
      <w:bookmarkEnd w:id="191"/>
    </w:p>
    <w:tbl>
      <w:tblPr>
        <w:tblStyle w:val="j"/>
        <w:tblW w:w="5000" w:type="pct"/>
        <w:tblLook w:val="0420" w:firstRow="1" w:lastRow="0" w:firstColumn="0" w:lastColumn="0" w:noHBand="0" w:noVBand="1"/>
      </w:tblPr>
      <w:tblGrid>
        <w:gridCol w:w="2985"/>
        <w:gridCol w:w="3071"/>
        <w:gridCol w:w="3128"/>
      </w:tblGrid>
      <w:tr w:rsidR="00425208" w:rsidRPr="000815E0" w14:paraId="565A4F6E" w14:textId="77777777" w:rsidTr="00C163F6">
        <w:trPr>
          <w:cnfStyle w:val="100000000000" w:firstRow="1" w:lastRow="0" w:firstColumn="0" w:lastColumn="0" w:oddVBand="0" w:evenVBand="0" w:oddHBand="0" w:evenHBand="0" w:firstRowFirstColumn="0" w:firstRowLastColumn="0" w:lastRowFirstColumn="0" w:lastRowLastColumn="0"/>
        </w:trPr>
        <w:tc>
          <w:tcPr>
            <w:tcW w:w="0" w:type="pct"/>
          </w:tcPr>
          <w:p w14:paraId="35D34F0D" w14:textId="77777777" w:rsidR="00425208" w:rsidRPr="00C163F6" w:rsidRDefault="00425208" w:rsidP="00D66F9E">
            <w:pPr>
              <w:pStyle w:val="TableTitle"/>
              <w:rPr>
                <w:b/>
                <w:bCs/>
              </w:rPr>
            </w:pPr>
            <w:r w:rsidRPr="00C163F6">
              <w:rPr>
                <w:b/>
                <w:bCs/>
              </w:rPr>
              <w:t>Description</w:t>
            </w:r>
          </w:p>
        </w:tc>
        <w:tc>
          <w:tcPr>
            <w:tcW w:w="0" w:type="pct"/>
          </w:tcPr>
          <w:p w14:paraId="068C785F" w14:textId="73525B84" w:rsidR="00425208" w:rsidRPr="00C163F6" w:rsidRDefault="00425208">
            <w:pPr>
              <w:pStyle w:val="TableTitle"/>
              <w:rPr>
                <w:b/>
                <w:bCs/>
              </w:rPr>
            </w:pPr>
            <w:r w:rsidRPr="00C163F6">
              <w:rPr>
                <w:b/>
                <w:bCs/>
              </w:rPr>
              <w:t xml:space="preserve">Technical </w:t>
            </w:r>
            <w:r w:rsidR="000815E0" w:rsidRPr="00C163F6">
              <w:rPr>
                <w:b/>
                <w:bCs/>
              </w:rPr>
              <w:t>requirement</w:t>
            </w:r>
          </w:p>
        </w:tc>
        <w:tc>
          <w:tcPr>
            <w:tcW w:w="0" w:type="pct"/>
          </w:tcPr>
          <w:p w14:paraId="55F29566" w14:textId="632E9D64" w:rsidR="00425208" w:rsidRPr="00C163F6" w:rsidRDefault="00C54B0E">
            <w:pPr>
              <w:pStyle w:val="TableTitle"/>
              <w:rPr>
                <w:b/>
                <w:bCs/>
              </w:rPr>
            </w:pPr>
            <w:r w:rsidRPr="00C163F6">
              <w:rPr>
                <w:b/>
                <w:bCs/>
                <w:lang w:eastAsia="en-AU"/>
              </w:rPr>
              <w:t>Device</w:t>
            </w:r>
            <w:r w:rsidR="00425208" w:rsidRPr="00C163F6">
              <w:rPr>
                <w:b/>
                <w:bCs/>
                <w:lang w:eastAsia="en-AU"/>
              </w:rPr>
              <w:t xml:space="preserve"> </w:t>
            </w:r>
            <w:r w:rsidR="000815E0" w:rsidRPr="00C163F6">
              <w:rPr>
                <w:b/>
                <w:bCs/>
                <w:lang w:eastAsia="en-AU"/>
              </w:rPr>
              <w:t>specification</w:t>
            </w:r>
          </w:p>
        </w:tc>
      </w:tr>
      <w:tr w:rsidR="00425208" w:rsidRPr="0035430A" w14:paraId="55386E7B" w14:textId="77777777" w:rsidTr="00C163F6">
        <w:trPr>
          <w:cnfStyle w:val="000000100000" w:firstRow="0" w:lastRow="0" w:firstColumn="0" w:lastColumn="0" w:oddVBand="0" w:evenVBand="0" w:oddHBand="1" w:evenHBand="0" w:firstRowFirstColumn="0" w:firstRowLastColumn="0" w:lastRowFirstColumn="0" w:lastRowLastColumn="0"/>
        </w:trPr>
        <w:tc>
          <w:tcPr>
            <w:tcW w:w="0" w:type="pct"/>
          </w:tcPr>
          <w:p w14:paraId="61A625F2" w14:textId="77777777" w:rsidR="00425208" w:rsidRPr="0035430A" w:rsidRDefault="00425208">
            <w:pPr>
              <w:pStyle w:val="TableText"/>
              <w:rPr>
                <w:i/>
                <w:iCs/>
              </w:rPr>
            </w:pPr>
            <w:r w:rsidRPr="0035430A">
              <w:rPr>
                <w:i/>
                <w:iCs/>
              </w:rPr>
              <w:t>Calibration</w:t>
            </w:r>
          </w:p>
        </w:tc>
        <w:tc>
          <w:tcPr>
            <w:tcW w:w="0" w:type="pct"/>
          </w:tcPr>
          <w:p w14:paraId="3E0A9FD6" w14:textId="77777777" w:rsidR="00425208" w:rsidRPr="0035430A" w:rsidRDefault="00425208">
            <w:pPr>
              <w:pStyle w:val="TableText"/>
              <w:rPr>
                <w:i/>
                <w:iCs/>
              </w:rPr>
            </w:pPr>
          </w:p>
        </w:tc>
        <w:tc>
          <w:tcPr>
            <w:tcW w:w="0" w:type="pct"/>
          </w:tcPr>
          <w:p w14:paraId="38A2B64D" w14:textId="77777777" w:rsidR="00425208" w:rsidRPr="0035430A" w:rsidRDefault="00425208">
            <w:pPr>
              <w:pStyle w:val="TableText"/>
              <w:rPr>
                <w:i/>
                <w:iCs/>
              </w:rPr>
            </w:pPr>
          </w:p>
        </w:tc>
      </w:tr>
      <w:tr w:rsidR="00425208" w:rsidRPr="0035430A" w14:paraId="639ACC2E" w14:textId="77777777" w:rsidTr="00C163F6">
        <w:trPr>
          <w:cnfStyle w:val="000000010000" w:firstRow="0" w:lastRow="0" w:firstColumn="0" w:lastColumn="0" w:oddVBand="0" w:evenVBand="0" w:oddHBand="0" w:evenHBand="1" w:firstRowFirstColumn="0" w:firstRowLastColumn="0" w:lastRowFirstColumn="0" w:lastRowLastColumn="0"/>
        </w:trPr>
        <w:tc>
          <w:tcPr>
            <w:tcW w:w="0" w:type="pct"/>
          </w:tcPr>
          <w:p w14:paraId="70F33B99" w14:textId="77777777" w:rsidR="00425208" w:rsidRPr="0035430A" w:rsidRDefault="00425208">
            <w:pPr>
              <w:pStyle w:val="TableText"/>
              <w:rPr>
                <w:i/>
                <w:iCs/>
              </w:rPr>
            </w:pPr>
            <w:r w:rsidRPr="0035430A">
              <w:rPr>
                <w:i/>
                <w:iCs/>
              </w:rPr>
              <w:t>Analogue to digital to conversion at full screen</w:t>
            </w:r>
          </w:p>
        </w:tc>
        <w:tc>
          <w:tcPr>
            <w:tcW w:w="0" w:type="pct"/>
          </w:tcPr>
          <w:p w14:paraId="3E425165" w14:textId="77777777" w:rsidR="00425208" w:rsidRPr="0035430A" w:rsidRDefault="00425208">
            <w:pPr>
              <w:pStyle w:val="TableText"/>
              <w:ind w:left="720"/>
              <w:rPr>
                <w:i/>
                <w:iCs/>
              </w:rPr>
            </w:pPr>
          </w:p>
        </w:tc>
        <w:tc>
          <w:tcPr>
            <w:tcW w:w="0" w:type="pct"/>
          </w:tcPr>
          <w:p w14:paraId="1139706D" w14:textId="77777777" w:rsidR="00425208" w:rsidRPr="0035430A" w:rsidRDefault="00425208">
            <w:pPr>
              <w:pStyle w:val="TableText"/>
              <w:rPr>
                <w:i/>
                <w:iCs/>
              </w:rPr>
            </w:pPr>
          </w:p>
        </w:tc>
      </w:tr>
      <w:tr w:rsidR="00425208" w:rsidRPr="0035430A" w14:paraId="4032934E" w14:textId="77777777" w:rsidTr="00C163F6">
        <w:trPr>
          <w:cnfStyle w:val="000000100000" w:firstRow="0" w:lastRow="0" w:firstColumn="0" w:lastColumn="0" w:oddVBand="0" w:evenVBand="0" w:oddHBand="1" w:evenHBand="0" w:firstRowFirstColumn="0" w:firstRowLastColumn="0" w:lastRowFirstColumn="0" w:lastRowLastColumn="0"/>
        </w:trPr>
        <w:tc>
          <w:tcPr>
            <w:tcW w:w="0" w:type="pct"/>
          </w:tcPr>
          <w:p w14:paraId="4497DE99" w14:textId="77777777" w:rsidR="00425208" w:rsidRPr="0035430A" w:rsidRDefault="00425208">
            <w:pPr>
              <w:pStyle w:val="TableText"/>
              <w:rPr>
                <w:i/>
                <w:iCs/>
              </w:rPr>
            </w:pPr>
            <w:r w:rsidRPr="0035430A">
              <w:rPr>
                <w:i/>
                <w:iCs/>
              </w:rPr>
              <w:t>Sample rate</w:t>
            </w:r>
          </w:p>
        </w:tc>
        <w:tc>
          <w:tcPr>
            <w:tcW w:w="0" w:type="pct"/>
          </w:tcPr>
          <w:p w14:paraId="11435DEA" w14:textId="77777777" w:rsidR="00425208" w:rsidRPr="0035430A" w:rsidRDefault="00425208">
            <w:pPr>
              <w:pStyle w:val="TableText"/>
              <w:ind w:left="720"/>
              <w:rPr>
                <w:i/>
                <w:iCs/>
              </w:rPr>
            </w:pPr>
          </w:p>
        </w:tc>
        <w:tc>
          <w:tcPr>
            <w:tcW w:w="0" w:type="pct"/>
          </w:tcPr>
          <w:p w14:paraId="607694AD" w14:textId="77777777" w:rsidR="00425208" w:rsidRPr="0035430A" w:rsidRDefault="00425208">
            <w:pPr>
              <w:pStyle w:val="TableText"/>
              <w:rPr>
                <w:i/>
                <w:iCs/>
              </w:rPr>
            </w:pPr>
          </w:p>
        </w:tc>
      </w:tr>
      <w:tr w:rsidR="00425208" w:rsidRPr="0035430A" w14:paraId="07A517D3" w14:textId="77777777" w:rsidTr="00C163F6">
        <w:trPr>
          <w:cnfStyle w:val="000000010000" w:firstRow="0" w:lastRow="0" w:firstColumn="0" w:lastColumn="0" w:oddVBand="0" w:evenVBand="0" w:oddHBand="0" w:evenHBand="1" w:firstRowFirstColumn="0" w:firstRowLastColumn="0" w:lastRowFirstColumn="0" w:lastRowLastColumn="0"/>
        </w:trPr>
        <w:tc>
          <w:tcPr>
            <w:tcW w:w="0" w:type="pct"/>
          </w:tcPr>
          <w:p w14:paraId="6F49E4BC" w14:textId="77777777" w:rsidR="00425208" w:rsidRPr="0035430A" w:rsidRDefault="00425208">
            <w:pPr>
              <w:pStyle w:val="TableText"/>
              <w:rPr>
                <w:i/>
                <w:iCs/>
              </w:rPr>
            </w:pPr>
            <w:r w:rsidRPr="0035430A">
              <w:rPr>
                <w:i/>
                <w:iCs/>
              </w:rPr>
              <w:t>Departure from linearity</w:t>
            </w:r>
          </w:p>
        </w:tc>
        <w:tc>
          <w:tcPr>
            <w:tcW w:w="0" w:type="pct"/>
          </w:tcPr>
          <w:p w14:paraId="00D8F27E" w14:textId="77777777" w:rsidR="00425208" w:rsidRPr="0035430A" w:rsidRDefault="00425208">
            <w:pPr>
              <w:pStyle w:val="TableText"/>
              <w:ind w:left="720"/>
              <w:rPr>
                <w:i/>
                <w:iCs/>
              </w:rPr>
            </w:pPr>
          </w:p>
        </w:tc>
        <w:tc>
          <w:tcPr>
            <w:tcW w:w="0" w:type="pct"/>
          </w:tcPr>
          <w:p w14:paraId="1DDB785C" w14:textId="77777777" w:rsidR="00425208" w:rsidRPr="0035430A" w:rsidRDefault="00425208">
            <w:pPr>
              <w:pStyle w:val="TableText"/>
              <w:rPr>
                <w:i/>
                <w:iCs/>
              </w:rPr>
            </w:pPr>
          </w:p>
        </w:tc>
      </w:tr>
      <w:tr w:rsidR="00425208" w:rsidRPr="0035430A" w14:paraId="26045F0E" w14:textId="77777777" w:rsidTr="00C163F6">
        <w:trPr>
          <w:cnfStyle w:val="000000100000" w:firstRow="0" w:lastRow="0" w:firstColumn="0" w:lastColumn="0" w:oddVBand="0" w:evenVBand="0" w:oddHBand="1" w:evenHBand="0" w:firstRowFirstColumn="0" w:firstRowLastColumn="0" w:lastRowFirstColumn="0" w:lastRowLastColumn="0"/>
        </w:trPr>
        <w:tc>
          <w:tcPr>
            <w:tcW w:w="0" w:type="pct"/>
          </w:tcPr>
          <w:p w14:paraId="638FB3AF" w14:textId="77777777" w:rsidR="00425208" w:rsidRPr="0035430A" w:rsidRDefault="00425208">
            <w:pPr>
              <w:pStyle w:val="TableText"/>
              <w:rPr>
                <w:i/>
                <w:iCs/>
              </w:rPr>
            </w:pPr>
            <w:r w:rsidRPr="0035430A">
              <w:rPr>
                <w:i/>
                <w:iCs/>
              </w:rPr>
              <w:t>DC offset error</w:t>
            </w:r>
          </w:p>
        </w:tc>
        <w:tc>
          <w:tcPr>
            <w:tcW w:w="0" w:type="pct"/>
          </w:tcPr>
          <w:p w14:paraId="1AED2159" w14:textId="77777777" w:rsidR="00425208" w:rsidRPr="0035430A" w:rsidRDefault="00425208">
            <w:pPr>
              <w:pStyle w:val="TableText"/>
              <w:ind w:left="720"/>
              <w:rPr>
                <w:i/>
                <w:iCs/>
              </w:rPr>
            </w:pPr>
          </w:p>
        </w:tc>
        <w:tc>
          <w:tcPr>
            <w:tcW w:w="0" w:type="pct"/>
          </w:tcPr>
          <w:p w14:paraId="16250A2F" w14:textId="77777777" w:rsidR="00425208" w:rsidRPr="0035430A" w:rsidRDefault="00425208">
            <w:pPr>
              <w:pStyle w:val="TableText"/>
              <w:rPr>
                <w:i/>
                <w:iCs/>
              </w:rPr>
            </w:pPr>
          </w:p>
        </w:tc>
      </w:tr>
      <w:tr w:rsidR="00425208" w:rsidRPr="0035430A" w14:paraId="784F096E" w14:textId="77777777" w:rsidTr="00C163F6">
        <w:trPr>
          <w:cnfStyle w:val="000000010000" w:firstRow="0" w:lastRow="0" w:firstColumn="0" w:lastColumn="0" w:oddVBand="0" w:evenVBand="0" w:oddHBand="0" w:evenHBand="1" w:firstRowFirstColumn="0" w:firstRowLastColumn="0" w:lastRowFirstColumn="0" w:lastRowLastColumn="0"/>
        </w:trPr>
        <w:tc>
          <w:tcPr>
            <w:tcW w:w="0" w:type="pct"/>
          </w:tcPr>
          <w:p w14:paraId="10BF557C" w14:textId="77777777" w:rsidR="00425208" w:rsidRPr="0035430A" w:rsidRDefault="00425208">
            <w:pPr>
              <w:pStyle w:val="TableText"/>
              <w:rPr>
                <w:i/>
                <w:iCs/>
              </w:rPr>
            </w:pPr>
            <w:r w:rsidRPr="0035430A">
              <w:rPr>
                <w:i/>
                <w:iCs/>
              </w:rPr>
              <w:t>Bandwidth – Voltage</w:t>
            </w:r>
          </w:p>
        </w:tc>
        <w:tc>
          <w:tcPr>
            <w:tcW w:w="0" w:type="pct"/>
          </w:tcPr>
          <w:p w14:paraId="173F2EC5" w14:textId="77777777" w:rsidR="00425208" w:rsidRPr="0035430A" w:rsidRDefault="00425208">
            <w:pPr>
              <w:pStyle w:val="TableText"/>
              <w:ind w:left="720"/>
              <w:rPr>
                <w:i/>
                <w:iCs/>
              </w:rPr>
            </w:pPr>
          </w:p>
        </w:tc>
        <w:tc>
          <w:tcPr>
            <w:tcW w:w="0" w:type="pct"/>
          </w:tcPr>
          <w:p w14:paraId="6DF2024C" w14:textId="77777777" w:rsidR="00425208" w:rsidRPr="0035430A" w:rsidRDefault="00425208">
            <w:pPr>
              <w:pStyle w:val="TableText"/>
              <w:rPr>
                <w:i/>
                <w:iCs/>
              </w:rPr>
            </w:pPr>
          </w:p>
        </w:tc>
      </w:tr>
      <w:tr w:rsidR="00425208" w:rsidRPr="0035430A" w14:paraId="36983B3D" w14:textId="77777777" w:rsidTr="00C163F6">
        <w:trPr>
          <w:cnfStyle w:val="000000100000" w:firstRow="0" w:lastRow="0" w:firstColumn="0" w:lastColumn="0" w:oddVBand="0" w:evenVBand="0" w:oddHBand="1" w:evenHBand="0" w:firstRowFirstColumn="0" w:firstRowLastColumn="0" w:lastRowFirstColumn="0" w:lastRowLastColumn="0"/>
        </w:trPr>
        <w:tc>
          <w:tcPr>
            <w:tcW w:w="0" w:type="pct"/>
          </w:tcPr>
          <w:p w14:paraId="0B29A97D" w14:textId="77777777" w:rsidR="00425208" w:rsidRPr="0035430A" w:rsidRDefault="00425208">
            <w:pPr>
              <w:pStyle w:val="TableText"/>
              <w:rPr>
                <w:i/>
                <w:iCs/>
              </w:rPr>
            </w:pPr>
            <w:r w:rsidRPr="0035430A">
              <w:rPr>
                <w:i/>
                <w:iCs/>
              </w:rPr>
              <w:t>Bandwidth – Current</w:t>
            </w:r>
          </w:p>
        </w:tc>
        <w:tc>
          <w:tcPr>
            <w:tcW w:w="0" w:type="pct"/>
          </w:tcPr>
          <w:p w14:paraId="5857E2DF" w14:textId="77777777" w:rsidR="00425208" w:rsidRPr="001668B9" w:rsidRDefault="00425208">
            <w:pPr>
              <w:pStyle w:val="TableText"/>
              <w:ind w:left="720"/>
              <w:rPr>
                <w:b/>
                <w:bCs/>
                <w:i/>
                <w:iCs/>
              </w:rPr>
            </w:pPr>
          </w:p>
        </w:tc>
        <w:tc>
          <w:tcPr>
            <w:tcW w:w="0" w:type="pct"/>
          </w:tcPr>
          <w:p w14:paraId="3EA76346" w14:textId="77777777" w:rsidR="00425208" w:rsidRPr="0035430A" w:rsidRDefault="00425208">
            <w:pPr>
              <w:pStyle w:val="TableText"/>
              <w:rPr>
                <w:i/>
                <w:iCs/>
              </w:rPr>
            </w:pPr>
          </w:p>
        </w:tc>
      </w:tr>
    </w:tbl>
    <w:p w14:paraId="09255F97" w14:textId="6A9FCDFD" w:rsidR="00425208" w:rsidRDefault="00425208" w:rsidP="00D66F9E">
      <w:pPr>
        <w:pStyle w:val="BodyText"/>
        <w:rPr>
          <w:lang w:eastAsia="en-AU"/>
        </w:rPr>
      </w:pPr>
    </w:p>
    <w:p w14:paraId="3B91CBA1" w14:textId="77777777" w:rsidR="00E37780" w:rsidRDefault="00E37780">
      <w:pPr>
        <w:pStyle w:val="BodyText"/>
        <w:rPr>
          <w:lang w:eastAsia="en-AU"/>
        </w:rPr>
      </w:pPr>
    </w:p>
    <w:p w14:paraId="79D0E1D1" w14:textId="77777777" w:rsidR="00425208" w:rsidRDefault="00425208">
      <w:pPr>
        <w:pStyle w:val="BodyText"/>
        <w:rPr>
          <w:lang w:eastAsia="en-AU"/>
        </w:rPr>
        <w:sectPr w:rsidR="00425208" w:rsidSect="00DE0688">
          <w:pgSz w:w="11906" w:h="16838" w:code="9"/>
          <w:pgMar w:top="1871" w:right="1361" w:bottom="1361" w:left="1361" w:header="1021" w:footer="567" w:gutter="0"/>
          <w:cols w:space="708"/>
          <w:docGrid w:linePitch="360"/>
        </w:sectPr>
      </w:pPr>
    </w:p>
    <w:p w14:paraId="5D741772" w14:textId="3A124017" w:rsidR="00425208" w:rsidRDefault="00425208" w:rsidP="00D66F9E">
      <w:pPr>
        <w:pStyle w:val="Heading2"/>
        <w:rPr>
          <w:lang w:eastAsia="en-AU"/>
        </w:rPr>
      </w:pPr>
      <w:bookmarkStart w:id="192" w:name="_Toc75524090"/>
      <w:r>
        <w:rPr>
          <w:lang w:eastAsia="en-AU"/>
        </w:rPr>
        <w:lastRenderedPageBreak/>
        <w:t>Compliance verification</w:t>
      </w:r>
      <w:bookmarkEnd w:id="192"/>
    </w:p>
    <w:p w14:paraId="693195EF" w14:textId="77777777" w:rsidR="000815E0" w:rsidRPr="000815E0" w:rsidRDefault="000815E0" w:rsidP="00D66F9E">
      <w:pPr>
        <w:pStyle w:val="ResetPara"/>
        <w:rPr>
          <w:lang w:eastAsia="en-AU"/>
        </w:rPr>
      </w:pPr>
    </w:p>
    <w:p w14:paraId="09D14D77" w14:textId="5F89F26A" w:rsidR="00D53A39" w:rsidRPr="005863D0" w:rsidRDefault="00D53A39">
      <w:pPr>
        <w:pStyle w:val="BodyText"/>
        <w:rPr>
          <w:color w:val="C41230" w:themeColor="accent1"/>
          <w:lang w:eastAsia="en-AU"/>
        </w:rPr>
      </w:pPr>
      <w:r w:rsidRPr="005863D0">
        <w:rPr>
          <w:color w:val="C41230" w:themeColor="accent1"/>
          <w:lang w:eastAsia="en-AU"/>
        </w:rPr>
        <w:t xml:space="preserve">[Proposed verification mechanisms are suggestions described in Appendix D of the WEM Procedure: Generator Monitoring Plans. Market Participants may propose any other suitable ongoing verification mechanisms. Market Participants are to include details of </w:t>
      </w:r>
      <w:r w:rsidR="00B14F02" w:rsidRPr="005863D0">
        <w:rPr>
          <w:color w:val="C41230" w:themeColor="accent1"/>
          <w:lang w:eastAsia="en-AU"/>
        </w:rPr>
        <w:t xml:space="preserve">the applicable </w:t>
      </w:r>
      <w:r w:rsidR="00D22105" w:rsidRPr="005863D0">
        <w:rPr>
          <w:color w:val="C41230" w:themeColor="accent1"/>
          <w:lang w:eastAsia="en-AU"/>
        </w:rPr>
        <w:t>Registered Generator Performance Standards and evidence of compliance. Please duplicate the table for each Generating System as per example from section 2.3</w:t>
      </w:r>
      <w:r w:rsidR="00D00A69" w:rsidRPr="005863D0">
        <w:rPr>
          <w:i/>
          <w:iCs/>
          <w:color w:val="C41230" w:themeColor="accent1"/>
          <w:lang w:eastAsia="en-AU"/>
        </w:rPr>
        <w:t xml:space="preserve"> </w:t>
      </w:r>
      <w:r w:rsidR="00D00A69" w:rsidRPr="00C163F6">
        <w:rPr>
          <w:color w:val="C41230" w:themeColor="accent1"/>
          <w:lang w:eastAsia="en-AU"/>
        </w:rPr>
        <w:t>of this form</w:t>
      </w:r>
      <w:r w:rsidR="00D22105" w:rsidRPr="005863D0">
        <w:rPr>
          <w:color w:val="C41230" w:themeColor="accent1"/>
          <w:lang w:eastAsia="en-AU"/>
        </w:rPr>
        <w:t>.</w:t>
      </w:r>
      <w:r w:rsidRPr="005863D0">
        <w:rPr>
          <w:color w:val="C41230" w:themeColor="accent1"/>
          <w:lang w:eastAsia="en-AU"/>
        </w:rPr>
        <w:t>]</w:t>
      </w:r>
    </w:p>
    <w:p w14:paraId="244C7464" w14:textId="0E319DBA" w:rsidR="00425208" w:rsidRDefault="00425208">
      <w:pPr>
        <w:pStyle w:val="CaptionTable"/>
        <w:rPr>
          <w:lang w:eastAsia="en-AU"/>
        </w:rPr>
      </w:pPr>
      <w:bookmarkStart w:id="193" w:name="_Toc75524182"/>
      <w:r>
        <w:t xml:space="preserve">Ongoing compliance verification of </w:t>
      </w:r>
      <w:r w:rsidR="00063632">
        <w:t xml:space="preserve">Active Power </w:t>
      </w:r>
      <w:r w:rsidR="009F072E">
        <w:t>c</w:t>
      </w:r>
      <w:r w:rsidR="00063632">
        <w:t>ontrol</w:t>
      </w:r>
      <w:r>
        <w:t xml:space="preserve"> and evidence of compliance</w:t>
      </w:r>
      <w:r w:rsidR="00E37780">
        <w:t xml:space="preserve"> – Generating System A</w:t>
      </w:r>
      <w:bookmarkEnd w:id="193"/>
    </w:p>
    <w:tbl>
      <w:tblPr>
        <w:tblStyle w:val="j"/>
        <w:tblW w:w="5000" w:type="pct"/>
        <w:tblLayout w:type="fixed"/>
        <w:tblLook w:val="0420" w:firstRow="1" w:lastRow="0" w:firstColumn="0" w:lastColumn="0" w:noHBand="0" w:noVBand="1"/>
      </w:tblPr>
      <w:tblGrid>
        <w:gridCol w:w="1842"/>
        <w:gridCol w:w="1418"/>
        <w:gridCol w:w="2128"/>
        <w:gridCol w:w="5527"/>
        <w:gridCol w:w="2691"/>
      </w:tblGrid>
      <w:tr w:rsidR="00B02B66" w:rsidRPr="000815E0" w14:paraId="4B7EBFC2" w14:textId="3FADCA9E" w:rsidTr="00B02B66">
        <w:trPr>
          <w:cnfStyle w:val="100000000000" w:firstRow="1" w:lastRow="0" w:firstColumn="0" w:lastColumn="0" w:oddVBand="0" w:evenVBand="0" w:oddHBand="0" w:evenHBand="0" w:firstRowFirstColumn="0" w:firstRowLastColumn="0" w:lastRowFirstColumn="0" w:lastRowLastColumn="0"/>
        </w:trPr>
        <w:tc>
          <w:tcPr>
            <w:tcW w:w="677" w:type="pct"/>
            <w:hideMark/>
          </w:tcPr>
          <w:p w14:paraId="42BFC459" w14:textId="0E104B11" w:rsidR="0056566B" w:rsidRPr="000815E0" w:rsidRDefault="0056566B" w:rsidP="00C163F6">
            <w:pPr>
              <w:pStyle w:val="TableTitle"/>
              <w:rPr>
                <w:b/>
              </w:rPr>
            </w:pPr>
            <w:r w:rsidRPr="000815E0">
              <w:rPr>
                <w:b/>
              </w:rPr>
              <w:t>Criteria description</w:t>
            </w:r>
          </w:p>
        </w:tc>
        <w:tc>
          <w:tcPr>
            <w:tcW w:w="521" w:type="pct"/>
            <w:hideMark/>
          </w:tcPr>
          <w:p w14:paraId="51DC563C" w14:textId="3CDCDFB1" w:rsidR="0056566B" w:rsidRPr="000815E0" w:rsidRDefault="0056566B" w:rsidP="00C163F6">
            <w:pPr>
              <w:pStyle w:val="TableTitle"/>
              <w:rPr>
                <w:b/>
              </w:rPr>
            </w:pPr>
            <w:r w:rsidRPr="000815E0">
              <w:rPr>
                <w:b/>
              </w:rPr>
              <w:t>Appendix 12 clauses</w:t>
            </w:r>
          </w:p>
        </w:tc>
        <w:tc>
          <w:tcPr>
            <w:tcW w:w="782" w:type="pct"/>
          </w:tcPr>
          <w:p w14:paraId="56606C31" w14:textId="05E6CFEE" w:rsidR="0056566B" w:rsidRPr="000815E0" w:rsidRDefault="004A25BE" w:rsidP="00C163F6">
            <w:pPr>
              <w:pStyle w:val="TableTitle"/>
              <w:rPr>
                <w:b/>
              </w:rPr>
            </w:pPr>
            <w:r w:rsidRPr="000815E0">
              <w:rPr>
                <w:b/>
              </w:rPr>
              <w:t>Statement of compliance</w:t>
            </w:r>
            <w:r w:rsidR="00E37780" w:rsidRPr="000815E0">
              <w:rPr>
                <w:b/>
              </w:rPr>
              <w:t xml:space="preserve"> – Generating System A</w:t>
            </w:r>
          </w:p>
        </w:tc>
        <w:tc>
          <w:tcPr>
            <w:tcW w:w="2031" w:type="pct"/>
            <w:hideMark/>
          </w:tcPr>
          <w:p w14:paraId="0CE515B7" w14:textId="02C38387" w:rsidR="0056566B" w:rsidRPr="000815E0" w:rsidRDefault="004A25BE" w:rsidP="00C163F6">
            <w:pPr>
              <w:pStyle w:val="TableTitle"/>
              <w:rPr>
                <w:b/>
              </w:rPr>
            </w:pPr>
            <w:r w:rsidRPr="000815E0">
              <w:rPr>
                <w:b/>
              </w:rPr>
              <w:t>Verification of compliance</w:t>
            </w:r>
            <w:r w:rsidR="00E37780" w:rsidRPr="000815E0">
              <w:rPr>
                <w:b/>
              </w:rPr>
              <w:t xml:space="preserve"> – Generating System A</w:t>
            </w:r>
          </w:p>
        </w:tc>
        <w:tc>
          <w:tcPr>
            <w:tcW w:w="989" w:type="pct"/>
          </w:tcPr>
          <w:p w14:paraId="0942D742" w14:textId="5F3B5E3F" w:rsidR="0056566B" w:rsidRPr="000815E0" w:rsidRDefault="0056566B" w:rsidP="00C163F6">
            <w:pPr>
              <w:pStyle w:val="TableTitle"/>
              <w:rPr>
                <w:b/>
              </w:rPr>
            </w:pPr>
            <w:r w:rsidRPr="000815E0">
              <w:rPr>
                <w:b/>
              </w:rPr>
              <w:t>Evidence of compliance</w:t>
            </w:r>
            <w:r w:rsidR="00E37780" w:rsidRPr="000815E0">
              <w:rPr>
                <w:b/>
              </w:rPr>
              <w:t xml:space="preserve"> – Generating System A</w:t>
            </w:r>
          </w:p>
        </w:tc>
      </w:tr>
      <w:tr w:rsidR="00B02B66" w14:paraId="6984F3D0" w14:textId="4C6F4121" w:rsidTr="00B02B66">
        <w:trPr>
          <w:cnfStyle w:val="000000100000" w:firstRow="0" w:lastRow="0" w:firstColumn="0" w:lastColumn="0" w:oddVBand="0" w:evenVBand="0" w:oddHBand="1" w:evenHBand="0" w:firstRowFirstColumn="0" w:firstRowLastColumn="0" w:lastRowFirstColumn="0" w:lastRowLastColumn="0"/>
        </w:trPr>
        <w:tc>
          <w:tcPr>
            <w:tcW w:w="677" w:type="pct"/>
            <w:hideMark/>
          </w:tcPr>
          <w:p w14:paraId="588F4ABE" w14:textId="25C9FA3C" w:rsidR="00834071" w:rsidRDefault="00834071" w:rsidP="00D66F9E">
            <w:pPr>
              <w:pStyle w:val="TableText"/>
            </w:pPr>
            <w:r w:rsidRPr="005E74C7">
              <w:t>Compliance with Dispatch Systems Requirements</w:t>
            </w:r>
          </w:p>
        </w:tc>
        <w:tc>
          <w:tcPr>
            <w:tcW w:w="521" w:type="pct"/>
            <w:hideMark/>
          </w:tcPr>
          <w:p w14:paraId="0C334FFD" w14:textId="162DB0F9" w:rsidR="00834071" w:rsidRDefault="00834071">
            <w:pPr>
              <w:pStyle w:val="TableText"/>
            </w:pPr>
            <w:r w:rsidRPr="002258EF">
              <w:t>A12.5.1.1</w:t>
            </w:r>
          </w:p>
        </w:tc>
        <w:tc>
          <w:tcPr>
            <w:tcW w:w="782" w:type="pct"/>
          </w:tcPr>
          <w:p w14:paraId="133F3FD3" w14:textId="77777777" w:rsidR="00834071" w:rsidRDefault="00834071">
            <w:pPr>
              <w:pStyle w:val="TableText"/>
              <w:ind w:left="720"/>
            </w:pPr>
          </w:p>
        </w:tc>
        <w:tc>
          <w:tcPr>
            <w:tcW w:w="2031" w:type="pct"/>
            <w:hideMark/>
          </w:tcPr>
          <w:p w14:paraId="27906525" w14:textId="3E7639C2" w:rsidR="00834071" w:rsidRPr="00C163F6" w:rsidRDefault="00834071" w:rsidP="00C163F6">
            <w:pPr>
              <w:pStyle w:val="TableText"/>
              <w:ind w:left="39"/>
              <w:rPr>
                <w:i/>
                <w:iCs/>
              </w:rPr>
            </w:pPr>
            <w:r w:rsidRPr="00C163F6">
              <w:rPr>
                <w:i/>
                <w:iCs/>
              </w:rPr>
              <w:t>All relevant requirements in Dispatch Systems Requirements are listed and evidence of compliance is provided.</w:t>
            </w:r>
          </w:p>
        </w:tc>
        <w:tc>
          <w:tcPr>
            <w:tcW w:w="989" w:type="pct"/>
          </w:tcPr>
          <w:p w14:paraId="63225BF0" w14:textId="77777777" w:rsidR="00834071" w:rsidRDefault="00834071">
            <w:pPr>
              <w:pStyle w:val="TableText"/>
              <w:ind w:left="720"/>
            </w:pPr>
          </w:p>
        </w:tc>
      </w:tr>
      <w:tr w:rsidR="00B02B66" w14:paraId="15EF79BE" w14:textId="473504DD" w:rsidTr="00B02B66">
        <w:trPr>
          <w:cnfStyle w:val="000000010000" w:firstRow="0" w:lastRow="0" w:firstColumn="0" w:lastColumn="0" w:oddVBand="0" w:evenVBand="0" w:oddHBand="0" w:evenHBand="1" w:firstRowFirstColumn="0" w:firstRowLastColumn="0" w:lastRowFirstColumn="0" w:lastRowLastColumn="0"/>
        </w:trPr>
        <w:tc>
          <w:tcPr>
            <w:tcW w:w="677" w:type="pct"/>
            <w:hideMark/>
          </w:tcPr>
          <w:p w14:paraId="2C8A5552" w14:textId="7C59E416" w:rsidR="00834071" w:rsidRDefault="00834071" w:rsidP="00D66F9E">
            <w:pPr>
              <w:pStyle w:val="TableText"/>
            </w:pPr>
            <w:r w:rsidRPr="005E74C7">
              <w:t>Arrangement for Access to limit</w:t>
            </w:r>
            <w:r>
              <w:t xml:space="preserve"> Active Power</w:t>
            </w:r>
            <w:r w:rsidRPr="005E74C7">
              <w:t xml:space="preserve"> output</w:t>
            </w:r>
          </w:p>
        </w:tc>
        <w:tc>
          <w:tcPr>
            <w:tcW w:w="521" w:type="pct"/>
            <w:hideMark/>
          </w:tcPr>
          <w:p w14:paraId="51F7EDB3" w14:textId="5F043954" w:rsidR="00834071" w:rsidRDefault="00834071">
            <w:pPr>
              <w:pStyle w:val="TableText"/>
            </w:pPr>
            <w:r w:rsidRPr="002258EF">
              <w:t>A12.5.1.2</w:t>
            </w:r>
          </w:p>
        </w:tc>
        <w:tc>
          <w:tcPr>
            <w:tcW w:w="782" w:type="pct"/>
          </w:tcPr>
          <w:p w14:paraId="478704A8" w14:textId="77777777" w:rsidR="00834071" w:rsidRDefault="00834071">
            <w:pPr>
              <w:pStyle w:val="TableText"/>
              <w:ind w:left="720"/>
            </w:pPr>
          </w:p>
        </w:tc>
        <w:tc>
          <w:tcPr>
            <w:tcW w:w="2031" w:type="pct"/>
            <w:hideMark/>
          </w:tcPr>
          <w:p w14:paraId="2F66CDBC" w14:textId="084A13E3" w:rsidR="00834071" w:rsidRPr="00C163F6" w:rsidRDefault="00834071" w:rsidP="00C163F6">
            <w:pPr>
              <w:pStyle w:val="TableText"/>
              <w:ind w:left="39"/>
              <w:rPr>
                <w:i/>
                <w:iCs/>
              </w:rPr>
            </w:pPr>
            <w:r w:rsidRPr="00C163F6">
              <w:rPr>
                <w:i/>
                <w:iCs/>
              </w:rPr>
              <w:t xml:space="preserve">Confirmation of </w:t>
            </w:r>
            <w:r w:rsidR="002754D0">
              <w:rPr>
                <w:i/>
                <w:iCs/>
              </w:rPr>
              <w:t>any</w:t>
            </w:r>
            <w:r w:rsidR="002754D0" w:rsidRPr="00C163F6">
              <w:rPr>
                <w:i/>
                <w:iCs/>
              </w:rPr>
              <w:t xml:space="preserve"> </w:t>
            </w:r>
            <w:r w:rsidR="002754D0">
              <w:rPr>
                <w:i/>
                <w:iCs/>
              </w:rPr>
              <w:t xml:space="preserve">arrangements put in place in the Registered GPS </w:t>
            </w:r>
            <w:r w:rsidRPr="00C163F6">
              <w:rPr>
                <w:i/>
                <w:iCs/>
              </w:rPr>
              <w:t>is applicable and valid.</w:t>
            </w:r>
          </w:p>
        </w:tc>
        <w:tc>
          <w:tcPr>
            <w:tcW w:w="989" w:type="pct"/>
          </w:tcPr>
          <w:p w14:paraId="58087C4F" w14:textId="77777777" w:rsidR="00834071" w:rsidRDefault="00834071">
            <w:pPr>
              <w:pStyle w:val="TableText"/>
              <w:ind w:left="720"/>
            </w:pPr>
          </w:p>
        </w:tc>
      </w:tr>
      <w:tr w:rsidR="00B02B66" w14:paraId="7D798B24" w14:textId="09940407" w:rsidTr="00B02B66">
        <w:trPr>
          <w:cnfStyle w:val="000000100000" w:firstRow="0" w:lastRow="0" w:firstColumn="0" w:lastColumn="0" w:oddVBand="0" w:evenVBand="0" w:oddHBand="1" w:evenHBand="0" w:firstRowFirstColumn="0" w:firstRowLastColumn="0" w:lastRowFirstColumn="0" w:lastRowLastColumn="0"/>
        </w:trPr>
        <w:tc>
          <w:tcPr>
            <w:tcW w:w="677" w:type="pct"/>
            <w:hideMark/>
          </w:tcPr>
          <w:p w14:paraId="660B6E39" w14:textId="5FCC8E2E" w:rsidR="00834071" w:rsidRDefault="001F7F5F" w:rsidP="00D66F9E">
            <w:pPr>
              <w:pStyle w:val="TableText"/>
            </w:pPr>
            <w:r w:rsidRPr="001F7F5F">
              <w:t>Control System damping adequacy</w:t>
            </w:r>
          </w:p>
        </w:tc>
        <w:tc>
          <w:tcPr>
            <w:tcW w:w="521" w:type="pct"/>
            <w:hideMark/>
          </w:tcPr>
          <w:p w14:paraId="5F9080AF" w14:textId="7C99C07B" w:rsidR="00834071" w:rsidRDefault="00834071">
            <w:pPr>
              <w:pStyle w:val="TableText"/>
            </w:pPr>
            <w:r w:rsidRPr="002258EF">
              <w:t>A12.5.1.3</w:t>
            </w:r>
          </w:p>
        </w:tc>
        <w:tc>
          <w:tcPr>
            <w:tcW w:w="782" w:type="pct"/>
          </w:tcPr>
          <w:p w14:paraId="6FB0B319" w14:textId="77777777" w:rsidR="00834071" w:rsidRDefault="00834071">
            <w:pPr>
              <w:pStyle w:val="TableText"/>
              <w:ind w:left="720"/>
            </w:pPr>
          </w:p>
        </w:tc>
        <w:tc>
          <w:tcPr>
            <w:tcW w:w="2031" w:type="pct"/>
            <w:hideMark/>
          </w:tcPr>
          <w:p w14:paraId="45A59CB4" w14:textId="5E5CC8E4" w:rsidR="00834071" w:rsidRPr="00C163F6" w:rsidRDefault="00834071" w:rsidP="00C163F6">
            <w:pPr>
              <w:pStyle w:val="TableText"/>
              <w:ind w:left="39"/>
              <w:rPr>
                <w:i/>
                <w:iCs/>
              </w:rPr>
            </w:pPr>
            <w:r w:rsidRPr="00C163F6">
              <w:rPr>
                <w:i/>
                <w:iCs/>
              </w:rPr>
              <w:t xml:space="preserve">Test Data and/or Monitoring Data show that post-step </w:t>
            </w:r>
            <w:r w:rsidR="00D104BD" w:rsidRPr="00C163F6">
              <w:rPr>
                <w:i/>
                <w:iCs/>
              </w:rPr>
              <w:t>A</w:t>
            </w:r>
            <w:r w:rsidRPr="00C163F6">
              <w:rPr>
                <w:i/>
                <w:iCs/>
              </w:rPr>
              <w:t xml:space="preserve">ctive </w:t>
            </w:r>
            <w:r w:rsidR="00D104BD" w:rsidRPr="00C163F6">
              <w:rPr>
                <w:i/>
                <w:iCs/>
              </w:rPr>
              <w:t>P</w:t>
            </w:r>
            <w:r w:rsidRPr="00C163F6">
              <w:rPr>
                <w:i/>
                <w:iCs/>
              </w:rPr>
              <w:t xml:space="preserve">ower is Adequately Damped, at different pre-step or pre-disturbance </w:t>
            </w:r>
            <w:r w:rsidR="00D104BD" w:rsidRPr="00C163F6">
              <w:rPr>
                <w:i/>
                <w:iCs/>
              </w:rPr>
              <w:t>A</w:t>
            </w:r>
            <w:r w:rsidRPr="00C163F6">
              <w:rPr>
                <w:i/>
                <w:iCs/>
              </w:rPr>
              <w:t xml:space="preserve">ctive </w:t>
            </w:r>
            <w:r w:rsidR="00D104BD" w:rsidRPr="00C163F6">
              <w:rPr>
                <w:i/>
                <w:iCs/>
              </w:rPr>
              <w:t>P</w:t>
            </w:r>
            <w:r w:rsidRPr="00C163F6">
              <w:rPr>
                <w:i/>
                <w:iCs/>
              </w:rPr>
              <w:t>ower levels.</w:t>
            </w:r>
          </w:p>
        </w:tc>
        <w:tc>
          <w:tcPr>
            <w:tcW w:w="989" w:type="pct"/>
          </w:tcPr>
          <w:p w14:paraId="0E6B2C87" w14:textId="77777777" w:rsidR="00834071" w:rsidRDefault="00834071">
            <w:pPr>
              <w:pStyle w:val="TableText"/>
              <w:ind w:left="720"/>
            </w:pPr>
          </w:p>
        </w:tc>
      </w:tr>
      <w:tr w:rsidR="00B02B66" w14:paraId="0BC2186E" w14:textId="3138D36C" w:rsidTr="00B02B66">
        <w:trPr>
          <w:cnfStyle w:val="000000010000" w:firstRow="0" w:lastRow="0" w:firstColumn="0" w:lastColumn="0" w:oddVBand="0" w:evenVBand="0" w:oddHBand="0" w:evenHBand="1" w:firstRowFirstColumn="0" w:firstRowLastColumn="0" w:lastRowFirstColumn="0" w:lastRowLastColumn="0"/>
        </w:trPr>
        <w:tc>
          <w:tcPr>
            <w:tcW w:w="677" w:type="pct"/>
            <w:hideMark/>
          </w:tcPr>
          <w:p w14:paraId="3ADBD78B" w14:textId="3266E272" w:rsidR="00834071" w:rsidRDefault="00834071" w:rsidP="00D66F9E">
            <w:pPr>
              <w:pStyle w:val="TableText"/>
            </w:pPr>
            <w:r w:rsidRPr="003F0C4D">
              <w:t>Provision of disconnection settings</w:t>
            </w:r>
          </w:p>
        </w:tc>
        <w:tc>
          <w:tcPr>
            <w:tcW w:w="521" w:type="pct"/>
            <w:hideMark/>
          </w:tcPr>
          <w:p w14:paraId="1EE8C5E4" w14:textId="37B048DA" w:rsidR="00834071" w:rsidRDefault="00834071">
            <w:pPr>
              <w:pStyle w:val="TableText"/>
            </w:pPr>
            <w:r w:rsidRPr="002258EF">
              <w:t>A12.5.1.4</w:t>
            </w:r>
          </w:p>
        </w:tc>
        <w:tc>
          <w:tcPr>
            <w:tcW w:w="782" w:type="pct"/>
          </w:tcPr>
          <w:p w14:paraId="7CD638D4" w14:textId="77777777" w:rsidR="00834071" w:rsidRDefault="00834071">
            <w:pPr>
              <w:pStyle w:val="TableText"/>
              <w:ind w:left="720"/>
            </w:pPr>
          </w:p>
        </w:tc>
        <w:tc>
          <w:tcPr>
            <w:tcW w:w="2031" w:type="pct"/>
            <w:hideMark/>
          </w:tcPr>
          <w:p w14:paraId="62FC7FDC" w14:textId="28101A7C" w:rsidR="00834071" w:rsidRPr="00C163F6" w:rsidRDefault="00834071" w:rsidP="00C163F6">
            <w:pPr>
              <w:pStyle w:val="TableText"/>
              <w:ind w:left="39"/>
              <w:rPr>
                <w:i/>
                <w:iCs/>
              </w:rPr>
            </w:pPr>
            <w:r w:rsidRPr="00C163F6">
              <w:rPr>
                <w:i/>
                <w:iCs/>
              </w:rPr>
              <w:t>Provision of all applicable disconnection settings.</w:t>
            </w:r>
          </w:p>
        </w:tc>
        <w:tc>
          <w:tcPr>
            <w:tcW w:w="989" w:type="pct"/>
          </w:tcPr>
          <w:p w14:paraId="6C13A8E1" w14:textId="77777777" w:rsidR="00834071" w:rsidRDefault="00834071">
            <w:pPr>
              <w:pStyle w:val="TableText"/>
              <w:ind w:left="720"/>
            </w:pPr>
          </w:p>
        </w:tc>
      </w:tr>
      <w:tr w:rsidR="00B02B66" w14:paraId="2D592900" w14:textId="1B2F3040" w:rsidTr="00B02B66">
        <w:trPr>
          <w:cnfStyle w:val="000000100000" w:firstRow="0" w:lastRow="0" w:firstColumn="0" w:lastColumn="0" w:oddVBand="0" w:evenVBand="0" w:oddHBand="1" w:evenHBand="0" w:firstRowFirstColumn="0" w:firstRowLastColumn="0" w:lastRowFirstColumn="0" w:lastRowLastColumn="0"/>
        </w:trPr>
        <w:tc>
          <w:tcPr>
            <w:tcW w:w="677" w:type="pct"/>
            <w:hideMark/>
          </w:tcPr>
          <w:p w14:paraId="302FF0F4" w14:textId="50434A23" w:rsidR="00834071" w:rsidRDefault="00EA29A3" w:rsidP="00D66F9E">
            <w:pPr>
              <w:pStyle w:val="TableText"/>
            </w:pPr>
            <w:r w:rsidRPr="00EA29A3">
              <w:t>Maintaining Active Power output</w:t>
            </w:r>
          </w:p>
        </w:tc>
        <w:tc>
          <w:tcPr>
            <w:tcW w:w="521" w:type="pct"/>
            <w:hideMark/>
          </w:tcPr>
          <w:p w14:paraId="3A3B94F0" w14:textId="4F510D32" w:rsidR="00834071" w:rsidRDefault="00834071">
            <w:pPr>
              <w:pStyle w:val="TableText"/>
            </w:pPr>
            <w:r w:rsidRPr="002258EF">
              <w:t>A12.5.1.5</w:t>
            </w:r>
          </w:p>
        </w:tc>
        <w:tc>
          <w:tcPr>
            <w:tcW w:w="782" w:type="pct"/>
          </w:tcPr>
          <w:p w14:paraId="7C6D1B76" w14:textId="77777777" w:rsidR="00834071" w:rsidRDefault="00834071">
            <w:pPr>
              <w:pStyle w:val="TableText"/>
              <w:ind w:left="720"/>
            </w:pPr>
          </w:p>
        </w:tc>
        <w:tc>
          <w:tcPr>
            <w:tcW w:w="2031" w:type="pct"/>
            <w:hideMark/>
          </w:tcPr>
          <w:p w14:paraId="5A8CAB30" w14:textId="40800D10" w:rsidR="00834071" w:rsidRPr="00C163F6" w:rsidRDefault="00834071" w:rsidP="00C163F6">
            <w:pPr>
              <w:pStyle w:val="TableText"/>
              <w:ind w:left="39"/>
              <w:rPr>
                <w:i/>
                <w:iCs/>
              </w:rPr>
            </w:pPr>
            <w:r w:rsidRPr="00C163F6">
              <w:rPr>
                <w:i/>
                <w:iCs/>
              </w:rPr>
              <w:t>Test Data and/or Monitoring Data showing sustained Active Power level despite loss of communications, or failure of Remote Monitoring Equipment or Remote Control Equipment</w:t>
            </w:r>
            <w:r w:rsidR="006A48D8">
              <w:rPr>
                <w:i/>
                <w:iCs/>
              </w:rPr>
              <w:t>; and</w:t>
            </w:r>
          </w:p>
          <w:p w14:paraId="58180A8A" w14:textId="6190346D" w:rsidR="00834071" w:rsidRPr="00C163F6" w:rsidRDefault="00834071" w:rsidP="00C163F6">
            <w:pPr>
              <w:pStyle w:val="TableText"/>
              <w:ind w:left="39"/>
              <w:rPr>
                <w:i/>
                <w:iCs/>
              </w:rPr>
            </w:pPr>
            <w:r w:rsidRPr="00C163F6">
              <w:rPr>
                <w:i/>
                <w:iCs/>
              </w:rPr>
              <w:t>Monitoring Data showing Active Power change is not due to loss of communications, or failure of Remote Monitoring Equipment or Remote Control Equipment.</w:t>
            </w:r>
          </w:p>
        </w:tc>
        <w:tc>
          <w:tcPr>
            <w:tcW w:w="989" w:type="pct"/>
          </w:tcPr>
          <w:p w14:paraId="7C5AC390" w14:textId="77777777" w:rsidR="00834071" w:rsidRDefault="00834071">
            <w:pPr>
              <w:pStyle w:val="TableText"/>
              <w:ind w:left="720"/>
            </w:pPr>
          </w:p>
        </w:tc>
      </w:tr>
      <w:tr w:rsidR="00B02B66" w14:paraId="4377D230" w14:textId="4A4F2929" w:rsidTr="00B02B66">
        <w:trPr>
          <w:cnfStyle w:val="000000010000" w:firstRow="0" w:lastRow="0" w:firstColumn="0" w:lastColumn="0" w:oddVBand="0" w:evenVBand="0" w:oddHBand="0" w:evenHBand="1" w:firstRowFirstColumn="0" w:firstRowLastColumn="0" w:lastRowFirstColumn="0" w:lastRowLastColumn="0"/>
        </w:trPr>
        <w:tc>
          <w:tcPr>
            <w:tcW w:w="677" w:type="pct"/>
            <w:hideMark/>
          </w:tcPr>
          <w:p w14:paraId="5086A8CF" w14:textId="4505C082" w:rsidR="00834071" w:rsidRDefault="00EA29A3" w:rsidP="00D66F9E">
            <w:pPr>
              <w:pStyle w:val="TableText"/>
            </w:pPr>
            <w:r w:rsidRPr="00EA29A3">
              <w:t>Active Power Control System capability</w:t>
            </w:r>
          </w:p>
        </w:tc>
        <w:tc>
          <w:tcPr>
            <w:tcW w:w="521" w:type="pct"/>
            <w:hideMark/>
          </w:tcPr>
          <w:p w14:paraId="5906F5CC" w14:textId="4835BF8F" w:rsidR="00834071" w:rsidRDefault="00834071">
            <w:pPr>
              <w:pStyle w:val="TableText"/>
            </w:pPr>
            <w:r w:rsidRPr="002258EF">
              <w:t>A12.5.2.1, A12.5.3.1</w:t>
            </w:r>
          </w:p>
        </w:tc>
        <w:tc>
          <w:tcPr>
            <w:tcW w:w="782" w:type="pct"/>
          </w:tcPr>
          <w:p w14:paraId="79C5784E" w14:textId="77777777" w:rsidR="00834071" w:rsidRDefault="00834071">
            <w:pPr>
              <w:pStyle w:val="TableText"/>
              <w:ind w:left="720"/>
            </w:pPr>
          </w:p>
        </w:tc>
        <w:tc>
          <w:tcPr>
            <w:tcW w:w="2031" w:type="pct"/>
            <w:hideMark/>
          </w:tcPr>
          <w:p w14:paraId="7B1082D3" w14:textId="706E38D7" w:rsidR="00834071" w:rsidRPr="00C163F6" w:rsidRDefault="00834071" w:rsidP="00C163F6">
            <w:pPr>
              <w:pStyle w:val="TableText"/>
              <w:ind w:left="39"/>
              <w:rPr>
                <w:i/>
                <w:iCs/>
              </w:rPr>
            </w:pPr>
            <w:r w:rsidRPr="00C163F6">
              <w:rPr>
                <w:i/>
                <w:iCs/>
              </w:rPr>
              <w:t>Monitoring Data show Active Power</w:t>
            </w:r>
            <w:r w:rsidR="002813F9">
              <w:rPr>
                <w:i/>
                <w:iCs/>
              </w:rPr>
              <w:t xml:space="preserve"> Control System</w:t>
            </w:r>
            <w:r w:rsidR="005008AB">
              <w:rPr>
                <w:i/>
                <w:iCs/>
              </w:rPr>
              <w:t xml:space="preserve"> follows the specified performance.</w:t>
            </w:r>
          </w:p>
        </w:tc>
        <w:tc>
          <w:tcPr>
            <w:tcW w:w="989" w:type="pct"/>
          </w:tcPr>
          <w:p w14:paraId="59EADC17" w14:textId="77777777" w:rsidR="00834071" w:rsidRDefault="00834071">
            <w:pPr>
              <w:pStyle w:val="TableText"/>
              <w:ind w:left="720"/>
            </w:pPr>
          </w:p>
        </w:tc>
      </w:tr>
      <w:tr w:rsidR="00B02B66" w14:paraId="36FA370E" w14:textId="4D3A9997" w:rsidTr="00B02B66">
        <w:trPr>
          <w:cnfStyle w:val="000000100000" w:firstRow="0" w:lastRow="0" w:firstColumn="0" w:lastColumn="0" w:oddVBand="0" w:evenVBand="0" w:oddHBand="1" w:evenHBand="0" w:firstRowFirstColumn="0" w:firstRowLastColumn="0" w:lastRowFirstColumn="0" w:lastRowLastColumn="0"/>
        </w:trPr>
        <w:tc>
          <w:tcPr>
            <w:tcW w:w="677" w:type="pct"/>
            <w:hideMark/>
          </w:tcPr>
          <w:p w14:paraId="66C746E3" w14:textId="4F878033" w:rsidR="00834071" w:rsidRDefault="00EA29A3" w:rsidP="00D66F9E">
            <w:pPr>
              <w:pStyle w:val="TableText"/>
            </w:pPr>
            <w:r w:rsidRPr="00EA29A3">
              <w:t>Rate of change of Active Power</w:t>
            </w:r>
          </w:p>
        </w:tc>
        <w:tc>
          <w:tcPr>
            <w:tcW w:w="521" w:type="pct"/>
            <w:hideMark/>
          </w:tcPr>
          <w:p w14:paraId="05F76F4D" w14:textId="6CB56C31" w:rsidR="00834071" w:rsidRDefault="00834071">
            <w:pPr>
              <w:pStyle w:val="TableText"/>
            </w:pPr>
            <w:r w:rsidRPr="002258EF">
              <w:t>A12.5.2.2, A12.5.3.2</w:t>
            </w:r>
          </w:p>
        </w:tc>
        <w:tc>
          <w:tcPr>
            <w:tcW w:w="782" w:type="pct"/>
          </w:tcPr>
          <w:p w14:paraId="6513974D" w14:textId="77777777" w:rsidR="00834071" w:rsidRDefault="00834071">
            <w:pPr>
              <w:pStyle w:val="TableText"/>
              <w:ind w:left="720"/>
            </w:pPr>
          </w:p>
        </w:tc>
        <w:tc>
          <w:tcPr>
            <w:tcW w:w="2031" w:type="pct"/>
            <w:hideMark/>
          </w:tcPr>
          <w:p w14:paraId="0075819E" w14:textId="2C96698D" w:rsidR="00834071" w:rsidRPr="00C163F6" w:rsidRDefault="00834071" w:rsidP="00C163F6">
            <w:pPr>
              <w:pStyle w:val="TableText"/>
              <w:ind w:left="39"/>
              <w:rPr>
                <w:i/>
                <w:iCs/>
              </w:rPr>
            </w:pPr>
            <w:r w:rsidRPr="00C163F6">
              <w:rPr>
                <w:i/>
                <w:iCs/>
              </w:rPr>
              <w:t xml:space="preserve">Test Data and/or Monitoring Data show rate of change of Active Power is continuously within </w:t>
            </w:r>
            <w:r w:rsidR="006B03DF">
              <w:rPr>
                <w:i/>
                <w:iCs/>
              </w:rPr>
              <w:t xml:space="preserve">the limit specified in the </w:t>
            </w:r>
            <w:r w:rsidR="00C766A0">
              <w:rPr>
                <w:i/>
                <w:iCs/>
              </w:rPr>
              <w:t>Registered GPS.</w:t>
            </w:r>
          </w:p>
        </w:tc>
        <w:tc>
          <w:tcPr>
            <w:tcW w:w="989" w:type="pct"/>
          </w:tcPr>
          <w:p w14:paraId="5C230FB1" w14:textId="77777777" w:rsidR="00834071" w:rsidRDefault="00834071">
            <w:pPr>
              <w:pStyle w:val="TableText"/>
              <w:ind w:left="720"/>
            </w:pPr>
          </w:p>
        </w:tc>
      </w:tr>
    </w:tbl>
    <w:p w14:paraId="01AF628F" w14:textId="27A98D84" w:rsidR="009C6F91" w:rsidRDefault="009C6F91">
      <w:pPr>
        <w:pStyle w:val="BodyText"/>
        <w:rPr>
          <w:lang w:eastAsia="en-AU"/>
        </w:rPr>
        <w:sectPr w:rsidR="009C6F91" w:rsidSect="00F76A05">
          <w:pgSz w:w="16838" w:h="11906" w:orient="landscape" w:code="9"/>
          <w:pgMar w:top="1361" w:right="1871" w:bottom="1361" w:left="1361" w:header="1021" w:footer="567" w:gutter="0"/>
          <w:cols w:space="708"/>
          <w:docGrid w:linePitch="360"/>
        </w:sectPr>
      </w:pPr>
    </w:p>
    <w:p w14:paraId="4064BB93" w14:textId="7BE7828A" w:rsidR="00425208" w:rsidRDefault="00425208" w:rsidP="00D66F9E">
      <w:pPr>
        <w:pStyle w:val="Heading2"/>
        <w:rPr>
          <w:lang w:eastAsia="en-AU"/>
        </w:rPr>
      </w:pPr>
      <w:bookmarkStart w:id="194" w:name="_Toc75524091"/>
      <w:r>
        <w:rPr>
          <w:lang w:eastAsia="en-AU"/>
        </w:rPr>
        <w:lastRenderedPageBreak/>
        <w:t>Frequency of testing</w:t>
      </w:r>
      <w:bookmarkEnd w:id="194"/>
    </w:p>
    <w:p w14:paraId="7B87D90C" w14:textId="77777777" w:rsidR="00FD0419" w:rsidRPr="00FD0419" w:rsidRDefault="00FD0419" w:rsidP="00D66F9E">
      <w:pPr>
        <w:pStyle w:val="ResetPara"/>
        <w:rPr>
          <w:lang w:eastAsia="en-AU"/>
        </w:rPr>
      </w:pPr>
    </w:p>
    <w:p w14:paraId="737CD603" w14:textId="123458A5" w:rsidR="00425208" w:rsidRPr="005863D0" w:rsidRDefault="00425208">
      <w:pPr>
        <w:pStyle w:val="BodyText"/>
        <w:rPr>
          <w:color w:val="C41230" w:themeColor="accent1"/>
          <w:lang w:eastAsia="en-AU"/>
        </w:rPr>
      </w:pPr>
      <w:r w:rsidRPr="005863D0">
        <w:rPr>
          <w:color w:val="C41230" w:themeColor="accent1"/>
          <w:lang w:eastAsia="en-AU"/>
        </w:rPr>
        <w:t>[Include frequency of testing for each method</w:t>
      </w:r>
      <w:r w:rsidR="00705A98" w:rsidRPr="005863D0">
        <w:rPr>
          <w:color w:val="C41230" w:themeColor="accent1"/>
          <w:lang w:eastAsia="en-AU"/>
        </w:rPr>
        <w:t xml:space="preserve"> for each Generating System </w:t>
      </w:r>
      <w:r w:rsidR="005B1A43" w:rsidRPr="005863D0">
        <w:rPr>
          <w:color w:val="C41230" w:themeColor="accent1"/>
          <w:lang w:eastAsia="en-AU"/>
        </w:rPr>
        <w:t>within Facility X</w:t>
      </w:r>
      <w:r w:rsidR="00626475" w:rsidRPr="005863D0">
        <w:rPr>
          <w:color w:val="C41230" w:themeColor="accent1"/>
          <w:lang w:eastAsia="en-AU"/>
        </w:rPr>
        <w:t>.</w:t>
      </w:r>
      <w:r w:rsidRPr="005863D0">
        <w:rPr>
          <w:color w:val="C41230" w:themeColor="accent1"/>
          <w:lang w:eastAsia="en-AU"/>
        </w:rPr>
        <w:t>]</w:t>
      </w:r>
    </w:p>
    <w:p w14:paraId="6B742594" w14:textId="7D397A9E" w:rsidR="00425208" w:rsidRDefault="00425208">
      <w:pPr>
        <w:pStyle w:val="BodyText"/>
        <w:rPr>
          <w:lang w:eastAsia="en-AU"/>
        </w:rPr>
      </w:pPr>
    </w:p>
    <w:p w14:paraId="67350CE8" w14:textId="409D0457" w:rsidR="00425208" w:rsidRDefault="00425208" w:rsidP="00D66F9E">
      <w:pPr>
        <w:pStyle w:val="Heading2"/>
        <w:rPr>
          <w:lang w:eastAsia="en-AU"/>
        </w:rPr>
      </w:pPr>
      <w:bookmarkStart w:id="195" w:name="_Toc75524092"/>
      <w:r>
        <w:rPr>
          <w:lang w:eastAsia="en-AU"/>
        </w:rPr>
        <w:t>Risks and mitigation</w:t>
      </w:r>
      <w:bookmarkEnd w:id="195"/>
    </w:p>
    <w:p w14:paraId="62BC4EE7" w14:textId="77777777" w:rsidR="00FD0419" w:rsidRPr="00FD0419" w:rsidRDefault="00FD0419" w:rsidP="00D66F9E">
      <w:pPr>
        <w:pStyle w:val="ResetPara"/>
        <w:rPr>
          <w:lang w:eastAsia="en-AU"/>
        </w:rPr>
      </w:pPr>
    </w:p>
    <w:p w14:paraId="5AE6F327" w14:textId="212206F2" w:rsidR="007F0592" w:rsidRPr="005863D0" w:rsidRDefault="007F0592">
      <w:pPr>
        <w:pStyle w:val="BodyText"/>
        <w:rPr>
          <w:color w:val="C41230" w:themeColor="accent1"/>
          <w:lang w:eastAsia="en-AU"/>
        </w:rPr>
      </w:pPr>
      <w:r w:rsidRPr="005863D0">
        <w:rPr>
          <w:color w:val="C41230" w:themeColor="accent1"/>
          <w:lang w:eastAsia="en-AU"/>
        </w:rPr>
        <w:t>[Include all risks identified and mitigation for each risk identified</w:t>
      </w:r>
      <w:r w:rsidR="00705A98" w:rsidRPr="005863D0">
        <w:rPr>
          <w:color w:val="C41230" w:themeColor="accent1"/>
          <w:lang w:eastAsia="en-AU"/>
        </w:rPr>
        <w:t xml:space="preserve"> for each Generating System </w:t>
      </w:r>
      <w:r w:rsidR="005B1A43" w:rsidRPr="005863D0">
        <w:rPr>
          <w:color w:val="C41230" w:themeColor="accent1"/>
          <w:lang w:eastAsia="en-AU"/>
        </w:rPr>
        <w:t>within Facility X</w:t>
      </w:r>
      <w:r w:rsidR="00626475" w:rsidRPr="005863D0">
        <w:rPr>
          <w:color w:val="C41230" w:themeColor="accent1"/>
          <w:lang w:eastAsia="en-AU"/>
        </w:rPr>
        <w:t>.</w:t>
      </w:r>
      <w:r w:rsidRPr="005863D0">
        <w:rPr>
          <w:color w:val="C41230" w:themeColor="accent1"/>
          <w:lang w:eastAsia="en-AU"/>
        </w:rPr>
        <w:t>]</w:t>
      </w:r>
    </w:p>
    <w:p w14:paraId="690AF64F" w14:textId="2554DA9B" w:rsidR="007F0592" w:rsidRPr="00097FB9" w:rsidRDefault="007F0592">
      <w:pPr>
        <w:pStyle w:val="CaptionTable"/>
        <w:rPr>
          <w:color w:val="000000"/>
        </w:rPr>
      </w:pPr>
      <w:bookmarkStart w:id="196" w:name="_Toc75524183"/>
      <w:r>
        <w:t xml:space="preserve">Risks and </w:t>
      </w:r>
      <w:r w:rsidR="00FD0419">
        <w:t>mitigation</w:t>
      </w:r>
      <w:bookmarkEnd w:id="196"/>
    </w:p>
    <w:tbl>
      <w:tblPr>
        <w:tblStyle w:val="j"/>
        <w:tblW w:w="5000" w:type="pct"/>
        <w:tblLook w:val="0420" w:firstRow="1" w:lastRow="0" w:firstColumn="0" w:lastColumn="0" w:noHBand="0" w:noVBand="1"/>
      </w:tblPr>
      <w:tblGrid>
        <w:gridCol w:w="3060"/>
        <w:gridCol w:w="3062"/>
        <w:gridCol w:w="3062"/>
      </w:tblGrid>
      <w:tr w:rsidR="00DB6C3B" w:rsidRPr="00FD0419" w14:paraId="53D86157" w14:textId="77777777" w:rsidTr="00C163F6">
        <w:trPr>
          <w:cnfStyle w:val="100000000000" w:firstRow="1" w:lastRow="0" w:firstColumn="0" w:lastColumn="0" w:oddVBand="0" w:evenVBand="0" w:oddHBand="0" w:evenHBand="0" w:firstRowFirstColumn="0" w:firstRowLastColumn="0" w:lastRowFirstColumn="0" w:lastRowLastColumn="0"/>
        </w:trPr>
        <w:tc>
          <w:tcPr>
            <w:tcW w:w="0" w:type="pct"/>
          </w:tcPr>
          <w:p w14:paraId="6498180D" w14:textId="77777777" w:rsidR="00DB6C3B" w:rsidRPr="00B02B66" w:rsidRDefault="00DB6C3B" w:rsidP="00D66F9E">
            <w:pPr>
              <w:pStyle w:val="TableTitle"/>
              <w:rPr>
                <w:b/>
              </w:rPr>
            </w:pPr>
            <w:r w:rsidRPr="00B02B66">
              <w:rPr>
                <w:b/>
              </w:rPr>
              <w:t>Risk</w:t>
            </w:r>
          </w:p>
        </w:tc>
        <w:tc>
          <w:tcPr>
            <w:tcW w:w="0" w:type="pct"/>
          </w:tcPr>
          <w:p w14:paraId="4A9F8AD7" w14:textId="1D94AD91" w:rsidR="00DB6C3B" w:rsidRPr="00B02B66" w:rsidRDefault="00DB6C3B" w:rsidP="00D66F9E">
            <w:pPr>
              <w:pStyle w:val="TableTitle"/>
              <w:rPr>
                <w:b/>
              </w:rPr>
            </w:pPr>
            <w:r w:rsidRPr="00B02B66">
              <w:rPr>
                <w:b/>
              </w:rPr>
              <w:t xml:space="preserve">Relevant </w:t>
            </w:r>
            <w:r w:rsidR="00BF0761" w:rsidRPr="00B02B66">
              <w:rPr>
                <w:b/>
              </w:rPr>
              <w:t>Generating System</w:t>
            </w:r>
          </w:p>
        </w:tc>
        <w:tc>
          <w:tcPr>
            <w:tcW w:w="0" w:type="pct"/>
          </w:tcPr>
          <w:p w14:paraId="39DFA562" w14:textId="10E209D3" w:rsidR="00DB6C3B" w:rsidRPr="00B02B66" w:rsidRDefault="00DB6C3B" w:rsidP="00D66F9E">
            <w:pPr>
              <w:pStyle w:val="TableTitle"/>
              <w:rPr>
                <w:b/>
              </w:rPr>
            </w:pPr>
            <w:r w:rsidRPr="00B02B66">
              <w:rPr>
                <w:b/>
              </w:rPr>
              <w:t>Mitigation</w:t>
            </w:r>
          </w:p>
        </w:tc>
      </w:tr>
      <w:tr w:rsidR="00DB6C3B" w:rsidRPr="0035430A" w14:paraId="7F55F3E0" w14:textId="77777777" w:rsidTr="00C163F6">
        <w:trPr>
          <w:cnfStyle w:val="000000100000" w:firstRow="0" w:lastRow="0" w:firstColumn="0" w:lastColumn="0" w:oddVBand="0" w:evenVBand="0" w:oddHBand="1" w:evenHBand="0" w:firstRowFirstColumn="0" w:firstRowLastColumn="0" w:lastRowFirstColumn="0" w:lastRowLastColumn="0"/>
        </w:trPr>
        <w:tc>
          <w:tcPr>
            <w:tcW w:w="1666" w:type="pct"/>
          </w:tcPr>
          <w:p w14:paraId="2F1B1E0C" w14:textId="77777777" w:rsidR="00DB6C3B" w:rsidRPr="0035430A" w:rsidRDefault="00DB6C3B">
            <w:pPr>
              <w:pStyle w:val="TableText"/>
              <w:rPr>
                <w:i/>
                <w:iCs/>
              </w:rPr>
            </w:pPr>
          </w:p>
        </w:tc>
        <w:tc>
          <w:tcPr>
            <w:tcW w:w="1667" w:type="pct"/>
          </w:tcPr>
          <w:p w14:paraId="5D278097" w14:textId="77777777" w:rsidR="00DB6C3B" w:rsidRPr="0035430A" w:rsidRDefault="00DB6C3B" w:rsidP="00D66F9E">
            <w:pPr>
              <w:pStyle w:val="TableText"/>
              <w:rPr>
                <w:i/>
                <w:iCs/>
              </w:rPr>
            </w:pPr>
          </w:p>
        </w:tc>
        <w:tc>
          <w:tcPr>
            <w:tcW w:w="1667" w:type="pct"/>
          </w:tcPr>
          <w:p w14:paraId="3E5C8B3A" w14:textId="237BBDA7" w:rsidR="00DB6C3B" w:rsidRPr="0035430A" w:rsidRDefault="00DB6C3B">
            <w:pPr>
              <w:pStyle w:val="TableText"/>
              <w:rPr>
                <w:i/>
                <w:iCs/>
              </w:rPr>
            </w:pPr>
          </w:p>
        </w:tc>
      </w:tr>
      <w:tr w:rsidR="00DB6C3B" w:rsidRPr="0035430A" w14:paraId="58005989" w14:textId="77777777" w:rsidTr="00C163F6">
        <w:trPr>
          <w:cnfStyle w:val="000000010000" w:firstRow="0" w:lastRow="0" w:firstColumn="0" w:lastColumn="0" w:oddVBand="0" w:evenVBand="0" w:oddHBand="0" w:evenHBand="1" w:firstRowFirstColumn="0" w:firstRowLastColumn="0" w:lastRowFirstColumn="0" w:lastRowLastColumn="0"/>
        </w:trPr>
        <w:tc>
          <w:tcPr>
            <w:tcW w:w="1666" w:type="pct"/>
          </w:tcPr>
          <w:p w14:paraId="1F79E757" w14:textId="77777777" w:rsidR="00DB6C3B" w:rsidRPr="0035430A" w:rsidRDefault="00DB6C3B">
            <w:pPr>
              <w:pStyle w:val="TableText"/>
              <w:rPr>
                <w:i/>
                <w:iCs/>
              </w:rPr>
            </w:pPr>
          </w:p>
        </w:tc>
        <w:tc>
          <w:tcPr>
            <w:tcW w:w="1667" w:type="pct"/>
          </w:tcPr>
          <w:p w14:paraId="226AC2EC" w14:textId="77777777" w:rsidR="00DB6C3B" w:rsidRPr="0035430A" w:rsidRDefault="00DB6C3B" w:rsidP="00D66F9E">
            <w:pPr>
              <w:pStyle w:val="TableText"/>
              <w:ind w:left="720"/>
              <w:rPr>
                <w:i/>
                <w:iCs/>
              </w:rPr>
            </w:pPr>
          </w:p>
        </w:tc>
        <w:tc>
          <w:tcPr>
            <w:tcW w:w="1667" w:type="pct"/>
          </w:tcPr>
          <w:p w14:paraId="22ACBDF6" w14:textId="710D3302" w:rsidR="00DB6C3B" w:rsidRPr="0035430A" w:rsidRDefault="00DB6C3B">
            <w:pPr>
              <w:pStyle w:val="TableText"/>
              <w:ind w:left="720"/>
              <w:rPr>
                <w:i/>
                <w:iCs/>
              </w:rPr>
            </w:pPr>
          </w:p>
        </w:tc>
      </w:tr>
      <w:tr w:rsidR="00DB6C3B" w:rsidRPr="0035430A" w14:paraId="7B7FA296" w14:textId="77777777" w:rsidTr="00C163F6">
        <w:trPr>
          <w:cnfStyle w:val="000000100000" w:firstRow="0" w:lastRow="0" w:firstColumn="0" w:lastColumn="0" w:oddVBand="0" w:evenVBand="0" w:oddHBand="1" w:evenHBand="0" w:firstRowFirstColumn="0" w:firstRowLastColumn="0" w:lastRowFirstColumn="0" w:lastRowLastColumn="0"/>
        </w:trPr>
        <w:tc>
          <w:tcPr>
            <w:tcW w:w="1666" w:type="pct"/>
          </w:tcPr>
          <w:p w14:paraId="2077CE70" w14:textId="77777777" w:rsidR="00DB6C3B" w:rsidRPr="0035430A" w:rsidRDefault="00DB6C3B">
            <w:pPr>
              <w:pStyle w:val="TableText"/>
              <w:rPr>
                <w:i/>
                <w:iCs/>
              </w:rPr>
            </w:pPr>
          </w:p>
        </w:tc>
        <w:tc>
          <w:tcPr>
            <w:tcW w:w="1667" w:type="pct"/>
          </w:tcPr>
          <w:p w14:paraId="18F6DCFC" w14:textId="77777777" w:rsidR="00DB6C3B" w:rsidRPr="0035430A" w:rsidRDefault="00DB6C3B" w:rsidP="00D66F9E">
            <w:pPr>
              <w:pStyle w:val="TableText"/>
              <w:ind w:left="720"/>
              <w:rPr>
                <w:i/>
                <w:iCs/>
              </w:rPr>
            </w:pPr>
          </w:p>
        </w:tc>
        <w:tc>
          <w:tcPr>
            <w:tcW w:w="1667" w:type="pct"/>
          </w:tcPr>
          <w:p w14:paraId="2F376738" w14:textId="6054315E" w:rsidR="00DB6C3B" w:rsidRPr="0035430A" w:rsidRDefault="00DB6C3B">
            <w:pPr>
              <w:pStyle w:val="TableText"/>
              <w:ind w:left="720"/>
              <w:rPr>
                <w:i/>
                <w:iCs/>
              </w:rPr>
            </w:pPr>
          </w:p>
        </w:tc>
      </w:tr>
      <w:tr w:rsidR="00DB6C3B" w:rsidRPr="0035430A" w14:paraId="7F5F6F6A" w14:textId="77777777" w:rsidTr="00C163F6">
        <w:trPr>
          <w:cnfStyle w:val="000000010000" w:firstRow="0" w:lastRow="0" w:firstColumn="0" w:lastColumn="0" w:oddVBand="0" w:evenVBand="0" w:oddHBand="0" w:evenHBand="1" w:firstRowFirstColumn="0" w:firstRowLastColumn="0" w:lastRowFirstColumn="0" w:lastRowLastColumn="0"/>
        </w:trPr>
        <w:tc>
          <w:tcPr>
            <w:tcW w:w="1666" w:type="pct"/>
          </w:tcPr>
          <w:p w14:paraId="6A8D4D20" w14:textId="77777777" w:rsidR="00DB6C3B" w:rsidRPr="0035430A" w:rsidRDefault="00DB6C3B">
            <w:pPr>
              <w:pStyle w:val="TableText"/>
              <w:rPr>
                <w:i/>
                <w:iCs/>
              </w:rPr>
            </w:pPr>
          </w:p>
        </w:tc>
        <w:tc>
          <w:tcPr>
            <w:tcW w:w="1667" w:type="pct"/>
          </w:tcPr>
          <w:p w14:paraId="2C359EE3" w14:textId="77777777" w:rsidR="00DB6C3B" w:rsidRPr="0035430A" w:rsidRDefault="00DB6C3B" w:rsidP="00D66F9E">
            <w:pPr>
              <w:pStyle w:val="TableText"/>
              <w:ind w:left="720"/>
              <w:rPr>
                <w:i/>
                <w:iCs/>
              </w:rPr>
            </w:pPr>
          </w:p>
        </w:tc>
        <w:tc>
          <w:tcPr>
            <w:tcW w:w="1667" w:type="pct"/>
          </w:tcPr>
          <w:p w14:paraId="49D4AF8C" w14:textId="37755B20" w:rsidR="00DB6C3B" w:rsidRPr="0035430A" w:rsidRDefault="00DB6C3B">
            <w:pPr>
              <w:pStyle w:val="TableText"/>
              <w:ind w:left="720"/>
              <w:rPr>
                <w:i/>
                <w:iCs/>
              </w:rPr>
            </w:pPr>
          </w:p>
        </w:tc>
      </w:tr>
      <w:tr w:rsidR="00DB6C3B" w:rsidRPr="0035430A" w14:paraId="0C4E3EDB" w14:textId="77777777" w:rsidTr="00C163F6">
        <w:trPr>
          <w:cnfStyle w:val="000000100000" w:firstRow="0" w:lastRow="0" w:firstColumn="0" w:lastColumn="0" w:oddVBand="0" w:evenVBand="0" w:oddHBand="1" w:evenHBand="0" w:firstRowFirstColumn="0" w:firstRowLastColumn="0" w:lastRowFirstColumn="0" w:lastRowLastColumn="0"/>
        </w:trPr>
        <w:tc>
          <w:tcPr>
            <w:tcW w:w="1666" w:type="pct"/>
          </w:tcPr>
          <w:p w14:paraId="0B422262" w14:textId="77777777" w:rsidR="00DB6C3B" w:rsidRPr="0035430A" w:rsidRDefault="00DB6C3B">
            <w:pPr>
              <w:pStyle w:val="TableText"/>
              <w:rPr>
                <w:i/>
                <w:iCs/>
              </w:rPr>
            </w:pPr>
          </w:p>
        </w:tc>
        <w:tc>
          <w:tcPr>
            <w:tcW w:w="1667" w:type="pct"/>
          </w:tcPr>
          <w:p w14:paraId="51363A94" w14:textId="77777777" w:rsidR="00DB6C3B" w:rsidRPr="0035430A" w:rsidRDefault="00DB6C3B" w:rsidP="00D66F9E">
            <w:pPr>
              <w:pStyle w:val="TableText"/>
              <w:ind w:left="720"/>
              <w:rPr>
                <w:i/>
                <w:iCs/>
              </w:rPr>
            </w:pPr>
          </w:p>
        </w:tc>
        <w:tc>
          <w:tcPr>
            <w:tcW w:w="1667" w:type="pct"/>
          </w:tcPr>
          <w:p w14:paraId="032DBA3C" w14:textId="44717F87" w:rsidR="00DB6C3B" w:rsidRPr="0035430A" w:rsidRDefault="00DB6C3B">
            <w:pPr>
              <w:pStyle w:val="TableText"/>
              <w:ind w:left="720"/>
              <w:rPr>
                <w:i/>
                <w:iCs/>
              </w:rPr>
            </w:pPr>
          </w:p>
        </w:tc>
      </w:tr>
      <w:tr w:rsidR="00DB6C3B" w:rsidRPr="0035430A" w14:paraId="33D0DC54" w14:textId="77777777" w:rsidTr="00C163F6">
        <w:trPr>
          <w:cnfStyle w:val="000000010000" w:firstRow="0" w:lastRow="0" w:firstColumn="0" w:lastColumn="0" w:oddVBand="0" w:evenVBand="0" w:oddHBand="0" w:evenHBand="1" w:firstRowFirstColumn="0" w:firstRowLastColumn="0" w:lastRowFirstColumn="0" w:lastRowLastColumn="0"/>
        </w:trPr>
        <w:tc>
          <w:tcPr>
            <w:tcW w:w="1666" w:type="pct"/>
          </w:tcPr>
          <w:p w14:paraId="30CE0DBC" w14:textId="77777777" w:rsidR="00DB6C3B" w:rsidRPr="0035430A" w:rsidRDefault="00DB6C3B">
            <w:pPr>
              <w:pStyle w:val="TableText"/>
              <w:rPr>
                <w:i/>
                <w:iCs/>
              </w:rPr>
            </w:pPr>
          </w:p>
        </w:tc>
        <w:tc>
          <w:tcPr>
            <w:tcW w:w="1667" w:type="pct"/>
          </w:tcPr>
          <w:p w14:paraId="49F2257D" w14:textId="77777777" w:rsidR="00DB6C3B" w:rsidRPr="0035430A" w:rsidRDefault="00DB6C3B" w:rsidP="00D66F9E">
            <w:pPr>
              <w:pStyle w:val="TableText"/>
              <w:ind w:left="720"/>
              <w:rPr>
                <w:i/>
                <w:iCs/>
              </w:rPr>
            </w:pPr>
          </w:p>
        </w:tc>
        <w:tc>
          <w:tcPr>
            <w:tcW w:w="1667" w:type="pct"/>
          </w:tcPr>
          <w:p w14:paraId="6BF1BC47" w14:textId="65E62A50" w:rsidR="00DB6C3B" w:rsidRPr="0035430A" w:rsidRDefault="00DB6C3B">
            <w:pPr>
              <w:pStyle w:val="TableText"/>
              <w:ind w:left="720"/>
              <w:rPr>
                <w:i/>
                <w:iCs/>
              </w:rPr>
            </w:pPr>
          </w:p>
        </w:tc>
      </w:tr>
      <w:tr w:rsidR="00DB6C3B" w:rsidRPr="0035430A" w14:paraId="5B978557" w14:textId="77777777" w:rsidTr="00C163F6">
        <w:trPr>
          <w:cnfStyle w:val="000000100000" w:firstRow="0" w:lastRow="0" w:firstColumn="0" w:lastColumn="0" w:oddVBand="0" w:evenVBand="0" w:oddHBand="1" w:evenHBand="0" w:firstRowFirstColumn="0" w:firstRowLastColumn="0" w:lastRowFirstColumn="0" w:lastRowLastColumn="0"/>
        </w:trPr>
        <w:tc>
          <w:tcPr>
            <w:tcW w:w="1666" w:type="pct"/>
          </w:tcPr>
          <w:p w14:paraId="6EA14D5E" w14:textId="77777777" w:rsidR="00DB6C3B" w:rsidRPr="0035430A" w:rsidRDefault="00DB6C3B">
            <w:pPr>
              <w:pStyle w:val="TableText"/>
              <w:rPr>
                <w:i/>
                <w:iCs/>
              </w:rPr>
            </w:pPr>
          </w:p>
        </w:tc>
        <w:tc>
          <w:tcPr>
            <w:tcW w:w="1667" w:type="pct"/>
          </w:tcPr>
          <w:p w14:paraId="78ECEA47" w14:textId="77777777" w:rsidR="00DB6C3B" w:rsidRPr="0035430A" w:rsidRDefault="00DB6C3B" w:rsidP="00D66F9E">
            <w:pPr>
              <w:pStyle w:val="TableText"/>
              <w:ind w:left="720"/>
              <w:rPr>
                <w:i/>
                <w:iCs/>
              </w:rPr>
            </w:pPr>
          </w:p>
        </w:tc>
        <w:tc>
          <w:tcPr>
            <w:tcW w:w="1667" w:type="pct"/>
          </w:tcPr>
          <w:p w14:paraId="3D21FA99" w14:textId="6FD5D22D" w:rsidR="00DB6C3B" w:rsidRPr="0035430A" w:rsidRDefault="00DB6C3B">
            <w:pPr>
              <w:pStyle w:val="TableText"/>
              <w:ind w:left="720"/>
              <w:rPr>
                <w:i/>
                <w:iCs/>
              </w:rPr>
            </w:pPr>
          </w:p>
        </w:tc>
      </w:tr>
    </w:tbl>
    <w:p w14:paraId="70A75449" w14:textId="662C81A9" w:rsidR="001C5AEC" w:rsidRDefault="001C5AEC" w:rsidP="00D66F9E">
      <w:pPr>
        <w:pStyle w:val="BodyText"/>
      </w:pPr>
    </w:p>
    <w:p w14:paraId="54770BE2" w14:textId="77777777" w:rsidR="001C5AEC" w:rsidRDefault="001C5AEC" w:rsidP="00D66F9E">
      <w:pPr>
        <w:spacing w:after="160" w:line="259" w:lineRule="auto"/>
        <w:jc w:val="left"/>
        <w:rPr>
          <w:rFonts w:eastAsiaTheme="minorHAnsi" w:cstheme="minorBidi"/>
          <w:szCs w:val="22"/>
        </w:rPr>
      </w:pPr>
      <w:r>
        <w:br w:type="page"/>
      </w:r>
    </w:p>
    <w:p w14:paraId="37435963" w14:textId="40434B2A" w:rsidR="00A52BB5" w:rsidRDefault="00A52BB5">
      <w:pPr>
        <w:pStyle w:val="Heading1"/>
      </w:pPr>
      <w:bookmarkStart w:id="197" w:name="_Toc75524093"/>
      <w:r>
        <w:lastRenderedPageBreak/>
        <w:t>Inertia and Frequency Control</w:t>
      </w:r>
      <w:bookmarkEnd w:id="197"/>
    </w:p>
    <w:p w14:paraId="4F787CD3" w14:textId="54ABA049" w:rsidR="00425208" w:rsidRDefault="00425208" w:rsidP="00D66F9E">
      <w:pPr>
        <w:pStyle w:val="Heading2"/>
        <w:rPr>
          <w:lang w:eastAsia="en-AU"/>
        </w:rPr>
      </w:pPr>
      <w:bookmarkStart w:id="198" w:name="_Toc75524094"/>
      <w:r>
        <w:rPr>
          <w:lang w:eastAsia="en-AU"/>
        </w:rPr>
        <w:t>Testing and monitoring</w:t>
      </w:r>
      <w:bookmarkEnd w:id="198"/>
    </w:p>
    <w:p w14:paraId="5730F6A5" w14:textId="77777777" w:rsidR="00FD0419" w:rsidRPr="00FD0419" w:rsidRDefault="00FD0419" w:rsidP="00D66F9E">
      <w:pPr>
        <w:pStyle w:val="ResetPara"/>
        <w:rPr>
          <w:lang w:eastAsia="en-AU"/>
        </w:rPr>
      </w:pPr>
    </w:p>
    <w:p w14:paraId="68F5F5D3" w14:textId="31713C05" w:rsidR="006E23B1" w:rsidRPr="005863D0" w:rsidRDefault="006E23B1">
      <w:pPr>
        <w:pStyle w:val="BodyText"/>
        <w:rPr>
          <w:color w:val="C41230" w:themeColor="accent1"/>
          <w:lang w:eastAsia="en-AU"/>
        </w:rPr>
      </w:pPr>
      <w:r w:rsidRPr="005863D0">
        <w:rPr>
          <w:color w:val="C41230" w:themeColor="accent1"/>
          <w:lang w:eastAsia="en-AU"/>
        </w:rPr>
        <w:t>[Include details of testing and monitoring</w:t>
      </w:r>
      <w:r w:rsidR="004307DD" w:rsidRPr="005863D0">
        <w:rPr>
          <w:color w:val="C41230" w:themeColor="accent1"/>
          <w:lang w:eastAsia="en-AU"/>
        </w:rPr>
        <w:t xml:space="preserve"> for each Generating System </w:t>
      </w:r>
      <w:r w:rsidR="005B1A43" w:rsidRPr="005863D0">
        <w:rPr>
          <w:color w:val="C41230" w:themeColor="accent1"/>
          <w:lang w:eastAsia="en-AU"/>
        </w:rPr>
        <w:t>within Facility X</w:t>
      </w:r>
      <w:r w:rsidRPr="005863D0">
        <w:rPr>
          <w:color w:val="C41230" w:themeColor="accent1"/>
          <w:lang w:eastAsia="en-AU"/>
        </w:rPr>
        <w:t>, considering the principles and information required by WEM Procedure: Generator Monitoring Plans in order for AEMO to understand, assess and approve th</w:t>
      </w:r>
      <w:r w:rsidR="007C5ED0" w:rsidRPr="005863D0">
        <w:rPr>
          <w:color w:val="C41230" w:themeColor="accent1"/>
          <w:lang w:eastAsia="en-AU"/>
        </w:rPr>
        <w:t>is</w:t>
      </w:r>
      <w:r w:rsidRPr="005863D0">
        <w:rPr>
          <w:color w:val="C41230" w:themeColor="accent1"/>
          <w:lang w:eastAsia="en-AU"/>
        </w:rPr>
        <w:t xml:space="preserve"> Generator Monitoring Plan.]</w:t>
      </w:r>
    </w:p>
    <w:p w14:paraId="6FBE58A5" w14:textId="601857F1" w:rsidR="00425208" w:rsidRPr="00F271E2" w:rsidRDefault="00425208">
      <w:pPr>
        <w:pStyle w:val="BodyText"/>
        <w:rPr>
          <w:i/>
          <w:iCs/>
          <w:lang w:eastAsia="en-AU"/>
        </w:rPr>
      </w:pPr>
    </w:p>
    <w:p w14:paraId="745B9658" w14:textId="0DFA6C45" w:rsidR="00425208" w:rsidRDefault="00425208" w:rsidP="00D66F9E">
      <w:pPr>
        <w:pStyle w:val="Heading2"/>
        <w:rPr>
          <w:lang w:eastAsia="en-AU"/>
        </w:rPr>
      </w:pPr>
      <w:bookmarkStart w:id="199" w:name="_Toc75524095"/>
      <w:r>
        <w:rPr>
          <w:lang w:eastAsia="en-AU"/>
        </w:rPr>
        <w:t>Recording or measuring device</w:t>
      </w:r>
      <w:bookmarkEnd w:id="199"/>
      <w:r>
        <w:rPr>
          <w:lang w:eastAsia="en-AU"/>
        </w:rPr>
        <w:t xml:space="preserve"> </w:t>
      </w:r>
    </w:p>
    <w:p w14:paraId="5B1844BE" w14:textId="77777777" w:rsidR="00FD0419" w:rsidRPr="00FD0419" w:rsidRDefault="00FD0419" w:rsidP="00D66F9E">
      <w:pPr>
        <w:pStyle w:val="ResetPara"/>
        <w:rPr>
          <w:lang w:eastAsia="en-AU"/>
        </w:rPr>
      </w:pPr>
    </w:p>
    <w:p w14:paraId="2B4E56D6" w14:textId="3DAF9DA8" w:rsidR="006E23B1" w:rsidRPr="005863D0" w:rsidRDefault="006E23B1">
      <w:pPr>
        <w:pStyle w:val="BodyText"/>
        <w:rPr>
          <w:color w:val="C41230" w:themeColor="accent1"/>
          <w:lang w:eastAsia="en-AU"/>
        </w:rPr>
      </w:pPr>
      <w:r w:rsidRPr="005863D0">
        <w:rPr>
          <w:color w:val="C41230" w:themeColor="accent1"/>
          <w:lang w:eastAsia="en-AU"/>
        </w:rPr>
        <w:t>[Include details of relevant recording or measuring device</w:t>
      </w:r>
      <w:r w:rsidR="004307DD" w:rsidRPr="005863D0">
        <w:rPr>
          <w:color w:val="C41230" w:themeColor="accent1"/>
          <w:lang w:eastAsia="en-AU"/>
        </w:rPr>
        <w:t xml:space="preserve"> for each Generating System </w:t>
      </w:r>
      <w:r w:rsidR="005B1A43" w:rsidRPr="005863D0">
        <w:rPr>
          <w:color w:val="C41230" w:themeColor="accent1"/>
          <w:lang w:eastAsia="en-AU"/>
        </w:rPr>
        <w:t>within Facility X</w:t>
      </w:r>
      <w:r w:rsidRPr="005863D0">
        <w:rPr>
          <w:color w:val="C41230" w:themeColor="accent1"/>
          <w:lang w:eastAsia="en-AU"/>
        </w:rPr>
        <w:t xml:space="preserve">, including demonstration of their compliance with requirements in Attachment 11 of Technical Rules, their appropriateness of the measuring device (accuracy, resolution and reliability) for this specific test (refer to WEM </w:t>
      </w:r>
      <w:r w:rsidR="00C54B0E" w:rsidRPr="005863D0">
        <w:rPr>
          <w:color w:val="C41230" w:themeColor="accent1"/>
          <w:lang w:eastAsia="en-AU"/>
        </w:rPr>
        <w:t xml:space="preserve">Procedure: </w:t>
      </w:r>
      <w:r w:rsidR="00D22105" w:rsidRPr="005863D0">
        <w:rPr>
          <w:color w:val="C41230" w:themeColor="accent1"/>
          <w:lang w:eastAsia="en-AU"/>
        </w:rPr>
        <w:t>Generator Monitoring Plans for requirements for recording or measuring device). Please duplicate the table for each Generating System as per example from section 2.2</w:t>
      </w:r>
      <w:r w:rsidR="00D00A69" w:rsidRPr="005863D0">
        <w:rPr>
          <w:i/>
          <w:iCs/>
          <w:color w:val="C41230" w:themeColor="accent1"/>
          <w:lang w:eastAsia="en-AU"/>
        </w:rPr>
        <w:t xml:space="preserve"> </w:t>
      </w:r>
      <w:r w:rsidR="00D00A69" w:rsidRPr="00C163F6">
        <w:rPr>
          <w:color w:val="C41230" w:themeColor="accent1"/>
          <w:lang w:eastAsia="en-AU"/>
        </w:rPr>
        <w:t>of this form</w:t>
      </w:r>
      <w:r w:rsidRPr="005863D0">
        <w:rPr>
          <w:color w:val="C41230" w:themeColor="accent1"/>
          <w:lang w:eastAsia="en-AU"/>
        </w:rPr>
        <w:t>]</w:t>
      </w:r>
    </w:p>
    <w:p w14:paraId="36E84790" w14:textId="15401977" w:rsidR="00425208" w:rsidRPr="00F271E2" w:rsidRDefault="00425208">
      <w:pPr>
        <w:pStyle w:val="BodyText"/>
        <w:rPr>
          <w:i/>
          <w:iCs/>
          <w:lang w:eastAsia="en-AU"/>
        </w:rPr>
      </w:pPr>
    </w:p>
    <w:p w14:paraId="262ECDC5" w14:textId="21E892E1" w:rsidR="00425208" w:rsidRPr="00097FB9" w:rsidRDefault="00D53A39">
      <w:pPr>
        <w:pStyle w:val="CaptionTable"/>
        <w:rPr>
          <w:color w:val="000000"/>
        </w:rPr>
      </w:pPr>
      <w:bookmarkStart w:id="200" w:name="_Toc75524184"/>
      <w:r>
        <w:t>C</w:t>
      </w:r>
      <w:r w:rsidR="00425208">
        <w:t>ompliance with</w:t>
      </w:r>
      <w:r w:rsidR="00425208" w:rsidRPr="0035430A">
        <w:rPr>
          <w:i/>
          <w:iCs/>
          <w:lang w:eastAsia="en-AU"/>
        </w:rPr>
        <w:t xml:space="preserve"> </w:t>
      </w:r>
      <w:r w:rsidR="00425208" w:rsidRPr="0035430A">
        <w:rPr>
          <w:lang w:eastAsia="en-AU"/>
        </w:rPr>
        <w:t>requirements in Attachment 11 of the Technical Rules</w:t>
      </w:r>
      <w:r w:rsidR="004307DD">
        <w:rPr>
          <w:lang w:eastAsia="en-AU"/>
        </w:rPr>
        <w:t xml:space="preserve"> – Generating System A</w:t>
      </w:r>
      <w:bookmarkEnd w:id="200"/>
    </w:p>
    <w:tbl>
      <w:tblPr>
        <w:tblStyle w:val="j"/>
        <w:tblW w:w="5000" w:type="pct"/>
        <w:tblLook w:val="0420" w:firstRow="1" w:lastRow="0" w:firstColumn="0" w:lastColumn="0" w:noHBand="0" w:noVBand="1"/>
      </w:tblPr>
      <w:tblGrid>
        <w:gridCol w:w="2985"/>
        <w:gridCol w:w="3071"/>
        <w:gridCol w:w="3128"/>
      </w:tblGrid>
      <w:tr w:rsidR="00425208" w:rsidRPr="00FD0419" w14:paraId="58BC01C2" w14:textId="77777777" w:rsidTr="00C163F6">
        <w:trPr>
          <w:cnfStyle w:val="100000000000" w:firstRow="1" w:lastRow="0" w:firstColumn="0" w:lastColumn="0" w:oddVBand="0" w:evenVBand="0" w:oddHBand="0" w:evenHBand="0" w:firstRowFirstColumn="0" w:firstRowLastColumn="0" w:lastRowFirstColumn="0" w:lastRowLastColumn="0"/>
        </w:trPr>
        <w:tc>
          <w:tcPr>
            <w:tcW w:w="0" w:type="pct"/>
          </w:tcPr>
          <w:p w14:paraId="6C98D10F" w14:textId="77777777" w:rsidR="00425208" w:rsidRPr="00B02B66" w:rsidRDefault="00425208" w:rsidP="00D66F9E">
            <w:pPr>
              <w:pStyle w:val="TableTitle"/>
              <w:rPr>
                <w:b/>
                <w:bCs/>
              </w:rPr>
            </w:pPr>
            <w:r w:rsidRPr="00B02B66">
              <w:rPr>
                <w:b/>
                <w:bCs/>
              </w:rPr>
              <w:t>Description</w:t>
            </w:r>
          </w:p>
        </w:tc>
        <w:tc>
          <w:tcPr>
            <w:tcW w:w="0" w:type="pct"/>
          </w:tcPr>
          <w:p w14:paraId="3D992C21" w14:textId="6B6074D5" w:rsidR="00425208" w:rsidRPr="00B02B66" w:rsidRDefault="00425208">
            <w:pPr>
              <w:pStyle w:val="TableTitle"/>
              <w:rPr>
                <w:b/>
                <w:bCs/>
              </w:rPr>
            </w:pPr>
            <w:r w:rsidRPr="00B02B66">
              <w:rPr>
                <w:b/>
                <w:bCs/>
              </w:rPr>
              <w:t xml:space="preserve">Technical </w:t>
            </w:r>
            <w:r w:rsidR="00FD0419" w:rsidRPr="00B02B66">
              <w:rPr>
                <w:b/>
                <w:bCs/>
              </w:rPr>
              <w:t>requirement</w:t>
            </w:r>
          </w:p>
        </w:tc>
        <w:tc>
          <w:tcPr>
            <w:tcW w:w="0" w:type="pct"/>
          </w:tcPr>
          <w:p w14:paraId="383EB53F" w14:textId="79B42BBE" w:rsidR="00425208" w:rsidRPr="00B02B66" w:rsidRDefault="00C54B0E">
            <w:pPr>
              <w:pStyle w:val="TableTitle"/>
              <w:rPr>
                <w:b/>
                <w:bCs/>
              </w:rPr>
            </w:pPr>
            <w:r w:rsidRPr="00B02B66">
              <w:rPr>
                <w:b/>
                <w:bCs/>
                <w:lang w:eastAsia="en-AU"/>
              </w:rPr>
              <w:t>Device</w:t>
            </w:r>
            <w:r w:rsidR="00425208" w:rsidRPr="00B02B66">
              <w:rPr>
                <w:b/>
                <w:bCs/>
                <w:lang w:eastAsia="en-AU"/>
              </w:rPr>
              <w:t xml:space="preserve"> </w:t>
            </w:r>
            <w:r w:rsidR="00FD0419" w:rsidRPr="00B02B66">
              <w:rPr>
                <w:b/>
                <w:bCs/>
                <w:lang w:eastAsia="en-AU"/>
              </w:rPr>
              <w:t>specification</w:t>
            </w:r>
          </w:p>
        </w:tc>
      </w:tr>
      <w:tr w:rsidR="00425208" w:rsidRPr="0035430A" w14:paraId="0D41D38D" w14:textId="77777777" w:rsidTr="00C163F6">
        <w:trPr>
          <w:cnfStyle w:val="000000100000" w:firstRow="0" w:lastRow="0" w:firstColumn="0" w:lastColumn="0" w:oddVBand="0" w:evenVBand="0" w:oddHBand="1" w:evenHBand="0" w:firstRowFirstColumn="0" w:firstRowLastColumn="0" w:lastRowFirstColumn="0" w:lastRowLastColumn="0"/>
        </w:trPr>
        <w:tc>
          <w:tcPr>
            <w:tcW w:w="0" w:type="pct"/>
          </w:tcPr>
          <w:p w14:paraId="3F9C6171" w14:textId="77777777" w:rsidR="00425208" w:rsidRPr="0035430A" w:rsidRDefault="00425208">
            <w:pPr>
              <w:pStyle w:val="TableText"/>
              <w:rPr>
                <w:i/>
                <w:iCs/>
              </w:rPr>
            </w:pPr>
            <w:r w:rsidRPr="0035430A">
              <w:rPr>
                <w:i/>
                <w:iCs/>
              </w:rPr>
              <w:t>Calibration</w:t>
            </w:r>
          </w:p>
        </w:tc>
        <w:tc>
          <w:tcPr>
            <w:tcW w:w="0" w:type="pct"/>
          </w:tcPr>
          <w:p w14:paraId="6D531074" w14:textId="77777777" w:rsidR="00425208" w:rsidRPr="0035430A" w:rsidRDefault="00425208">
            <w:pPr>
              <w:pStyle w:val="TableText"/>
              <w:rPr>
                <w:i/>
                <w:iCs/>
              </w:rPr>
            </w:pPr>
          </w:p>
        </w:tc>
        <w:tc>
          <w:tcPr>
            <w:tcW w:w="0" w:type="pct"/>
          </w:tcPr>
          <w:p w14:paraId="26AB1B44" w14:textId="77777777" w:rsidR="00425208" w:rsidRPr="0035430A" w:rsidRDefault="00425208">
            <w:pPr>
              <w:pStyle w:val="TableText"/>
              <w:rPr>
                <w:i/>
                <w:iCs/>
              </w:rPr>
            </w:pPr>
          </w:p>
        </w:tc>
      </w:tr>
      <w:tr w:rsidR="00425208" w:rsidRPr="0035430A" w14:paraId="5E3A88A8" w14:textId="77777777" w:rsidTr="00C163F6">
        <w:trPr>
          <w:cnfStyle w:val="000000010000" w:firstRow="0" w:lastRow="0" w:firstColumn="0" w:lastColumn="0" w:oddVBand="0" w:evenVBand="0" w:oddHBand="0" w:evenHBand="1" w:firstRowFirstColumn="0" w:firstRowLastColumn="0" w:lastRowFirstColumn="0" w:lastRowLastColumn="0"/>
        </w:trPr>
        <w:tc>
          <w:tcPr>
            <w:tcW w:w="0" w:type="pct"/>
          </w:tcPr>
          <w:p w14:paraId="315D8584" w14:textId="77777777" w:rsidR="00425208" w:rsidRPr="0035430A" w:rsidRDefault="00425208">
            <w:pPr>
              <w:pStyle w:val="TableText"/>
              <w:rPr>
                <w:i/>
                <w:iCs/>
              </w:rPr>
            </w:pPr>
            <w:r w:rsidRPr="0035430A">
              <w:rPr>
                <w:i/>
                <w:iCs/>
              </w:rPr>
              <w:t>Analogue to digital to conversion at full screen</w:t>
            </w:r>
          </w:p>
        </w:tc>
        <w:tc>
          <w:tcPr>
            <w:tcW w:w="0" w:type="pct"/>
          </w:tcPr>
          <w:p w14:paraId="6BD7E2C1" w14:textId="77777777" w:rsidR="00425208" w:rsidRPr="0035430A" w:rsidRDefault="00425208">
            <w:pPr>
              <w:pStyle w:val="TableText"/>
              <w:ind w:left="720"/>
              <w:rPr>
                <w:i/>
                <w:iCs/>
              </w:rPr>
            </w:pPr>
          </w:p>
        </w:tc>
        <w:tc>
          <w:tcPr>
            <w:tcW w:w="0" w:type="pct"/>
          </w:tcPr>
          <w:p w14:paraId="54230318" w14:textId="77777777" w:rsidR="00425208" w:rsidRPr="0035430A" w:rsidRDefault="00425208">
            <w:pPr>
              <w:pStyle w:val="TableText"/>
              <w:rPr>
                <w:i/>
                <w:iCs/>
              </w:rPr>
            </w:pPr>
          </w:p>
        </w:tc>
      </w:tr>
      <w:tr w:rsidR="00425208" w:rsidRPr="0035430A" w14:paraId="2D4D0D04" w14:textId="77777777" w:rsidTr="00C163F6">
        <w:trPr>
          <w:cnfStyle w:val="000000100000" w:firstRow="0" w:lastRow="0" w:firstColumn="0" w:lastColumn="0" w:oddVBand="0" w:evenVBand="0" w:oddHBand="1" w:evenHBand="0" w:firstRowFirstColumn="0" w:firstRowLastColumn="0" w:lastRowFirstColumn="0" w:lastRowLastColumn="0"/>
        </w:trPr>
        <w:tc>
          <w:tcPr>
            <w:tcW w:w="0" w:type="pct"/>
          </w:tcPr>
          <w:p w14:paraId="0699862D" w14:textId="77777777" w:rsidR="00425208" w:rsidRPr="0035430A" w:rsidRDefault="00425208">
            <w:pPr>
              <w:pStyle w:val="TableText"/>
              <w:rPr>
                <w:i/>
                <w:iCs/>
              </w:rPr>
            </w:pPr>
            <w:r w:rsidRPr="0035430A">
              <w:rPr>
                <w:i/>
                <w:iCs/>
              </w:rPr>
              <w:t>Sample rate</w:t>
            </w:r>
          </w:p>
        </w:tc>
        <w:tc>
          <w:tcPr>
            <w:tcW w:w="0" w:type="pct"/>
          </w:tcPr>
          <w:p w14:paraId="4ABD2A76" w14:textId="77777777" w:rsidR="00425208" w:rsidRPr="0035430A" w:rsidRDefault="00425208">
            <w:pPr>
              <w:pStyle w:val="TableText"/>
              <w:ind w:left="720"/>
              <w:rPr>
                <w:i/>
                <w:iCs/>
              </w:rPr>
            </w:pPr>
          </w:p>
        </w:tc>
        <w:tc>
          <w:tcPr>
            <w:tcW w:w="0" w:type="pct"/>
          </w:tcPr>
          <w:p w14:paraId="5612E0F5" w14:textId="77777777" w:rsidR="00425208" w:rsidRPr="0035430A" w:rsidRDefault="00425208">
            <w:pPr>
              <w:pStyle w:val="TableText"/>
              <w:rPr>
                <w:i/>
                <w:iCs/>
              </w:rPr>
            </w:pPr>
          </w:p>
        </w:tc>
      </w:tr>
      <w:tr w:rsidR="00425208" w:rsidRPr="0035430A" w14:paraId="144B09A8" w14:textId="77777777" w:rsidTr="00C163F6">
        <w:trPr>
          <w:cnfStyle w:val="000000010000" w:firstRow="0" w:lastRow="0" w:firstColumn="0" w:lastColumn="0" w:oddVBand="0" w:evenVBand="0" w:oddHBand="0" w:evenHBand="1" w:firstRowFirstColumn="0" w:firstRowLastColumn="0" w:lastRowFirstColumn="0" w:lastRowLastColumn="0"/>
        </w:trPr>
        <w:tc>
          <w:tcPr>
            <w:tcW w:w="0" w:type="pct"/>
          </w:tcPr>
          <w:p w14:paraId="7FF92F83" w14:textId="77777777" w:rsidR="00425208" w:rsidRPr="0035430A" w:rsidRDefault="00425208">
            <w:pPr>
              <w:pStyle w:val="TableText"/>
              <w:rPr>
                <w:i/>
                <w:iCs/>
              </w:rPr>
            </w:pPr>
            <w:r w:rsidRPr="0035430A">
              <w:rPr>
                <w:i/>
                <w:iCs/>
              </w:rPr>
              <w:t>Departure from linearity</w:t>
            </w:r>
          </w:p>
        </w:tc>
        <w:tc>
          <w:tcPr>
            <w:tcW w:w="0" w:type="pct"/>
          </w:tcPr>
          <w:p w14:paraId="15A0A55C" w14:textId="77777777" w:rsidR="00425208" w:rsidRPr="0035430A" w:rsidRDefault="00425208">
            <w:pPr>
              <w:pStyle w:val="TableText"/>
              <w:ind w:left="720"/>
              <w:rPr>
                <w:i/>
                <w:iCs/>
              </w:rPr>
            </w:pPr>
          </w:p>
        </w:tc>
        <w:tc>
          <w:tcPr>
            <w:tcW w:w="0" w:type="pct"/>
          </w:tcPr>
          <w:p w14:paraId="4EF47C22" w14:textId="77777777" w:rsidR="00425208" w:rsidRPr="0035430A" w:rsidRDefault="00425208">
            <w:pPr>
              <w:pStyle w:val="TableText"/>
              <w:rPr>
                <w:i/>
                <w:iCs/>
              </w:rPr>
            </w:pPr>
          </w:p>
        </w:tc>
      </w:tr>
      <w:tr w:rsidR="00425208" w:rsidRPr="0035430A" w14:paraId="4A944328" w14:textId="77777777" w:rsidTr="00C163F6">
        <w:trPr>
          <w:cnfStyle w:val="000000100000" w:firstRow="0" w:lastRow="0" w:firstColumn="0" w:lastColumn="0" w:oddVBand="0" w:evenVBand="0" w:oddHBand="1" w:evenHBand="0" w:firstRowFirstColumn="0" w:firstRowLastColumn="0" w:lastRowFirstColumn="0" w:lastRowLastColumn="0"/>
        </w:trPr>
        <w:tc>
          <w:tcPr>
            <w:tcW w:w="0" w:type="pct"/>
          </w:tcPr>
          <w:p w14:paraId="1DBE3BB0" w14:textId="77777777" w:rsidR="00425208" w:rsidRPr="0035430A" w:rsidRDefault="00425208">
            <w:pPr>
              <w:pStyle w:val="TableText"/>
              <w:rPr>
                <w:i/>
                <w:iCs/>
              </w:rPr>
            </w:pPr>
            <w:r w:rsidRPr="0035430A">
              <w:rPr>
                <w:i/>
                <w:iCs/>
              </w:rPr>
              <w:t>DC offset error</w:t>
            </w:r>
          </w:p>
        </w:tc>
        <w:tc>
          <w:tcPr>
            <w:tcW w:w="0" w:type="pct"/>
          </w:tcPr>
          <w:p w14:paraId="2604979F" w14:textId="77777777" w:rsidR="00425208" w:rsidRPr="0035430A" w:rsidRDefault="00425208">
            <w:pPr>
              <w:pStyle w:val="TableText"/>
              <w:ind w:left="720"/>
              <w:rPr>
                <w:i/>
                <w:iCs/>
              </w:rPr>
            </w:pPr>
          </w:p>
        </w:tc>
        <w:tc>
          <w:tcPr>
            <w:tcW w:w="0" w:type="pct"/>
          </w:tcPr>
          <w:p w14:paraId="19396995" w14:textId="77777777" w:rsidR="00425208" w:rsidRPr="0035430A" w:rsidRDefault="00425208">
            <w:pPr>
              <w:pStyle w:val="TableText"/>
              <w:rPr>
                <w:i/>
                <w:iCs/>
              </w:rPr>
            </w:pPr>
          </w:p>
        </w:tc>
      </w:tr>
      <w:tr w:rsidR="00425208" w:rsidRPr="0035430A" w14:paraId="553C504F" w14:textId="77777777" w:rsidTr="00C163F6">
        <w:trPr>
          <w:cnfStyle w:val="000000010000" w:firstRow="0" w:lastRow="0" w:firstColumn="0" w:lastColumn="0" w:oddVBand="0" w:evenVBand="0" w:oddHBand="0" w:evenHBand="1" w:firstRowFirstColumn="0" w:firstRowLastColumn="0" w:lastRowFirstColumn="0" w:lastRowLastColumn="0"/>
        </w:trPr>
        <w:tc>
          <w:tcPr>
            <w:tcW w:w="0" w:type="pct"/>
          </w:tcPr>
          <w:p w14:paraId="34E1410E" w14:textId="77777777" w:rsidR="00425208" w:rsidRPr="0035430A" w:rsidRDefault="00425208">
            <w:pPr>
              <w:pStyle w:val="TableText"/>
              <w:rPr>
                <w:i/>
                <w:iCs/>
              </w:rPr>
            </w:pPr>
            <w:r w:rsidRPr="0035430A">
              <w:rPr>
                <w:i/>
                <w:iCs/>
              </w:rPr>
              <w:t>Bandwidth – Voltage</w:t>
            </w:r>
          </w:p>
        </w:tc>
        <w:tc>
          <w:tcPr>
            <w:tcW w:w="0" w:type="pct"/>
          </w:tcPr>
          <w:p w14:paraId="408982AA" w14:textId="77777777" w:rsidR="00425208" w:rsidRPr="0035430A" w:rsidRDefault="00425208">
            <w:pPr>
              <w:pStyle w:val="TableText"/>
              <w:ind w:left="720"/>
              <w:rPr>
                <w:i/>
                <w:iCs/>
              </w:rPr>
            </w:pPr>
          </w:p>
        </w:tc>
        <w:tc>
          <w:tcPr>
            <w:tcW w:w="0" w:type="pct"/>
          </w:tcPr>
          <w:p w14:paraId="76667FA8" w14:textId="77777777" w:rsidR="00425208" w:rsidRPr="0035430A" w:rsidRDefault="00425208">
            <w:pPr>
              <w:pStyle w:val="TableText"/>
              <w:rPr>
                <w:i/>
                <w:iCs/>
              </w:rPr>
            </w:pPr>
          </w:p>
        </w:tc>
      </w:tr>
      <w:tr w:rsidR="00425208" w:rsidRPr="0035430A" w14:paraId="46FACB0D" w14:textId="77777777" w:rsidTr="00C163F6">
        <w:trPr>
          <w:cnfStyle w:val="000000100000" w:firstRow="0" w:lastRow="0" w:firstColumn="0" w:lastColumn="0" w:oddVBand="0" w:evenVBand="0" w:oddHBand="1" w:evenHBand="0" w:firstRowFirstColumn="0" w:firstRowLastColumn="0" w:lastRowFirstColumn="0" w:lastRowLastColumn="0"/>
        </w:trPr>
        <w:tc>
          <w:tcPr>
            <w:tcW w:w="0" w:type="pct"/>
          </w:tcPr>
          <w:p w14:paraId="05E1BF58" w14:textId="77777777" w:rsidR="00425208" w:rsidRPr="0035430A" w:rsidRDefault="00425208">
            <w:pPr>
              <w:pStyle w:val="TableText"/>
              <w:rPr>
                <w:i/>
                <w:iCs/>
              </w:rPr>
            </w:pPr>
            <w:r w:rsidRPr="0035430A">
              <w:rPr>
                <w:i/>
                <w:iCs/>
              </w:rPr>
              <w:t>Bandwidth – Current</w:t>
            </w:r>
          </w:p>
        </w:tc>
        <w:tc>
          <w:tcPr>
            <w:tcW w:w="0" w:type="pct"/>
          </w:tcPr>
          <w:p w14:paraId="407641E0" w14:textId="77777777" w:rsidR="00425208" w:rsidRPr="001668B9" w:rsidRDefault="00425208">
            <w:pPr>
              <w:pStyle w:val="TableText"/>
              <w:ind w:left="720"/>
              <w:rPr>
                <w:b/>
                <w:bCs/>
                <w:i/>
                <w:iCs/>
              </w:rPr>
            </w:pPr>
          </w:p>
        </w:tc>
        <w:tc>
          <w:tcPr>
            <w:tcW w:w="0" w:type="pct"/>
          </w:tcPr>
          <w:p w14:paraId="13C9FCFA" w14:textId="77777777" w:rsidR="00425208" w:rsidRPr="0035430A" w:rsidRDefault="00425208">
            <w:pPr>
              <w:pStyle w:val="TableText"/>
              <w:rPr>
                <w:i/>
                <w:iCs/>
              </w:rPr>
            </w:pPr>
          </w:p>
        </w:tc>
      </w:tr>
    </w:tbl>
    <w:p w14:paraId="144B2C0D" w14:textId="239E33FF" w:rsidR="00425208" w:rsidRDefault="00425208" w:rsidP="00D66F9E">
      <w:pPr>
        <w:pStyle w:val="BodyText"/>
        <w:ind w:left="0"/>
        <w:rPr>
          <w:lang w:eastAsia="en-AU"/>
        </w:rPr>
      </w:pPr>
    </w:p>
    <w:p w14:paraId="64C019DD" w14:textId="77777777" w:rsidR="004307DD" w:rsidRDefault="004307DD" w:rsidP="00D66F9E">
      <w:pPr>
        <w:pStyle w:val="BodyText"/>
        <w:ind w:left="0"/>
        <w:rPr>
          <w:lang w:eastAsia="en-AU"/>
        </w:rPr>
      </w:pPr>
    </w:p>
    <w:p w14:paraId="7A285E42" w14:textId="2934AC3B" w:rsidR="004307DD" w:rsidRDefault="004307DD">
      <w:pPr>
        <w:pStyle w:val="BodyText"/>
        <w:ind w:left="0"/>
        <w:rPr>
          <w:lang w:eastAsia="en-AU"/>
        </w:rPr>
        <w:sectPr w:rsidR="004307DD" w:rsidSect="00DE0688">
          <w:pgSz w:w="11906" w:h="16838" w:code="9"/>
          <w:pgMar w:top="1871" w:right="1361" w:bottom="1361" w:left="1361" w:header="1021" w:footer="567" w:gutter="0"/>
          <w:cols w:space="708"/>
          <w:docGrid w:linePitch="360"/>
        </w:sectPr>
      </w:pPr>
    </w:p>
    <w:p w14:paraId="79B4F33F" w14:textId="5C3F8CD0" w:rsidR="00425208" w:rsidRDefault="00425208" w:rsidP="00D66F9E">
      <w:pPr>
        <w:pStyle w:val="Heading2"/>
        <w:rPr>
          <w:lang w:eastAsia="en-AU"/>
        </w:rPr>
      </w:pPr>
      <w:bookmarkStart w:id="201" w:name="_Toc75524096"/>
      <w:r>
        <w:rPr>
          <w:lang w:eastAsia="en-AU"/>
        </w:rPr>
        <w:lastRenderedPageBreak/>
        <w:t>Compliance verification</w:t>
      </w:r>
      <w:bookmarkEnd w:id="201"/>
    </w:p>
    <w:p w14:paraId="0D09F197" w14:textId="77777777" w:rsidR="00FD0419" w:rsidRPr="00FD0419" w:rsidRDefault="00FD0419" w:rsidP="00D66F9E">
      <w:pPr>
        <w:pStyle w:val="ResetPara"/>
        <w:rPr>
          <w:lang w:eastAsia="en-AU"/>
        </w:rPr>
      </w:pPr>
    </w:p>
    <w:p w14:paraId="611EA623" w14:textId="36F2E4B0" w:rsidR="00D53A39" w:rsidRPr="005863D0" w:rsidRDefault="00D53A39" w:rsidP="00D66F9E">
      <w:pPr>
        <w:pStyle w:val="BodyText"/>
        <w:rPr>
          <w:color w:val="C41230" w:themeColor="accent1"/>
          <w:lang w:eastAsia="en-AU"/>
        </w:rPr>
      </w:pPr>
      <w:r w:rsidRPr="005863D0">
        <w:rPr>
          <w:color w:val="C41230" w:themeColor="accent1"/>
          <w:lang w:eastAsia="en-AU"/>
        </w:rPr>
        <w:t xml:space="preserve">[Proposed verification mechanisms are suggestions described in Appendix D of the WEM Procedure: Generator Monitoring Plans. Market Participants may propose any other suitable ongoing verification mechanisms. Market Participants are to include details of </w:t>
      </w:r>
      <w:r w:rsidR="00B14F02" w:rsidRPr="005863D0">
        <w:rPr>
          <w:color w:val="C41230" w:themeColor="accent1"/>
          <w:lang w:eastAsia="en-AU"/>
        </w:rPr>
        <w:t xml:space="preserve">the applicable </w:t>
      </w:r>
      <w:r w:rsidR="00D22105" w:rsidRPr="005863D0">
        <w:rPr>
          <w:color w:val="C41230" w:themeColor="accent1"/>
          <w:lang w:eastAsia="en-AU"/>
        </w:rPr>
        <w:t>Registered Generator Performance Standards and evidence of compliance. Please duplicate the table for each Generating System as per example from section 2.3</w:t>
      </w:r>
      <w:r w:rsidR="00D00A69" w:rsidRPr="005863D0">
        <w:rPr>
          <w:i/>
          <w:iCs/>
          <w:color w:val="C41230" w:themeColor="accent1"/>
          <w:lang w:eastAsia="en-AU"/>
        </w:rPr>
        <w:t xml:space="preserve"> </w:t>
      </w:r>
      <w:r w:rsidR="00D00A69" w:rsidRPr="005863D0">
        <w:rPr>
          <w:color w:val="C41230" w:themeColor="accent1"/>
          <w:lang w:eastAsia="en-AU"/>
        </w:rPr>
        <w:t>of this form</w:t>
      </w:r>
      <w:r w:rsidR="00D22105" w:rsidRPr="005863D0">
        <w:rPr>
          <w:color w:val="C41230" w:themeColor="accent1"/>
          <w:lang w:eastAsia="en-AU"/>
        </w:rPr>
        <w:t>.</w:t>
      </w:r>
      <w:r w:rsidRPr="005863D0">
        <w:rPr>
          <w:color w:val="C41230" w:themeColor="accent1"/>
          <w:lang w:eastAsia="en-AU"/>
        </w:rPr>
        <w:t>]</w:t>
      </w:r>
    </w:p>
    <w:p w14:paraId="3BA7CE65" w14:textId="476D3BC2" w:rsidR="00425208" w:rsidRDefault="00425208">
      <w:pPr>
        <w:pStyle w:val="CaptionTable"/>
        <w:rPr>
          <w:lang w:eastAsia="en-AU"/>
        </w:rPr>
      </w:pPr>
      <w:bookmarkStart w:id="202" w:name="_Toc68880418"/>
      <w:bookmarkStart w:id="203" w:name="_Toc68883254"/>
      <w:bookmarkStart w:id="204" w:name="_Toc69201495"/>
      <w:bookmarkStart w:id="205" w:name="_Toc72308392"/>
      <w:bookmarkStart w:id="206" w:name="_Toc72414575"/>
      <w:bookmarkStart w:id="207" w:name="_Toc75524185"/>
      <w:bookmarkEnd w:id="202"/>
      <w:bookmarkEnd w:id="203"/>
      <w:bookmarkEnd w:id="204"/>
      <w:bookmarkEnd w:id="205"/>
      <w:bookmarkEnd w:id="206"/>
      <w:r>
        <w:t xml:space="preserve">Ongoing compliance verification of </w:t>
      </w:r>
      <w:r w:rsidR="00834071">
        <w:t>i</w:t>
      </w:r>
      <w:r w:rsidR="00766423">
        <w:t xml:space="preserve">nertia and </w:t>
      </w:r>
      <w:r w:rsidR="00834071">
        <w:t>f</w:t>
      </w:r>
      <w:r w:rsidR="00766423">
        <w:t xml:space="preserve">requency </w:t>
      </w:r>
      <w:r w:rsidR="00834071">
        <w:t>c</w:t>
      </w:r>
      <w:r w:rsidR="00766423">
        <w:t>ontrol and</w:t>
      </w:r>
      <w:r>
        <w:t xml:space="preserve"> evidence of compliance</w:t>
      </w:r>
      <w:r w:rsidR="00653356">
        <w:t xml:space="preserve"> </w:t>
      </w:r>
      <w:r w:rsidR="00111C18">
        <w:t>– Generating System A</w:t>
      </w:r>
      <w:bookmarkEnd w:id="207"/>
    </w:p>
    <w:tbl>
      <w:tblPr>
        <w:tblStyle w:val="j"/>
        <w:tblW w:w="5000" w:type="pct"/>
        <w:tblLook w:val="0420" w:firstRow="1" w:lastRow="0" w:firstColumn="0" w:lastColumn="0" w:noHBand="0" w:noVBand="1"/>
      </w:tblPr>
      <w:tblGrid>
        <w:gridCol w:w="2128"/>
        <w:gridCol w:w="1418"/>
        <w:gridCol w:w="2691"/>
        <w:gridCol w:w="4672"/>
        <w:gridCol w:w="2697"/>
      </w:tblGrid>
      <w:tr w:rsidR="00AD3036" w:rsidRPr="00FD0419" w14:paraId="7BE68896" w14:textId="534A6A01" w:rsidTr="00B02B66">
        <w:trPr>
          <w:cnfStyle w:val="100000000000" w:firstRow="1" w:lastRow="0" w:firstColumn="0" w:lastColumn="0" w:oddVBand="0" w:evenVBand="0" w:oddHBand="0" w:evenHBand="0" w:firstRowFirstColumn="0" w:firstRowLastColumn="0" w:lastRowFirstColumn="0" w:lastRowLastColumn="0"/>
        </w:trPr>
        <w:tc>
          <w:tcPr>
            <w:tcW w:w="782" w:type="pct"/>
            <w:hideMark/>
          </w:tcPr>
          <w:p w14:paraId="08DB4DA4" w14:textId="526E0248" w:rsidR="0006290B" w:rsidRPr="00FD0419" w:rsidRDefault="0006290B" w:rsidP="00C163F6">
            <w:pPr>
              <w:pStyle w:val="TableTitle"/>
              <w:rPr>
                <w:b/>
              </w:rPr>
            </w:pPr>
            <w:r w:rsidRPr="00FD0419">
              <w:rPr>
                <w:b/>
              </w:rPr>
              <w:t>Criteria description</w:t>
            </w:r>
          </w:p>
        </w:tc>
        <w:tc>
          <w:tcPr>
            <w:tcW w:w="521" w:type="pct"/>
            <w:hideMark/>
          </w:tcPr>
          <w:p w14:paraId="603E4BE4" w14:textId="66CE6386" w:rsidR="0006290B" w:rsidRPr="00FD0419" w:rsidRDefault="0006290B" w:rsidP="00C163F6">
            <w:pPr>
              <w:pStyle w:val="TableTitle"/>
              <w:rPr>
                <w:b/>
              </w:rPr>
            </w:pPr>
            <w:r w:rsidRPr="00FD0419">
              <w:rPr>
                <w:b/>
              </w:rPr>
              <w:t>Appendix 12 clauses</w:t>
            </w:r>
          </w:p>
        </w:tc>
        <w:tc>
          <w:tcPr>
            <w:tcW w:w="989" w:type="pct"/>
          </w:tcPr>
          <w:p w14:paraId="602269D9" w14:textId="3CDC738A" w:rsidR="0006290B" w:rsidRPr="00FD0419" w:rsidRDefault="004A25BE" w:rsidP="00C163F6">
            <w:pPr>
              <w:pStyle w:val="TableTitle"/>
              <w:rPr>
                <w:b/>
              </w:rPr>
            </w:pPr>
            <w:r w:rsidRPr="00FD0419">
              <w:rPr>
                <w:b/>
              </w:rPr>
              <w:t>Statement of compliance</w:t>
            </w:r>
            <w:r w:rsidR="00111C18" w:rsidRPr="00FD0419">
              <w:rPr>
                <w:b/>
              </w:rPr>
              <w:t xml:space="preserve"> –</w:t>
            </w:r>
            <w:r w:rsidR="009D7C82" w:rsidRPr="00FD0419">
              <w:rPr>
                <w:b/>
              </w:rPr>
              <w:t xml:space="preserve"> Generating System A</w:t>
            </w:r>
          </w:p>
        </w:tc>
        <w:tc>
          <w:tcPr>
            <w:tcW w:w="1717" w:type="pct"/>
            <w:hideMark/>
          </w:tcPr>
          <w:p w14:paraId="50F25653" w14:textId="3289DB57" w:rsidR="0006290B" w:rsidRPr="00FD0419" w:rsidRDefault="004A25BE" w:rsidP="00C163F6">
            <w:pPr>
              <w:pStyle w:val="TableTitle"/>
              <w:rPr>
                <w:b/>
              </w:rPr>
            </w:pPr>
            <w:r w:rsidRPr="00FD0419">
              <w:rPr>
                <w:b/>
              </w:rPr>
              <w:t>Verification of compliance</w:t>
            </w:r>
            <w:r w:rsidR="009D7C82" w:rsidRPr="00FD0419">
              <w:rPr>
                <w:b/>
              </w:rPr>
              <w:t xml:space="preserve"> – Generating System A</w:t>
            </w:r>
          </w:p>
        </w:tc>
        <w:tc>
          <w:tcPr>
            <w:tcW w:w="991" w:type="pct"/>
          </w:tcPr>
          <w:p w14:paraId="68D18B31" w14:textId="7304FE6F" w:rsidR="0006290B" w:rsidRPr="00FD0419" w:rsidRDefault="0006290B" w:rsidP="00C163F6">
            <w:pPr>
              <w:pStyle w:val="TableTitle"/>
              <w:rPr>
                <w:b/>
              </w:rPr>
            </w:pPr>
            <w:r w:rsidRPr="00FD0419">
              <w:rPr>
                <w:b/>
              </w:rPr>
              <w:t>Evidence of compliance</w:t>
            </w:r>
            <w:r w:rsidR="009D7C82" w:rsidRPr="00FD0419">
              <w:rPr>
                <w:b/>
              </w:rPr>
              <w:t xml:space="preserve"> – Generating System A</w:t>
            </w:r>
          </w:p>
        </w:tc>
      </w:tr>
      <w:tr w:rsidR="00AD3036" w14:paraId="689415CC" w14:textId="5C9EFEF2" w:rsidTr="00B02B66">
        <w:trPr>
          <w:cnfStyle w:val="000000100000" w:firstRow="0" w:lastRow="0" w:firstColumn="0" w:lastColumn="0" w:oddVBand="0" w:evenVBand="0" w:oddHBand="1" w:evenHBand="0" w:firstRowFirstColumn="0" w:firstRowLastColumn="0" w:lastRowFirstColumn="0" w:lastRowLastColumn="0"/>
        </w:trPr>
        <w:tc>
          <w:tcPr>
            <w:tcW w:w="782" w:type="pct"/>
            <w:hideMark/>
          </w:tcPr>
          <w:p w14:paraId="5612EBE9" w14:textId="06B86266" w:rsidR="00AB51E4" w:rsidRDefault="00027221" w:rsidP="00D66F9E">
            <w:pPr>
              <w:pStyle w:val="TableText"/>
            </w:pPr>
            <w:r w:rsidRPr="00027221">
              <w:t>Control System damping adequacy</w:t>
            </w:r>
          </w:p>
        </w:tc>
        <w:tc>
          <w:tcPr>
            <w:tcW w:w="521" w:type="pct"/>
            <w:hideMark/>
          </w:tcPr>
          <w:p w14:paraId="2EF12894" w14:textId="16B03A2F" w:rsidR="00AB51E4" w:rsidRDefault="00AB51E4">
            <w:pPr>
              <w:pStyle w:val="TableText"/>
            </w:pPr>
            <w:r w:rsidRPr="00AF20B3">
              <w:t>A12.6.1.1</w:t>
            </w:r>
          </w:p>
        </w:tc>
        <w:tc>
          <w:tcPr>
            <w:tcW w:w="989" w:type="pct"/>
          </w:tcPr>
          <w:p w14:paraId="129BA044" w14:textId="77777777" w:rsidR="00AB51E4" w:rsidRDefault="00AB51E4">
            <w:pPr>
              <w:pStyle w:val="TableText"/>
              <w:ind w:left="720"/>
            </w:pPr>
          </w:p>
        </w:tc>
        <w:tc>
          <w:tcPr>
            <w:tcW w:w="1717" w:type="pct"/>
            <w:hideMark/>
          </w:tcPr>
          <w:p w14:paraId="74AE94EC" w14:textId="1E921272" w:rsidR="00AB51E4" w:rsidRPr="00C163F6" w:rsidRDefault="00AB51E4" w:rsidP="00C163F6">
            <w:pPr>
              <w:pStyle w:val="TableText"/>
              <w:rPr>
                <w:i/>
                <w:iCs/>
              </w:rPr>
            </w:pPr>
            <w:r w:rsidRPr="00C163F6">
              <w:rPr>
                <w:i/>
                <w:iCs/>
              </w:rPr>
              <w:t>Test Data and/or Disturbance Data show post-step or post-fault Active Power is Adequately Damped at different pre-step or pre-disturbance Active Power levels, and for different rates of frequency change.</w:t>
            </w:r>
          </w:p>
        </w:tc>
        <w:tc>
          <w:tcPr>
            <w:tcW w:w="991" w:type="pct"/>
          </w:tcPr>
          <w:p w14:paraId="5AA77B6E" w14:textId="77777777" w:rsidR="00AB51E4" w:rsidRDefault="00AB51E4">
            <w:pPr>
              <w:pStyle w:val="TableText"/>
              <w:ind w:left="720"/>
            </w:pPr>
          </w:p>
        </w:tc>
      </w:tr>
      <w:tr w:rsidR="00AD3036" w14:paraId="226F9A10" w14:textId="37A6F672" w:rsidTr="00B02B66">
        <w:trPr>
          <w:cnfStyle w:val="000000010000" w:firstRow="0" w:lastRow="0" w:firstColumn="0" w:lastColumn="0" w:oddVBand="0" w:evenVBand="0" w:oddHBand="0" w:evenHBand="1" w:firstRowFirstColumn="0" w:firstRowLastColumn="0" w:lastRowFirstColumn="0" w:lastRowLastColumn="0"/>
        </w:trPr>
        <w:tc>
          <w:tcPr>
            <w:tcW w:w="782" w:type="pct"/>
            <w:hideMark/>
          </w:tcPr>
          <w:p w14:paraId="14151AE3" w14:textId="6AA3970D" w:rsidR="00AB51E4" w:rsidRDefault="00E501CA" w:rsidP="00D66F9E">
            <w:pPr>
              <w:pStyle w:val="TableText"/>
            </w:pPr>
            <w:r w:rsidRPr="00E501CA">
              <w:t xml:space="preserve">Maximum ramp rate expression </w:t>
            </w:r>
            <w:r>
              <w:t>r</w:t>
            </w:r>
            <w:r w:rsidRPr="00E501CA">
              <w:t>equirements</w:t>
            </w:r>
          </w:p>
        </w:tc>
        <w:tc>
          <w:tcPr>
            <w:tcW w:w="521" w:type="pct"/>
            <w:hideMark/>
          </w:tcPr>
          <w:p w14:paraId="08B53FE6" w14:textId="11555B87" w:rsidR="00AB51E4" w:rsidRDefault="00AB51E4">
            <w:pPr>
              <w:pStyle w:val="TableText"/>
            </w:pPr>
            <w:r w:rsidRPr="00AF20B3">
              <w:t>A12.6.1.2</w:t>
            </w:r>
          </w:p>
        </w:tc>
        <w:tc>
          <w:tcPr>
            <w:tcW w:w="989" w:type="pct"/>
          </w:tcPr>
          <w:p w14:paraId="5724D03D" w14:textId="77777777" w:rsidR="00AB51E4" w:rsidRDefault="00AB51E4">
            <w:pPr>
              <w:pStyle w:val="TableText"/>
              <w:ind w:left="720"/>
            </w:pPr>
          </w:p>
        </w:tc>
        <w:tc>
          <w:tcPr>
            <w:tcW w:w="1717" w:type="pct"/>
            <w:hideMark/>
          </w:tcPr>
          <w:p w14:paraId="2C610E55" w14:textId="7DC1789D" w:rsidR="00AB51E4" w:rsidRPr="00C163F6" w:rsidRDefault="00AB62B7" w:rsidP="00C163F6">
            <w:pPr>
              <w:pStyle w:val="TableText"/>
              <w:rPr>
                <w:i/>
                <w:iCs/>
              </w:rPr>
            </w:pPr>
            <w:r w:rsidRPr="009B3EEA">
              <w:rPr>
                <w:i/>
                <w:iCs/>
              </w:rPr>
              <w:t>Test Data, Monitoring Data and/or Disturbance Data</w:t>
            </w:r>
            <w:r>
              <w:rPr>
                <w:i/>
                <w:iCs/>
              </w:rPr>
              <w:t xml:space="preserve"> records the </w:t>
            </w:r>
            <w:r w:rsidR="006D04B2" w:rsidRPr="006D04B2">
              <w:rPr>
                <w:i/>
                <w:iCs/>
              </w:rPr>
              <w:t>maximum ramp</w:t>
            </w:r>
            <w:r w:rsidR="006D04B2">
              <w:rPr>
                <w:i/>
                <w:iCs/>
              </w:rPr>
              <w:t xml:space="preserve"> rate</w:t>
            </w:r>
            <w:r w:rsidR="00AB51E4" w:rsidRPr="00C163F6">
              <w:rPr>
                <w:i/>
                <w:iCs/>
              </w:rPr>
              <w:t xml:space="preserve"> as the change in Active Power</w:t>
            </w:r>
            <w:r w:rsidR="00213D7E">
              <w:rPr>
                <w:i/>
                <w:iCs/>
              </w:rPr>
              <w:t xml:space="preserve"> </w:t>
            </w:r>
            <w:r w:rsidR="00213D7E" w:rsidRPr="00213D7E">
              <w:rPr>
                <w:i/>
                <w:iCs/>
              </w:rPr>
              <w:t>(measured in MW)</w:t>
            </w:r>
            <w:r w:rsidR="00F5153E">
              <w:rPr>
                <w:i/>
                <w:iCs/>
              </w:rPr>
              <w:t xml:space="preserve"> across 6 seconds.</w:t>
            </w:r>
          </w:p>
        </w:tc>
        <w:tc>
          <w:tcPr>
            <w:tcW w:w="991" w:type="pct"/>
          </w:tcPr>
          <w:p w14:paraId="1B493EDF" w14:textId="77777777" w:rsidR="00AB51E4" w:rsidRDefault="00AB51E4">
            <w:pPr>
              <w:pStyle w:val="TableText"/>
              <w:ind w:left="720"/>
            </w:pPr>
          </w:p>
        </w:tc>
      </w:tr>
      <w:tr w:rsidR="00AD3036" w14:paraId="6C8CDE09" w14:textId="624D5EF0" w:rsidTr="00B02B66">
        <w:trPr>
          <w:cnfStyle w:val="000000100000" w:firstRow="0" w:lastRow="0" w:firstColumn="0" w:lastColumn="0" w:oddVBand="0" w:evenVBand="0" w:oddHBand="1" w:evenHBand="0" w:firstRowFirstColumn="0" w:firstRowLastColumn="0" w:lastRowFirstColumn="0" w:lastRowLastColumn="0"/>
        </w:trPr>
        <w:tc>
          <w:tcPr>
            <w:tcW w:w="782" w:type="pct"/>
            <w:hideMark/>
          </w:tcPr>
          <w:p w14:paraId="2E7620B8" w14:textId="1DCC338A" w:rsidR="00AB51E4" w:rsidRDefault="00AB51E4" w:rsidP="00D66F9E">
            <w:pPr>
              <w:pStyle w:val="TableText"/>
            </w:pPr>
            <w:r w:rsidRPr="003F0C4D">
              <w:t>Provision of disconnection settings</w:t>
            </w:r>
          </w:p>
        </w:tc>
        <w:tc>
          <w:tcPr>
            <w:tcW w:w="521" w:type="pct"/>
            <w:hideMark/>
          </w:tcPr>
          <w:p w14:paraId="04D20292" w14:textId="5DD868EA" w:rsidR="00AB51E4" w:rsidRDefault="00AB51E4">
            <w:pPr>
              <w:pStyle w:val="TableText"/>
            </w:pPr>
            <w:r w:rsidRPr="00AF20B3">
              <w:t>A12.6.1.3</w:t>
            </w:r>
          </w:p>
        </w:tc>
        <w:tc>
          <w:tcPr>
            <w:tcW w:w="989" w:type="pct"/>
          </w:tcPr>
          <w:p w14:paraId="5FCAC0DD" w14:textId="77777777" w:rsidR="00AB51E4" w:rsidRDefault="00AB51E4">
            <w:pPr>
              <w:pStyle w:val="TableText"/>
              <w:ind w:left="720"/>
            </w:pPr>
          </w:p>
        </w:tc>
        <w:tc>
          <w:tcPr>
            <w:tcW w:w="1717" w:type="pct"/>
            <w:hideMark/>
          </w:tcPr>
          <w:p w14:paraId="07B958B5" w14:textId="6620B950" w:rsidR="00AB51E4" w:rsidRPr="00C163F6" w:rsidRDefault="00AB51E4" w:rsidP="00C163F6">
            <w:pPr>
              <w:pStyle w:val="TableText"/>
              <w:rPr>
                <w:i/>
                <w:iCs/>
              </w:rPr>
            </w:pPr>
            <w:r w:rsidRPr="00C163F6">
              <w:rPr>
                <w:i/>
                <w:iCs/>
              </w:rPr>
              <w:t>Provision of all applicable disconnection settings.</w:t>
            </w:r>
          </w:p>
        </w:tc>
        <w:tc>
          <w:tcPr>
            <w:tcW w:w="991" w:type="pct"/>
          </w:tcPr>
          <w:p w14:paraId="4D4000EB" w14:textId="77777777" w:rsidR="00AB51E4" w:rsidRDefault="00AB51E4">
            <w:pPr>
              <w:pStyle w:val="TableText"/>
              <w:ind w:left="720"/>
            </w:pPr>
          </w:p>
        </w:tc>
      </w:tr>
      <w:tr w:rsidR="00AD3036" w14:paraId="5FE76A3E" w14:textId="7388E180" w:rsidTr="00B02B66">
        <w:trPr>
          <w:cnfStyle w:val="000000010000" w:firstRow="0" w:lastRow="0" w:firstColumn="0" w:lastColumn="0" w:oddVBand="0" w:evenVBand="0" w:oddHBand="0" w:evenHBand="1" w:firstRowFirstColumn="0" w:firstRowLastColumn="0" w:lastRowFirstColumn="0" w:lastRowLastColumn="0"/>
        </w:trPr>
        <w:tc>
          <w:tcPr>
            <w:tcW w:w="782" w:type="pct"/>
            <w:hideMark/>
          </w:tcPr>
          <w:p w14:paraId="732EE7A4" w14:textId="023D0C49" w:rsidR="00AB51E4" w:rsidRDefault="00E501CA" w:rsidP="00D66F9E">
            <w:pPr>
              <w:pStyle w:val="TableText"/>
            </w:pPr>
            <w:r w:rsidRPr="00E501CA">
              <w:t>Control System testing equipment requirements</w:t>
            </w:r>
          </w:p>
        </w:tc>
        <w:tc>
          <w:tcPr>
            <w:tcW w:w="521" w:type="pct"/>
            <w:hideMark/>
          </w:tcPr>
          <w:p w14:paraId="69797FD4" w14:textId="24F475A4" w:rsidR="00AB51E4" w:rsidRDefault="00AB51E4">
            <w:pPr>
              <w:pStyle w:val="TableText"/>
            </w:pPr>
            <w:r w:rsidRPr="00AF20B3">
              <w:t>A12.6.1.4</w:t>
            </w:r>
          </w:p>
        </w:tc>
        <w:tc>
          <w:tcPr>
            <w:tcW w:w="989" w:type="pct"/>
          </w:tcPr>
          <w:p w14:paraId="7965D00C" w14:textId="77777777" w:rsidR="00AB51E4" w:rsidRDefault="00AB51E4">
            <w:pPr>
              <w:pStyle w:val="TableText"/>
              <w:ind w:left="720"/>
            </w:pPr>
          </w:p>
        </w:tc>
        <w:tc>
          <w:tcPr>
            <w:tcW w:w="1717" w:type="pct"/>
            <w:hideMark/>
          </w:tcPr>
          <w:p w14:paraId="7529CE97" w14:textId="07F3ACE5" w:rsidR="00AB51E4" w:rsidRPr="00C163F6" w:rsidRDefault="00AB51E4" w:rsidP="00C163F6">
            <w:pPr>
              <w:pStyle w:val="TableText"/>
              <w:rPr>
                <w:i/>
                <w:iCs/>
              </w:rPr>
            </w:pPr>
            <w:r w:rsidRPr="00C163F6">
              <w:rPr>
                <w:i/>
                <w:iCs/>
              </w:rPr>
              <w:t>Test Data and/or Disturbance Data show all required quantities can be monitored and recorded and appropriate permanently installed equipment is used.</w:t>
            </w:r>
          </w:p>
        </w:tc>
        <w:tc>
          <w:tcPr>
            <w:tcW w:w="991" w:type="pct"/>
          </w:tcPr>
          <w:p w14:paraId="653FD91E" w14:textId="77777777" w:rsidR="00AB51E4" w:rsidRDefault="00AB51E4">
            <w:pPr>
              <w:pStyle w:val="TableText"/>
              <w:ind w:left="720"/>
            </w:pPr>
          </w:p>
        </w:tc>
      </w:tr>
      <w:tr w:rsidR="00AD3036" w14:paraId="7123AEEB" w14:textId="32462DB9" w:rsidTr="00B02B66">
        <w:trPr>
          <w:cnfStyle w:val="000000100000" w:firstRow="0" w:lastRow="0" w:firstColumn="0" w:lastColumn="0" w:oddVBand="0" w:evenVBand="0" w:oddHBand="1" w:evenHBand="0" w:firstRowFirstColumn="0" w:firstRowLastColumn="0" w:lastRowFirstColumn="0" w:lastRowLastColumn="0"/>
        </w:trPr>
        <w:tc>
          <w:tcPr>
            <w:tcW w:w="782" w:type="pct"/>
            <w:hideMark/>
          </w:tcPr>
          <w:p w14:paraId="4BE3C23C" w14:textId="7B0CF9B3" w:rsidR="00AB51E4" w:rsidRDefault="00584FCF" w:rsidP="00D66F9E">
            <w:pPr>
              <w:pStyle w:val="TableText"/>
            </w:pPr>
            <w:r w:rsidRPr="00584FCF">
              <w:t>Control behaviour after frequency control</w:t>
            </w:r>
          </w:p>
        </w:tc>
        <w:tc>
          <w:tcPr>
            <w:tcW w:w="521" w:type="pct"/>
            <w:hideMark/>
          </w:tcPr>
          <w:p w14:paraId="7B9F5F58" w14:textId="4F0092DF" w:rsidR="00AB51E4" w:rsidRDefault="00AB51E4">
            <w:pPr>
              <w:pStyle w:val="TableText"/>
            </w:pPr>
            <w:r w:rsidRPr="00AF20B3">
              <w:t>A12.6.1.5</w:t>
            </w:r>
          </w:p>
        </w:tc>
        <w:tc>
          <w:tcPr>
            <w:tcW w:w="989" w:type="pct"/>
          </w:tcPr>
          <w:p w14:paraId="31862E5C" w14:textId="77777777" w:rsidR="00AB51E4" w:rsidRDefault="00AB51E4">
            <w:pPr>
              <w:pStyle w:val="TableText"/>
              <w:ind w:left="720"/>
            </w:pPr>
          </w:p>
        </w:tc>
        <w:tc>
          <w:tcPr>
            <w:tcW w:w="1717" w:type="pct"/>
            <w:hideMark/>
          </w:tcPr>
          <w:p w14:paraId="2C19B439" w14:textId="346823FC" w:rsidR="00AB51E4" w:rsidRPr="00C163F6" w:rsidRDefault="00AB51E4" w:rsidP="00C163F6">
            <w:pPr>
              <w:pStyle w:val="TableText"/>
              <w:rPr>
                <w:i/>
                <w:iCs/>
              </w:rPr>
            </w:pPr>
            <w:r w:rsidRPr="00C163F6">
              <w:rPr>
                <w:i/>
                <w:iCs/>
              </w:rPr>
              <w:t xml:space="preserve">Test Data and/or Disturbance Data show Active Power response </w:t>
            </w:r>
            <w:r w:rsidR="00E15D7D">
              <w:rPr>
                <w:i/>
                <w:iCs/>
              </w:rPr>
              <w:t>when recovering from frequency control</w:t>
            </w:r>
            <w:r w:rsidRPr="00C163F6">
              <w:rPr>
                <w:i/>
                <w:iCs/>
              </w:rPr>
              <w:t xml:space="preserve"> at different</w:t>
            </w:r>
            <w:r w:rsidR="00E15D7D">
              <w:rPr>
                <w:i/>
                <w:iCs/>
              </w:rPr>
              <w:t xml:space="preserve"> </w:t>
            </w:r>
            <w:r w:rsidRPr="00C163F6">
              <w:rPr>
                <w:i/>
                <w:iCs/>
              </w:rPr>
              <w:t xml:space="preserve">Active Power </w:t>
            </w:r>
            <w:r w:rsidR="00E15D7D">
              <w:rPr>
                <w:i/>
                <w:iCs/>
              </w:rPr>
              <w:t xml:space="preserve">output </w:t>
            </w:r>
            <w:r w:rsidRPr="00C163F6">
              <w:rPr>
                <w:i/>
                <w:iCs/>
              </w:rPr>
              <w:t>levels, and for different sizes of frequency change</w:t>
            </w:r>
            <w:r w:rsidR="001E70FC">
              <w:rPr>
                <w:i/>
                <w:iCs/>
              </w:rPr>
              <w:t xml:space="preserve"> </w:t>
            </w:r>
            <w:r w:rsidR="00A66F58">
              <w:rPr>
                <w:i/>
                <w:iCs/>
              </w:rPr>
              <w:t>to confirm</w:t>
            </w:r>
            <w:r w:rsidR="001E70FC">
              <w:rPr>
                <w:i/>
                <w:iCs/>
              </w:rPr>
              <w:t xml:space="preserve"> </w:t>
            </w:r>
            <w:r w:rsidRPr="00C163F6">
              <w:rPr>
                <w:i/>
                <w:iCs/>
              </w:rPr>
              <w:t xml:space="preserve">the Generating System can meet the relevant requirements of </w:t>
            </w:r>
            <w:r w:rsidR="009C6968">
              <w:rPr>
                <w:i/>
                <w:iCs/>
              </w:rPr>
              <w:t>section</w:t>
            </w:r>
            <w:r w:rsidR="00E353FB">
              <w:rPr>
                <w:i/>
                <w:iCs/>
              </w:rPr>
              <w:t xml:space="preserve"> A12.5 of the WE</w:t>
            </w:r>
            <w:r w:rsidR="00AF53D7">
              <w:rPr>
                <w:i/>
                <w:iCs/>
              </w:rPr>
              <w:t>M</w:t>
            </w:r>
            <w:r w:rsidR="00E353FB">
              <w:rPr>
                <w:i/>
                <w:iCs/>
              </w:rPr>
              <w:t xml:space="preserve"> Rules.</w:t>
            </w:r>
            <w:r w:rsidRPr="00C163F6">
              <w:rPr>
                <w:i/>
                <w:iCs/>
              </w:rPr>
              <w:t xml:space="preserve"> </w:t>
            </w:r>
          </w:p>
        </w:tc>
        <w:tc>
          <w:tcPr>
            <w:tcW w:w="991" w:type="pct"/>
          </w:tcPr>
          <w:p w14:paraId="4954D558" w14:textId="77777777" w:rsidR="00AB51E4" w:rsidRDefault="00AB51E4">
            <w:pPr>
              <w:pStyle w:val="TableText"/>
              <w:ind w:left="720"/>
            </w:pPr>
          </w:p>
        </w:tc>
      </w:tr>
      <w:tr w:rsidR="00AD3036" w14:paraId="00DBB04E" w14:textId="53D04A65" w:rsidTr="00B02B66">
        <w:trPr>
          <w:cnfStyle w:val="000000010000" w:firstRow="0" w:lastRow="0" w:firstColumn="0" w:lastColumn="0" w:oddVBand="0" w:evenVBand="0" w:oddHBand="0" w:evenHBand="1" w:firstRowFirstColumn="0" w:firstRowLastColumn="0" w:lastRowFirstColumn="0" w:lastRowLastColumn="0"/>
        </w:trPr>
        <w:tc>
          <w:tcPr>
            <w:tcW w:w="782" w:type="pct"/>
            <w:hideMark/>
          </w:tcPr>
          <w:p w14:paraId="00FA60C4" w14:textId="5D01BB15" w:rsidR="00AB51E4" w:rsidRDefault="00036B12" w:rsidP="00D66F9E">
            <w:pPr>
              <w:pStyle w:val="TableText"/>
            </w:pPr>
            <w:r w:rsidRPr="00036B12">
              <w:t>Availability of automatic variable Active Power control characteristic</w:t>
            </w:r>
          </w:p>
        </w:tc>
        <w:tc>
          <w:tcPr>
            <w:tcW w:w="521" w:type="pct"/>
            <w:hideMark/>
          </w:tcPr>
          <w:p w14:paraId="205EE831" w14:textId="39DDD80A" w:rsidR="00AB51E4" w:rsidRDefault="00AB51E4">
            <w:pPr>
              <w:pStyle w:val="TableText"/>
            </w:pPr>
            <w:r w:rsidRPr="00AF20B3">
              <w:t xml:space="preserve">A12.6.2.1(a), A12.6.3.1(a), </w:t>
            </w:r>
          </w:p>
        </w:tc>
        <w:tc>
          <w:tcPr>
            <w:tcW w:w="989" w:type="pct"/>
          </w:tcPr>
          <w:p w14:paraId="795BA899" w14:textId="77777777" w:rsidR="00AB51E4" w:rsidRDefault="00AB51E4">
            <w:pPr>
              <w:pStyle w:val="TableText"/>
              <w:ind w:left="720"/>
            </w:pPr>
          </w:p>
        </w:tc>
        <w:tc>
          <w:tcPr>
            <w:tcW w:w="1717" w:type="pct"/>
            <w:hideMark/>
          </w:tcPr>
          <w:p w14:paraId="73FE60FD" w14:textId="409D6268" w:rsidR="00AB51E4" w:rsidRPr="00C163F6" w:rsidRDefault="00AB51E4" w:rsidP="00C163F6">
            <w:pPr>
              <w:pStyle w:val="TableText"/>
              <w:rPr>
                <w:i/>
                <w:iCs/>
              </w:rPr>
            </w:pPr>
            <w:r w:rsidRPr="00C163F6">
              <w:rPr>
                <w:i/>
                <w:iCs/>
              </w:rPr>
              <w:t>Test Data and/or Disturbance Data show Active Power respond correctly to each frequency change, thereby confirming the Generating System has an automatic variable Active Power control characteristic.</w:t>
            </w:r>
          </w:p>
        </w:tc>
        <w:tc>
          <w:tcPr>
            <w:tcW w:w="991" w:type="pct"/>
          </w:tcPr>
          <w:p w14:paraId="78C2EFC3" w14:textId="77777777" w:rsidR="00AB51E4" w:rsidRDefault="00AB51E4">
            <w:pPr>
              <w:pStyle w:val="TableText"/>
              <w:ind w:left="720"/>
            </w:pPr>
          </w:p>
        </w:tc>
      </w:tr>
      <w:tr w:rsidR="00AD3036" w14:paraId="2F2A300A" w14:textId="307DE2E5" w:rsidTr="00B02B66">
        <w:trPr>
          <w:cnfStyle w:val="000000100000" w:firstRow="0" w:lastRow="0" w:firstColumn="0" w:lastColumn="0" w:oddVBand="0" w:evenVBand="0" w:oddHBand="1" w:evenHBand="0" w:firstRowFirstColumn="0" w:firstRowLastColumn="0" w:lastRowFirstColumn="0" w:lastRowLastColumn="0"/>
        </w:trPr>
        <w:tc>
          <w:tcPr>
            <w:tcW w:w="782" w:type="pct"/>
            <w:hideMark/>
          </w:tcPr>
          <w:p w14:paraId="070748E0" w14:textId="484AC2D5" w:rsidR="00AB51E4" w:rsidRDefault="00B94F1B" w:rsidP="00D66F9E">
            <w:pPr>
              <w:pStyle w:val="TableText"/>
            </w:pPr>
            <w:r w:rsidRPr="00B94F1B">
              <w:lastRenderedPageBreak/>
              <w:t>Capability for continuous operation in frequency control mode</w:t>
            </w:r>
          </w:p>
        </w:tc>
        <w:tc>
          <w:tcPr>
            <w:tcW w:w="521" w:type="pct"/>
            <w:hideMark/>
          </w:tcPr>
          <w:p w14:paraId="3D83771E" w14:textId="71D58DBF" w:rsidR="00AB51E4" w:rsidRDefault="00AB51E4">
            <w:pPr>
              <w:pStyle w:val="TableText"/>
            </w:pPr>
            <w:r w:rsidRPr="00AF20B3">
              <w:t>A12.6.2.1(b), A12.6.3.1(b),</w:t>
            </w:r>
          </w:p>
        </w:tc>
        <w:tc>
          <w:tcPr>
            <w:tcW w:w="989" w:type="pct"/>
          </w:tcPr>
          <w:p w14:paraId="2F39775E" w14:textId="77777777" w:rsidR="00AB51E4" w:rsidRDefault="00AB51E4">
            <w:pPr>
              <w:pStyle w:val="TableText"/>
              <w:ind w:left="720"/>
            </w:pPr>
          </w:p>
        </w:tc>
        <w:tc>
          <w:tcPr>
            <w:tcW w:w="1717" w:type="pct"/>
            <w:hideMark/>
          </w:tcPr>
          <w:p w14:paraId="38D8FF2F" w14:textId="53796B2E" w:rsidR="00AB51E4" w:rsidRPr="00C163F6" w:rsidRDefault="00AB51E4" w:rsidP="00C163F6">
            <w:pPr>
              <w:pStyle w:val="TableText"/>
              <w:rPr>
                <w:i/>
                <w:iCs/>
              </w:rPr>
            </w:pPr>
            <w:r w:rsidRPr="00C163F6">
              <w:rPr>
                <w:i/>
                <w:iCs/>
              </w:rPr>
              <w:t>Applicable control system settings are provided to confirm Generating System is in frequency control or frequency response mode;</w:t>
            </w:r>
            <w:r w:rsidR="00E2387E" w:rsidRPr="00C163F6">
              <w:rPr>
                <w:i/>
                <w:iCs/>
              </w:rPr>
              <w:t xml:space="preserve"> </w:t>
            </w:r>
            <w:r w:rsidR="00732DB8" w:rsidRPr="00C163F6">
              <w:rPr>
                <w:i/>
                <w:iCs/>
              </w:rPr>
              <w:t>and</w:t>
            </w:r>
          </w:p>
          <w:p w14:paraId="77C27A46" w14:textId="3174B4A4" w:rsidR="00AB51E4" w:rsidRPr="00C163F6" w:rsidRDefault="00FE0434" w:rsidP="00C163F6">
            <w:pPr>
              <w:pStyle w:val="TableText"/>
              <w:rPr>
                <w:i/>
                <w:iCs/>
              </w:rPr>
            </w:pPr>
            <w:r>
              <w:rPr>
                <w:i/>
                <w:iCs/>
              </w:rPr>
              <w:t xml:space="preserve">Frequency </w:t>
            </w:r>
            <w:r w:rsidR="006808EC">
              <w:rPr>
                <w:i/>
                <w:iCs/>
              </w:rPr>
              <w:t xml:space="preserve">step change </w:t>
            </w:r>
            <w:r w:rsidR="00AB51E4" w:rsidRPr="00C163F6">
              <w:rPr>
                <w:i/>
                <w:iCs/>
              </w:rPr>
              <w:t>Test Data and/or Monitoring Data confirm Generating System Active Power correctly responds to observed frequency in Normal Operating Frequency Band, thereby demonstrating that the Generating System is capable of operating in a mode in which it will automatically alter its Active Power output to arrest and correct to changes in power system frequency; and</w:t>
            </w:r>
          </w:p>
          <w:p w14:paraId="098785F1" w14:textId="7AD9C537" w:rsidR="00AB51E4" w:rsidRPr="00C163F6" w:rsidRDefault="00AB51E4" w:rsidP="00C163F6">
            <w:pPr>
              <w:pStyle w:val="TableText"/>
              <w:rPr>
                <w:i/>
                <w:iCs/>
              </w:rPr>
            </w:pPr>
            <w:r w:rsidRPr="00C163F6">
              <w:rPr>
                <w:i/>
                <w:iCs/>
              </w:rPr>
              <w:t>Test Data and/or Disturbance Data confirm Generating System Active Power correctly responds to observed frequency that is outside the Normal Operating Frequency Band during a fault, thereby demonstrating that the Generating System is capable of operating in a mode in which it will automatically alter its Active Power output to arrest and correct to changes in power system frequency.</w:t>
            </w:r>
          </w:p>
        </w:tc>
        <w:tc>
          <w:tcPr>
            <w:tcW w:w="991" w:type="pct"/>
          </w:tcPr>
          <w:p w14:paraId="68763299" w14:textId="77777777" w:rsidR="00AB51E4" w:rsidRDefault="00AB51E4">
            <w:pPr>
              <w:pStyle w:val="TableText"/>
              <w:ind w:left="720"/>
            </w:pPr>
          </w:p>
        </w:tc>
      </w:tr>
      <w:tr w:rsidR="00AD3036" w14:paraId="58A23A43" w14:textId="60ADC2E0" w:rsidTr="00B02B66">
        <w:trPr>
          <w:cnfStyle w:val="000000010000" w:firstRow="0" w:lastRow="0" w:firstColumn="0" w:lastColumn="0" w:oddVBand="0" w:evenVBand="0" w:oddHBand="0" w:evenHBand="1" w:firstRowFirstColumn="0" w:firstRowLastColumn="0" w:lastRowFirstColumn="0" w:lastRowLastColumn="0"/>
        </w:trPr>
        <w:tc>
          <w:tcPr>
            <w:tcW w:w="782" w:type="pct"/>
            <w:hideMark/>
          </w:tcPr>
          <w:p w14:paraId="0081C009" w14:textId="6CD96942" w:rsidR="00AB51E4" w:rsidRDefault="00AB51E4" w:rsidP="00D66F9E">
            <w:pPr>
              <w:pStyle w:val="TableText"/>
            </w:pPr>
            <w:r w:rsidRPr="003F0C4D">
              <w:t>Frequency dead band</w:t>
            </w:r>
          </w:p>
        </w:tc>
        <w:tc>
          <w:tcPr>
            <w:tcW w:w="521" w:type="pct"/>
            <w:hideMark/>
          </w:tcPr>
          <w:p w14:paraId="0CB0C8ED" w14:textId="5FA198A4" w:rsidR="00AB51E4" w:rsidRDefault="00AB51E4">
            <w:pPr>
              <w:pStyle w:val="TableText"/>
            </w:pPr>
            <w:r w:rsidRPr="00AF20B3">
              <w:t>A12.6.2.1(c), A12.6.3.1(c)</w:t>
            </w:r>
          </w:p>
        </w:tc>
        <w:tc>
          <w:tcPr>
            <w:tcW w:w="989" w:type="pct"/>
          </w:tcPr>
          <w:p w14:paraId="092B3AF1" w14:textId="77777777" w:rsidR="00AB51E4" w:rsidRDefault="00AB51E4">
            <w:pPr>
              <w:pStyle w:val="TableText"/>
              <w:ind w:left="720"/>
            </w:pPr>
          </w:p>
        </w:tc>
        <w:tc>
          <w:tcPr>
            <w:tcW w:w="1717" w:type="pct"/>
            <w:hideMark/>
          </w:tcPr>
          <w:p w14:paraId="213DBDAC" w14:textId="4C66F3BA" w:rsidR="00AB51E4" w:rsidRPr="00C163F6" w:rsidRDefault="00FE0434" w:rsidP="00C163F6">
            <w:pPr>
              <w:pStyle w:val="TableText"/>
              <w:rPr>
                <w:i/>
                <w:iCs/>
              </w:rPr>
            </w:pPr>
            <w:r>
              <w:rPr>
                <w:i/>
                <w:iCs/>
              </w:rPr>
              <w:t xml:space="preserve">Test data and/or Monitoring Data </w:t>
            </w:r>
            <w:r w:rsidR="006808EC">
              <w:rPr>
                <w:i/>
                <w:iCs/>
              </w:rPr>
              <w:t xml:space="preserve">show </w:t>
            </w:r>
            <w:r w:rsidR="00DC5E79">
              <w:rPr>
                <w:i/>
                <w:iCs/>
              </w:rPr>
              <w:t xml:space="preserve">frequency control dead band </w:t>
            </w:r>
            <w:r w:rsidR="00B9694B">
              <w:rPr>
                <w:i/>
                <w:iCs/>
              </w:rPr>
              <w:t xml:space="preserve">to be within </w:t>
            </w:r>
            <w:r w:rsidR="00D85295">
              <w:rPr>
                <w:i/>
                <w:iCs/>
              </w:rPr>
              <w:t xml:space="preserve">limits specified in the </w:t>
            </w:r>
            <w:r w:rsidR="006351DD">
              <w:rPr>
                <w:i/>
                <w:iCs/>
              </w:rPr>
              <w:t>Registered GPS</w:t>
            </w:r>
            <w:r w:rsidR="00D85295">
              <w:rPr>
                <w:i/>
                <w:iCs/>
              </w:rPr>
              <w:t>.</w:t>
            </w:r>
          </w:p>
        </w:tc>
        <w:tc>
          <w:tcPr>
            <w:tcW w:w="991" w:type="pct"/>
          </w:tcPr>
          <w:p w14:paraId="0519ED76" w14:textId="77777777" w:rsidR="00AB51E4" w:rsidRDefault="00AB51E4">
            <w:pPr>
              <w:pStyle w:val="TableText"/>
              <w:ind w:left="720"/>
            </w:pPr>
          </w:p>
        </w:tc>
      </w:tr>
      <w:tr w:rsidR="00AD3036" w14:paraId="2A952286" w14:textId="15E123FB" w:rsidTr="00B02B66">
        <w:trPr>
          <w:cnfStyle w:val="000000100000" w:firstRow="0" w:lastRow="0" w:firstColumn="0" w:lastColumn="0" w:oddVBand="0" w:evenVBand="0" w:oddHBand="1" w:evenHBand="0" w:firstRowFirstColumn="0" w:firstRowLastColumn="0" w:lastRowFirstColumn="0" w:lastRowLastColumn="0"/>
        </w:trPr>
        <w:tc>
          <w:tcPr>
            <w:tcW w:w="782" w:type="pct"/>
            <w:hideMark/>
          </w:tcPr>
          <w:p w14:paraId="62A200D1" w14:textId="2544A030" w:rsidR="00AB51E4" w:rsidRDefault="00AB51E4" w:rsidP="00D66F9E">
            <w:pPr>
              <w:pStyle w:val="TableText"/>
            </w:pPr>
            <w:r w:rsidRPr="003F0C4D">
              <w:t>Droop response (frequency reduction)</w:t>
            </w:r>
          </w:p>
        </w:tc>
        <w:tc>
          <w:tcPr>
            <w:tcW w:w="521" w:type="pct"/>
            <w:hideMark/>
          </w:tcPr>
          <w:p w14:paraId="7C064204" w14:textId="535A5041" w:rsidR="00AB51E4" w:rsidRDefault="00AB51E4">
            <w:pPr>
              <w:pStyle w:val="TableText"/>
            </w:pPr>
            <w:r w:rsidRPr="00AF20B3">
              <w:t>A12.6.2.1(d)(i), A12.6.3.2(a)</w:t>
            </w:r>
          </w:p>
        </w:tc>
        <w:tc>
          <w:tcPr>
            <w:tcW w:w="989" w:type="pct"/>
          </w:tcPr>
          <w:p w14:paraId="1B2CE86B" w14:textId="77777777" w:rsidR="00AB51E4" w:rsidRDefault="00AB51E4">
            <w:pPr>
              <w:pStyle w:val="TableText"/>
              <w:spacing w:line="256" w:lineRule="auto"/>
              <w:ind w:left="720"/>
            </w:pPr>
          </w:p>
        </w:tc>
        <w:tc>
          <w:tcPr>
            <w:tcW w:w="1717" w:type="pct"/>
            <w:hideMark/>
          </w:tcPr>
          <w:p w14:paraId="062D0391" w14:textId="4F9F4D8F" w:rsidR="00AB51E4" w:rsidRPr="00C163F6" w:rsidRDefault="00AB51E4" w:rsidP="00C163F6">
            <w:pPr>
              <w:pStyle w:val="TableText"/>
              <w:spacing w:line="259" w:lineRule="auto"/>
              <w:rPr>
                <w:i/>
                <w:iCs/>
              </w:rPr>
            </w:pPr>
            <w:r w:rsidRPr="00C163F6">
              <w:rPr>
                <w:i/>
                <w:iCs/>
              </w:rPr>
              <w:t>Applicable Control System settings confirm the required frequency</w:t>
            </w:r>
            <w:r w:rsidR="007802DB">
              <w:rPr>
                <w:i/>
                <w:iCs/>
              </w:rPr>
              <w:t xml:space="preserve"> control</w:t>
            </w:r>
            <w:r w:rsidRPr="00C163F6">
              <w:rPr>
                <w:i/>
                <w:iCs/>
              </w:rPr>
              <w:t xml:space="preserve"> </w:t>
            </w:r>
            <w:r w:rsidR="0057459F">
              <w:rPr>
                <w:i/>
                <w:iCs/>
              </w:rPr>
              <w:t>capability</w:t>
            </w:r>
            <w:r w:rsidR="00732DB8" w:rsidRPr="00C163F6">
              <w:rPr>
                <w:i/>
                <w:iCs/>
              </w:rPr>
              <w:t>; and</w:t>
            </w:r>
          </w:p>
          <w:p w14:paraId="2FE9775E" w14:textId="75D19228" w:rsidR="00AB51E4" w:rsidRPr="00C163F6" w:rsidRDefault="00AB51E4" w:rsidP="00C163F6">
            <w:pPr>
              <w:pStyle w:val="TableText"/>
              <w:rPr>
                <w:i/>
                <w:iCs/>
              </w:rPr>
            </w:pPr>
            <w:r w:rsidRPr="00C163F6">
              <w:rPr>
                <w:i/>
                <w:iCs/>
              </w:rPr>
              <w:t xml:space="preserve">Test Data and/or Disturbance Data </w:t>
            </w:r>
            <w:r w:rsidR="007B6BA0">
              <w:rPr>
                <w:i/>
                <w:iCs/>
              </w:rPr>
              <w:t xml:space="preserve">demonstrate required frequency droop </w:t>
            </w:r>
            <w:r w:rsidR="00CF5547">
              <w:rPr>
                <w:i/>
                <w:iCs/>
              </w:rPr>
              <w:t xml:space="preserve">at different </w:t>
            </w:r>
            <w:r w:rsidR="00764647">
              <w:rPr>
                <w:i/>
                <w:iCs/>
              </w:rPr>
              <w:t xml:space="preserve">Active Power output levels </w:t>
            </w:r>
            <w:r w:rsidR="00EF3E71">
              <w:rPr>
                <w:i/>
                <w:iCs/>
              </w:rPr>
              <w:t xml:space="preserve">up to the Rated Maximum Active Power for different sizes </w:t>
            </w:r>
            <w:r w:rsidR="00CF5547">
              <w:rPr>
                <w:i/>
                <w:iCs/>
              </w:rPr>
              <w:t>of frequency change</w:t>
            </w:r>
            <w:r w:rsidR="00EF3E71">
              <w:rPr>
                <w:i/>
                <w:iCs/>
              </w:rPr>
              <w:t xml:space="preserve">. </w:t>
            </w:r>
          </w:p>
        </w:tc>
        <w:tc>
          <w:tcPr>
            <w:tcW w:w="991" w:type="pct"/>
          </w:tcPr>
          <w:p w14:paraId="792E1C56" w14:textId="77777777" w:rsidR="00AB51E4" w:rsidRDefault="00AB51E4">
            <w:pPr>
              <w:pStyle w:val="TableText"/>
              <w:spacing w:line="256" w:lineRule="auto"/>
              <w:ind w:left="720"/>
            </w:pPr>
          </w:p>
        </w:tc>
      </w:tr>
      <w:tr w:rsidR="00AD3036" w14:paraId="54D904CC" w14:textId="74A6A1AE" w:rsidTr="00B02B66">
        <w:trPr>
          <w:cnfStyle w:val="000000010000" w:firstRow="0" w:lastRow="0" w:firstColumn="0" w:lastColumn="0" w:oddVBand="0" w:evenVBand="0" w:oddHBand="0" w:evenHBand="1" w:firstRowFirstColumn="0" w:firstRowLastColumn="0" w:lastRowFirstColumn="0" w:lastRowLastColumn="0"/>
        </w:trPr>
        <w:tc>
          <w:tcPr>
            <w:tcW w:w="782" w:type="pct"/>
            <w:hideMark/>
          </w:tcPr>
          <w:p w14:paraId="365A2C32" w14:textId="362BA9AD" w:rsidR="00AB51E4" w:rsidRDefault="00AB51E4" w:rsidP="00D66F9E">
            <w:pPr>
              <w:pStyle w:val="TableText"/>
            </w:pPr>
            <w:r w:rsidRPr="003F0C4D">
              <w:t>Droop response (frequency increase)</w:t>
            </w:r>
          </w:p>
        </w:tc>
        <w:tc>
          <w:tcPr>
            <w:tcW w:w="521" w:type="pct"/>
            <w:hideMark/>
          </w:tcPr>
          <w:p w14:paraId="3C5E58E0" w14:textId="1D90297A" w:rsidR="00AB51E4" w:rsidRDefault="00AB51E4">
            <w:pPr>
              <w:pStyle w:val="TableText"/>
            </w:pPr>
            <w:r w:rsidRPr="00AF20B3">
              <w:t>A12.6.2.1(d)(ii), A12.6.3.2(b)</w:t>
            </w:r>
          </w:p>
        </w:tc>
        <w:tc>
          <w:tcPr>
            <w:tcW w:w="989" w:type="pct"/>
          </w:tcPr>
          <w:p w14:paraId="64C8DFD3" w14:textId="77777777" w:rsidR="00AB51E4" w:rsidRDefault="00AB51E4">
            <w:pPr>
              <w:pStyle w:val="TableText"/>
              <w:spacing w:line="256" w:lineRule="auto"/>
              <w:ind w:left="720"/>
            </w:pPr>
          </w:p>
        </w:tc>
        <w:tc>
          <w:tcPr>
            <w:tcW w:w="1717" w:type="pct"/>
            <w:hideMark/>
          </w:tcPr>
          <w:p w14:paraId="2C4DFDBA" w14:textId="77777777" w:rsidR="00C63FE7" w:rsidRPr="00323FF2" w:rsidRDefault="00C63FE7" w:rsidP="00D66F9E">
            <w:pPr>
              <w:pStyle w:val="TableText"/>
              <w:spacing w:line="259" w:lineRule="auto"/>
              <w:rPr>
                <w:i/>
                <w:iCs/>
              </w:rPr>
            </w:pPr>
            <w:r w:rsidRPr="00323FF2">
              <w:rPr>
                <w:i/>
                <w:iCs/>
              </w:rPr>
              <w:t>Applicable Control System settings confirm the required frequency</w:t>
            </w:r>
            <w:r>
              <w:rPr>
                <w:i/>
                <w:iCs/>
              </w:rPr>
              <w:t xml:space="preserve"> control</w:t>
            </w:r>
            <w:r w:rsidRPr="00323FF2">
              <w:rPr>
                <w:i/>
                <w:iCs/>
              </w:rPr>
              <w:t xml:space="preserve"> </w:t>
            </w:r>
            <w:r>
              <w:rPr>
                <w:i/>
                <w:iCs/>
              </w:rPr>
              <w:t>capability</w:t>
            </w:r>
            <w:r w:rsidRPr="00323FF2">
              <w:rPr>
                <w:i/>
                <w:iCs/>
              </w:rPr>
              <w:t>; and</w:t>
            </w:r>
          </w:p>
          <w:p w14:paraId="1189218E" w14:textId="47D1B4C6" w:rsidR="00AB51E4" w:rsidRPr="00C163F6" w:rsidRDefault="00C63FE7" w:rsidP="00C163F6">
            <w:pPr>
              <w:pStyle w:val="TableText"/>
              <w:rPr>
                <w:i/>
                <w:iCs/>
              </w:rPr>
            </w:pPr>
            <w:r w:rsidRPr="00323FF2">
              <w:rPr>
                <w:i/>
                <w:iCs/>
              </w:rPr>
              <w:t xml:space="preserve">Test Data and/or Disturbance Data </w:t>
            </w:r>
            <w:r>
              <w:rPr>
                <w:i/>
                <w:iCs/>
              </w:rPr>
              <w:t>demonstrate required frequency droop at different Active Power output levels down to the Rated Minimum Active Power for different sizes of frequency change.</w:t>
            </w:r>
          </w:p>
        </w:tc>
        <w:tc>
          <w:tcPr>
            <w:tcW w:w="991" w:type="pct"/>
          </w:tcPr>
          <w:p w14:paraId="3795742B" w14:textId="77777777" w:rsidR="00AB51E4" w:rsidRDefault="00AB51E4">
            <w:pPr>
              <w:pStyle w:val="TableText"/>
              <w:spacing w:line="256" w:lineRule="auto"/>
              <w:ind w:left="720"/>
            </w:pPr>
          </w:p>
        </w:tc>
      </w:tr>
      <w:tr w:rsidR="00AD3036" w14:paraId="2214487E" w14:textId="45749529" w:rsidTr="00B02B66">
        <w:trPr>
          <w:cnfStyle w:val="000000100000" w:firstRow="0" w:lastRow="0" w:firstColumn="0" w:lastColumn="0" w:oddVBand="0" w:evenVBand="0" w:oddHBand="1" w:evenHBand="0" w:firstRowFirstColumn="0" w:firstRowLastColumn="0" w:lastRowFirstColumn="0" w:lastRowLastColumn="0"/>
        </w:trPr>
        <w:tc>
          <w:tcPr>
            <w:tcW w:w="782" w:type="pct"/>
            <w:hideMark/>
          </w:tcPr>
          <w:p w14:paraId="2499F980" w14:textId="12692ABC" w:rsidR="00AB51E4" w:rsidRDefault="00AB51E4" w:rsidP="00D66F9E">
            <w:pPr>
              <w:pStyle w:val="TableText"/>
            </w:pPr>
            <w:r w:rsidRPr="003971F1">
              <w:lastRenderedPageBreak/>
              <w:t xml:space="preserve">Sustaining </w:t>
            </w:r>
            <w:r>
              <w:t>A</w:t>
            </w:r>
            <w:r w:rsidRPr="003971F1">
              <w:t xml:space="preserve">ctive </w:t>
            </w:r>
            <w:r>
              <w:t>P</w:t>
            </w:r>
            <w:r w:rsidRPr="003971F1">
              <w:t>ower output</w:t>
            </w:r>
          </w:p>
        </w:tc>
        <w:tc>
          <w:tcPr>
            <w:tcW w:w="521" w:type="pct"/>
            <w:hideMark/>
          </w:tcPr>
          <w:p w14:paraId="420572D9" w14:textId="4BA7D252" w:rsidR="00AB51E4" w:rsidRDefault="00AB51E4">
            <w:pPr>
              <w:pStyle w:val="TableText"/>
            </w:pPr>
            <w:r w:rsidRPr="00AF20B3">
              <w:t>A12.6.2.1(d)(iii), A12.6.3.2(</w:t>
            </w:r>
            <w:r>
              <w:t>d</w:t>
            </w:r>
            <w:r w:rsidRPr="00AF20B3">
              <w:t>)</w:t>
            </w:r>
          </w:p>
        </w:tc>
        <w:tc>
          <w:tcPr>
            <w:tcW w:w="989" w:type="pct"/>
          </w:tcPr>
          <w:p w14:paraId="63DE9D3E" w14:textId="77777777" w:rsidR="00AB51E4" w:rsidRDefault="00AB51E4">
            <w:pPr>
              <w:pStyle w:val="TableText"/>
              <w:ind w:left="720"/>
            </w:pPr>
          </w:p>
        </w:tc>
        <w:tc>
          <w:tcPr>
            <w:tcW w:w="1717" w:type="pct"/>
            <w:hideMark/>
          </w:tcPr>
          <w:p w14:paraId="6613D662" w14:textId="5310D8D6" w:rsidR="00AB51E4" w:rsidRPr="00C163F6" w:rsidRDefault="00AB51E4" w:rsidP="00C163F6">
            <w:pPr>
              <w:pStyle w:val="TableText"/>
              <w:rPr>
                <w:i/>
                <w:iCs/>
              </w:rPr>
            </w:pPr>
            <w:r w:rsidRPr="00C163F6">
              <w:rPr>
                <w:i/>
                <w:iCs/>
              </w:rPr>
              <w:t>Test</w:t>
            </w:r>
            <w:r w:rsidR="006351DD">
              <w:rPr>
                <w:i/>
                <w:iCs/>
              </w:rPr>
              <w:t xml:space="preserve"> </w:t>
            </w:r>
            <w:r w:rsidRPr="00C163F6">
              <w:rPr>
                <w:i/>
                <w:iCs/>
              </w:rPr>
              <w:t xml:space="preserve">Data and/or Disturbance Data show the Generating System can sustain Active Power changes of at least the amounts specified  for frequency increase and frequency decrease respectively, and for not less than 10 seconds, at different pre-step or pre-disturbance Active Power </w:t>
            </w:r>
            <w:r w:rsidR="005876DF">
              <w:rPr>
                <w:i/>
                <w:iCs/>
              </w:rPr>
              <w:t xml:space="preserve">output </w:t>
            </w:r>
            <w:r w:rsidRPr="00C163F6">
              <w:rPr>
                <w:i/>
                <w:iCs/>
              </w:rPr>
              <w:t>levels.</w:t>
            </w:r>
          </w:p>
        </w:tc>
        <w:tc>
          <w:tcPr>
            <w:tcW w:w="991" w:type="pct"/>
          </w:tcPr>
          <w:p w14:paraId="248B1146" w14:textId="77777777" w:rsidR="00AB51E4" w:rsidRDefault="00AB51E4">
            <w:pPr>
              <w:pStyle w:val="TableText"/>
              <w:ind w:left="720"/>
            </w:pPr>
          </w:p>
        </w:tc>
      </w:tr>
      <w:tr w:rsidR="00AD3036" w14:paraId="370FBFFD" w14:textId="391B4324" w:rsidTr="00B02B66">
        <w:trPr>
          <w:cnfStyle w:val="000000010000" w:firstRow="0" w:lastRow="0" w:firstColumn="0" w:lastColumn="0" w:oddVBand="0" w:evenVBand="0" w:oddHBand="0" w:evenHBand="1" w:firstRowFirstColumn="0" w:firstRowLastColumn="0" w:lastRowFirstColumn="0" w:lastRowLastColumn="0"/>
        </w:trPr>
        <w:tc>
          <w:tcPr>
            <w:tcW w:w="782" w:type="pct"/>
            <w:hideMark/>
          </w:tcPr>
          <w:p w14:paraId="7F2DC9E9" w14:textId="309DC795" w:rsidR="00AB51E4" w:rsidRDefault="00AB51E4" w:rsidP="00D66F9E">
            <w:pPr>
              <w:pStyle w:val="TableText"/>
            </w:pPr>
            <w:r w:rsidRPr="003971F1">
              <w:t xml:space="preserve">Rate of </w:t>
            </w:r>
            <w:r>
              <w:t>response</w:t>
            </w:r>
            <w:r w:rsidR="002C46DB">
              <w:t xml:space="preserve"> and time to sustain new output</w:t>
            </w:r>
          </w:p>
        </w:tc>
        <w:tc>
          <w:tcPr>
            <w:tcW w:w="521" w:type="pct"/>
            <w:hideMark/>
          </w:tcPr>
          <w:p w14:paraId="1AA7DC12" w14:textId="2C23E6A0" w:rsidR="00AB51E4" w:rsidRDefault="00AB51E4">
            <w:pPr>
              <w:pStyle w:val="TableText"/>
            </w:pPr>
            <w:r w:rsidRPr="00AF20B3">
              <w:t>A12.6.2.1(d)(iv), A12.6.2.1(d)(v),</w:t>
            </w:r>
            <w:r w:rsidR="006B03DF">
              <w:br/>
            </w:r>
            <w:r w:rsidR="00E857AC" w:rsidRPr="00E857AC">
              <w:t>A12.6.4.3, A12.6.4.4</w:t>
            </w:r>
            <w:r w:rsidRPr="00AF20B3">
              <w:t xml:space="preserve"> </w:t>
            </w:r>
          </w:p>
        </w:tc>
        <w:tc>
          <w:tcPr>
            <w:tcW w:w="989" w:type="pct"/>
          </w:tcPr>
          <w:p w14:paraId="0213691D" w14:textId="77777777" w:rsidR="00AB51E4" w:rsidRDefault="00AB51E4">
            <w:pPr>
              <w:pStyle w:val="TableText"/>
              <w:ind w:left="720"/>
            </w:pPr>
          </w:p>
        </w:tc>
        <w:tc>
          <w:tcPr>
            <w:tcW w:w="1717" w:type="pct"/>
            <w:hideMark/>
          </w:tcPr>
          <w:p w14:paraId="34B24BB9" w14:textId="73BF14A4" w:rsidR="00AB51E4" w:rsidRPr="00C163F6" w:rsidRDefault="00AB51E4" w:rsidP="00C163F6">
            <w:pPr>
              <w:pStyle w:val="TableText"/>
              <w:rPr>
                <w:i/>
                <w:iCs/>
              </w:rPr>
            </w:pPr>
            <w:r w:rsidRPr="00C163F6">
              <w:rPr>
                <w:i/>
                <w:iCs/>
              </w:rPr>
              <w:t xml:space="preserve">Test Data and/or Disturbance Data show Active Power reaches the required </w:t>
            </w:r>
            <w:r w:rsidR="00D85295">
              <w:rPr>
                <w:i/>
                <w:iCs/>
              </w:rPr>
              <w:t xml:space="preserve">rate of </w:t>
            </w:r>
            <w:r w:rsidRPr="00C163F6">
              <w:rPr>
                <w:i/>
                <w:iCs/>
              </w:rPr>
              <w:t xml:space="preserve">response </w:t>
            </w:r>
            <w:r w:rsidRPr="00C163F6">
              <w:rPr>
                <w:rStyle w:val="CommentReference"/>
                <w:rFonts w:eastAsia="Calibri" w:cs="Times New Roman"/>
                <w:i/>
                <w:iCs/>
              </w:rPr>
              <w:t>w</w:t>
            </w:r>
            <w:r w:rsidRPr="00C163F6">
              <w:rPr>
                <w:i/>
                <w:iCs/>
              </w:rPr>
              <w:t xml:space="preserve">ithin the </w:t>
            </w:r>
            <w:r w:rsidR="00D85295">
              <w:rPr>
                <w:i/>
                <w:iCs/>
              </w:rPr>
              <w:t xml:space="preserve">limit specified in the </w:t>
            </w:r>
            <w:r w:rsidR="009C6968">
              <w:rPr>
                <w:i/>
                <w:iCs/>
              </w:rPr>
              <w:t>Registered GPS</w:t>
            </w:r>
            <w:r w:rsidR="00D85295">
              <w:rPr>
                <w:i/>
                <w:iCs/>
              </w:rPr>
              <w:t xml:space="preserve"> </w:t>
            </w:r>
            <w:r w:rsidRPr="00C163F6">
              <w:rPr>
                <w:i/>
                <w:iCs/>
              </w:rPr>
              <w:t xml:space="preserve">for different frequency </w:t>
            </w:r>
            <w:r w:rsidR="00D85295">
              <w:rPr>
                <w:i/>
                <w:iCs/>
              </w:rPr>
              <w:t>disturbances</w:t>
            </w:r>
            <w:r w:rsidRPr="00C163F6">
              <w:rPr>
                <w:i/>
                <w:iCs/>
              </w:rPr>
              <w:t>.</w:t>
            </w:r>
          </w:p>
        </w:tc>
        <w:tc>
          <w:tcPr>
            <w:tcW w:w="991" w:type="pct"/>
          </w:tcPr>
          <w:p w14:paraId="65EB7D0A" w14:textId="77777777" w:rsidR="00AB51E4" w:rsidRDefault="00AB51E4">
            <w:pPr>
              <w:pStyle w:val="TableText"/>
              <w:ind w:left="720"/>
            </w:pPr>
          </w:p>
        </w:tc>
      </w:tr>
      <w:tr w:rsidR="00E06C68" w14:paraId="1BD6DE92" w14:textId="2E9FBDDF" w:rsidTr="00B02B66">
        <w:trPr>
          <w:cnfStyle w:val="000000100000" w:firstRow="0" w:lastRow="0" w:firstColumn="0" w:lastColumn="0" w:oddVBand="0" w:evenVBand="0" w:oddHBand="1" w:evenHBand="0" w:firstRowFirstColumn="0" w:firstRowLastColumn="0" w:lastRowFirstColumn="0" w:lastRowLastColumn="0"/>
          <w:trHeight w:val="965"/>
        </w:trPr>
        <w:tc>
          <w:tcPr>
            <w:tcW w:w="782" w:type="pct"/>
            <w:hideMark/>
          </w:tcPr>
          <w:p w14:paraId="72452732" w14:textId="0487C74D" w:rsidR="00AB51E4" w:rsidRDefault="00DC03C5" w:rsidP="00D66F9E">
            <w:pPr>
              <w:pStyle w:val="TableText"/>
            </w:pPr>
            <w:r w:rsidRPr="00DC03C5">
              <w:t>Response capability above 85% of Rated Maximum Active Power</w:t>
            </w:r>
          </w:p>
        </w:tc>
        <w:tc>
          <w:tcPr>
            <w:tcW w:w="521" w:type="pct"/>
            <w:hideMark/>
          </w:tcPr>
          <w:p w14:paraId="61FDA4A5" w14:textId="29EE389F" w:rsidR="00AB51E4" w:rsidRDefault="00AB51E4">
            <w:pPr>
              <w:pStyle w:val="TableText"/>
            </w:pPr>
            <w:r w:rsidRPr="00AF20B3">
              <w:t>A12.6.3.2(</w:t>
            </w:r>
            <w:r>
              <w:t>c</w:t>
            </w:r>
            <w:r w:rsidRPr="00AF20B3">
              <w:t>)</w:t>
            </w:r>
          </w:p>
        </w:tc>
        <w:tc>
          <w:tcPr>
            <w:tcW w:w="989" w:type="pct"/>
          </w:tcPr>
          <w:p w14:paraId="5E13399E" w14:textId="77777777" w:rsidR="00AB51E4" w:rsidRDefault="00AB51E4">
            <w:pPr>
              <w:pStyle w:val="TableText"/>
              <w:ind w:left="720"/>
            </w:pPr>
          </w:p>
        </w:tc>
        <w:tc>
          <w:tcPr>
            <w:tcW w:w="1717" w:type="pct"/>
            <w:hideMark/>
          </w:tcPr>
          <w:p w14:paraId="5AA234F7" w14:textId="508380D4" w:rsidR="00AB51E4" w:rsidRPr="00C163F6" w:rsidRDefault="00AB51E4" w:rsidP="00C163F6">
            <w:pPr>
              <w:pStyle w:val="TableText"/>
              <w:rPr>
                <w:i/>
                <w:iCs/>
              </w:rPr>
            </w:pPr>
            <w:r w:rsidRPr="00C163F6">
              <w:rPr>
                <w:i/>
                <w:iCs/>
              </w:rPr>
              <w:t xml:space="preserve">Confirmation that response capability in </w:t>
            </w:r>
            <w:r w:rsidR="009C6968">
              <w:rPr>
                <w:i/>
                <w:iCs/>
              </w:rPr>
              <w:t xml:space="preserve">the Registered GPS is </w:t>
            </w:r>
            <w:r w:rsidRPr="00C163F6">
              <w:rPr>
                <w:i/>
                <w:iCs/>
              </w:rPr>
              <w:t>applicable and valid.</w:t>
            </w:r>
          </w:p>
        </w:tc>
        <w:tc>
          <w:tcPr>
            <w:tcW w:w="991" w:type="pct"/>
          </w:tcPr>
          <w:p w14:paraId="4143F20C" w14:textId="77777777" w:rsidR="00AB51E4" w:rsidRDefault="00AB51E4">
            <w:pPr>
              <w:pStyle w:val="TableText"/>
              <w:ind w:left="720"/>
            </w:pPr>
          </w:p>
        </w:tc>
      </w:tr>
      <w:tr w:rsidR="00AD3036" w14:paraId="72EFA8B1" w14:textId="29B2BC37" w:rsidTr="00B02B66">
        <w:trPr>
          <w:cnfStyle w:val="000000010000" w:firstRow="0" w:lastRow="0" w:firstColumn="0" w:lastColumn="0" w:oddVBand="0" w:evenVBand="0" w:oddHBand="0" w:evenHBand="1" w:firstRowFirstColumn="0" w:firstRowLastColumn="0" w:lastRowFirstColumn="0" w:lastRowLastColumn="0"/>
        </w:trPr>
        <w:tc>
          <w:tcPr>
            <w:tcW w:w="782" w:type="pct"/>
            <w:hideMark/>
          </w:tcPr>
          <w:p w14:paraId="1D253DAA" w14:textId="7D4C6AAE" w:rsidR="00AB51E4" w:rsidRDefault="00677B6D" w:rsidP="00D66F9E">
            <w:pPr>
              <w:pStyle w:val="TableText"/>
            </w:pPr>
            <w:r w:rsidRPr="00677B6D">
              <w:t xml:space="preserve">Active Power </w:t>
            </w:r>
            <w:r w:rsidR="00B34D0F">
              <w:t>not required to be outside rated values</w:t>
            </w:r>
          </w:p>
        </w:tc>
        <w:tc>
          <w:tcPr>
            <w:tcW w:w="521" w:type="pct"/>
            <w:hideMark/>
          </w:tcPr>
          <w:p w14:paraId="38BB6632" w14:textId="7A842DC3" w:rsidR="00AB51E4" w:rsidRDefault="00AB51E4">
            <w:pPr>
              <w:pStyle w:val="TableText"/>
            </w:pPr>
            <w:r w:rsidRPr="00AF20B3">
              <w:t>A12.6.4.1</w:t>
            </w:r>
          </w:p>
        </w:tc>
        <w:tc>
          <w:tcPr>
            <w:tcW w:w="989" w:type="pct"/>
          </w:tcPr>
          <w:p w14:paraId="721950FF" w14:textId="77777777" w:rsidR="00AB51E4" w:rsidRDefault="00AB51E4">
            <w:pPr>
              <w:pStyle w:val="TableText"/>
              <w:ind w:left="720"/>
            </w:pPr>
          </w:p>
        </w:tc>
        <w:tc>
          <w:tcPr>
            <w:tcW w:w="1717" w:type="pct"/>
            <w:hideMark/>
          </w:tcPr>
          <w:p w14:paraId="084C51ED" w14:textId="28CCB811" w:rsidR="00AB51E4" w:rsidRPr="00C163F6" w:rsidRDefault="00AB51E4" w:rsidP="00C163F6">
            <w:pPr>
              <w:pStyle w:val="TableText"/>
              <w:rPr>
                <w:i/>
                <w:iCs/>
              </w:rPr>
            </w:pPr>
            <w:r w:rsidRPr="00C163F6">
              <w:rPr>
                <w:i/>
                <w:iCs/>
              </w:rPr>
              <w:t>Monitoring Data show Active Power and ramp rate are within the required limits</w:t>
            </w:r>
            <w:r w:rsidR="009C6968">
              <w:rPr>
                <w:i/>
                <w:iCs/>
              </w:rPr>
              <w:t xml:space="preserve"> </w:t>
            </w:r>
            <w:r w:rsidR="002754D0">
              <w:rPr>
                <w:i/>
                <w:iCs/>
              </w:rPr>
              <w:t xml:space="preserve">specified </w:t>
            </w:r>
            <w:r w:rsidR="009C6968" w:rsidRPr="003322CF">
              <w:rPr>
                <w:i/>
                <w:iCs/>
              </w:rPr>
              <w:t xml:space="preserve">in </w:t>
            </w:r>
            <w:r w:rsidR="009C6968">
              <w:rPr>
                <w:i/>
                <w:iCs/>
              </w:rPr>
              <w:t>the Registered GPS</w:t>
            </w:r>
            <w:r w:rsidRPr="00C163F6">
              <w:rPr>
                <w:i/>
                <w:iCs/>
              </w:rPr>
              <w:t xml:space="preserve">. </w:t>
            </w:r>
          </w:p>
        </w:tc>
        <w:tc>
          <w:tcPr>
            <w:tcW w:w="991" w:type="pct"/>
          </w:tcPr>
          <w:p w14:paraId="48EB5057" w14:textId="77777777" w:rsidR="00AB51E4" w:rsidRDefault="00AB51E4">
            <w:pPr>
              <w:pStyle w:val="TableText"/>
              <w:ind w:left="720"/>
            </w:pPr>
          </w:p>
        </w:tc>
      </w:tr>
      <w:tr w:rsidR="00520BCE" w14:paraId="5FE85EC4" w14:textId="6D56C9FB" w:rsidTr="00B02B66">
        <w:trPr>
          <w:cnfStyle w:val="000000100000" w:firstRow="0" w:lastRow="0" w:firstColumn="0" w:lastColumn="0" w:oddVBand="0" w:evenVBand="0" w:oddHBand="1" w:evenHBand="0" w:firstRowFirstColumn="0" w:firstRowLastColumn="0" w:lastRowFirstColumn="0" w:lastRowLastColumn="0"/>
        </w:trPr>
        <w:tc>
          <w:tcPr>
            <w:tcW w:w="782" w:type="pct"/>
            <w:hideMark/>
          </w:tcPr>
          <w:p w14:paraId="6F2785F5" w14:textId="3300A84B" w:rsidR="00520BCE" w:rsidRDefault="00520BCE" w:rsidP="00D66F9E">
            <w:pPr>
              <w:pStyle w:val="TableText"/>
            </w:pPr>
            <w:r w:rsidRPr="00677B6D">
              <w:t>Requirements of additional source of inertia and frequency control</w:t>
            </w:r>
          </w:p>
        </w:tc>
        <w:tc>
          <w:tcPr>
            <w:tcW w:w="521" w:type="pct"/>
            <w:hideMark/>
          </w:tcPr>
          <w:p w14:paraId="5A4B0B5A" w14:textId="191A9377" w:rsidR="00520BCE" w:rsidRDefault="00520BCE">
            <w:pPr>
              <w:pStyle w:val="TableText"/>
            </w:pPr>
            <w:r w:rsidRPr="00AF20B3">
              <w:t>A12.6.4.2</w:t>
            </w:r>
          </w:p>
        </w:tc>
        <w:tc>
          <w:tcPr>
            <w:tcW w:w="989" w:type="pct"/>
          </w:tcPr>
          <w:p w14:paraId="57AB8AB4" w14:textId="77777777" w:rsidR="00520BCE" w:rsidRDefault="00520BCE">
            <w:pPr>
              <w:pStyle w:val="TableText"/>
              <w:ind w:left="720"/>
            </w:pPr>
          </w:p>
        </w:tc>
        <w:tc>
          <w:tcPr>
            <w:tcW w:w="1717" w:type="pct"/>
            <w:hideMark/>
          </w:tcPr>
          <w:p w14:paraId="0BFF6593" w14:textId="6935278C" w:rsidR="00520BCE" w:rsidRPr="00C163F6" w:rsidRDefault="00D85295" w:rsidP="00C163F6">
            <w:pPr>
              <w:pStyle w:val="TableText"/>
              <w:rPr>
                <w:i/>
                <w:iCs/>
              </w:rPr>
            </w:pPr>
            <w:r>
              <w:rPr>
                <w:i/>
                <w:iCs/>
              </w:rPr>
              <w:t xml:space="preserve">The </w:t>
            </w:r>
            <w:r w:rsidRPr="00C163F6">
              <w:rPr>
                <w:i/>
                <w:iCs/>
              </w:rPr>
              <w:t>Control System</w:t>
            </w:r>
            <w:r>
              <w:rPr>
                <w:i/>
                <w:iCs/>
              </w:rPr>
              <w:t xml:space="preserve"> settings for the</w:t>
            </w:r>
            <w:r w:rsidRPr="00C163F6">
              <w:rPr>
                <w:i/>
                <w:iCs/>
              </w:rPr>
              <w:t xml:space="preserve"> additional source of Inertia or frequency control</w:t>
            </w:r>
            <w:r>
              <w:rPr>
                <w:i/>
                <w:iCs/>
              </w:rPr>
              <w:t xml:space="preserve"> are as specified in the </w:t>
            </w:r>
            <w:r w:rsidR="0042568C">
              <w:rPr>
                <w:i/>
                <w:iCs/>
              </w:rPr>
              <w:t xml:space="preserve">Registered </w:t>
            </w:r>
            <w:r w:rsidR="00991521">
              <w:rPr>
                <w:i/>
                <w:iCs/>
              </w:rPr>
              <w:t>GPS</w:t>
            </w:r>
          </w:p>
        </w:tc>
        <w:tc>
          <w:tcPr>
            <w:tcW w:w="991" w:type="pct"/>
          </w:tcPr>
          <w:p w14:paraId="358F8F35" w14:textId="77777777" w:rsidR="00520BCE" w:rsidRDefault="00520BCE">
            <w:pPr>
              <w:pStyle w:val="TableText"/>
              <w:ind w:left="720"/>
            </w:pPr>
          </w:p>
        </w:tc>
      </w:tr>
    </w:tbl>
    <w:p w14:paraId="4B121F1A" w14:textId="77777777" w:rsidR="00677B6D" w:rsidRDefault="00677B6D">
      <w:pPr>
        <w:pStyle w:val="BodyText"/>
        <w:rPr>
          <w:lang w:eastAsia="en-AU"/>
        </w:rPr>
      </w:pPr>
    </w:p>
    <w:p w14:paraId="7B9F7D9C" w14:textId="69C5C9FA" w:rsidR="00D60F5F" w:rsidRDefault="00D60F5F">
      <w:pPr>
        <w:pStyle w:val="BodyText"/>
        <w:rPr>
          <w:lang w:eastAsia="en-AU"/>
        </w:rPr>
        <w:sectPr w:rsidR="00D60F5F" w:rsidSect="00F76A05">
          <w:pgSz w:w="16838" w:h="11906" w:orient="landscape" w:code="9"/>
          <w:pgMar w:top="1361" w:right="1871" w:bottom="1361" w:left="1361" w:header="1021" w:footer="567" w:gutter="0"/>
          <w:cols w:space="708"/>
          <w:docGrid w:linePitch="360"/>
        </w:sectPr>
      </w:pPr>
    </w:p>
    <w:p w14:paraId="30A2BE1D" w14:textId="09D3165C" w:rsidR="00425208" w:rsidRDefault="00425208" w:rsidP="00D66F9E">
      <w:pPr>
        <w:pStyle w:val="Heading2"/>
        <w:rPr>
          <w:lang w:eastAsia="en-AU"/>
        </w:rPr>
      </w:pPr>
      <w:bookmarkStart w:id="208" w:name="_Toc75524097"/>
      <w:r>
        <w:rPr>
          <w:lang w:eastAsia="en-AU"/>
        </w:rPr>
        <w:lastRenderedPageBreak/>
        <w:t>Frequency of testing</w:t>
      </w:r>
      <w:bookmarkEnd w:id="208"/>
    </w:p>
    <w:p w14:paraId="020D8145" w14:textId="77777777" w:rsidR="00FD0419" w:rsidRPr="005863D0" w:rsidRDefault="00FD0419" w:rsidP="00D66F9E">
      <w:pPr>
        <w:pStyle w:val="ResetPara"/>
        <w:rPr>
          <w:color w:val="C41230" w:themeColor="accent1"/>
          <w:lang w:eastAsia="en-AU"/>
        </w:rPr>
      </w:pPr>
    </w:p>
    <w:p w14:paraId="6E641C80" w14:textId="1394C948" w:rsidR="00425208" w:rsidRPr="005863D0" w:rsidRDefault="00A51BDD">
      <w:pPr>
        <w:pStyle w:val="BodyText"/>
        <w:rPr>
          <w:color w:val="C41230" w:themeColor="accent1"/>
          <w:lang w:eastAsia="en-AU"/>
        </w:rPr>
      </w:pPr>
      <w:r w:rsidRPr="005863D0">
        <w:rPr>
          <w:color w:val="C41230" w:themeColor="accent1"/>
          <w:lang w:eastAsia="en-AU"/>
        </w:rPr>
        <w:t xml:space="preserve">[Include frequency of testing for each method and each Generating Systems </w:t>
      </w:r>
      <w:r w:rsidR="005B1A43" w:rsidRPr="005863D0">
        <w:rPr>
          <w:color w:val="C41230" w:themeColor="accent1"/>
          <w:lang w:eastAsia="en-AU"/>
        </w:rPr>
        <w:t>within Facility X</w:t>
      </w:r>
      <w:r w:rsidRPr="005863D0">
        <w:rPr>
          <w:color w:val="C41230" w:themeColor="accent1"/>
          <w:lang w:eastAsia="en-AU"/>
        </w:rPr>
        <w:t>.]</w:t>
      </w:r>
    </w:p>
    <w:p w14:paraId="3171D113" w14:textId="4DFA83FB" w:rsidR="00425208" w:rsidRDefault="00425208">
      <w:pPr>
        <w:pStyle w:val="BodyText"/>
        <w:rPr>
          <w:lang w:eastAsia="en-AU"/>
        </w:rPr>
      </w:pPr>
    </w:p>
    <w:p w14:paraId="09A8D397" w14:textId="480AAEE5" w:rsidR="00425208" w:rsidRDefault="00425208" w:rsidP="00D66F9E">
      <w:pPr>
        <w:pStyle w:val="Heading2"/>
        <w:rPr>
          <w:lang w:eastAsia="en-AU"/>
        </w:rPr>
      </w:pPr>
      <w:bookmarkStart w:id="209" w:name="_Toc75524098"/>
      <w:r>
        <w:rPr>
          <w:lang w:eastAsia="en-AU"/>
        </w:rPr>
        <w:t>Risks and mitigation</w:t>
      </w:r>
      <w:bookmarkEnd w:id="209"/>
    </w:p>
    <w:p w14:paraId="5CE467EC" w14:textId="77777777" w:rsidR="00FD0419" w:rsidRPr="00FD0419" w:rsidRDefault="00FD0419" w:rsidP="00D66F9E">
      <w:pPr>
        <w:pStyle w:val="ResetPara"/>
        <w:rPr>
          <w:lang w:eastAsia="en-AU"/>
        </w:rPr>
      </w:pPr>
    </w:p>
    <w:p w14:paraId="32E3C86F" w14:textId="60F74799" w:rsidR="007F0592" w:rsidRPr="005863D0" w:rsidRDefault="00A51BDD">
      <w:pPr>
        <w:pStyle w:val="BodyText"/>
        <w:rPr>
          <w:color w:val="C41230" w:themeColor="accent1"/>
          <w:lang w:eastAsia="en-AU"/>
        </w:rPr>
      </w:pPr>
      <w:r w:rsidRPr="005863D0">
        <w:rPr>
          <w:color w:val="C41230" w:themeColor="accent1"/>
          <w:lang w:eastAsia="en-AU"/>
        </w:rPr>
        <w:t xml:space="preserve">[Include all risks identified and mitigation for each risk identified for all Generating Systems </w:t>
      </w:r>
      <w:r w:rsidR="005B1A43" w:rsidRPr="005863D0">
        <w:rPr>
          <w:color w:val="C41230" w:themeColor="accent1"/>
          <w:lang w:eastAsia="en-AU"/>
        </w:rPr>
        <w:t>within Facility X</w:t>
      </w:r>
      <w:r w:rsidRPr="005863D0">
        <w:rPr>
          <w:color w:val="C41230" w:themeColor="accent1"/>
          <w:lang w:eastAsia="en-AU"/>
        </w:rPr>
        <w:t>.]</w:t>
      </w:r>
    </w:p>
    <w:p w14:paraId="678D2549" w14:textId="6C65AA1A" w:rsidR="007F0592" w:rsidRPr="00097FB9" w:rsidRDefault="007F0592">
      <w:pPr>
        <w:pStyle w:val="CaptionTable"/>
        <w:rPr>
          <w:color w:val="000000"/>
        </w:rPr>
      </w:pPr>
      <w:bookmarkStart w:id="210" w:name="_Toc75524186"/>
      <w:r>
        <w:t xml:space="preserve">Risks and </w:t>
      </w:r>
      <w:r w:rsidR="00FD0419">
        <w:t>mitigation</w:t>
      </w:r>
      <w:bookmarkEnd w:id="210"/>
    </w:p>
    <w:tbl>
      <w:tblPr>
        <w:tblStyle w:val="j"/>
        <w:tblW w:w="5000" w:type="pct"/>
        <w:tblLook w:val="0420" w:firstRow="1" w:lastRow="0" w:firstColumn="0" w:lastColumn="0" w:noHBand="0" w:noVBand="1"/>
      </w:tblPr>
      <w:tblGrid>
        <w:gridCol w:w="3060"/>
        <w:gridCol w:w="3062"/>
        <w:gridCol w:w="3062"/>
      </w:tblGrid>
      <w:tr w:rsidR="004E4242" w:rsidRPr="00521BA0" w14:paraId="18467377" w14:textId="77777777" w:rsidTr="00C163F6">
        <w:trPr>
          <w:cnfStyle w:val="100000000000" w:firstRow="1" w:lastRow="0" w:firstColumn="0" w:lastColumn="0" w:oddVBand="0" w:evenVBand="0" w:oddHBand="0" w:evenHBand="0" w:firstRowFirstColumn="0" w:firstRowLastColumn="0" w:lastRowFirstColumn="0" w:lastRowLastColumn="0"/>
        </w:trPr>
        <w:tc>
          <w:tcPr>
            <w:tcW w:w="0" w:type="pct"/>
          </w:tcPr>
          <w:p w14:paraId="2CDC4EFE" w14:textId="77777777" w:rsidR="004E4242" w:rsidRPr="00B02B66" w:rsidRDefault="004E4242" w:rsidP="00D66F9E">
            <w:pPr>
              <w:pStyle w:val="TableTitle"/>
              <w:rPr>
                <w:b/>
                <w:bCs/>
              </w:rPr>
            </w:pPr>
            <w:r w:rsidRPr="00B02B66">
              <w:rPr>
                <w:b/>
                <w:bCs/>
              </w:rPr>
              <w:t>Risk</w:t>
            </w:r>
          </w:p>
        </w:tc>
        <w:tc>
          <w:tcPr>
            <w:tcW w:w="0" w:type="pct"/>
          </w:tcPr>
          <w:p w14:paraId="106AF361" w14:textId="679CB979" w:rsidR="004E4242" w:rsidRPr="00B02B66" w:rsidRDefault="004E4242" w:rsidP="00D66F9E">
            <w:pPr>
              <w:pStyle w:val="TableTitle"/>
              <w:rPr>
                <w:b/>
                <w:bCs/>
              </w:rPr>
            </w:pPr>
            <w:r w:rsidRPr="00B02B66">
              <w:rPr>
                <w:b/>
                <w:bCs/>
              </w:rPr>
              <w:t>Relevant Generating System</w:t>
            </w:r>
          </w:p>
        </w:tc>
        <w:tc>
          <w:tcPr>
            <w:tcW w:w="0" w:type="pct"/>
          </w:tcPr>
          <w:p w14:paraId="1ACF2837" w14:textId="12BDA4E0" w:rsidR="004E4242" w:rsidRPr="00B02B66" w:rsidRDefault="004E4242" w:rsidP="00D66F9E">
            <w:pPr>
              <w:pStyle w:val="TableTitle"/>
              <w:rPr>
                <w:b/>
                <w:bCs/>
              </w:rPr>
            </w:pPr>
            <w:r w:rsidRPr="00B02B66">
              <w:rPr>
                <w:b/>
                <w:bCs/>
              </w:rPr>
              <w:t>Mitigation</w:t>
            </w:r>
          </w:p>
        </w:tc>
      </w:tr>
      <w:tr w:rsidR="004E4242" w:rsidRPr="0035430A" w14:paraId="6E06F2A9" w14:textId="77777777" w:rsidTr="00C163F6">
        <w:trPr>
          <w:cnfStyle w:val="000000100000" w:firstRow="0" w:lastRow="0" w:firstColumn="0" w:lastColumn="0" w:oddVBand="0" w:evenVBand="0" w:oddHBand="1" w:evenHBand="0" w:firstRowFirstColumn="0" w:firstRowLastColumn="0" w:lastRowFirstColumn="0" w:lastRowLastColumn="0"/>
        </w:trPr>
        <w:tc>
          <w:tcPr>
            <w:tcW w:w="1666" w:type="pct"/>
          </w:tcPr>
          <w:p w14:paraId="61C85985" w14:textId="77777777" w:rsidR="004E4242" w:rsidRPr="00C163F6" w:rsidRDefault="004E4242">
            <w:pPr>
              <w:pStyle w:val="TableText"/>
              <w:rPr>
                <w:b/>
                <w:i/>
                <w:iCs/>
              </w:rPr>
            </w:pPr>
          </w:p>
        </w:tc>
        <w:tc>
          <w:tcPr>
            <w:tcW w:w="1667" w:type="pct"/>
          </w:tcPr>
          <w:p w14:paraId="277BBF2C" w14:textId="77777777" w:rsidR="004E4242" w:rsidRPr="00C163F6" w:rsidRDefault="004E4242" w:rsidP="00D66F9E">
            <w:pPr>
              <w:pStyle w:val="TableText"/>
              <w:rPr>
                <w:b/>
                <w:i/>
                <w:iCs/>
              </w:rPr>
            </w:pPr>
          </w:p>
        </w:tc>
        <w:tc>
          <w:tcPr>
            <w:tcW w:w="1667" w:type="pct"/>
          </w:tcPr>
          <w:p w14:paraId="5E1F337C" w14:textId="24E2AFB7" w:rsidR="004E4242" w:rsidRPr="00C163F6" w:rsidRDefault="004E4242">
            <w:pPr>
              <w:pStyle w:val="TableText"/>
              <w:rPr>
                <w:b/>
                <w:i/>
                <w:iCs/>
              </w:rPr>
            </w:pPr>
          </w:p>
        </w:tc>
      </w:tr>
      <w:tr w:rsidR="004E4242" w:rsidRPr="0035430A" w14:paraId="2CB3C830" w14:textId="77777777" w:rsidTr="00C163F6">
        <w:trPr>
          <w:cnfStyle w:val="000000010000" w:firstRow="0" w:lastRow="0" w:firstColumn="0" w:lastColumn="0" w:oddVBand="0" w:evenVBand="0" w:oddHBand="0" w:evenHBand="1" w:firstRowFirstColumn="0" w:firstRowLastColumn="0" w:lastRowFirstColumn="0" w:lastRowLastColumn="0"/>
        </w:trPr>
        <w:tc>
          <w:tcPr>
            <w:tcW w:w="1666" w:type="pct"/>
          </w:tcPr>
          <w:p w14:paraId="1B983CB3" w14:textId="77777777" w:rsidR="004E4242" w:rsidRPr="0035430A" w:rsidRDefault="004E4242">
            <w:pPr>
              <w:pStyle w:val="TableText"/>
              <w:rPr>
                <w:i/>
                <w:iCs/>
              </w:rPr>
            </w:pPr>
          </w:p>
        </w:tc>
        <w:tc>
          <w:tcPr>
            <w:tcW w:w="1667" w:type="pct"/>
          </w:tcPr>
          <w:p w14:paraId="2ADB1CDE" w14:textId="77777777" w:rsidR="004E4242" w:rsidRPr="0035430A" w:rsidRDefault="004E4242" w:rsidP="00D66F9E">
            <w:pPr>
              <w:pStyle w:val="TableText"/>
              <w:ind w:left="720"/>
              <w:rPr>
                <w:i/>
                <w:iCs/>
              </w:rPr>
            </w:pPr>
          </w:p>
        </w:tc>
        <w:tc>
          <w:tcPr>
            <w:tcW w:w="1667" w:type="pct"/>
          </w:tcPr>
          <w:p w14:paraId="3A5D69E2" w14:textId="54ED336F" w:rsidR="004E4242" w:rsidRPr="0035430A" w:rsidRDefault="004E4242">
            <w:pPr>
              <w:pStyle w:val="TableText"/>
              <w:ind w:left="720"/>
              <w:rPr>
                <w:i/>
                <w:iCs/>
              </w:rPr>
            </w:pPr>
          </w:p>
        </w:tc>
      </w:tr>
      <w:tr w:rsidR="004E4242" w:rsidRPr="0035430A" w14:paraId="0F5D0C25" w14:textId="77777777" w:rsidTr="00C163F6">
        <w:trPr>
          <w:cnfStyle w:val="000000100000" w:firstRow="0" w:lastRow="0" w:firstColumn="0" w:lastColumn="0" w:oddVBand="0" w:evenVBand="0" w:oddHBand="1" w:evenHBand="0" w:firstRowFirstColumn="0" w:firstRowLastColumn="0" w:lastRowFirstColumn="0" w:lastRowLastColumn="0"/>
        </w:trPr>
        <w:tc>
          <w:tcPr>
            <w:tcW w:w="1666" w:type="pct"/>
          </w:tcPr>
          <w:p w14:paraId="08139F0D" w14:textId="77777777" w:rsidR="004E4242" w:rsidRPr="0035430A" w:rsidRDefault="004E4242">
            <w:pPr>
              <w:pStyle w:val="TableText"/>
              <w:rPr>
                <w:i/>
                <w:iCs/>
              </w:rPr>
            </w:pPr>
          </w:p>
        </w:tc>
        <w:tc>
          <w:tcPr>
            <w:tcW w:w="1667" w:type="pct"/>
          </w:tcPr>
          <w:p w14:paraId="0728598E" w14:textId="77777777" w:rsidR="004E4242" w:rsidRPr="0035430A" w:rsidRDefault="004E4242" w:rsidP="00D66F9E">
            <w:pPr>
              <w:pStyle w:val="TableText"/>
              <w:ind w:left="720"/>
              <w:rPr>
                <w:i/>
                <w:iCs/>
              </w:rPr>
            </w:pPr>
          </w:p>
        </w:tc>
        <w:tc>
          <w:tcPr>
            <w:tcW w:w="1667" w:type="pct"/>
          </w:tcPr>
          <w:p w14:paraId="73C95F61" w14:textId="45CA90F8" w:rsidR="004E4242" w:rsidRPr="0035430A" w:rsidRDefault="004E4242">
            <w:pPr>
              <w:pStyle w:val="TableText"/>
              <w:ind w:left="720"/>
              <w:rPr>
                <w:i/>
                <w:iCs/>
              </w:rPr>
            </w:pPr>
          </w:p>
        </w:tc>
      </w:tr>
      <w:tr w:rsidR="004E4242" w:rsidRPr="0035430A" w14:paraId="42EEEB09" w14:textId="77777777" w:rsidTr="00C163F6">
        <w:trPr>
          <w:cnfStyle w:val="000000010000" w:firstRow="0" w:lastRow="0" w:firstColumn="0" w:lastColumn="0" w:oddVBand="0" w:evenVBand="0" w:oddHBand="0" w:evenHBand="1" w:firstRowFirstColumn="0" w:firstRowLastColumn="0" w:lastRowFirstColumn="0" w:lastRowLastColumn="0"/>
        </w:trPr>
        <w:tc>
          <w:tcPr>
            <w:tcW w:w="1666" w:type="pct"/>
          </w:tcPr>
          <w:p w14:paraId="7FA79D50" w14:textId="77777777" w:rsidR="004E4242" w:rsidRPr="0035430A" w:rsidRDefault="004E4242">
            <w:pPr>
              <w:pStyle w:val="TableText"/>
              <w:rPr>
                <w:i/>
                <w:iCs/>
              </w:rPr>
            </w:pPr>
          </w:p>
        </w:tc>
        <w:tc>
          <w:tcPr>
            <w:tcW w:w="1667" w:type="pct"/>
          </w:tcPr>
          <w:p w14:paraId="0085167F" w14:textId="77777777" w:rsidR="004E4242" w:rsidRPr="0035430A" w:rsidRDefault="004E4242" w:rsidP="00D66F9E">
            <w:pPr>
              <w:pStyle w:val="TableText"/>
              <w:ind w:left="720"/>
              <w:rPr>
                <w:i/>
                <w:iCs/>
              </w:rPr>
            </w:pPr>
          </w:p>
        </w:tc>
        <w:tc>
          <w:tcPr>
            <w:tcW w:w="1667" w:type="pct"/>
          </w:tcPr>
          <w:p w14:paraId="5C4AF6E7" w14:textId="54E2167A" w:rsidR="004E4242" w:rsidRPr="0035430A" w:rsidRDefault="004E4242">
            <w:pPr>
              <w:pStyle w:val="TableText"/>
              <w:ind w:left="720"/>
              <w:rPr>
                <w:i/>
                <w:iCs/>
              </w:rPr>
            </w:pPr>
          </w:p>
        </w:tc>
      </w:tr>
      <w:tr w:rsidR="004E4242" w:rsidRPr="0035430A" w14:paraId="2B65F1FA" w14:textId="77777777" w:rsidTr="00C163F6">
        <w:trPr>
          <w:cnfStyle w:val="000000100000" w:firstRow="0" w:lastRow="0" w:firstColumn="0" w:lastColumn="0" w:oddVBand="0" w:evenVBand="0" w:oddHBand="1" w:evenHBand="0" w:firstRowFirstColumn="0" w:firstRowLastColumn="0" w:lastRowFirstColumn="0" w:lastRowLastColumn="0"/>
        </w:trPr>
        <w:tc>
          <w:tcPr>
            <w:tcW w:w="1666" w:type="pct"/>
          </w:tcPr>
          <w:p w14:paraId="62BBA06B" w14:textId="77777777" w:rsidR="004E4242" w:rsidRPr="0035430A" w:rsidRDefault="004E4242">
            <w:pPr>
              <w:pStyle w:val="TableText"/>
              <w:rPr>
                <w:i/>
                <w:iCs/>
              </w:rPr>
            </w:pPr>
          </w:p>
        </w:tc>
        <w:tc>
          <w:tcPr>
            <w:tcW w:w="1667" w:type="pct"/>
          </w:tcPr>
          <w:p w14:paraId="3940C4C2" w14:textId="77777777" w:rsidR="004E4242" w:rsidRPr="0035430A" w:rsidRDefault="004E4242" w:rsidP="00D66F9E">
            <w:pPr>
              <w:pStyle w:val="TableText"/>
              <w:ind w:left="720"/>
              <w:rPr>
                <w:i/>
                <w:iCs/>
              </w:rPr>
            </w:pPr>
          </w:p>
        </w:tc>
        <w:tc>
          <w:tcPr>
            <w:tcW w:w="1667" w:type="pct"/>
          </w:tcPr>
          <w:p w14:paraId="53061524" w14:textId="1E3D85BF" w:rsidR="004E4242" w:rsidRPr="0035430A" w:rsidRDefault="004E4242">
            <w:pPr>
              <w:pStyle w:val="TableText"/>
              <w:ind w:left="720"/>
              <w:rPr>
                <w:i/>
                <w:iCs/>
              </w:rPr>
            </w:pPr>
          </w:p>
        </w:tc>
      </w:tr>
      <w:tr w:rsidR="004E4242" w:rsidRPr="0035430A" w14:paraId="73A2B40E" w14:textId="77777777" w:rsidTr="00C163F6">
        <w:trPr>
          <w:cnfStyle w:val="000000010000" w:firstRow="0" w:lastRow="0" w:firstColumn="0" w:lastColumn="0" w:oddVBand="0" w:evenVBand="0" w:oddHBand="0" w:evenHBand="1" w:firstRowFirstColumn="0" w:firstRowLastColumn="0" w:lastRowFirstColumn="0" w:lastRowLastColumn="0"/>
        </w:trPr>
        <w:tc>
          <w:tcPr>
            <w:tcW w:w="1666" w:type="pct"/>
          </w:tcPr>
          <w:p w14:paraId="0100CCE1" w14:textId="77777777" w:rsidR="004E4242" w:rsidRPr="0035430A" w:rsidRDefault="004E4242">
            <w:pPr>
              <w:pStyle w:val="TableText"/>
              <w:rPr>
                <w:i/>
                <w:iCs/>
              </w:rPr>
            </w:pPr>
          </w:p>
        </w:tc>
        <w:tc>
          <w:tcPr>
            <w:tcW w:w="1667" w:type="pct"/>
          </w:tcPr>
          <w:p w14:paraId="5FF9541C" w14:textId="77777777" w:rsidR="004E4242" w:rsidRPr="0035430A" w:rsidRDefault="004E4242" w:rsidP="00D66F9E">
            <w:pPr>
              <w:pStyle w:val="TableText"/>
              <w:ind w:left="720"/>
              <w:rPr>
                <w:i/>
                <w:iCs/>
              </w:rPr>
            </w:pPr>
          </w:p>
        </w:tc>
        <w:tc>
          <w:tcPr>
            <w:tcW w:w="1667" w:type="pct"/>
          </w:tcPr>
          <w:p w14:paraId="16C08B0A" w14:textId="07799FEF" w:rsidR="004E4242" w:rsidRPr="0035430A" w:rsidRDefault="004E4242">
            <w:pPr>
              <w:pStyle w:val="TableText"/>
              <w:ind w:left="720"/>
              <w:rPr>
                <w:i/>
                <w:iCs/>
              </w:rPr>
            </w:pPr>
          </w:p>
        </w:tc>
      </w:tr>
      <w:tr w:rsidR="004E4242" w:rsidRPr="0035430A" w14:paraId="458EA992" w14:textId="77777777" w:rsidTr="00C163F6">
        <w:trPr>
          <w:cnfStyle w:val="000000100000" w:firstRow="0" w:lastRow="0" w:firstColumn="0" w:lastColumn="0" w:oddVBand="0" w:evenVBand="0" w:oddHBand="1" w:evenHBand="0" w:firstRowFirstColumn="0" w:firstRowLastColumn="0" w:lastRowFirstColumn="0" w:lastRowLastColumn="0"/>
        </w:trPr>
        <w:tc>
          <w:tcPr>
            <w:tcW w:w="1666" w:type="pct"/>
          </w:tcPr>
          <w:p w14:paraId="43E275FC" w14:textId="77777777" w:rsidR="004E4242" w:rsidRPr="0035430A" w:rsidRDefault="004E4242">
            <w:pPr>
              <w:pStyle w:val="TableText"/>
              <w:rPr>
                <w:i/>
                <w:iCs/>
              </w:rPr>
            </w:pPr>
          </w:p>
        </w:tc>
        <w:tc>
          <w:tcPr>
            <w:tcW w:w="1667" w:type="pct"/>
          </w:tcPr>
          <w:p w14:paraId="7C175BA8" w14:textId="77777777" w:rsidR="004E4242" w:rsidRPr="0035430A" w:rsidRDefault="004E4242" w:rsidP="00D66F9E">
            <w:pPr>
              <w:pStyle w:val="TableText"/>
              <w:ind w:left="720"/>
              <w:rPr>
                <w:i/>
                <w:iCs/>
              </w:rPr>
            </w:pPr>
          </w:p>
        </w:tc>
        <w:tc>
          <w:tcPr>
            <w:tcW w:w="1667" w:type="pct"/>
          </w:tcPr>
          <w:p w14:paraId="61D50E33" w14:textId="0A305AC8" w:rsidR="004E4242" w:rsidRPr="0035430A" w:rsidRDefault="004E4242">
            <w:pPr>
              <w:pStyle w:val="TableText"/>
              <w:ind w:left="720"/>
              <w:rPr>
                <w:i/>
                <w:iCs/>
              </w:rPr>
            </w:pPr>
          </w:p>
        </w:tc>
      </w:tr>
    </w:tbl>
    <w:p w14:paraId="1E7FAC02" w14:textId="77777777" w:rsidR="00C6061B" w:rsidRDefault="00C6061B" w:rsidP="00D66F9E">
      <w:pPr>
        <w:spacing w:after="160" w:line="259" w:lineRule="auto"/>
        <w:jc w:val="left"/>
        <w:rPr>
          <w:rFonts w:asciiTheme="majorHAnsi" w:eastAsiaTheme="majorEastAsia" w:hAnsiTheme="majorHAnsi" w:cstheme="majorBidi"/>
          <w:b/>
          <w:caps/>
          <w:sz w:val="24"/>
          <w:szCs w:val="32"/>
        </w:rPr>
      </w:pPr>
      <w:r>
        <w:br w:type="page"/>
      </w:r>
    </w:p>
    <w:p w14:paraId="775AD077" w14:textId="57295891" w:rsidR="00BC37A4" w:rsidRDefault="00BC37A4">
      <w:pPr>
        <w:pStyle w:val="Heading1"/>
      </w:pPr>
      <w:bookmarkStart w:id="211" w:name="_Toc75524099"/>
      <w:r>
        <w:lastRenderedPageBreak/>
        <w:t>Disturbance Ride Through for a Frequency Disturbance</w:t>
      </w:r>
      <w:bookmarkEnd w:id="211"/>
    </w:p>
    <w:p w14:paraId="4FC46824" w14:textId="5B2DD402" w:rsidR="00425208" w:rsidRDefault="00425208" w:rsidP="00D66F9E">
      <w:pPr>
        <w:pStyle w:val="Heading2"/>
        <w:rPr>
          <w:lang w:eastAsia="en-AU"/>
        </w:rPr>
      </w:pPr>
      <w:bookmarkStart w:id="212" w:name="_Toc75524100"/>
      <w:r>
        <w:rPr>
          <w:lang w:eastAsia="en-AU"/>
        </w:rPr>
        <w:t>Testing and monitoring</w:t>
      </w:r>
      <w:bookmarkEnd w:id="212"/>
    </w:p>
    <w:p w14:paraId="082B43E5" w14:textId="77777777" w:rsidR="00521BA0" w:rsidRPr="00521BA0" w:rsidRDefault="00521BA0" w:rsidP="00D66F9E">
      <w:pPr>
        <w:pStyle w:val="ResetPara"/>
        <w:rPr>
          <w:lang w:eastAsia="en-AU"/>
        </w:rPr>
      </w:pPr>
    </w:p>
    <w:p w14:paraId="6A7756F1" w14:textId="162C1129" w:rsidR="006E23B1" w:rsidRPr="005863D0" w:rsidRDefault="00425208">
      <w:pPr>
        <w:pStyle w:val="BodyText"/>
        <w:rPr>
          <w:color w:val="C41230" w:themeColor="accent1"/>
          <w:lang w:eastAsia="en-AU"/>
        </w:rPr>
      </w:pPr>
      <w:r w:rsidRPr="005863D0">
        <w:rPr>
          <w:color w:val="C41230" w:themeColor="accent1"/>
          <w:lang w:eastAsia="en-AU"/>
        </w:rPr>
        <w:t>[</w:t>
      </w:r>
      <w:r w:rsidR="00A51BDD" w:rsidRPr="005863D0">
        <w:rPr>
          <w:color w:val="C41230" w:themeColor="accent1"/>
          <w:lang w:eastAsia="en-AU"/>
        </w:rPr>
        <w:t xml:space="preserve">Include details of testing and monitoring for each Generating Systems </w:t>
      </w:r>
      <w:r w:rsidR="005B1A43" w:rsidRPr="005863D0">
        <w:rPr>
          <w:color w:val="C41230" w:themeColor="accent1"/>
          <w:lang w:eastAsia="en-AU"/>
        </w:rPr>
        <w:t>within Facility X</w:t>
      </w:r>
      <w:r w:rsidR="00A51BDD" w:rsidRPr="005863D0">
        <w:rPr>
          <w:color w:val="C41230" w:themeColor="accent1"/>
          <w:lang w:eastAsia="en-AU"/>
        </w:rPr>
        <w:t xml:space="preserve">, considering </w:t>
      </w:r>
      <w:r w:rsidR="006E23B1" w:rsidRPr="005863D0">
        <w:rPr>
          <w:color w:val="C41230" w:themeColor="accent1"/>
          <w:lang w:eastAsia="en-AU"/>
        </w:rPr>
        <w:t>the principles and information required by WEM Procedure: Generator Monitoring Plans in order for AEMO to understand, assess and approve th</w:t>
      </w:r>
      <w:r w:rsidR="007C5ED0" w:rsidRPr="005863D0">
        <w:rPr>
          <w:color w:val="C41230" w:themeColor="accent1"/>
          <w:lang w:eastAsia="en-AU"/>
        </w:rPr>
        <w:t>is</w:t>
      </w:r>
      <w:r w:rsidR="006E23B1" w:rsidRPr="005863D0">
        <w:rPr>
          <w:color w:val="C41230" w:themeColor="accent1"/>
          <w:lang w:eastAsia="en-AU"/>
        </w:rPr>
        <w:t xml:space="preserve"> Generator Monitoring Plan.]</w:t>
      </w:r>
    </w:p>
    <w:p w14:paraId="60DCAD36" w14:textId="339B0931" w:rsidR="00425208" w:rsidRPr="00F271E2" w:rsidRDefault="00425208">
      <w:pPr>
        <w:pStyle w:val="BodyText"/>
        <w:rPr>
          <w:i/>
          <w:iCs/>
          <w:lang w:eastAsia="en-AU"/>
        </w:rPr>
      </w:pPr>
    </w:p>
    <w:p w14:paraId="42AF8D0B" w14:textId="7B4CA8F1" w:rsidR="00521BA0" w:rsidRDefault="00425208" w:rsidP="00D66F9E">
      <w:pPr>
        <w:pStyle w:val="Heading2"/>
        <w:rPr>
          <w:lang w:eastAsia="en-AU"/>
        </w:rPr>
      </w:pPr>
      <w:bookmarkStart w:id="213" w:name="_Toc75524101"/>
      <w:r>
        <w:rPr>
          <w:lang w:eastAsia="en-AU"/>
        </w:rPr>
        <w:t>Recording or measuring device</w:t>
      </w:r>
      <w:bookmarkEnd w:id="213"/>
    </w:p>
    <w:p w14:paraId="46FA2DFF" w14:textId="77777777" w:rsidR="00521BA0" w:rsidRPr="00521BA0" w:rsidRDefault="00521BA0" w:rsidP="00D66F9E">
      <w:pPr>
        <w:pStyle w:val="ResetPara"/>
        <w:rPr>
          <w:lang w:eastAsia="en-AU"/>
        </w:rPr>
      </w:pPr>
    </w:p>
    <w:p w14:paraId="00FD6E39" w14:textId="7DE788CB" w:rsidR="006E23B1" w:rsidRPr="005863D0" w:rsidRDefault="006E23B1">
      <w:pPr>
        <w:pStyle w:val="BodyText"/>
        <w:rPr>
          <w:color w:val="C41230" w:themeColor="accent1"/>
          <w:lang w:eastAsia="en-AU"/>
        </w:rPr>
      </w:pPr>
      <w:r w:rsidRPr="005863D0">
        <w:rPr>
          <w:color w:val="C41230" w:themeColor="accent1"/>
          <w:lang w:eastAsia="en-AU"/>
        </w:rPr>
        <w:t>[</w:t>
      </w:r>
      <w:r w:rsidR="00A51BDD" w:rsidRPr="005863D0">
        <w:rPr>
          <w:color w:val="C41230" w:themeColor="accent1"/>
          <w:lang w:eastAsia="en-AU"/>
        </w:rPr>
        <w:t xml:space="preserve">Include details of relevant recording or measuring device for each Generating Systems </w:t>
      </w:r>
      <w:r w:rsidR="005B1A43" w:rsidRPr="005863D0">
        <w:rPr>
          <w:color w:val="C41230" w:themeColor="accent1"/>
          <w:lang w:eastAsia="en-AU"/>
        </w:rPr>
        <w:t>within Facility X</w:t>
      </w:r>
      <w:r w:rsidR="00A51BDD" w:rsidRPr="005863D0">
        <w:rPr>
          <w:color w:val="C41230" w:themeColor="accent1"/>
          <w:lang w:eastAsia="en-AU"/>
        </w:rPr>
        <w:t xml:space="preserve">, including </w:t>
      </w:r>
      <w:r w:rsidRPr="005863D0">
        <w:rPr>
          <w:color w:val="C41230" w:themeColor="accent1"/>
          <w:lang w:eastAsia="en-AU"/>
        </w:rPr>
        <w:t>demonstration of their compliance with requirements in Attachment 11 of Technical Rules, their appropriateness of the measuring device (accuracy, resolution and reliability) for this specific test (refer to WEM Procedure:</w:t>
      </w:r>
      <w:r w:rsidR="009A5937" w:rsidRPr="005863D0">
        <w:rPr>
          <w:color w:val="C41230" w:themeColor="accent1"/>
          <w:lang w:eastAsia="en-AU"/>
        </w:rPr>
        <w:t xml:space="preserve"> </w:t>
      </w:r>
      <w:r w:rsidR="00D22105" w:rsidRPr="005863D0">
        <w:rPr>
          <w:color w:val="C41230" w:themeColor="accent1"/>
          <w:lang w:eastAsia="en-AU"/>
        </w:rPr>
        <w:t>Generator Monitoring Plans for requirements for recording or measuring device). Please duplicate the table for each Generating System as per example from section 2.2</w:t>
      </w:r>
      <w:r w:rsidR="00D00A69" w:rsidRPr="005863D0">
        <w:rPr>
          <w:i/>
          <w:iCs/>
          <w:color w:val="C41230" w:themeColor="accent1"/>
          <w:lang w:eastAsia="en-AU"/>
        </w:rPr>
        <w:t xml:space="preserve"> </w:t>
      </w:r>
      <w:r w:rsidR="00D00A69" w:rsidRPr="005863D0">
        <w:rPr>
          <w:color w:val="C41230" w:themeColor="accent1"/>
          <w:lang w:eastAsia="en-AU"/>
        </w:rPr>
        <w:t>of this form</w:t>
      </w:r>
      <w:r w:rsidRPr="005863D0">
        <w:rPr>
          <w:color w:val="C41230" w:themeColor="accent1"/>
          <w:lang w:eastAsia="en-AU"/>
        </w:rPr>
        <w:t>]</w:t>
      </w:r>
    </w:p>
    <w:p w14:paraId="295E7199" w14:textId="3677D213" w:rsidR="00425208" w:rsidRPr="00F271E2" w:rsidRDefault="00425208">
      <w:pPr>
        <w:pStyle w:val="BodyText"/>
        <w:rPr>
          <w:i/>
          <w:iCs/>
          <w:lang w:eastAsia="en-AU"/>
        </w:rPr>
      </w:pPr>
    </w:p>
    <w:p w14:paraId="492EB0EF" w14:textId="29BAF9A2" w:rsidR="00425208" w:rsidRPr="00097FB9" w:rsidRDefault="00D53A39">
      <w:pPr>
        <w:pStyle w:val="CaptionTable"/>
        <w:rPr>
          <w:color w:val="000000"/>
        </w:rPr>
      </w:pPr>
      <w:bookmarkStart w:id="214" w:name="_Toc75524187"/>
      <w:r>
        <w:t>C</w:t>
      </w:r>
      <w:r w:rsidR="00425208">
        <w:t>ompliance with</w:t>
      </w:r>
      <w:r w:rsidR="00425208" w:rsidRPr="0035430A">
        <w:rPr>
          <w:i/>
          <w:iCs/>
          <w:lang w:eastAsia="en-AU"/>
        </w:rPr>
        <w:t xml:space="preserve"> </w:t>
      </w:r>
      <w:r w:rsidR="00425208" w:rsidRPr="0035430A">
        <w:rPr>
          <w:lang w:eastAsia="en-AU"/>
        </w:rPr>
        <w:t>requirements in Attachment 11 of the Technical Rules</w:t>
      </w:r>
      <w:bookmarkEnd w:id="214"/>
    </w:p>
    <w:tbl>
      <w:tblPr>
        <w:tblStyle w:val="j"/>
        <w:tblW w:w="5000" w:type="pct"/>
        <w:tblLook w:val="0420" w:firstRow="1" w:lastRow="0" w:firstColumn="0" w:lastColumn="0" w:noHBand="0" w:noVBand="1"/>
      </w:tblPr>
      <w:tblGrid>
        <w:gridCol w:w="2985"/>
        <w:gridCol w:w="3071"/>
        <w:gridCol w:w="3128"/>
      </w:tblGrid>
      <w:tr w:rsidR="00425208" w:rsidRPr="00521BA0" w14:paraId="69399ED6" w14:textId="77777777" w:rsidTr="00C163F6">
        <w:trPr>
          <w:cnfStyle w:val="100000000000" w:firstRow="1" w:lastRow="0" w:firstColumn="0" w:lastColumn="0" w:oddVBand="0" w:evenVBand="0" w:oddHBand="0" w:evenHBand="0" w:firstRowFirstColumn="0" w:firstRowLastColumn="0" w:lastRowFirstColumn="0" w:lastRowLastColumn="0"/>
        </w:trPr>
        <w:tc>
          <w:tcPr>
            <w:tcW w:w="0" w:type="pct"/>
          </w:tcPr>
          <w:p w14:paraId="1F4699D7" w14:textId="77777777" w:rsidR="00425208" w:rsidRPr="00B02B66" w:rsidRDefault="00425208" w:rsidP="00D66F9E">
            <w:pPr>
              <w:pStyle w:val="TableTitle"/>
              <w:rPr>
                <w:b/>
                <w:bCs/>
              </w:rPr>
            </w:pPr>
            <w:r w:rsidRPr="00B02B66">
              <w:rPr>
                <w:b/>
                <w:bCs/>
              </w:rPr>
              <w:t>Description</w:t>
            </w:r>
          </w:p>
        </w:tc>
        <w:tc>
          <w:tcPr>
            <w:tcW w:w="0" w:type="pct"/>
          </w:tcPr>
          <w:p w14:paraId="72889ED9" w14:textId="137A692F" w:rsidR="00425208" w:rsidRPr="00B02B66" w:rsidRDefault="00425208">
            <w:pPr>
              <w:pStyle w:val="TableTitle"/>
              <w:rPr>
                <w:b/>
                <w:bCs/>
              </w:rPr>
            </w:pPr>
            <w:r w:rsidRPr="00B02B66">
              <w:rPr>
                <w:b/>
                <w:bCs/>
              </w:rPr>
              <w:t xml:space="preserve">Technical </w:t>
            </w:r>
            <w:r w:rsidR="00521BA0" w:rsidRPr="00B02B66">
              <w:rPr>
                <w:b/>
                <w:bCs/>
              </w:rPr>
              <w:t>requirement</w:t>
            </w:r>
          </w:p>
        </w:tc>
        <w:tc>
          <w:tcPr>
            <w:tcW w:w="0" w:type="pct"/>
          </w:tcPr>
          <w:p w14:paraId="7E42F18D" w14:textId="2DC30655" w:rsidR="00425208" w:rsidRPr="00B02B66" w:rsidRDefault="00C54B0E">
            <w:pPr>
              <w:pStyle w:val="TableTitle"/>
              <w:rPr>
                <w:b/>
                <w:bCs/>
              </w:rPr>
            </w:pPr>
            <w:r w:rsidRPr="00B02B66">
              <w:rPr>
                <w:b/>
                <w:bCs/>
                <w:lang w:eastAsia="en-AU"/>
              </w:rPr>
              <w:t>Device</w:t>
            </w:r>
            <w:r w:rsidR="00425208" w:rsidRPr="00B02B66">
              <w:rPr>
                <w:b/>
                <w:bCs/>
                <w:lang w:eastAsia="en-AU"/>
              </w:rPr>
              <w:t xml:space="preserve"> </w:t>
            </w:r>
            <w:r w:rsidR="00521BA0" w:rsidRPr="00B02B66">
              <w:rPr>
                <w:b/>
                <w:bCs/>
                <w:lang w:eastAsia="en-AU"/>
              </w:rPr>
              <w:t>specification</w:t>
            </w:r>
          </w:p>
        </w:tc>
      </w:tr>
      <w:tr w:rsidR="00425208" w:rsidRPr="0035430A" w14:paraId="1A56E424" w14:textId="77777777" w:rsidTr="00C163F6">
        <w:trPr>
          <w:cnfStyle w:val="000000100000" w:firstRow="0" w:lastRow="0" w:firstColumn="0" w:lastColumn="0" w:oddVBand="0" w:evenVBand="0" w:oddHBand="1" w:evenHBand="0" w:firstRowFirstColumn="0" w:firstRowLastColumn="0" w:lastRowFirstColumn="0" w:lastRowLastColumn="0"/>
        </w:trPr>
        <w:tc>
          <w:tcPr>
            <w:tcW w:w="0" w:type="pct"/>
          </w:tcPr>
          <w:p w14:paraId="628F783E" w14:textId="77777777" w:rsidR="00425208" w:rsidRPr="0035430A" w:rsidRDefault="00425208">
            <w:pPr>
              <w:pStyle w:val="TableText"/>
              <w:rPr>
                <w:i/>
                <w:iCs/>
              </w:rPr>
            </w:pPr>
            <w:r w:rsidRPr="0035430A">
              <w:rPr>
                <w:i/>
                <w:iCs/>
              </w:rPr>
              <w:t>Calibration</w:t>
            </w:r>
          </w:p>
        </w:tc>
        <w:tc>
          <w:tcPr>
            <w:tcW w:w="0" w:type="pct"/>
          </w:tcPr>
          <w:p w14:paraId="3504D012" w14:textId="77777777" w:rsidR="00425208" w:rsidRPr="0035430A" w:rsidRDefault="00425208">
            <w:pPr>
              <w:pStyle w:val="TableText"/>
              <w:rPr>
                <w:i/>
                <w:iCs/>
              </w:rPr>
            </w:pPr>
          </w:p>
        </w:tc>
        <w:tc>
          <w:tcPr>
            <w:tcW w:w="0" w:type="pct"/>
          </w:tcPr>
          <w:p w14:paraId="14AF0B72" w14:textId="77777777" w:rsidR="00425208" w:rsidRPr="0035430A" w:rsidRDefault="00425208">
            <w:pPr>
              <w:pStyle w:val="TableText"/>
              <w:rPr>
                <w:i/>
                <w:iCs/>
              </w:rPr>
            </w:pPr>
          </w:p>
        </w:tc>
      </w:tr>
      <w:tr w:rsidR="00425208" w:rsidRPr="0035430A" w14:paraId="1CF765F4" w14:textId="77777777" w:rsidTr="00C163F6">
        <w:trPr>
          <w:cnfStyle w:val="000000010000" w:firstRow="0" w:lastRow="0" w:firstColumn="0" w:lastColumn="0" w:oddVBand="0" w:evenVBand="0" w:oddHBand="0" w:evenHBand="1" w:firstRowFirstColumn="0" w:firstRowLastColumn="0" w:lastRowFirstColumn="0" w:lastRowLastColumn="0"/>
        </w:trPr>
        <w:tc>
          <w:tcPr>
            <w:tcW w:w="0" w:type="pct"/>
          </w:tcPr>
          <w:p w14:paraId="127AF6BF" w14:textId="77777777" w:rsidR="00425208" w:rsidRPr="0035430A" w:rsidRDefault="00425208">
            <w:pPr>
              <w:pStyle w:val="TableText"/>
              <w:rPr>
                <w:i/>
                <w:iCs/>
              </w:rPr>
            </w:pPr>
            <w:r w:rsidRPr="0035430A">
              <w:rPr>
                <w:i/>
                <w:iCs/>
              </w:rPr>
              <w:t>Analogue to digital to conversion at full screen</w:t>
            </w:r>
          </w:p>
        </w:tc>
        <w:tc>
          <w:tcPr>
            <w:tcW w:w="0" w:type="pct"/>
          </w:tcPr>
          <w:p w14:paraId="1258C3AC" w14:textId="77777777" w:rsidR="00425208" w:rsidRPr="0035430A" w:rsidRDefault="00425208">
            <w:pPr>
              <w:pStyle w:val="TableText"/>
              <w:ind w:left="720"/>
              <w:rPr>
                <w:i/>
                <w:iCs/>
              </w:rPr>
            </w:pPr>
          </w:p>
        </w:tc>
        <w:tc>
          <w:tcPr>
            <w:tcW w:w="0" w:type="pct"/>
          </w:tcPr>
          <w:p w14:paraId="72575F7E" w14:textId="77777777" w:rsidR="00425208" w:rsidRPr="0035430A" w:rsidRDefault="00425208">
            <w:pPr>
              <w:pStyle w:val="TableText"/>
              <w:rPr>
                <w:i/>
                <w:iCs/>
              </w:rPr>
            </w:pPr>
          </w:p>
        </w:tc>
      </w:tr>
      <w:tr w:rsidR="00425208" w:rsidRPr="0035430A" w14:paraId="32594499" w14:textId="77777777" w:rsidTr="00C163F6">
        <w:trPr>
          <w:cnfStyle w:val="000000100000" w:firstRow="0" w:lastRow="0" w:firstColumn="0" w:lastColumn="0" w:oddVBand="0" w:evenVBand="0" w:oddHBand="1" w:evenHBand="0" w:firstRowFirstColumn="0" w:firstRowLastColumn="0" w:lastRowFirstColumn="0" w:lastRowLastColumn="0"/>
        </w:trPr>
        <w:tc>
          <w:tcPr>
            <w:tcW w:w="0" w:type="pct"/>
          </w:tcPr>
          <w:p w14:paraId="5A0EFACF" w14:textId="77777777" w:rsidR="00425208" w:rsidRPr="0035430A" w:rsidRDefault="00425208">
            <w:pPr>
              <w:pStyle w:val="TableText"/>
              <w:rPr>
                <w:i/>
                <w:iCs/>
              </w:rPr>
            </w:pPr>
            <w:r w:rsidRPr="0035430A">
              <w:rPr>
                <w:i/>
                <w:iCs/>
              </w:rPr>
              <w:t>Sample rate</w:t>
            </w:r>
          </w:p>
        </w:tc>
        <w:tc>
          <w:tcPr>
            <w:tcW w:w="0" w:type="pct"/>
          </w:tcPr>
          <w:p w14:paraId="0BB8C7BF" w14:textId="77777777" w:rsidR="00425208" w:rsidRPr="0035430A" w:rsidRDefault="00425208">
            <w:pPr>
              <w:pStyle w:val="TableText"/>
              <w:ind w:left="720"/>
              <w:rPr>
                <w:i/>
                <w:iCs/>
              </w:rPr>
            </w:pPr>
          </w:p>
        </w:tc>
        <w:tc>
          <w:tcPr>
            <w:tcW w:w="0" w:type="pct"/>
          </w:tcPr>
          <w:p w14:paraId="4AD3971E" w14:textId="77777777" w:rsidR="00425208" w:rsidRPr="0035430A" w:rsidRDefault="00425208">
            <w:pPr>
              <w:pStyle w:val="TableText"/>
              <w:rPr>
                <w:i/>
                <w:iCs/>
              </w:rPr>
            </w:pPr>
          </w:p>
        </w:tc>
      </w:tr>
      <w:tr w:rsidR="00425208" w:rsidRPr="0035430A" w14:paraId="0075E11A" w14:textId="77777777" w:rsidTr="00C163F6">
        <w:trPr>
          <w:cnfStyle w:val="000000010000" w:firstRow="0" w:lastRow="0" w:firstColumn="0" w:lastColumn="0" w:oddVBand="0" w:evenVBand="0" w:oddHBand="0" w:evenHBand="1" w:firstRowFirstColumn="0" w:firstRowLastColumn="0" w:lastRowFirstColumn="0" w:lastRowLastColumn="0"/>
        </w:trPr>
        <w:tc>
          <w:tcPr>
            <w:tcW w:w="0" w:type="pct"/>
          </w:tcPr>
          <w:p w14:paraId="25A96E3C" w14:textId="77777777" w:rsidR="00425208" w:rsidRPr="0035430A" w:rsidRDefault="00425208">
            <w:pPr>
              <w:pStyle w:val="TableText"/>
              <w:rPr>
                <w:i/>
                <w:iCs/>
              </w:rPr>
            </w:pPr>
            <w:r w:rsidRPr="0035430A">
              <w:rPr>
                <w:i/>
                <w:iCs/>
              </w:rPr>
              <w:t>Departure from linearity</w:t>
            </w:r>
          </w:p>
        </w:tc>
        <w:tc>
          <w:tcPr>
            <w:tcW w:w="0" w:type="pct"/>
          </w:tcPr>
          <w:p w14:paraId="6FF6C6AA" w14:textId="77777777" w:rsidR="00425208" w:rsidRPr="0035430A" w:rsidRDefault="00425208">
            <w:pPr>
              <w:pStyle w:val="TableText"/>
              <w:ind w:left="720"/>
              <w:rPr>
                <w:i/>
                <w:iCs/>
              </w:rPr>
            </w:pPr>
          </w:p>
        </w:tc>
        <w:tc>
          <w:tcPr>
            <w:tcW w:w="0" w:type="pct"/>
          </w:tcPr>
          <w:p w14:paraId="693063E9" w14:textId="77777777" w:rsidR="00425208" w:rsidRPr="0035430A" w:rsidRDefault="00425208">
            <w:pPr>
              <w:pStyle w:val="TableText"/>
              <w:rPr>
                <w:i/>
                <w:iCs/>
              </w:rPr>
            </w:pPr>
          </w:p>
        </w:tc>
      </w:tr>
      <w:tr w:rsidR="00425208" w:rsidRPr="0035430A" w14:paraId="2D7F6262" w14:textId="77777777" w:rsidTr="00C163F6">
        <w:trPr>
          <w:cnfStyle w:val="000000100000" w:firstRow="0" w:lastRow="0" w:firstColumn="0" w:lastColumn="0" w:oddVBand="0" w:evenVBand="0" w:oddHBand="1" w:evenHBand="0" w:firstRowFirstColumn="0" w:firstRowLastColumn="0" w:lastRowFirstColumn="0" w:lastRowLastColumn="0"/>
        </w:trPr>
        <w:tc>
          <w:tcPr>
            <w:tcW w:w="0" w:type="pct"/>
          </w:tcPr>
          <w:p w14:paraId="454954CC" w14:textId="77777777" w:rsidR="00425208" w:rsidRPr="0035430A" w:rsidRDefault="00425208">
            <w:pPr>
              <w:pStyle w:val="TableText"/>
              <w:rPr>
                <w:i/>
                <w:iCs/>
              </w:rPr>
            </w:pPr>
            <w:r w:rsidRPr="0035430A">
              <w:rPr>
                <w:i/>
                <w:iCs/>
              </w:rPr>
              <w:t>DC offset error</w:t>
            </w:r>
          </w:p>
        </w:tc>
        <w:tc>
          <w:tcPr>
            <w:tcW w:w="0" w:type="pct"/>
          </w:tcPr>
          <w:p w14:paraId="2946F259" w14:textId="77777777" w:rsidR="00425208" w:rsidRPr="0035430A" w:rsidRDefault="00425208">
            <w:pPr>
              <w:pStyle w:val="TableText"/>
              <w:ind w:left="720"/>
              <w:rPr>
                <w:i/>
                <w:iCs/>
              </w:rPr>
            </w:pPr>
          </w:p>
        </w:tc>
        <w:tc>
          <w:tcPr>
            <w:tcW w:w="0" w:type="pct"/>
          </w:tcPr>
          <w:p w14:paraId="21CC1647" w14:textId="77777777" w:rsidR="00425208" w:rsidRPr="0035430A" w:rsidRDefault="00425208">
            <w:pPr>
              <w:pStyle w:val="TableText"/>
              <w:rPr>
                <w:i/>
                <w:iCs/>
              </w:rPr>
            </w:pPr>
          </w:p>
        </w:tc>
      </w:tr>
      <w:tr w:rsidR="00425208" w:rsidRPr="0035430A" w14:paraId="4BAAE89B" w14:textId="77777777" w:rsidTr="00C163F6">
        <w:trPr>
          <w:cnfStyle w:val="000000010000" w:firstRow="0" w:lastRow="0" w:firstColumn="0" w:lastColumn="0" w:oddVBand="0" w:evenVBand="0" w:oddHBand="0" w:evenHBand="1" w:firstRowFirstColumn="0" w:firstRowLastColumn="0" w:lastRowFirstColumn="0" w:lastRowLastColumn="0"/>
        </w:trPr>
        <w:tc>
          <w:tcPr>
            <w:tcW w:w="0" w:type="pct"/>
          </w:tcPr>
          <w:p w14:paraId="0AEE131C" w14:textId="77777777" w:rsidR="00425208" w:rsidRPr="0035430A" w:rsidRDefault="00425208">
            <w:pPr>
              <w:pStyle w:val="TableText"/>
              <w:rPr>
                <w:i/>
                <w:iCs/>
              </w:rPr>
            </w:pPr>
            <w:r w:rsidRPr="0035430A">
              <w:rPr>
                <w:i/>
                <w:iCs/>
              </w:rPr>
              <w:t>Bandwidth – Voltage</w:t>
            </w:r>
          </w:p>
        </w:tc>
        <w:tc>
          <w:tcPr>
            <w:tcW w:w="0" w:type="pct"/>
          </w:tcPr>
          <w:p w14:paraId="6A5FD3EA" w14:textId="77777777" w:rsidR="00425208" w:rsidRPr="0035430A" w:rsidRDefault="00425208">
            <w:pPr>
              <w:pStyle w:val="TableText"/>
              <w:ind w:left="720"/>
              <w:rPr>
                <w:i/>
                <w:iCs/>
              </w:rPr>
            </w:pPr>
          </w:p>
        </w:tc>
        <w:tc>
          <w:tcPr>
            <w:tcW w:w="0" w:type="pct"/>
          </w:tcPr>
          <w:p w14:paraId="7951A16E" w14:textId="77777777" w:rsidR="00425208" w:rsidRPr="0035430A" w:rsidRDefault="00425208">
            <w:pPr>
              <w:pStyle w:val="TableText"/>
              <w:rPr>
                <w:i/>
                <w:iCs/>
              </w:rPr>
            </w:pPr>
          </w:p>
        </w:tc>
      </w:tr>
      <w:tr w:rsidR="00425208" w:rsidRPr="0035430A" w14:paraId="292E13AA" w14:textId="77777777" w:rsidTr="00C163F6">
        <w:trPr>
          <w:cnfStyle w:val="000000100000" w:firstRow="0" w:lastRow="0" w:firstColumn="0" w:lastColumn="0" w:oddVBand="0" w:evenVBand="0" w:oddHBand="1" w:evenHBand="0" w:firstRowFirstColumn="0" w:firstRowLastColumn="0" w:lastRowFirstColumn="0" w:lastRowLastColumn="0"/>
        </w:trPr>
        <w:tc>
          <w:tcPr>
            <w:tcW w:w="0" w:type="pct"/>
          </w:tcPr>
          <w:p w14:paraId="76AA4EA8" w14:textId="77777777" w:rsidR="00425208" w:rsidRPr="0035430A" w:rsidRDefault="00425208">
            <w:pPr>
              <w:pStyle w:val="TableText"/>
              <w:rPr>
                <w:i/>
                <w:iCs/>
              </w:rPr>
            </w:pPr>
            <w:r w:rsidRPr="0035430A">
              <w:rPr>
                <w:i/>
                <w:iCs/>
              </w:rPr>
              <w:t>Bandwidth – Current</w:t>
            </w:r>
          </w:p>
        </w:tc>
        <w:tc>
          <w:tcPr>
            <w:tcW w:w="0" w:type="pct"/>
          </w:tcPr>
          <w:p w14:paraId="7E9886C0" w14:textId="77777777" w:rsidR="00425208" w:rsidRPr="001668B9" w:rsidRDefault="00425208">
            <w:pPr>
              <w:pStyle w:val="TableText"/>
              <w:ind w:left="720"/>
              <w:rPr>
                <w:b/>
                <w:bCs/>
                <w:i/>
                <w:iCs/>
              </w:rPr>
            </w:pPr>
          </w:p>
        </w:tc>
        <w:tc>
          <w:tcPr>
            <w:tcW w:w="0" w:type="pct"/>
          </w:tcPr>
          <w:p w14:paraId="3C76808A" w14:textId="77777777" w:rsidR="00425208" w:rsidRPr="0035430A" w:rsidRDefault="00425208">
            <w:pPr>
              <w:pStyle w:val="TableText"/>
              <w:rPr>
                <w:i/>
                <w:iCs/>
              </w:rPr>
            </w:pPr>
          </w:p>
        </w:tc>
      </w:tr>
    </w:tbl>
    <w:p w14:paraId="298B2B53" w14:textId="77777777" w:rsidR="00425208" w:rsidRDefault="00425208">
      <w:pPr>
        <w:pStyle w:val="BodyText"/>
        <w:ind w:left="0"/>
        <w:rPr>
          <w:lang w:eastAsia="en-AU"/>
        </w:rPr>
        <w:sectPr w:rsidR="00425208" w:rsidSect="00DE0688">
          <w:pgSz w:w="11906" w:h="16838" w:code="9"/>
          <w:pgMar w:top="1871" w:right="1361" w:bottom="1361" w:left="1361" w:header="1021" w:footer="567" w:gutter="0"/>
          <w:cols w:space="708"/>
          <w:docGrid w:linePitch="360"/>
        </w:sectPr>
      </w:pPr>
    </w:p>
    <w:p w14:paraId="5B09CB18" w14:textId="0E96A7E2" w:rsidR="00425208" w:rsidRDefault="00425208" w:rsidP="00D66F9E">
      <w:pPr>
        <w:pStyle w:val="Heading2"/>
        <w:rPr>
          <w:lang w:eastAsia="en-AU"/>
        </w:rPr>
      </w:pPr>
      <w:bookmarkStart w:id="215" w:name="_Toc75524102"/>
      <w:r>
        <w:rPr>
          <w:lang w:eastAsia="en-AU"/>
        </w:rPr>
        <w:lastRenderedPageBreak/>
        <w:t>Compliance verification</w:t>
      </w:r>
      <w:bookmarkEnd w:id="215"/>
    </w:p>
    <w:p w14:paraId="44B33EC0" w14:textId="77777777" w:rsidR="00521BA0" w:rsidRPr="00521BA0" w:rsidRDefault="00521BA0" w:rsidP="00D66F9E">
      <w:pPr>
        <w:pStyle w:val="ResetPara"/>
        <w:rPr>
          <w:lang w:eastAsia="en-AU"/>
        </w:rPr>
      </w:pPr>
    </w:p>
    <w:p w14:paraId="1BD99049" w14:textId="75E714D6" w:rsidR="00027221" w:rsidRPr="005863D0" w:rsidRDefault="00D53A39">
      <w:pPr>
        <w:pStyle w:val="BodyText"/>
        <w:rPr>
          <w:color w:val="C41230" w:themeColor="accent1"/>
          <w:lang w:eastAsia="en-AU"/>
        </w:rPr>
      </w:pPr>
      <w:r w:rsidRPr="005863D0">
        <w:rPr>
          <w:color w:val="C41230" w:themeColor="accent1"/>
          <w:lang w:eastAsia="en-AU"/>
        </w:rPr>
        <w:t xml:space="preserve">[Proposed verification mechanisms are suggestions described in Appendix D of the WEM Procedure: Generator Monitoring Plans. Market Participants may propose any other suitable ongoing verification mechanisms. Market Participants are to include details of </w:t>
      </w:r>
      <w:r w:rsidR="00B14F02" w:rsidRPr="005863D0">
        <w:rPr>
          <w:color w:val="C41230" w:themeColor="accent1"/>
          <w:lang w:eastAsia="en-AU"/>
        </w:rPr>
        <w:t xml:space="preserve">the applicable </w:t>
      </w:r>
      <w:r w:rsidR="00D22105" w:rsidRPr="005863D0">
        <w:rPr>
          <w:color w:val="C41230" w:themeColor="accent1"/>
          <w:lang w:eastAsia="en-AU"/>
        </w:rPr>
        <w:t>Registered Generator Performance Standards and evidence of compliance. Please duplicate the table for each Generating System as per example from section 2.3</w:t>
      </w:r>
      <w:r w:rsidR="00D00A69" w:rsidRPr="005863D0">
        <w:rPr>
          <w:color w:val="C41230" w:themeColor="accent1"/>
          <w:lang w:eastAsia="en-AU"/>
        </w:rPr>
        <w:t xml:space="preserve"> of this form</w:t>
      </w:r>
      <w:r w:rsidR="00D22105" w:rsidRPr="005863D0">
        <w:rPr>
          <w:color w:val="C41230" w:themeColor="accent1"/>
          <w:lang w:eastAsia="en-AU"/>
        </w:rPr>
        <w:t>.</w:t>
      </w:r>
      <w:r w:rsidRPr="005863D0">
        <w:rPr>
          <w:color w:val="C41230" w:themeColor="accent1"/>
          <w:lang w:eastAsia="en-AU"/>
        </w:rPr>
        <w:t>]</w:t>
      </w:r>
    </w:p>
    <w:p w14:paraId="0D62F7EF" w14:textId="6595BA79" w:rsidR="00425208" w:rsidRDefault="00425208">
      <w:pPr>
        <w:pStyle w:val="CaptionTable"/>
      </w:pPr>
      <w:bookmarkStart w:id="216" w:name="_Toc75524188"/>
      <w:r>
        <w:t xml:space="preserve">Ongoing compliance verification of </w:t>
      </w:r>
      <w:r w:rsidR="00AB51E4">
        <w:t>d</w:t>
      </w:r>
      <w:r w:rsidR="005D5379">
        <w:t xml:space="preserve">isturbance </w:t>
      </w:r>
      <w:r w:rsidR="00AB51E4">
        <w:t>r</w:t>
      </w:r>
      <w:r w:rsidR="005D5379">
        <w:t xml:space="preserve">ide </w:t>
      </w:r>
      <w:r w:rsidR="00AB51E4">
        <w:t>t</w:t>
      </w:r>
      <w:r w:rsidR="005D5379">
        <w:t xml:space="preserve">hrough for a </w:t>
      </w:r>
      <w:r w:rsidR="00AB51E4">
        <w:t>f</w:t>
      </w:r>
      <w:r w:rsidR="005D5379">
        <w:t xml:space="preserve">requency </w:t>
      </w:r>
      <w:r w:rsidR="00AB51E4">
        <w:t>d</w:t>
      </w:r>
      <w:r w:rsidR="005D5379">
        <w:t>isturbance</w:t>
      </w:r>
      <w:r>
        <w:t xml:space="preserve"> and evidence of compliance</w:t>
      </w:r>
      <w:r w:rsidR="0013047F">
        <w:t xml:space="preserve"> – Generating System A</w:t>
      </w:r>
      <w:bookmarkEnd w:id="216"/>
    </w:p>
    <w:tbl>
      <w:tblPr>
        <w:tblStyle w:val="AEMOTablej"/>
        <w:tblW w:w="5000" w:type="pct"/>
        <w:tblLayout w:type="fixed"/>
        <w:tblLook w:val="0420" w:firstRow="1" w:lastRow="0" w:firstColumn="0" w:lastColumn="0" w:noHBand="0" w:noVBand="1"/>
      </w:tblPr>
      <w:tblGrid>
        <w:gridCol w:w="1842"/>
        <w:gridCol w:w="1418"/>
        <w:gridCol w:w="2694"/>
        <w:gridCol w:w="4678"/>
        <w:gridCol w:w="2974"/>
      </w:tblGrid>
      <w:tr w:rsidR="00932B6F" w:rsidRPr="00521BA0" w14:paraId="5F75CE24" w14:textId="740FA749" w:rsidTr="00795FBD">
        <w:trPr>
          <w:cnfStyle w:val="100000000000" w:firstRow="1" w:lastRow="0" w:firstColumn="0" w:lastColumn="0" w:oddVBand="0" w:evenVBand="0" w:oddHBand="0" w:evenHBand="0" w:firstRowFirstColumn="0" w:firstRowLastColumn="0" w:lastRowFirstColumn="0" w:lastRowLastColumn="0"/>
        </w:trPr>
        <w:tc>
          <w:tcPr>
            <w:tcW w:w="677" w:type="pct"/>
            <w:hideMark/>
          </w:tcPr>
          <w:p w14:paraId="54BA2512" w14:textId="0A0A6B0B" w:rsidR="0013047F" w:rsidRPr="00521BA0" w:rsidRDefault="0013047F" w:rsidP="00C163F6">
            <w:pPr>
              <w:pStyle w:val="TableTitle"/>
              <w:rPr>
                <w:b/>
              </w:rPr>
            </w:pPr>
            <w:r w:rsidRPr="00521BA0">
              <w:rPr>
                <w:b/>
              </w:rPr>
              <w:t>Criteria description</w:t>
            </w:r>
          </w:p>
        </w:tc>
        <w:tc>
          <w:tcPr>
            <w:tcW w:w="521" w:type="pct"/>
            <w:hideMark/>
          </w:tcPr>
          <w:p w14:paraId="042D1968" w14:textId="4CB93E3E" w:rsidR="0013047F" w:rsidRPr="00521BA0" w:rsidRDefault="0013047F" w:rsidP="00C163F6">
            <w:pPr>
              <w:pStyle w:val="TableTitle"/>
              <w:rPr>
                <w:b/>
              </w:rPr>
            </w:pPr>
            <w:r w:rsidRPr="00521BA0">
              <w:rPr>
                <w:b/>
              </w:rPr>
              <w:t>Appendix 12 clauses</w:t>
            </w:r>
          </w:p>
        </w:tc>
        <w:tc>
          <w:tcPr>
            <w:tcW w:w="990" w:type="pct"/>
          </w:tcPr>
          <w:p w14:paraId="00375109" w14:textId="3F98FDBA" w:rsidR="0013047F" w:rsidRPr="00521BA0" w:rsidRDefault="004A25BE" w:rsidP="00C163F6">
            <w:pPr>
              <w:pStyle w:val="TableTitle"/>
              <w:rPr>
                <w:b/>
              </w:rPr>
            </w:pPr>
            <w:r w:rsidRPr="00521BA0">
              <w:rPr>
                <w:b/>
              </w:rPr>
              <w:t xml:space="preserve">Statement of compliance – Generating System </w:t>
            </w:r>
            <w:r w:rsidR="0013047F" w:rsidRPr="00521BA0">
              <w:rPr>
                <w:b/>
              </w:rPr>
              <w:t>A</w:t>
            </w:r>
          </w:p>
        </w:tc>
        <w:tc>
          <w:tcPr>
            <w:tcW w:w="1719" w:type="pct"/>
            <w:hideMark/>
          </w:tcPr>
          <w:p w14:paraId="5134538B" w14:textId="28DDEC79" w:rsidR="0013047F" w:rsidRPr="00521BA0" w:rsidRDefault="004A25BE" w:rsidP="00C163F6">
            <w:pPr>
              <w:pStyle w:val="TableTitle"/>
              <w:rPr>
                <w:b/>
              </w:rPr>
            </w:pPr>
            <w:r w:rsidRPr="00521BA0">
              <w:rPr>
                <w:b/>
              </w:rPr>
              <w:t>Verification of compliance</w:t>
            </w:r>
            <w:r w:rsidR="0013047F" w:rsidRPr="00521BA0">
              <w:rPr>
                <w:b/>
              </w:rPr>
              <w:t xml:space="preserve"> – Generating System A</w:t>
            </w:r>
          </w:p>
        </w:tc>
        <w:tc>
          <w:tcPr>
            <w:tcW w:w="1093" w:type="pct"/>
          </w:tcPr>
          <w:p w14:paraId="17919701" w14:textId="64C5B266" w:rsidR="0013047F" w:rsidRPr="00521BA0" w:rsidRDefault="0013047F" w:rsidP="00C163F6">
            <w:pPr>
              <w:pStyle w:val="TableTitle"/>
              <w:rPr>
                <w:b/>
              </w:rPr>
            </w:pPr>
            <w:r w:rsidRPr="00521BA0">
              <w:rPr>
                <w:b/>
              </w:rPr>
              <w:t>Evidence of compliance – Generating System A</w:t>
            </w:r>
          </w:p>
        </w:tc>
      </w:tr>
      <w:tr w:rsidR="00932B6F" w14:paraId="61CC507C" w14:textId="43611170" w:rsidTr="00795FBD">
        <w:trPr>
          <w:cnfStyle w:val="000000100000" w:firstRow="0" w:lastRow="0" w:firstColumn="0" w:lastColumn="0" w:oddVBand="0" w:evenVBand="0" w:oddHBand="1" w:evenHBand="0" w:firstRowFirstColumn="0" w:firstRowLastColumn="0" w:lastRowFirstColumn="0" w:lastRowLastColumn="0"/>
        </w:trPr>
        <w:tc>
          <w:tcPr>
            <w:tcW w:w="677" w:type="pct"/>
            <w:hideMark/>
          </w:tcPr>
          <w:p w14:paraId="45722254" w14:textId="177792AE" w:rsidR="00865BE7" w:rsidRDefault="00B23B91" w:rsidP="00D66F9E">
            <w:pPr>
              <w:pStyle w:val="TableText"/>
            </w:pPr>
            <w:r w:rsidRPr="00B23B91">
              <w:t>Specified network location for this Technical Requirement</w:t>
            </w:r>
          </w:p>
        </w:tc>
        <w:tc>
          <w:tcPr>
            <w:tcW w:w="521" w:type="pct"/>
            <w:hideMark/>
          </w:tcPr>
          <w:p w14:paraId="469BD5E5" w14:textId="3765F3B2" w:rsidR="00865BE7" w:rsidRDefault="00865BE7">
            <w:pPr>
              <w:pStyle w:val="TableText"/>
            </w:pPr>
            <w:r w:rsidRPr="00C3318B">
              <w:t>A12.7.1.1</w:t>
            </w:r>
          </w:p>
        </w:tc>
        <w:tc>
          <w:tcPr>
            <w:tcW w:w="990" w:type="pct"/>
          </w:tcPr>
          <w:p w14:paraId="7D786DC9" w14:textId="77777777" w:rsidR="00865BE7" w:rsidRDefault="00865BE7">
            <w:pPr>
              <w:pStyle w:val="TableText"/>
            </w:pPr>
          </w:p>
        </w:tc>
        <w:tc>
          <w:tcPr>
            <w:tcW w:w="1719" w:type="pct"/>
            <w:hideMark/>
          </w:tcPr>
          <w:p w14:paraId="636982D0" w14:textId="6142DA47" w:rsidR="00865BE7" w:rsidRPr="00C163F6" w:rsidRDefault="00865BE7" w:rsidP="00C163F6">
            <w:pPr>
              <w:pStyle w:val="TableText"/>
              <w:rPr>
                <w:i/>
                <w:iCs/>
              </w:rPr>
            </w:pPr>
            <w:r w:rsidRPr="00C163F6">
              <w:rPr>
                <w:i/>
                <w:iCs/>
              </w:rPr>
              <w:t>Demonstration that monitoring</w:t>
            </w:r>
            <w:r w:rsidR="00FF0EA0">
              <w:rPr>
                <w:i/>
                <w:iCs/>
              </w:rPr>
              <w:t xml:space="preserve"> for all tests</w:t>
            </w:r>
            <w:r w:rsidRPr="00C163F6">
              <w:rPr>
                <w:i/>
                <w:iCs/>
              </w:rPr>
              <w:t xml:space="preserve"> undertaken to verify the requirements under A12.7 of the WEM Rules have been performed at the required location.</w:t>
            </w:r>
          </w:p>
        </w:tc>
        <w:tc>
          <w:tcPr>
            <w:tcW w:w="1093" w:type="pct"/>
          </w:tcPr>
          <w:p w14:paraId="7DE6DF8F" w14:textId="77777777" w:rsidR="00865BE7" w:rsidRDefault="00865BE7">
            <w:pPr>
              <w:pStyle w:val="TableText"/>
              <w:ind w:left="720"/>
            </w:pPr>
          </w:p>
        </w:tc>
      </w:tr>
      <w:tr w:rsidR="00932B6F" w14:paraId="553932DD" w14:textId="3FE0CCA1" w:rsidTr="00795FBD">
        <w:trPr>
          <w:cnfStyle w:val="000000010000" w:firstRow="0" w:lastRow="0" w:firstColumn="0" w:lastColumn="0" w:oddVBand="0" w:evenVBand="0" w:oddHBand="0" w:evenHBand="1" w:firstRowFirstColumn="0" w:firstRowLastColumn="0" w:lastRowFirstColumn="0" w:lastRowLastColumn="0"/>
        </w:trPr>
        <w:tc>
          <w:tcPr>
            <w:tcW w:w="677" w:type="pct"/>
            <w:hideMark/>
          </w:tcPr>
          <w:p w14:paraId="7638869A" w14:textId="60847772" w:rsidR="00865BE7" w:rsidRDefault="00865BE7" w:rsidP="00D66F9E">
            <w:pPr>
              <w:pStyle w:val="TableText"/>
            </w:pPr>
            <w:r w:rsidRPr="003D4FE0">
              <w:t>Provision of disconnection settings</w:t>
            </w:r>
          </w:p>
        </w:tc>
        <w:tc>
          <w:tcPr>
            <w:tcW w:w="521" w:type="pct"/>
            <w:hideMark/>
          </w:tcPr>
          <w:p w14:paraId="7190AED0" w14:textId="66BBA091" w:rsidR="00865BE7" w:rsidRDefault="00865BE7">
            <w:pPr>
              <w:pStyle w:val="TableText"/>
            </w:pPr>
            <w:r w:rsidRPr="00C3318B">
              <w:t>A12.7.1.2</w:t>
            </w:r>
          </w:p>
        </w:tc>
        <w:tc>
          <w:tcPr>
            <w:tcW w:w="990" w:type="pct"/>
          </w:tcPr>
          <w:p w14:paraId="39D131B6" w14:textId="77777777" w:rsidR="00865BE7" w:rsidRDefault="00865BE7">
            <w:pPr>
              <w:pStyle w:val="TableText"/>
              <w:ind w:left="720"/>
            </w:pPr>
          </w:p>
        </w:tc>
        <w:tc>
          <w:tcPr>
            <w:tcW w:w="1719" w:type="pct"/>
            <w:hideMark/>
          </w:tcPr>
          <w:p w14:paraId="568F5EEB" w14:textId="4C5D6E8A" w:rsidR="00865BE7" w:rsidRPr="00C163F6" w:rsidRDefault="00865BE7" w:rsidP="00C163F6">
            <w:pPr>
              <w:pStyle w:val="TableText"/>
              <w:rPr>
                <w:i/>
                <w:iCs/>
              </w:rPr>
            </w:pPr>
            <w:r w:rsidRPr="00C163F6">
              <w:rPr>
                <w:i/>
                <w:iCs/>
              </w:rPr>
              <w:t>Provision of all applicable disconnection settings.</w:t>
            </w:r>
          </w:p>
        </w:tc>
        <w:tc>
          <w:tcPr>
            <w:tcW w:w="1093" w:type="pct"/>
          </w:tcPr>
          <w:p w14:paraId="2E1715E1" w14:textId="77777777" w:rsidR="00865BE7" w:rsidRDefault="00865BE7">
            <w:pPr>
              <w:pStyle w:val="TableText"/>
              <w:ind w:left="720"/>
            </w:pPr>
          </w:p>
        </w:tc>
      </w:tr>
      <w:tr w:rsidR="00932B6F" w14:paraId="4A905062" w14:textId="09846A07" w:rsidTr="00795FBD">
        <w:trPr>
          <w:cnfStyle w:val="000000100000" w:firstRow="0" w:lastRow="0" w:firstColumn="0" w:lastColumn="0" w:oddVBand="0" w:evenVBand="0" w:oddHBand="1" w:evenHBand="0" w:firstRowFirstColumn="0" w:firstRowLastColumn="0" w:lastRowFirstColumn="0" w:lastRowLastColumn="0"/>
        </w:trPr>
        <w:tc>
          <w:tcPr>
            <w:tcW w:w="677" w:type="pct"/>
            <w:hideMark/>
          </w:tcPr>
          <w:p w14:paraId="0E612BCB" w14:textId="5E7A087B" w:rsidR="00865BE7" w:rsidRDefault="009F4DC6" w:rsidP="00D66F9E">
            <w:pPr>
              <w:pStyle w:val="TableText"/>
            </w:pPr>
            <w:r w:rsidRPr="009F4DC6">
              <w:t>Continuous Uninterrupted Operation</w:t>
            </w:r>
            <w:r w:rsidR="00833C5C">
              <w:t xml:space="preserve"> </w:t>
            </w:r>
            <w:r w:rsidRPr="009F4DC6">
              <w:t>- frequency requirements</w:t>
            </w:r>
          </w:p>
        </w:tc>
        <w:tc>
          <w:tcPr>
            <w:tcW w:w="521" w:type="pct"/>
            <w:hideMark/>
          </w:tcPr>
          <w:p w14:paraId="40D9C69D" w14:textId="63264353" w:rsidR="00865BE7" w:rsidRDefault="00865BE7">
            <w:pPr>
              <w:pStyle w:val="TableText"/>
            </w:pPr>
            <w:r w:rsidRPr="00C3318B">
              <w:t>A12.7.2.1, A12.7.3.1</w:t>
            </w:r>
          </w:p>
        </w:tc>
        <w:tc>
          <w:tcPr>
            <w:tcW w:w="990" w:type="pct"/>
          </w:tcPr>
          <w:p w14:paraId="3ACBA0A9" w14:textId="77777777" w:rsidR="00865BE7" w:rsidRDefault="00865BE7">
            <w:pPr>
              <w:pStyle w:val="TableText"/>
              <w:ind w:left="720"/>
            </w:pPr>
          </w:p>
        </w:tc>
        <w:tc>
          <w:tcPr>
            <w:tcW w:w="1719" w:type="pct"/>
            <w:hideMark/>
          </w:tcPr>
          <w:p w14:paraId="7DA553E4" w14:textId="0FB966DC" w:rsidR="00865BE7" w:rsidRPr="00C163F6" w:rsidRDefault="00865BE7" w:rsidP="00C163F6">
            <w:pPr>
              <w:pStyle w:val="TableText"/>
              <w:rPr>
                <w:i/>
                <w:iCs/>
              </w:rPr>
            </w:pPr>
            <w:r w:rsidRPr="00C163F6">
              <w:rPr>
                <w:i/>
                <w:iCs/>
              </w:rPr>
              <w:t xml:space="preserve">Evidence </w:t>
            </w:r>
            <w:r w:rsidR="00D023FE">
              <w:rPr>
                <w:i/>
                <w:iCs/>
              </w:rPr>
              <w:t xml:space="preserve">that </w:t>
            </w:r>
            <w:r w:rsidR="0053241B">
              <w:rPr>
                <w:i/>
                <w:iCs/>
              </w:rPr>
              <w:t xml:space="preserve">the Generating System meets the </w:t>
            </w:r>
            <w:r w:rsidR="002B048B" w:rsidRPr="001C1F9C">
              <w:rPr>
                <w:i/>
                <w:iCs/>
              </w:rPr>
              <w:t>criteria of CUO</w:t>
            </w:r>
            <w:r w:rsidR="0091747F">
              <w:rPr>
                <w:i/>
                <w:iCs/>
              </w:rPr>
              <w:t xml:space="preserve"> including</w:t>
            </w:r>
            <w:r w:rsidR="0053241B">
              <w:rPr>
                <w:i/>
                <w:iCs/>
              </w:rPr>
              <w:t xml:space="preserve"> </w:t>
            </w:r>
            <w:r w:rsidRPr="00C163F6">
              <w:rPr>
                <w:i/>
                <w:iCs/>
              </w:rPr>
              <w:t xml:space="preserve">investigation of every disconnection of the Generating System is provided to confirm that </w:t>
            </w:r>
            <w:r w:rsidR="007E4F4A">
              <w:rPr>
                <w:i/>
                <w:iCs/>
              </w:rPr>
              <w:t xml:space="preserve">it </w:t>
            </w:r>
            <w:r w:rsidR="001C1F9C">
              <w:rPr>
                <w:i/>
                <w:iCs/>
              </w:rPr>
              <w:t xml:space="preserve">meets </w:t>
            </w:r>
            <w:r w:rsidR="001C1F9C" w:rsidRPr="00DA2996">
              <w:rPr>
                <w:i/>
                <w:iCs/>
              </w:rPr>
              <w:t>th</w:t>
            </w:r>
            <w:r w:rsidR="001C1F9C" w:rsidRPr="008822AD">
              <w:rPr>
                <w:i/>
                <w:iCs/>
              </w:rPr>
              <w:t xml:space="preserve">e </w:t>
            </w:r>
            <w:r w:rsidR="001C1F9C">
              <w:rPr>
                <w:i/>
                <w:iCs/>
              </w:rPr>
              <w:t>frequency</w:t>
            </w:r>
            <w:r w:rsidR="001C1F9C" w:rsidRPr="00C163F6">
              <w:rPr>
                <w:i/>
                <w:iCs/>
              </w:rPr>
              <w:t xml:space="preserve"> </w:t>
            </w:r>
            <w:r w:rsidR="001C1F9C">
              <w:rPr>
                <w:i/>
                <w:iCs/>
              </w:rPr>
              <w:t>requirements in the Registered GPS</w:t>
            </w:r>
            <w:r w:rsidR="007E4F4A">
              <w:rPr>
                <w:i/>
                <w:iCs/>
              </w:rPr>
              <w:t>.</w:t>
            </w:r>
          </w:p>
        </w:tc>
        <w:tc>
          <w:tcPr>
            <w:tcW w:w="1093" w:type="pct"/>
          </w:tcPr>
          <w:p w14:paraId="37E44910" w14:textId="77777777" w:rsidR="00865BE7" w:rsidRDefault="00865BE7">
            <w:pPr>
              <w:pStyle w:val="TableText"/>
              <w:ind w:left="720"/>
            </w:pPr>
          </w:p>
        </w:tc>
      </w:tr>
      <w:tr w:rsidR="00932B6F" w14:paraId="07A24D51" w14:textId="1D5AE0C3" w:rsidTr="00795FBD">
        <w:trPr>
          <w:cnfStyle w:val="000000010000" w:firstRow="0" w:lastRow="0" w:firstColumn="0" w:lastColumn="0" w:oddVBand="0" w:evenVBand="0" w:oddHBand="0" w:evenHBand="1" w:firstRowFirstColumn="0" w:firstRowLastColumn="0" w:lastRowFirstColumn="0" w:lastRowLastColumn="0"/>
        </w:trPr>
        <w:tc>
          <w:tcPr>
            <w:tcW w:w="677" w:type="pct"/>
            <w:hideMark/>
          </w:tcPr>
          <w:p w14:paraId="1D689180" w14:textId="7CF99E76" w:rsidR="00865BE7" w:rsidRDefault="009F4DC6" w:rsidP="00D66F9E">
            <w:pPr>
              <w:pStyle w:val="TableText"/>
            </w:pPr>
            <w:r w:rsidRPr="009F4DC6">
              <w:t>Continuous Uninterrupted Operation - ROCOF requirements</w:t>
            </w:r>
          </w:p>
        </w:tc>
        <w:tc>
          <w:tcPr>
            <w:tcW w:w="521" w:type="pct"/>
            <w:hideMark/>
          </w:tcPr>
          <w:p w14:paraId="4FA2A36E" w14:textId="7A88A32F" w:rsidR="00865BE7" w:rsidRDefault="00865BE7">
            <w:pPr>
              <w:pStyle w:val="TableText"/>
            </w:pPr>
            <w:r w:rsidRPr="00C3318B">
              <w:t xml:space="preserve">A12.7.2.2, A12.7.3.2 </w:t>
            </w:r>
          </w:p>
        </w:tc>
        <w:tc>
          <w:tcPr>
            <w:tcW w:w="990" w:type="pct"/>
          </w:tcPr>
          <w:p w14:paraId="2CA43C98" w14:textId="77777777" w:rsidR="00865BE7" w:rsidRDefault="00865BE7">
            <w:pPr>
              <w:pStyle w:val="TableText"/>
            </w:pPr>
          </w:p>
        </w:tc>
        <w:tc>
          <w:tcPr>
            <w:tcW w:w="1719" w:type="pct"/>
            <w:hideMark/>
          </w:tcPr>
          <w:p w14:paraId="2D649B30" w14:textId="4C47F48D" w:rsidR="00865BE7" w:rsidRPr="00C163F6" w:rsidRDefault="00865BE7" w:rsidP="00C163F6">
            <w:pPr>
              <w:pStyle w:val="TableText"/>
              <w:rPr>
                <w:i/>
                <w:iCs/>
              </w:rPr>
            </w:pPr>
            <w:r w:rsidRPr="00C163F6">
              <w:rPr>
                <w:i/>
                <w:iCs/>
              </w:rPr>
              <w:t xml:space="preserve">Evidence </w:t>
            </w:r>
            <w:r w:rsidR="00A8555D">
              <w:rPr>
                <w:i/>
                <w:iCs/>
              </w:rPr>
              <w:t xml:space="preserve">that the Generating System meets the </w:t>
            </w:r>
            <w:r w:rsidR="002B048B">
              <w:rPr>
                <w:i/>
                <w:iCs/>
              </w:rPr>
              <w:t>criteria of CUO</w:t>
            </w:r>
            <w:r w:rsidR="0091747F">
              <w:rPr>
                <w:i/>
                <w:iCs/>
              </w:rPr>
              <w:t xml:space="preserve"> including</w:t>
            </w:r>
            <w:r w:rsidR="00A8555D">
              <w:rPr>
                <w:i/>
                <w:iCs/>
              </w:rPr>
              <w:t xml:space="preserve"> </w:t>
            </w:r>
            <w:r w:rsidRPr="00C163F6">
              <w:rPr>
                <w:i/>
                <w:iCs/>
              </w:rPr>
              <w:t>investigation of every disconnection of the Generating System</w:t>
            </w:r>
            <w:r>
              <w:rPr>
                <w:i/>
              </w:rPr>
              <w:t xml:space="preserve"> is provided</w:t>
            </w:r>
            <w:r w:rsidRPr="00C163F6">
              <w:rPr>
                <w:i/>
                <w:iCs/>
              </w:rPr>
              <w:t xml:space="preserve"> to confirm that </w:t>
            </w:r>
            <w:r w:rsidR="000B31C4">
              <w:rPr>
                <w:i/>
                <w:iCs/>
              </w:rPr>
              <w:t xml:space="preserve">it </w:t>
            </w:r>
            <w:r w:rsidR="001C1F9C">
              <w:rPr>
                <w:i/>
                <w:iCs/>
              </w:rPr>
              <w:t xml:space="preserve">meets the </w:t>
            </w:r>
            <w:r w:rsidR="001C1F9C" w:rsidRPr="003322CF">
              <w:rPr>
                <w:i/>
                <w:iCs/>
              </w:rPr>
              <w:t xml:space="preserve">RoCoF </w:t>
            </w:r>
            <w:r w:rsidR="001C1F9C">
              <w:rPr>
                <w:i/>
                <w:iCs/>
              </w:rPr>
              <w:t>requirements in the Registered GPS</w:t>
            </w:r>
            <w:r w:rsidRPr="00C163F6">
              <w:rPr>
                <w:i/>
                <w:iCs/>
              </w:rPr>
              <w:t>.</w:t>
            </w:r>
          </w:p>
        </w:tc>
        <w:tc>
          <w:tcPr>
            <w:tcW w:w="1093" w:type="pct"/>
          </w:tcPr>
          <w:p w14:paraId="426D4C77" w14:textId="77777777" w:rsidR="00865BE7" w:rsidRDefault="00865BE7">
            <w:pPr>
              <w:pStyle w:val="TableText"/>
              <w:ind w:left="720"/>
            </w:pPr>
          </w:p>
        </w:tc>
      </w:tr>
      <w:tr w:rsidR="00932B6F" w14:paraId="47E108D4" w14:textId="3F4AA1AA" w:rsidTr="00795FBD">
        <w:trPr>
          <w:cnfStyle w:val="000000100000" w:firstRow="0" w:lastRow="0" w:firstColumn="0" w:lastColumn="0" w:oddVBand="0" w:evenVBand="0" w:oddHBand="1" w:evenHBand="0" w:firstRowFirstColumn="0" w:firstRowLastColumn="0" w:lastRowFirstColumn="0" w:lastRowLastColumn="0"/>
        </w:trPr>
        <w:tc>
          <w:tcPr>
            <w:tcW w:w="677" w:type="pct"/>
            <w:hideMark/>
          </w:tcPr>
          <w:p w14:paraId="787CDDD6" w14:textId="0B21B6C3" w:rsidR="00865BE7" w:rsidRDefault="009F4DC6" w:rsidP="00D66F9E">
            <w:pPr>
              <w:pStyle w:val="TableText"/>
            </w:pPr>
            <w:r w:rsidRPr="009F4DC6">
              <w:t>Agreement about frequency fall below described bound</w:t>
            </w:r>
          </w:p>
        </w:tc>
        <w:tc>
          <w:tcPr>
            <w:tcW w:w="521" w:type="pct"/>
            <w:hideMark/>
          </w:tcPr>
          <w:p w14:paraId="69574A88" w14:textId="77777777" w:rsidR="00865BE7" w:rsidRDefault="00865BE7">
            <w:pPr>
              <w:pStyle w:val="TableText"/>
            </w:pPr>
            <w:r>
              <w:t>A12.7.4.1.</w:t>
            </w:r>
          </w:p>
        </w:tc>
        <w:tc>
          <w:tcPr>
            <w:tcW w:w="990" w:type="pct"/>
          </w:tcPr>
          <w:p w14:paraId="1065B3A5" w14:textId="77777777" w:rsidR="00865BE7" w:rsidRDefault="00865BE7">
            <w:pPr>
              <w:pStyle w:val="TableText"/>
              <w:ind w:left="720"/>
            </w:pPr>
          </w:p>
        </w:tc>
        <w:tc>
          <w:tcPr>
            <w:tcW w:w="1719" w:type="pct"/>
            <w:hideMark/>
          </w:tcPr>
          <w:p w14:paraId="54D343E8" w14:textId="276D1435" w:rsidR="00865BE7" w:rsidRPr="00C163F6" w:rsidRDefault="00EB4E59" w:rsidP="00C163F6">
            <w:pPr>
              <w:pStyle w:val="TableText"/>
              <w:rPr>
                <w:i/>
                <w:iCs/>
              </w:rPr>
            </w:pPr>
            <w:r>
              <w:rPr>
                <w:i/>
                <w:iCs/>
              </w:rPr>
              <w:t>N/A</w:t>
            </w:r>
          </w:p>
        </w:tc>
        <w:tc>
          <w:tcPr>
            <w:tcW w:w="1093" w:type="pct"/>
          </w:tcPr>
          <w:p w14:paraId="2D28C270" w14:textId="77777777" w:rsidR="00865BE7" w:rsidRDefault="00865BE7">
            <w:pPr>
              <w:pStyle w:val="TableText"/>
              <w:ind w:left="720"/>
            </w:pPr>
          </w:p>
        </w:tc>
      </w:tr>
    </w:tbl>
    <w:p w14:paraId="37CC88AB" w14:textId="77777777" w:rsidR="00425208" w:rsidRDefault="00425208">
      <w:pPr>
        <w:pStyle w:val="BodyText"/>
        <w:rPr>
          <w:lang w:eastAsia="en-AU"/>
        </w:rPr>
        <w:sectPr w:rsidR="00425208" w:rsidSect="00F76A05">
          <w:pgSz w:w="16838" w:h="11906" w:orient="landscape" w:code="9"/>
          <w:pgMar w:top="1361" w:right="1871" w:bottom="1361" w:left="1361" w:header="1021" w:footer="567" w:gutter="0"/>
          <w:cols w:space="708"/>
          <w:docGrid w:linePitch="360"/>
        </w:sectPr>
      </w:pPr>
    </w:p>
    <w:p w14:paraId="3CA3CFD4" w14:textId="70591391" w:rsidR="00425208" w:rsidRDefault="00425208" w:rsidP="00D66F9E">
      <w:pPr>
        <w:pStyle w:val="Heading2"/>
        <w:rPr>
          <w:lang w:eastAsia="en-AU"/>
        </w:rPr>
      </w:pPr>
      <w:bookmarkStart w:id="217" w:name="_Toc75524103"/>
      <w:r>
        <w:rPr>
          <w:lang w:eastAsia="en-AU"/>
        </w:rPr>
        <w:lastRenderedPageBreak/>
        <w:t>Frequency of testing</w:t>
      </w:r>
      <w:bookmarkEnd w:id="217"/>
    </w:p>
    <w:p w14:paraId="2450840F" w14:textId="77777777" w:rsidR="00521BA0" w:rsidRPr="005863D0" w:rsidRDefault="00521BA0" w:rsidP="00D66F9E">
      <w:pPr>
        <w:pStyle w:val="ResetPara"/>
        <w:rPr>
          <w:color w:val="C41230" w:themeColor="accent1"/>
          <w:lang w:eastAsia="en-AU"/>
        </w:rPr>
      </w:pPr>
    </w:p>
    <w:p w14:paraId="7368CB55" w14:textId="7CA2EE8A" w:rsidR="00425208" w:rsidRPr="005863D0" w:rsidRDefault="00A51BDD">
      <w:pPr>
        <w:pStyle w:val="BodyText"/>
        <w:rPr>
          <w:color w:val="C41230" w:themeColor="accent1"/>
          <w:lang w:eastAsia="en-AU"/>
        </w:rPr>
      </w:pPr>
      <w:r w:rsidRPr="005863D0">
        <w:rPr>
          <w:color w:val="C41230" w:themeColor="accent1"/>
          <w:lang w:eastAsia="en-AU"/>
        </w:rPr>
        <w:t xml:space="preserve">[Include frequency of testing for each method and each Generating Systems </w:t>
      </w:r>
      <w:r w:rsidR="005B1A43" w:rsidRPr="005863D0">
        <w:rPr>
          <w:color w:val="C41230" w:themeColor="accent1"/>
          <w:lang w:eastAsia="en-AU"/>
        </w:rPr>
        <w:t>within Facility X</w:t>
      </w:r>
      <w:r w:rsidRPr="005863D0">
        <w:rPr>
          <w:color w:val="C41230" w:themeColor="accent1"/>
          <w:lang w:eastAsia="en-AU"/>
        </w:rPr>
        <w:t>.]</w:t>
      </w:r>
    </w:p>
    <w:p w14:paraId="35870469" w14:textId="11A62EE7" w:rsidR="00425208" w:rsidRDefault="00425208">
      <w:pPr>
        <w:pStyle w:val="BodyText"/>
        <w:rPr>
          <w:lang w:eastAsia="en-AU"/>
        </w:rPr>
      </w:pPr>
    </w:p>
    <w:p w14:paraId="63D3F847" w14:textId="239BE9C7" w:rsidR="00425208" w:rsidRDefault="00425208" w:rsidP="00D66F9E">
      <w:pPr>
        <w:pStyle w:val="Heading2"/>
        <w:rPr>
          <w:lang w:eastAsia="en-AU"/>
        </w:rPr>
      </w:pPr>
      <w:bookmarkStart w:id="218" w:name="_Toc75524104"/>
      <w:r>
        <w:rPr>
          <w:lang w:eastAsia="en-AU"/>
        </w:rPr>
        <w:t>Risks and mitigation</w:t>
      </w:r>
      <w:bookmarkEnd w:id="218"/>
    </w:p>
    <w:p w14:paraId="2F644AC4" w14:textId="77777777" w:rsidR="00521BA0" w:rsidRPr="00521BA0" w:rsidRDefault="00521BA0" w:rsidP="00D66F9E">
      <w:pPr>
        <w:pStyle w:val="ResetPara"/>
        <w:rPr>
          <w:lang w:eastAsia="en-AU"/>
        </w:rPr>
      </w:pPr>
    </w:p>
    <w:p w14:paraId="2755DAB2" w14:textId="4DED31F0" w:rsidR="007F0592" w:rsidRPr="005863D0" w:rsidRDefault="00A51BDD">
      <w:pPr>
        <w:pStyle w:val="BodyText"/>
        <w:rPr>
          <w:color w:val="C41230" w:themeColor="accent1"/>
          <w:lang w:eastAsia="en-AU"/>
        </w:rPr>
      </w:pPr>
      <w:r w:rsidRPr="005863D0">
        <w:rPr>
          <w:color w:val="C41230" w:themeColor="accent1"/>
          <w:lang w:eastAsia="en-AU"/>
        </w:rPr>
        <w:t xml:space="preserve">[Include all risks identified and mitigation for each risk identified for all Generating Systems </w:t>
      </w:r>
      <w:r w:rsidR="005B1A43" w:rsidRPr="005863D0">
        <w:rPr>
          <w:color w:val="C41230" w:themeColor="accent1"/>
          <w:lang w:eastAsia="en-AU"/>
        </w:rPr>
        <w:t>within Facility X</w:t>
      </w:r>
      <w:r w:rsidRPr="005863D0">
        <w:rPr>
          <w:color w:val="C41230" w:themeColor="accent1"/>
          <w:lang w:eastAsia="en-AU"/>
        </w:rPr>
        <w:t>.]</w:t>
      </w:r>
    </w:p>
    <w:p w14:paraId="23B3967D" w14:textId="606B7977" w:rsidR="007F0592" w:rsidRPr="00097FB9" w:rsidRDefault="007F0592">
      <w:pPr>
        <w:pStyle w:val="CaptionTable"/>
        <w:rPr>
          <w:color w:val="000000"/>
        </w:rPr>
      </w:pPr>
      <w:bookmarkStart w:id="219" w:name="_Toc75524189"/>
      <w:r>
        <w:t xml:space="preserve">Risks and </w:t>
      </w:r>
      <w:r w:rsidR="00521BA0">
        <w:t>mitigation</w:t>
      </w:r>
      <w:bookmarkEnd w:id="219"/>
    </w:p>
    <w:tbl>
      <w:tblPr>
        <w:tblStyle w:val="j"/>
        <w:tblW w:w="5000" w:type="pct"/>
        <w:tblLook w:val="0420" w:firstRow="1" w:lastRow="0" w:firstColumn="0" w:lastColumn="0" w:noHBand="0" w:noVBand="1"/>
      </w:tblPr>
      <w:tblGrid>
        <w:gridCol w:w="3060"/>
        <w:gridCol w:w="3062"/>
        <w:gridCol w:w="3062"/>
      </w:tblGrid>
      <w:tr w:rsidR="00ED4117" w:rsidRPr="00521BA0" w14:paraId="35D16211" w14:textId="77777777" w:rsidTr="00C163F6">
        <w:trPr>
          <w:cnfStyle w:val="100000000000" w:firstRow="1" w:lastRow="0" w:firstColumn="0" w:lastColumn="0" w:oddVBand="0" w:evenVBand="0" w:oddHBand="0" w:evenHBand="0" w:firstRowFirstColumn="0" w:firstRowLastColumn="0" w:lastRowFirstColumn="0" w:lastRowLastColumn="0"/>
        </w:trPr>
        <w:tc>
          <w:tcPr>
            <w:tcW w:w="0" w:type="pct"/>
          </w:tcPr>
          <w:p w14:paraId="3BA0F940" w14:textId="77777777" w:rsidR="00ED4117" w:rsidRPr="00B02B66" w:rsidRDefault="00ED4117" w:rsidP="00D66F9E">
            <w:pPr>
              <w:pStyle w:val="TableTitle"/>
              <w:rPr>
                <w:b/>
                <w:bCs/>
              </w:rPr>
            </w:pPr>
            <w:r w:rsidRPr="00B02B66">
              <w:rPr>
                <w:b/>
                <w:bCs/>
              </w:rPr>
              <w:t>Risk</w:t>
            </w:r>
          </w:p>
        </w:tc>
        <w:tc>
          <w:tcPr>
            <w:tcW w:w="0" w:type="pct"/>
          </w:tcPr>
          <w:p w14:paraId="4B47DA88" w14:textId="15D58E96" w:rsidR="00ED4117" w:rsidRPr="00B02B66" w:rsidRDefault="00ED4117" w:rsidP="00D66F9E">
            <w:pPr>
              <w:pStyle w:val="TableTitle"/>
              <w:rPr>
                <w:b/>
                <w:bCs/>
              </w:rPr>
            </w:pPr>
            <w:r w:rsidRPr="00B02B66">
              <w:rPr>
                <w:b/>
                <w:bCs/>
              </w:rPr>
              <w:t>Relevant Generating System</w:t>
            </w:r>
          </w:p>
        </w:tc>
        <w:tc>
          <w:tcPr>
            <w:tcW w:w="0" w:type="pct"/>
          </w:tcPr>
          <w:p w14:paraId="2986DCCD" w14:textId="31635886" w:rsidR="00ED4117" w:rsidRPr="00B02B66" w:rsidRDefault="00ED4117" w:rsidP="00D66F9E">
            <w:pPr>
              <w:pStyle w:val="TableTitle"/>
              <w:rPr>
                <w:b/>
                <w:bCs/>
              </w:rPr>
            </w:pPr>
            <w:r w:rsidRPr="00B02B66">
              <w:rPr>
                <w:b/>
                <w:bCs/>
              </w:rPr>
              <w:t>Mitigation</w:t>
            </w:r>
          </w:p>
        </w:tc>
      </w:tr>
      <w:tr w:rsidR="00ED4117" w:rsidRPr="0035430A" w14:paraId="0E8116B9" w14:textId="77777777" w:rsidTr="00C163F6">
        <w:trPr>
          <w:cnfStyle w:val="000000100000" w:firstRow="0" w:lastRow="0" w:firstColumn="0" w:lastColumn="0" w:oddVBand="0" w:evenVBand="0" w:oddHBand="1" w:evenHBand="0" w:firstRowFirstColumn="0" w:firstRowLastColumn="0" w:lastRowFirstColumn="0" w:lastRowLastColumn="0"/>
        </w:trPr>
        <w:tc>
          <w:tcPr>
            <w:tcW w:w="1666" w:type="pct"/>
          </w:tcPr>
          <w:p w14:paraId="3CABE57E" w14:textId="77777777" w:rsidR="00ED4117" w:rsidRPr="0035430A" w:rsidRDefault="00ED4117">
            <w:pPr>
              <w:pStyle w:val="TableText"/>
              <w:rPr>
                <w:i/>
                <w:iCs/>
              </w:rPr>
            </w:pPr>
          </w:p>
        </w:tc>
        <w:tc>
          <w:tcPr>
            <w:tcW w:w="1667" w:type="pct"/>
          </w:tcPr>
          <w:p w14:paraId="6A60693D" w14:textId="77777777" w:rsidR="00ED4117" w:rsidRPr="0035430A" w:rsidRDefault="00ED4117" w:rsidP="00D66F9E">
            <w:pPr>
              <w:pStyle w:val="TableText"/>
              <w:rPr>
                <w:i/>
                <w:iCs/>
              </w:rPr>
            </w:pPr>
          </w:p>
        </w:tc>
        <w:tc>
          <w:tcPr>
            <w:tcW w:w="1667" w:type="pct"/>
          </w:tcPr>
          <w:p w14:paraId="298FD8E8" w14:textId="269983C2" w:rsidR="00ED4117" w:rsidRPr="0035430A" w:rsidRDefault="00ED4117">
            <w:pPr>
              <w:pStyle w:val="TableText"/>
              <w:rPr>
                <w:i/>
                <w:iCs/>
              </w:rPr>
            </w:pPr>
          </w:p>
        </w:tc>
      </w:tr>
      <w:tr w:rsidR="00ED4117" w:rsidRPr="0035430A" w14:paraId="41EA63D4" w14:textId="77777777" w:rsidTr="00C163F6">
        <w:trPr>
          <w:cnfStyle w:val="000000010000" w:firstRow="0" w:lastRow="0" w:firstColumn="0" w:lastColumn="0" w:oddVBand="0" w:evenVBand="0" w:oddHBand="0" w:evenHBand="1" w:firstRowFirstColumn="0" w:firstRowLastColumn="0" w:lastRowFirstColumn="0" w:lastRowLastColumn="0"/>
        </w:trPr>
        <w:tc>
          <w:tcPr>
            <w:tcW w:w="1666" w:type="pct"/>
          </w:tcPr>
          <w:p w14:paraId="095173E7" w14:textId="77777777" w:rsidR="00ED4117" w:rsidRPr="0035430A" w:rsidRDefault="00ED4117">
            <w:pPr>
              <w:pStyle w:val="TableText"/>
              <w:rPr>
                <w:i/>
                <w:iCs/>
              </w:rPr>
            </w:pPr>
          </w:p>
        </w:tc>
        <w:tc>
          <w:tcPr>
            <w:tcW w:w="1667" w:type="pct"/>
          </w:tcPr>
          <w:p w14:paraId="75F0566A" w14:textId="77777777" w:rsidR="00ED4117" w:rsidRPr="0035430A" w:rsidRDefault="00ED4117" w:rsidP="00D66F9E">
            <w:pPr>
              <w:pStyle w:val="TableText"/>
              <w:ind w:left="720"/>
              <w:rPr>
                <w:i/>
                <w:iCs/>
              </w:rPr>
            </w:pPr>
          </w:p>
        </w:tc>
        <w:tc>
          <w:tcPr>
            <w:tcW w:w="1667" w:type="pct"/>
          </w:tcPr>
          <w:p w14:paraId="14D81D58" w14:textId="5CAD0D9E" w:rsidR="00ED4117" w:rsidRPr="0035430A" w:rsidRDefault="00ED4117">
            <w:pPr>
              <w:pStyle w:val="TableText"/>
              <w:ind w:left="720"/>
              <w:rPr>
                <w:i/>
                <w:iCs/>
              </w:rPr>
            </w:pPr>
          </w:p>
        </w:tc>
      </w:tr>
      <w:tr w:rsidR="00ED4117" w:rsidRPr="0035430A" w14:paraId="03286283" w14:textId="77777777" w:rsidTr="00C163F6">
        <w:trPr>
          <w:cnfStyle w:val="000000100000" w:firstRow="0" w:lastRow="0" w:firstColumn="0" w:lastColumn="0" w:oddVBand="0" w:evenVBand="0" w:oddHBand="1" w:evenHBand="0" w:firstRowFirstColumn="0" w:firstRowLastColumn="0" w:lastRowFirstColumn="0" w:lastRowLastColumn="0"/>
        </w:trPr>
        <w:tc>
          <w:tcPr>
            <w:tcW w:w="1666" w:type="pct"/>
          </w:tcPr>
          <w:p w14:paraId="580491F5" w14:textId="77777777" w:rsidR="00ED4117" w:rsidRPr="0035430A" w:rsidRDefault="00ED4117">
            <w:pPr>
              <w:pStyle w:val="TableText"/>
              <w:rPr>
                <w:i/>
                <w:iCs/>
              </w:rPr>
            </w:pPr>
          </w:p>
        </w:tc>
        <w:tc>
          <w:tcPr>
            <w:tcW w:w="1667" w:type="pct"/>
          </w:tcPr>
          <w:p w14:paraId="77F724A6" w14:textId="77777777" w:rsidR="00ED4117" w:rsidRPr="0035430A" w:rsidRDefault="00ED4117" w:rsidP="00D66F9E">
            <w:pPr>
              <w:pStyle w:val="TableText"/>
              <w:ind w:left="720"/>
              <w:rPr>
                <w:i/>
                <w:iCs/>
              </w:rPr>
            </w:pPr>
          </w:p>
        </w:tc>
        <w:tc>
          <w:tcPr>
            <w:tcW w:w="1667" w:type="pct"/>
          </w:tcPr>
          <w:p w14:paraId="42604AF5" w14:textId="7497A08D" w:rsidR="00ED4117" w:rsidRPr="0035430A" w:rsidRDefault="00ED4117">
            <w:pPr>
              <w:pStyle w:val="TableText"/>
              <w:ind w:left="720"/>
              <w:rPr>
                <w:i/>
                <w:iCs/>
              </w:rPr>
            </w:pPr>
          </w:p>
        </w:tc>
      </w:tr>
      <w:tr w:rsidR="00ED4117" w:rsidRPr="0035430A" w14:paraId="78BC049E" w14:textId="77777777" w:rsidTr="00C163F6">
        <w:trPr>
          <w:cnfStyle w:val="000000010000" w:firstRow="0" w:lastRow="0" w:firstColumn="0" w:lastColumn="0" w:oddVBand="0" w:evenVBand="0" w:oddHBand="0" w:evenHBand="1" w:firstRowFirstColumn="0" w:firstRowLastColumn="0" w:lastRowFirstColumn="0" w:lastRowLastColumn="0"/>
        </w:trPr>
        <w:tc>
          <w:tcPr>
            <w:tcW w:w="1666" w:type="pct"/>
          </w:tcPr>
          <w:p w14:paraId="3F57F656" w14:textId="77777777" w:rsidR="00ED4117" w:rsidRPr="0035430A" w:rsidRDefault="00ED4117">
            <w:pPr>
              <w:pStyle w:val="TableText"/>
              <w:rPr>
                <w:i/>
                <w:iCs/>
              </w:rPr>
            </w:pPr>
          </w:p>
        </w:tc>
        <w:tc>
          <w:tcPr>
            <w:tcW w:w="1667" w:type="pct"/>
          </w:tcPr>
          <w:p w14:paraId="28F34016" w14:textId="77777777" w:rsidR="00ED4117" w:rsidRPr="0035430A" w:rsidRDefault="00ED4117" w:rsidP="00D66F9E">
            <w:pPr>
              <w:pStyle w:val="TableText"/>
              <w:ind w:left="720"/>
              <w:rPr>
                <w:i/>
                <w:iCs/>
              </w:rPr>
            </w:pPr>
          </w:p>
        </w:tc>
        <w:tc>
          <w:tcPr>
            <w:tcW w:w="1667" w:type="pct"/>
          </w:tcPr>
          <w:p w14:paraId="2C92044F" w14:textId="5DC6A6A0" w:rsidR="00ED4117" w:rsidRPr="0035430A" w:rsidRDefault="00ED4117">
            <w:pPr>
              <w:pStyle w:val="TableText"/>
              <w:ind w:left="720"/>
              <w:rPr>
                <w:i/>
                <w:iCs/>
              </w:rPr>
            </w:pPr>
          </w:p>
        </w:tc>
      </w:tr>
      <w:tr w:rsidR="00ED4117" w:rsidRPr="0035430A" w14:paraId="47264BEB" w14:textId="77777777" w:rsidTr="00C163F6">
        <w:trPr>
          <w:cnfStyle w:val="000000100000" w:firstRow="0" w:lastRow="0" w:firstColumn="0" w:lastColumn="0" w:oddVBand="0" w:evenVBand="0" w:oddHBand="1" w:evenHBand="0" w:firstRowFirstColumn="0" w:firstRowLastColumn="0" w:lastRowFirstColumn="0" w:lastRowLastColumn="0"/>
        </w:trPr>
        <w:tc>
          <w:tcPr>
            <w:tcW w:w="1666" w:type="pct"/>
          </w:tcPr>
          <w:p w14:paraId="600A0AE5" w14:textId="77777777" w:rsidR="00ED4117" w:rsidRPr="0035430A" w:rsidRDefault="00ED4117">
            <w:pPr>
              <w:pStyle w:val="TableText"/>
              <w:rPr>
                <w:i/>
                <w:iCs/>
              </w:rPr>
            </w:pPr>
          </w:p>
        </w:tc>
        <w:tc>
          <w:tcPr>
            <w:tcW w:w="1667" w:type="pct"/>
          </w:tcPr>
          <w:p w14:paraId="2C6F9CB0" w14:textId="77777777" w:rsidR="00ED4117" w:rsidRPr="0035430A" w:rsidRDefault="00ED4117" w:rsidP="00D66F9E">
            <w:pPr>
              <w:pStyle w:val="TableText"/>
              <w:ind w:left="720"/>
              <w:rPr>
                <w:i/>
                <w:iCs/>
              </w:rPr>
            </w:pPr>
          </w:p>
        </w:tc>
        <w:tc>
          <w:tcPr>
            <w:tcW w:w="1667" w:type="pct"/>
          </w:tcPr>
          <w:p w14:paraId="7C50E9CD" w14:textId="55E0CEEF" w:rsidR="00ED4117" w:rsidRPr="0035430A" w:rsidRDefault="00ED4117">
            <w:pPr>
              <w:pStyle w:val="TableText"/>
              <w:ind w:left="720"/>
              <w:rPr>
                <w:i/>
                <w:iCs/>
              </w:rPr>
            </w:pPr>
          </w:p>
        </w:tc>
      </w:tr>
      <w:tr w:rsidR="00ED4117" w:rsidRPr="0035430A" w14:paraId="5399CBB4" w14:textId="77777777" w:rsidTr="00C163F6">
        <w:trPr>
          <w:cnfStyle w:val="000000010000" w:firstRow="0" w:lastRow="0" w:firstColumn="0" w:lastColumn="0" w:oddVBand="0" w:evenVBand="0" w:oddHBand="0" w:evenHBand="1" w:firstRowFirstColumn="0" w:firstRowLastColumn="0" w:lastRowFirstColumn="0" w:lastRowLastColumn="0"/>
        </w:trPr>
        <w:tc>
          <w:tcPr>
            <w:tcW w:w="1666" w:type="pct"/>
          </w:tcPr>
          <w:p w14:paraId="233B4652" w14:textId="77777777" w:rsidR="00ED4117" w:rsidRPr="0035430A" w:rsidRDefault="00ED4117">
            <w:pPr>
              <w:pStyle w:val="TableText"/>
              <w:rPr>
                <w:i/>
                <w:iCs/>
              </w:rPr>
            </w:pPr>
          </w:p>
        </w:tc>
        <w:tc>
          <w:tcPr>
            <w:tcW w:w="1667" w:type="pct"/>
          </w:tcPr>
          <w:p w14:paraId="4D5B63A4" w14:textId="77777777" w:rsidR="00ED4117" w:rsidRPr="0035430A" w:rsidRDefault="00ED4117" w:rsidP="00D66F9E">
            <w:pPr>
              <w:pStyle w:val="TableText"/>
              <w:ind w:left="720"/>
              <w:rPr>
                <w:i/>
                <w:iCs/>
              </w:rPr>
            </w:pPr>
          </w:p>
        </w:tc>
        <w:tc>
          <w:tcPr>
            <w:tcW w:w="1667" w:type="pct"/>
          </w:tcPr>
          <w:p w14:paraId="34058A5C" w14:textId="267ABAC2" w:rsidR="00ED4117" w:rsidRPr="0035430A" w:rsidRDefault="00ED4117">
            <w:pPr>
              <w:pStyle w:val="TableText"/>
              <w:ind w:left="720"/>
              <w:rPr>
                <w:i/>
                <w:iCs/>
              </w:rPr>
            </w:pPr>
          </w:p>
        </w:tc>
      </w:tr>
      <w:tr w:rsidR="00ED4117" w:rsidRPr="0035430A" w14:paraId="70265F58" w14:textId="77777777" w:rsidTr="00C163F6">
        <w:trPr>
          <w:cnfStyle w:val="000000100000" w:firstRow="0" w:lastRow="0" w:firstColumn="0" w:lastColumn="0" w:oddVBand="0" w:evenVBand="0" w:oddHBand="1" w:evenHBand="0" w:firstRowFirstColumn="0" w:firstRowLastColumn="0" w:lastRowFirstColumn="0" w:lastRowLastColumn="0"/>
        </w:trPr>
        <w:tc>
          <w:tcPr>
            <w:tcW w:w="1666" w:type="pct"/>
          </w:tcPr>
          <w:p w14:paraId="4E28A1E4" w14:textId="77777777" w:rsidR="00ED4117" w:rsidRPr="0035430A" w:rsidRDefault="00ED4117">
            <w:pPr>
              <w:pStyle w:val="TableText"/>
              <w:rPr>
                <w:i/>
                <w:iCs/>
              </w:rPr>
            </w:pPr>
          </w:p>
        </w:tc>
        <w:tc>
          <w:tcPr>
            <w:tcW w:w="1667" w:type="pct"/>
          </w:tcPr>
          <w:p w14:paraId="6ACD8676" w14:textId="77777777" w:rsidR="00ED4117" w:rsidRPr="0035430A" w:rsidRDefault="00ED4117" w:rsidP="00D66F9E">
            <w:pPr>
              <w:pStyle w:val="TableText"/>
              <w:ind w:left="720"/>
              <w:rPr>
                <w:i/>
                <w:iCs/>
              </w:rPr>
            </w:pPr>
          </w:p>
        </w:tc>
        <w:tc>
          <w:tcPr>
            <w:tcW w:w="1667" w:type="pct"/>
          </w:tcPr>
          <w:p w14:paraId="07D77815" w14:textId="26497300" w:rsidR="00ED4117" w:rsidRPr="0035430A" w:rsidRDefault="00ED4117">
            <w:pPr>
              <w:pStyle w:val="TableText"/>
              <w:ind w:left="720"/>
              <w:rPr>
                <w:i/>
                <w:iCs/>
              </w:rPr>
            </w:pPr>
          </w:p>
        </w:tc>
      </w:tr>
    </w:tbl>
    <w:p w14:paraId="3D7E1220" w14:textId="77777777" w:rsidR="00606B3A" w:rsidRDefault="00606B3A" w:rsidP="00D66F9E">
      <w:pPr>
        <w:spacing w:after="160" w:line="259" w:lineRule="auto"/>
        <w:jc w:val="left"/>
        <w:rPr>
          <w:rFonts w:asciiTheme="majorHAnsi" w:eastAsiaTheme="majorEastAsia" w:hAnsiTheme="majorHAnsi" w:cstheme="majorBidi"/>
          <w:b/>
          <w:caps/>
          <w:sz w:val="24"/>
          <w:szCs w:val="32"/>
        </w:rPr>
      </w:pPr>
      <w:r>
        <w:br w:type="page"/>
      </w:r>
    </w:p>
    <w:p w14:paraId="15C6B7EA" w14:textId="703BB43A" w:rsidR="00BC37A4" w:rsidRDefault="00BC37A4">
      <w:pPr>
        <w:pStyle w:val="Heading1"/>
      </w:pPr>
      <w:bookmarkStart w:id="220" w:name="_Toc75524105"/>
      <w:r>
        <w:lastRenderedPageBreak/>
        <w:t>Disturbance Ride Through for a Voltage Disturbance</w:t>
      </w:r>
      <w:bookmarkEnd w:id="220"/>
    </w:p>
    <w:p w14:paraId="43100098" w14:textId="53D9A598" w:rsidR="00425208" w:rsidRDefault="00425208" w:rsidP="00D66F9E">
      <w:pPr>
        <w:pStyle w:val="Heading2"/>
        <w:rPr>
          <w:lang w:eastAsia="en-AU"/>
        </w:rPr>
      </w:pPr>
      <w:bookmarkStart w:id="221" w:name="_Toc75524106"/>
      <w:r>
        <w:rPr>
          <w:lang w:eastAsia="en-AU"/>
        </w:rPr>
        <w:t>Testing and monitoring</w:t>
      </w:r>
      <w:bookmarkEnd w:id="221"/>
    </w:p>
    <w:p w14:paraId="5FB2A3BD" w14:textId="77777777" w:rsidR="00521BA0" w:rsidRPr="00521BA0" w:rsidRDefault="00521BA0" w:rsidP="00D66F9E">
      <w:pPr>
        <w:pStyle w:val="ResetPara"/>
        <w:rPr>
          <w:lang w:eastAsia="en-AU"/>
        </w:rPr>
      </w:pPr>
    </w:p>
    <w:p w14:paraId="271A56CF" w14:textId="6185E0BF" w:rsidR="006E23B1" w:rsidRPr="005863D0" w:rsidRDefault="00425208">
      <w:pPr>
        <w:pStyle w:val="BodyText"/>
        <w:rPr>
          <w:color w:val="C41230" w:themeColor="accent1"/>
          <w:lang w:eastAsia="en-AU"/>
        </w:rPr>
      </w:pPr>
      <w:r w:rsidRPr="005863D0">
        <w:rPr>
          <w:color w:val="C41230" w:themeColor="accent1"/>
          <w:lang w:eastAsia="en-AU"/>
        </w:rPr>
        <w:t>[</w:t>
      </w:r>
      <w:r w:rsidR="00A51BDD" w:rsidRPr="005863D0">
        <w:rPr>
          <w:color w:val="C41230" w:themeColor="accent1"/>
          <w:lang w:eastAsia="en-AU"/>
        </w:rPr>
        <w:t xml:space="preserve">Include details of testing and monitoring for each Generating Systems </w:t>
      </w:r>
      <w:r w:rsidR="005B1A43" w:rsidRPr="005863D0">
        <w:rPr>
          <w:color w:val="C41230" w:themeColor="accent1"/>
          <w:lang w:eastAsia="en-AU"/>
        </w:rPr>
        <w:t>within Facility X</w:t>
      </w:r>
      <w:r w:rsidR="00A51BDD" w:rsidRPr="005863D0">
        <w:rPr>
          <w:color w:val="C41230" w:themeColor="accent1"/>
          <w:lang w:eastAsia="en-AU"/>
        </w:rPr>
        <w:t xml:space="preserve">, considering </w:t>
      </w:r>
      <w:r w:rsidR="006E23B1" w:rsidRPr="005863D0">
        <w:rPr>
          <w:color w:val="C41230" w:themeColor="accent1"/>
          <w:lang w:eastAsia="en-AU"/>
        </w:rPr>
        <w:t>the principles and information required by WEM Procedure: Generator Monitoring Plans in order for AEMO to understand, assess and approve th</w:t>
      </w:r>
      <w:r w:rsidR="007C5ED0" w:rsidRPr="005863D0">
        <w:rPr>
          <w:color w:val="C41230" w:themeColor="accent1"/>
          <w:lang w:eastAsia="en-AU"/>
        </w:rPr>
        <w:t>is</w:t>
      </w:r>
      <w:r w:rsidR="006E23B1" w:rsidRPr="005863D0">
        <w:rPr>
          <w:color w:val="C41230" w:themeColor="accent1"/>
          <w:lang w:eastAsia="en-AU"/>
        </w:rPr>
        <w:t xml:space="preserve"> Generator Monitoring Plan.]</w:t>
      </w:r>
    </w:p>
    <w:p w14:paraId="395F63A5" w14:textId="680BD866" w:rsidR="00425208" w:rsidRPr="00F271E2" w:rsidRDefault="00425208">
      <w:pPr>
        <w:pStyle w:val="BodyText"/>
        <w:rPr>
          <w:i/>
          <w:iCs/>
          <w:lang w:eastAsia="en-AU"/>
        </w:rPr>
      </w:pPr>
    </w:p>
    <w:p w14:paraId="43F5C695" w14:textId="27C77F3A" w:rsidR="00521BA0" w:rsidRDefault="00425208" w:rsidP="00D66F9E">
      <w:pPr>
        <w:pStyle w:val="Heading2"/>
        <w:rPr>
          <w:lang w:eastAsia="en-AU"/>
        </w:rPr>
      </w:pPr>
      <w:bookmarkStart w:id="222" w:name="_Toc75524107"/>
      <w:r>
        <w:rPr>
          <w:lang w:eastAsia="en-AU"/>
        </w:rPr>
        <w:t>Recording or measuring device</w:t>
      </w:r>
      <w:bookmarkEnd w:id="222"/>
    </w:p>
    <w:p w14:paraId="2B688AC5" w14:textId="77777777" w:rsidR="00521BA0" w:rsidRPr="00521BA0" w:rsidRDefault="00521BA0" w:rsidP="00D66F9E">
      <w:pPr>
        <w:pStyle w:val="ResetPara"/>
        <w:rPr>
          <w:lang w:eastAsia="en-AU"/>
        </w:rPr>
      </w:pPr>
    </w:p>
    <w:p w14:paraId="0F7C258B" w14:textId="3EB81D36" w:rsidR="006E23B1" w:rsidRPr="005863D0" w:rsidRDefault="006E23B1">
      <w:pPr>
        <w:pStyle w:val="BodyText"/>
        <w:rPr>
          <w:color w:val="C41230" w:themeColor="accent1"/>
          <w:lang w:eastAsia="en-AU"/>
        </w:rPr>
      </w:pPr>
      <w:r w:rsidRPr="005863D0">
        <w:rPr>
          <w:color w:val="C41230" w:themeColor="accent1"/>
          <w:lang w:eastAsia="en-AU"/>
        </w:rPr>
        <w:t>[</w:t>
      </w:r>
      <w:r w:rsidR="00A51BDD" w:rsidRPr="005863D0">
        <w:rPr>
          <w:color w:val="C41230" w:themeColor="accent1"/>
          <w:lang w:eastAsia="en-AU"/>
        </w:rPr>
        <w:t xml:space="preserve">Include details of relevant recording or measuring device for each Generating Systems </w:t>
      </w:r>
      <w:r w:rsidR="005B1A43" w:rsidRPr="005863D0">
        <w:rPr>
          <w:color w:val="C41230" w:themeColor="accent1"/>
          <w:lang w:eastAsia="en-AU"/>
        </w:rPr>
        <w:t>within Facility X</w:t>
      </w:r>
      <w:r w:rsidR="00A51BDD" w:rsidRPr="005863D0">
        <w:rPr>
          <w:color w:val="C41230" w:themeColor="accent1"/>
          <w:lang w:eastAsia="en-AU"/>
        </w:rPr>
        <w:t xml:space="preserve">, including </w:t>
      </w:r>
      <w:r w:rsidRPr="005863D0">
        <w:rPr>
          <w:color w:val="C41230" w:themeColor="accent1"/>
          <w:lang w:eastAsia="en-AU"/>
        </w:rPr>
        <w:t xml:space="preserve">demonstration of their compliance with requirements in Attachment 11 of Technical Rules, their appropriateness of the measuring device (accuracy, resolution and reliability) for this specific test (refer to WEM </w:t>
      </w:r>
      <w:r w:rsidR="00C54B0E" w:rsidRPr="005863D0">
        <w:rPr>
          <w:color w:val="C41230" w:themeColor="accent1"/>
          <w:lang w:eastAsia="en-AU"/>
        </w:rPr>
        <w:t xml:space="preserve">Procedure: </w:t>
      </w:r>
      <w:r w:rsidR="00D22105" w:rsidRPr="005863D0">
        <w:rPr>
          <w:color w:val="C41230" w:themeColor="accent1"/>
          <w:lang w:eastAsia="en-AU"/>
        </w:rPr>
        <w:t>Generator Monitoring Plans for requirements for recording or measuring device). Please duplicate the table for each Generating System as per example from section 2.2</w:t>
      </w:r>
      <w:r w:rsidR="00D00A69" w:rsidRPr="005863D0">
        <w:rPr>
          <w:color w:val="C41230" w:themeColor="accent1"/>
          <w:lang w:eastAsia="en-AU"/>
        </w:rPr>
        <w:t xml:space="preserve"> of this form</w:t>
      </w:r>
      <w:r w:rsidRPr="005863D0">
        <w:rPr>
          <w:color w:val="C41230" w:themeColor="accent1"/>
          <w:lang w:eastAsia="en-AU"/>
        </w:rPr>
        <w:t>]</w:t>
      </w:r>
    </w:p>
    <w:p w14:paraId="1E4BF9D6" w14:textId="38457703" w:rsidR="00425208" w:rsidRPr="00F271E2" w:rsidRDefault="00425208">
      <w:pPr>
        <w:pStyle w:val="BodyText"/>
        <w:rPr>
          <w:i/>
          <w:iCs/>
          <w:lang w:eastAsia="en-AU"/>
        </w:rPr>
      </w:pPr>
    </w:p>
    <w:p w14:paraId="47D5BF39" w14:textId="083BC7D5" w:rsidR="00425208" w:rsidRPr="00097FB9" w:rsidRDefault="00D53A39">
      <w:pPr>
        <w:pStyle w:val="CaptionTable"/>
        <w:rPr>
          <w:color w:val="000000"/>
        </w:rPr>
      </w:pPr>
      <w:bookmarkStart w:id="223" w:name="_Toc75524190"/>
      <w:r>
        <w:t>C</w:t>
      </w:r>
      <w:r w:rsidR="00425208">
        <w:t>ompliance with</w:t>
      </w:r>
      <w:r w:rsidR="00425208" w:rsidRPr="0035430A">
        <w:rPr>
          <w:i/>
          <w:iCs/>
          <w:lang w:eastAsia="en-AU"/>
        </w:rPr>
        <w:t xml:space="preserve"> </w:t>
      </w:r>
      <w:r w:rsidR="00425208" w:rsidRPr="0035430A">
        <w:rPr>
          <w:lang w:eastAsia="en-AU"/>
        </w:rPr>
        <w:t>requirements in Attachment 11 of the Technical Rules</w:t>
      </w:r>
      <w:r w:rsidR="00C04EE9">
        <w:rPr>
          <w:lang w:eastAsia="en-AU"/>
        </w:rPr>
        <w:t xml:space="preserve"> – Generating System A</w:t>
      </w:r>
      <w:bookmarkEnd w:id="223"/>
    </w:p>
    <w:tbl>
      <w:tblPr>
        <w:tblStyle w:val="j"/>
        <w:tblW w:w="5000" w:type="pct"/>
        <w:tblLook w:val="0420" w:firstRow="1" w:lastRow="0" w:firstColumn="0" w:lastColumn="0" w:noHBand="0" w:noVBand="1"/>
      </w:tblPr>
      <w:tblGrid>
        <w:gridCol w:w="2985"/>
        <w:gridCol w:w="3071"/>
        <w:gridCol w:w="3128"/>
      </w:tblGrid>
      <w:tr w:rsidR="00425208" w:rsidRPr="00521BA0" w14:paraId="7298C07C" w14:textId="77777777" w:rsidTr="00C163F6">
        <w:trPr>
          <w:cnfStyle w:val="100000000000" w:firstRow="1" w:lastRow="0" w:firstColumn="0" w:lastColumn="0" w:oddVBand="0" w:evenVBand="0" w:oddHBand="0" w:evenHBand="0" w:firstRowFirstColumn="0" w:firstRowLastColumn="0" w:lastRowFirstColumn="0" w:lastRowLastColumn="0"/>
        </w:trPr>
        <w:tc>
          <w:tcPr>
            <w:tcW w:w="0" w:type="pct"/>
          </w:tcPr>
          <w:p w14:paraId="6E15BB68" w14:textId="77777777" w:rsidR="00425208" w:rsidRPr="00B02B66" w:rsidRDefault="00425208" w:rsidP="00D66F9E">
            <w:pPr>
              <w:pStyle w:val="TableTitle"/>
              <w:rPr>
                <w:b/>
                <w:bCs/>
              </w:rPr>
            </w:pPr>
            <w:r w:rsidRPr="00B02B66">
              <w:rPr>
                <w:b/>
                <w:bCs/>
              </w:rPr>
              <w:t>Description</w:t>
            </w:r>
          </w:p>
        </w:tc>
        <w:tc>
          <w:tcPr>
            <w:tcW w:w="0" w:type="pct"/>
          </w:tcPr>
          <w:p w14:paraId="52C36C7B" w14:textId="5D64B1B7" w:rsidR="00425208" w:rsidRPr="00B02B66" w:rsidRDefault="00425208">
            <w:pPr>
              <w:pStyle w:val="TableTitle"/>
              <w:rPr>
                <w:b/>
                <w:bCs/>
              </w:rPr>
            </w:pPr>
            <w:r w:rsidRPr="00B02B66">
              <w:rPr>
                <w:b/>
                <w:bCs/>
              </w:rPr>
              <w:t xml:space="preserve">Technical </w:t>
            </w:r>
            <w:r w:rsidR="00521BA0" w:rsidRPr="00B02B66">
              <w:rPr>
                <w:b/>
                <w:bCs/>
              </w:rPr>
              <w:t>requirement</w:t>
            </w:r>
          </w:p>
        </w:tc>
        <w:tc>
          <w:tcPr>
            <w:tcW w:w="0" w:type="pct"/>
          </w:tcPr>
          <w:p w14:paraId="2E259382" w14:textId="631C418A" w:rsidR="00425208" w:rsidRPr="00B02B66" w:rsidRDefault="00C54B0E">
            <w:pPr>
              <w:pStyle w:val="TableTitle"/>
              <w:rPr>
                <w:b/>
                <w:bCs/>
              </w:rPr>
            </w:pPr>
            <w:r w:rsidRPr="00B02B66">
              <w:rPr>
                <w:b/>
                <w:bCs/>
                <w:lang w:eastAsia="en-AU"/>
              </w:rPr>
              <w:t>Device</w:t>
            </w:r>
            <w:r w:rsidR="00425208" w:rsidRPr="00B02B66">
              <w:rPr>
                <w:b/>
                <w:bCs/>
                <w:lang w:eastAsia="en-AU"/>
              </w:rPr>
              <w:t xml:space="preserve"> </w:t>
            </w:r>
            <w:r w:rsidR="00521BA0" w:rsidRPr="00B02B66">
              <w:rPr>
                <w:b/>
                <w:bCs/>
                <w:lang w:eastAsia="en-AU"/>
              </w:rPr>
              <w:t>specification</w:t>
            </w:r>
          </w:p>
        </w:tc>
      </w:tr>
      <w:tr w:rsidR="00425208" w:rsidRPr="0035430A" w14:paraId="3AA8BC3D" w14:textId="77777777" w:rsidTr="00C163F6">
        <w:trPr>
          <w:cnfStyle w:val="000000100000" w:firstRow="0" w:lastRow="0" w:firstColumn="0" w:lastColumn="0" w:oddVBand="0" w:evenVBand="0" w:oddHBand="1" w:evenHBand="0" w:firstRowFirstColumn="0" w:firstRowLastColumn="0" w:lastRowFirstColumn="0" w:lastRowLastColumn="0"/>
        </w:trPr>
        <w:tc>
          <w:tcPr>
            <w:tcW w:w="0" w:type="pct"/>
          </w:tcPr>
          <w:p w14:paraId="691D4237" w14:textId="77777777" w:rsidR="00425208" w:rsidRPr="0035430A" w:rsidRDefault="00425208" w:rsidP="00D66F9E">
            <w:pPr>
              <w:pStyle w:val="TableText"/>
              <w:rPr>
                <w:i/>
                <w:iCs/>
              </w:rPr>
            </w:pPr>
            <w:r w:rsidRPr="0035430A">
              <w:rPr>
                <w:i/>
                <w:iCs/>
              </w:rPr>
              <w:t>Calibration</w:t>
            </w:r>
          </w:p>
        </w:tc>
        <w:tc>
          <w:tcPr>
            <w:tcW w:w="0" w:type="pct"/>
          </w:tcPr>
          <w:p w14:paraId="22822AD9" w14:textId="77777777" w:rsidR="00425208" w:rsidRPr="0035430A" w:rsidRDefault="00425208">
            <w:pPr>
              <w:pStyle w:val="TableText"/>
              <w:rPr>
                <w:i/>
                <w:iCs/>
              </w:rPr>
            </w:pPr>
          </w:p>
        </w:tc>
        <w:tc>
          <w:tcPr>
            <w:tcW w:w="0" w:type="pct"/>
          </w:tcPr>
          <w:p w14:paraId="76B28BC3" w14:textId="77777777" w:rsidR="00425208" w:rsidRPr="0035430A" w:rsidRDefault="00425208">
            <w:pPr>
              <w:pStyle w:val="TableText"/>
              <w:rPr>
                <w:i/>
                <w:iCs/>
              </w:rPr>
            </w:pPr>
          </w:p>
        </w:tc>
      </w:tr>
      <w:tr w:rsidR="00425208" w:rsidRPr="0035430A" w14:paraId="6B802949" w14:textId="77777777" w:rsidTr="00C163F6">
        <w:trPr>
          <w:cnfStyle w:val="000000010000" w:firstRow="0" w:lastRow="0" w:firstColumn="0" w:lastColumn="0" w:oddVBand="0" w:evenVBand="0" w:oddHBand="0" w:evenHBand="1" w:firstRowFirstColumn="0" w:firstRowLastColumn="0" w:lastRowFirstColumn="0" w:lastRowLastColumn="0"/>
        </w:trPr>
        <w:tc>
          <w:tcPr>
            <w:tcW w:w="0" w:type="pct"/>
          </w:tcPr>
          <w:p w14:paraId="764A487F" w14:textId="77777777" w:rsidR="00425208" w:rsidRPr="0035430A" w:rsidRDefault="00425208" w:rsidP="00D66F9E">
            <w:pPr>
              <w:pStyle w:val="TableText"/>
              <w:rPr>
                <w:i/>
                <w:iCs/>
              </w:rPr>
            </w:pPr>
            <w:r w:rsidRPr="0035430A">
              <w:rPr>
                <w:i/>
                <w:iCs/>
              </w:rPr>
              <w:t>Analogue to digital to conversion at full screen</w:t>
            </w:r>
          </w:p>
        </w:tc>
        <w:tc>
          <w:tcPr>
            <w:tcW w:w="0" w:type="pct"/>
          </w:tcPr>
          <w:p w14:paraId="1ACC3643" w14:textId="77777777" w:rsidR="00425208" w:rsidRPr="0035430A" w:rsidRDefault="00425208">
            <w:pPr>
              <w:pStyle w:val="TableText"/>
              <w:ind w:left="720"/>
              <w:rPr>
                <w:i/>
                <w:iCs/>
              </w:rPr>
            </w:pPr>
          </w:p>
        </w:tc>
        <w:tc>
          <w:tcPr>
            <w:tcW w:w="0" w:type="pct"/>
          </w:tcPr>
          <w:p w14:paraId="274A6136" w14:textId="77777777" w:rsidR="00425208" w:rsidRPr="0035430A" w:rsidRDefault="00425208">
            <w:pPr>
              <w:pStyle w:val="TableText"/>
              <w:rPr>
                <w:i/>
                <w:iCs/>
              </w:rPr>
            </w:pPr>
          </w:p>
        </w:tc>
      </w:tr>
      <w:tr w:rsidR="00425208" w:rsidRPr="0035430A" w14:paraId="1CB7ACA6" w14:textId="77777777" w:rsidTr="00C163F6">
        <w:trPr>
          <w:cnfStyle w:val="000000100000" w:firstRow="0" w:lastRow="0" w:firstColumn="0" w:lastColumn="0" w:oddVBand="0" w:evenVBand="0" w:oddHBand="1" w:evenHBand="0" w:firstRowFirstColumn="0" w:firstRowLastColumn="0" w:lastRowFirstColumn="0" w:lastRowLastColumn="0"/>
        </w:trPr>
        <w:tc>
          <w:tcPr>
            <w:tcW w:w="0" w:type="pct"/>
          </w:tcPr>
          <w:p w14:paraId="2EBCB91A" w14:textId="77777777" w:rsidR="00425208" w:rsidRPr="0035430A" w:rsidRDefault="00425208" w:rsidP="00D66F9E">
            <w:pPr>
              <w:pStyle w:val="TableText"/>
              <w:rPr>
                <w:i/>
                <w:iCs/>
              </w:rPr>
            </w:pPr>
            <w:r w:rsidRPr="0035430A">
              <w:rPr>
                <w:i/>
                <w:iCs/>
              </w:rPr>
              <w:t>Sample rate</w:t>
            </w:r>
          </w:p>
        </w:tc>
        <w:tc>
          <w:tcPr>
            <w:tcW w:w="0" w:type="pct"/>
          </w:tcPr>
          <w:p w14:paraId="1915DD5C" w14:textId="77777777" w:rsidR="00425208" w:rsidRPr="0035430A" w:rsidRDefault="00425208">
            <w:pPr>
              <w:pStyle w:val="TableText"/>
              <w:ind w:left="720"/>
              <w:rPr>
                <w:i/>
                <w:iCs/>
              </w:rPr>
            </w:pPr>
          </w:p>
        </w:tc>
        <w:tc>
          <w:tcPr>
            <w:tcW w:w="0" w:type="pct"/>
          </w:tcPr>
          <w:p w14:paraId="76D9CDC3" w14:textId="77777777" w:rsidR="00425208" w:rsidRPr="0035430A" w:rsidRDefault="00425208">
            <w:pPr>
              <w:pStyle w:val="TableText"/>
              <w:rPr>
                <w:i/>
                <w:iCs/>
              </w:rPr>
            </w:pPr>
          </w:p>
        </w:tc>
      </w:tr>
      <w:tr w:rsidR="00425208" w:rsidRPr="0035430A" w14:paraId="6FDED450" w14:textId="77777777" w:rsidTr="00C163F6">
        <w:trPr>
          <w:cnfStyle w:val="000000010000" w:firstRow="0" w:lastRow="0" w:firstColumn="0" w:lastColumn="0" w:oddVBand="0" w:evenVBand="0" w:oddHBand="0" w:evenHBand="1" w:firstRowFirstColumn="0" w:firstRowLastColumn="0" w:lastRowFirstColumn="0" w:lastRowLastColumn="0"/>
        </w:trPr>
        <w:tc>
          <w:tcPr>
            <w:tcW w:w="0" w:type="pct"/>
          </w:tcPr>
          <w:p w14:paraId="4D672B0E" w14:textId="77777777" w:rsidR="00425208" w:rsidRPr="0035430A" w:rsidRDefault="00425208" w:rsidP="00D66F9E">
            <w:pPr>
              <w:pStyle w:val="TableText"/>
              <w:rPr>
                <w:i/>
                <w:iCs/>
              </w:rPr>
            </w:pPr>
            <w:r w:rsidRPr="0035430A">
              <w:rPr>
                <w:i/>
                <w:iCs/>
              </w:rPr>
              <w:t>Departure from linearity</w:t>
            </w:r>
          </w:p>
        </w:tc>
        <w:tc>
          <w:tcPr>
            <w:tcW w:w="0" w:type="pct"/>
          </w:tcPr>
          <w:p w14:paraId="09EB8E42" w14:textId="77777777" w:rsidR="00425208" w:rsidRPr="0035430A" w:rsidRDefault="00425208">
            <w:pPr>
              <w:pStyle w:val="TableText"/>
              <w:ind w:left="720"/>
              <w:rPr>
                <w:i/>
                <w:iCs/>
              </w:rPr>
            </w:pPr>
          </w:p>
        </w:tc>
        <w:tc>
          <w:tcPr>
            <w:tcW w:w="0" w:type="pct"/>
          </w:tcPr>
          <w:p w14:paraId="2CBD291C" w14:textId="77777777" w:rsidR="00425208" w:rsidRPr="0035430A" w:rsidRDefault="00425208">
            <w:pPr>
              <w:pStyle w:val="TableText"/>
              <w:rPr>
                <w:i/>
                <w:iCs/>
              </w:rPr>
            </w:pPr>
          </w:p>
        </w:tc>
      </w:tr>
      <w:tr w:rsidR="00425208" w:rsidRPr="0035430A" w14:paraId="15D37AB7" w14:textId="77777777" w:rsidTr="00C163F6">
        <w:trPr>
          <w:cnfStyle w:val="000000100000" w:firstRow="0" w:lastRow="0" w:firstColumn="0" w:lastColumn="0" w:oddVBand="0" w:evenVBand="0" w:oddHBand="1" w:evenHBand="0" w:firstRowFirstColumn="0" w:firstRowLastColumn="0" w:lastRowFirstColumn="0" w:lastRowLastColumn="0"/>
        </w:trPr>
        <w:tc>
          <w:tcPr>
            <w:tcW w:w="0" w:type="pct"/>
          </w:tcPr>
          <w:p w14:paraId="5283E34B" w14:textId="77777777" w:rsidR="00425208" w:rsidRPr="0035430A" w:rsidRDefault="00425208" w:rsidP="00D66F9E">
            <w:pPr>
              <w:pStyle w:val="TableText"/>
              <w:rPr>
                <w:i/>
                <w:iCs/>
              </w:rPr>
            </w:pPr>
            <w:r w:rsidRPr="0035430A">
              <w:rPr>
                <w:i/>
                <w:iCs/>
              </w:rPr>
              <w:t>DC offset error</w:t>
            </w:r>
          </w:p>
        </w:tc>
        <w:tc>
          <w:tcPr>
            <w:tcW w:w="0" w:type="pct"/>
          </w:tcPr>
          <w:p w14:paraId="28B3932F" w14:textId="77777777" w:rsidR="00425208" w:rsidRPr="0035430A" w:rsidRDefault="00425208">
            <w:pPr>
              <w:pStyle w:val="TableText"/>
              <w:ind w:left="720"/>
              <w:rPr>
                <w:i/>
                <w:iCs/>
              </w:rPr>
            </w:pPr>
          </w:p>
        </w:tc>
        <w:tc>
          <w:tcPr>
            <w:tcW w:w="0" w:type="pct"/>
          </w:tcPr>
          <w:p w14:paraId="0C222AE0" w14:textId="77777777" w:rsidR="00425208" w:rsidRPr="0035430A" w:rsidRDefault="00425208">
            <w:pPr>
              <w:pStyle w:val="TableText"/>
              <w:rPr>
                <w:i/>
                <w:iCs/>
              </w:rPr>
            </w:pPr>
          </w:p>
        </w:tc>
      </w:tr>
      <w:tr w:rsidR="00425208" w:rsidRPr="0035430A" w14:paraId="13C1B2C5" w14:textId="77777777" w:rsidTr="00C163F6">
        <w:trPr>
          <w:cnfStyle w:val="000000010000" w:firstRow="0" w:lastRow="0" w:firstColumn="0" w:lastColumn="0" w:oddVBand="0" w:evenVBand="0" w:oddHBand="0" w:evenHBand="1" w:firstRowFirstColumn="0" w:firstRowLastColumn="0" w:lastRowFirstColumn="0" w:lastRowLastColumn="0"/>
        </w:trPr>
        <w:tc>
          <w:tcPr>
            <w:tcW w:w="0" w:type="pct"/>
          </w:tcPr>
          <w:p w14:paraId="6D177FD1" w14:textId="77777777" w:rsidR="00425208" w:rsidRPr="0035430A" w:rsidRDefault="00425208" w:rsidP="00D66F9E">
            <w:pPr>
              <w:pStyle w:val="TableText"/>
              <w:rPr>
                <w:i/>
                <w:iCs/>
              </w:rPr>
            </w:pPr>
            <w:r w:rsidRPr="0035430A">
              <w:rPr>
                <w:i/>
                <w:iCs/>
              </w:rPr>
              <w:t>Bandwidth – Voltage</w:t>
            </w:r>
          </w:p>
        </w:tc>
        <w:tc>
          <w:tcPr>
            <w:tcW w:w="0" w:type="pct"/>
          </w:tcPr>
          <w:p w14:paraId="398F5DC0" w14:textId="77777777" w:rsidR="00425208" w:rsidRPr="0035430A" w:rsidRDefault="00425208">
            <w:pPr>
              <w:pStyle w:val="TableText"/>
              <w:ind w:left="720"/>
              <w:rPr>
                <w:i/>
                <w:iCs/>
              </w:rPr>
            </w:pPr>
          </w:p>
        </w:tc>
        <w:tc>
          <w:tcPr>
            <w:tcW w:w="0" w:type="pct"/>
          </w:tcPr>
          <w:p w14:paraId="4C0C6D16" w14:textId="77777777" w:rsidR="00425208" w:rsidRPr="0035430A" w:rsidRDefault="00425208">
            <w:pPr>
              <w:pStyle w:val="TableText"/>
              <w:rPr>
                <w:i/>
                <w:iCs/>
              </w:rPr>
            </w:pPr>
          </w:p>
        </w:tc>
      </w:tr>
      <w:tr w:rsidR="00425208" w:rsidRPr="0035430A" w14:paraId="47415B2F" w14:textId="77777777" w:rsidTr="00C163F6">
        <w:trPr>
          <w:cnfStyle w:val="000000100000" w:firstRow="0" w:lastRow="0" w:firstColumn="0" w:lastColumn="0" w:oddVBand="0" w:evenVBand="0" w:oddHBand="1" w:evenHBand="0" w:firstRowFirstColumn="0" w:firstRowLastColumn="0" w:lastRowFirstColumn="0" w:lastRowLastColumn="0"/>
        </w:trPr>
        <w:tc>
          <w:tcPr>
            <w:tcW w:w="0" w:type="pct"/>
          </w:tcPr>
          <w:p w14:paraId="08F3F7E0" w14:textId="77777777" w:rsidR="00425208" w:rsidRPr="0035430A" w:rsidRDefault="00425208" w:rsidP="00D66F9E">
            <w:pPr>
              <w:pStyle w:val="TableText"/>
              <w:rPr>
                <w:i/>
                <w:iCs/>
              </w:rPr>
            </w:pPr>
            <w:r w:rsidRPr="0035430A">
              <w:rPr>
                <w:i/>
                <w:iCs/>
              </w:rPr>
              <w:t>Bandwidth – Current</w:t>
            </w:r>
          </w:p>
        </w:tc>
        <w:tc>
          <w:tcPr>
            <w:tcW w:w="0" w:type="pct"/>
          </w:tcPr>
          <w:p w14:paraId="12790AB8" w14:textId="77777777" w:rsidR="00425208" w:rsidRPr="001668B9" w:rsidRDefault="00425208">
            <w:pPr>
              <w:pStyle w:val="TableText"/>
              <w:ind w:left="720"/>
              <w:rPr>
                <w:b/>
                <w:bCs/>
                <w:i/>
                <w:iCs/>
              </w:rPr>
            </w:pPr>
          </w:p>
        </w:tc>
        <w:tc>
          <w:tcPr>
            <w:tcW w:w="0" w:type="pct"/>
          </w:tcPr>
          <w:p w14:paraId="489CED1D" w14:textId="77777777" w:rsidR="00425208" w:rsidRPr="0035430A" w:rsidRDefault="00425208">
            <w:pPr>
              <w:pStyle w:val="TableText"/>
              <w:rPr>
                <w:i/>
                <w:iCs/>
              </w:rPr>
            </w:pPr>
          </w:p>
        </w:tc>
      </w:tr>
    </w:tbl>
    <w:p w14:paraId="7D67E22D" w14:textId="77777777" w:rsidR="00425208" w:rsidRDefault="00425208">
      <w:pPr>
        <w:pStyle w:val="BodyText"/>
        <w:ind w:left="0"/>
        <w:rPr>
          <w:lang w:eastAsia="en-AU"/>
        </w:rPr>
        <w:sectPr w:rsidR="00425208" w:rsidSect="00DE0688">
          <w:pgSz w:w="11906" w:h="16838" w:code="9"/>
          <w:pgMar w:top="1871" w:right="1361" w:bottom="1361" w:left="1361" w:header="1021" w:footer="567" w:gutter="0"/>
          <w:cols w:space="708"/>
          <w:docGrid w:linePitch="360"/>
        </w:sectPr>
      </w:pPr>
    </w:p>
    <w:p w14:paraId="155CCF43" w14:textId="4BBB155D" w:rsidR="00425208" w:rsidRDefault="00425208" w:rsidP="00D66F9E">
      <w:pPr>
        <w:pStyle w:val="Heading2"/>
        <w:rPr>
          <w:lang w:eastAsia="en-AU"/>
        </w:rPr>
      </w:pPr>
      <w:bookmarkStart w:id="224" w:name="_Toc75524108"/>
      <w:r>
        <w:rPr>
          <w:lang w:eastAsia="en-AU"/>
        </w:rPr>
        <w:lastRenderedPageBreak/>
        <w:t>Compliance verification</w:t>
      </w:r>
      <w:bookmarkEnd w:id="224"/>
    </w:p>
    <w:p w14:paraId="632F6C92" w14:textId="77777777" w:rsidR="00521BA0" w:rsidRPr="00521BA0" w:rsidRDefault="00521BA0" w:rsidP="00D66F9E">
      <w:pPr>
        <w:pStyle w:val="ResetPara"/>
        <w:rPr>
          <w:lang w:eastAsia="en-AU"/>
        </w:rPr>
      </w:pPr>
    </w:p>
    <w:p w14:paraId="726CFAE4" w14:textId="18793BD2" w:rsidR="00ED4117" w:rsidRPr="00C163F6" w:rsidRDefault="00D53A39" w:rsidP="00D66F9E">
      <w:pPr>
        <w:pStyle w:val="BodyText"/>
        <w:rPr>
          <w:color w:val="C41230" w:themeColor="accent1"/>
          <w:spacing w:val="-4"/>
          <w:lang w:eastAsia="en-AU"/>
        </w:rPr>
      </w:pPr>
      <w:r w:rsidRPr="00C163F6">
        <w:rPr>
          <w:color w:val="C41230" w:themeColor="accent1"/>
          <w:spacing w:val="-4"/>
          <w:lang w:eastAsia="en-AU"/>
        </w:rPr>
        <w:t xml:space="preserve">[Proposed verification mechanisms are suggestions described in Appendix D of the WEM Procedure: Generator Monitoring Plans. Market Participants may propose any other suitable ongoing verification mechanisms. Market Participants are to include details </w:t>
      </w:r>
      <w:r w:rsidR="00784D5C" w:rsidRPr="00C163F6">
        <w:rPr>
          <w:color w:val="C41230" w:themeColor="accent1"/>
          <w:spacing w:val="-4"/>
          <w:lang w:eastAsia="en-AU"/>
        </w:rPr>
        <w:t xml:space="preserve">of </w:t>
      </w:r>
      <w:r w:rsidR="00B14F02" w:rsidRPr="00C163F6">
        <w:rPr>
          <w:color w:val="C41230" w:themeColor="accent1"/>
          <w:spacing w:val="-4"/>
          <w:lang w:eastAsia="en-AU"/>
        </w:rPr>
        <w:t xml:space="preserve">the applicable </w:t>
      </w:r>
      <w:r w:rsidR="00D22105" w:rsidRPr="00C163F6">
        <w:rPr>
          <w:color w:val="C41230" w:themeColor="accent1"/>
          <w:spacing w:val="-4"/>
          <w:lang w:eastAsia="en-AU"/>
        </w:rPr>
        <w:t>Registered Generator Performance Standards and evidence of compliance. Please duplicate the table for each Generating System as per example from section 2.3</w:t>
      </w:r>
      <w:r w:rsidR="00D00A69" w:rsidRPr="00C163F6">
        <w:rPr>
          <w:color w:val="C41230" w:themeColor="accent1"/>
          <w:spacing w:val="-4"/>
          <w:lang w:eastAsia="en-AU"/>
        </w:rPr>
        <w:t xml:space="preserve"> of this form</w:t>
      </w:r>
      <w:r w:rsidR="00D22105" w:rsidRPr="00C163F6">
        <w:rPr>
          <w:color w:val="C41230" w:themeColor="accent1"/>
          <w:spacing w:val="-4"/>
          <w:lang w:eastAsia="en-AU"/>
        </w:rPr>
        <w:t>.</w:t>
      </w:r>
      <w:r w:rsidRPr="00C163F6">
        <w:rPr>
          <w:color w:val="C41230" w:themeColor="accent1"/>
          <w:spacing w:val="-4"/>
          <w:lang w:eastAsia="en-AU"/>
        </w:rPr>
        <w:t>]</w:t>
      </w:r>
    </w:p>
    <w:p w14:paraId="0FB54203" w14:textId="5D15B29B" w:rsidR="00425208" w:rsidRDefault="00425208">
      <w:pPr>
        <w:pStyle w:val="CaptionTable"/>
      </w:pPr>
      <w:bookmarkStart w:id="225" w:name="_Toc68880425"/>
      <w:bookmarkStart w:id="226" w:name="_Toc68883261"/>
      <w:bookmarkStart w:id="227" w:name="_Toc69201502"/>
      <w:bookmarkStart w:id="228" w:name="_Toc72308399"/>
      <w:bookmarkStart w:id="229" w:name="_Toc72414582"/>
      <w:bookmarkStart w:id="230" w:name="_Toc75524191"/>
      <w:bookmarkEnd w:id="225"/>
      <w:bookmarkEnd w:id="226"/>
      <w:bookmarkEnd w:id="227"/>
      <w:bookmarkEnd w:id="228"/>
      <w:bookmarkEnd w:id="229"/>
      <w:r>
        <w:t xml:space="preserve">Ongoing compliance verification of </w:t>
      </w:r>
      <w:r w:rsidR="00EE46D1">
        <w:t>d</w:t>
      </w:r>
      <w:r w:rsidR="003D34F1">
        <w:t xml:space="preserve">isturbance </w:t>
      </w:r>
      <w:r w:rsidR="00EE46D1">
        <w:t>r</w:t>
      </w:r>
      <w:r w:rsidR="003D34F1">
        <w:t xml:space="preserve">ide </w:t>
      </w:r>
      <w:r w:rsidR="00EE46D1">
        <w:t>t</w:t>
      </w:r>
      <w:r w:rsidR="003D34F1">
        <w:t xml:space="preserve">hrough for a </w:t>
      </w:r>
      <w:r w:rsidR="00EE46D1">
        <w:t>v</w:t>
      </w:r>
      <w:r w:rsidR="003D34F1">
        <w:t xml:space="preserve">oltage </w:t>
      </w:r>
      <w:r w:rsidR="00EE46D1">
        <w:t>d</w:t>
      </w:r>
      <w:r w:rsidR="003D34F1">
        <w:t>isturbance</w:t>
      </w:r>
      <w:r>
        <w:t xml:space="preserve"> and evidence of compliance</w:t>
      </w:r>
      <w:r w:rsidR="00C04EE9">
        <w:t xml:space="preserve"> – Generating System A</w:t>
      </w:r>
      <w:bookmarkEnd w:id="230"/>
    </w:p>
    <w:tbl>
      <w:tblPr>
        <w:tblStyle w:val="j"/>
        <w:tblW w:w="5000" w:type="pct"/>
        <w:tblLayout w:type="fixed"/>
        <w:tblLook w:val="0420" w:firstRow="1" w:lastRow="0" w:firstColumn="0" w:lastColumn="0" w:noHBand="0" w:noVBand="1"/>
      </w:tblPr>
      <w:tblGrid>
        <w:gridCol w:w="2267"/>
        <w:gridCol w:w="1562"/>
        <w:gridCol w:w="2691"/>
        <w:gridCol w:w="4365"/>
        <w:gridCol w:w="2721"/>
      </w:tblGrid>
      <w:tr w:rsidR="000F2EE5" w:rsidRPr="00521BA0" w14:paraId="57D05BDB" w14:textId="219E3827" w:rsidTr="00B02B66">
        <w:trPr>
          <w:cnfStyle w:val="100000000000" w:firstRow="1" w:lastRow="0" w:firstColumn="0" w:lastColumn="0" w:oddVBand="0" w:evenVBand="0" w:oddHBand="0" w:evenHBand="0" w:firstRowFirstColumn="0" w:firstRowLastColumn="0" w:lastRowFirstColumn="0" w:lastRowLastColumn="0"/>
        </w:trPr>
        <w:tc>
          <w:tcPr>
            <w:tcW w:w="833" w:type="pct"/>
            <w:hideMark/>
          </w:tcPr>
          <w:p w14:paraId="6AA6B7A2" w14:textId="2AEBCCF3" w:rsidR="009F4DC6" w:rsidRPr="00521BA0" w:rsidRDefault="009F4DC6" w:rsidP="00C163F6">
            <w:pPr>
              <w:pStyle w:val="TableTitle"/>
              <w:rPr>
                <w:b/>
              </w:rPr>
            </w:pPr>
            <w:r w:rsidRPr="00521BA0">
              <w:rPr>
                <w:b/>
              </w:rPr>
              <w:t>Criteria description</w:t>
            </w:r>
          </w:p>
        </w:tc>
        <w:tc>
          <w:tcPr>
            <w:tcW w:w="574" w:type="pct"/>
            <w:hideMark/>
          </w:tcPr>
          <w:p w14:paraId="18DFAEE0" w14:textId="332259F9" w:rsidR="009F4DC6" w:rsidRPr="00521BA0" w:rsidRDefault="009F4DC6" w:rsidP="00C163F6">
            <w:pPr>
              <w:pStyle w:val="TableTitle"/>
              <w:rPr>
                <w:b/>
              </w:rPr>
            </w:pPr>
            <w:r w:rsidRPr="00521BA0">
              <w:rPr>
                <w:b/>
              </w:rPr>
              <w:t>Appendix 12 clauses</w:t>
            </w:r>
          </w:p>
        </w:tc>
        <w:tc>
          <w:tcPr>
            <w:tcW w:w="989" w:type="pct"/>
          </w:tcPr>
          <w:p w14:paraId="5E6B600B" w14:textId="4338DB8F" w:rsidR="009F4DC6" w:rsidRPr="00521BA0" w:rsidRDefault="004A25BE" w:rsidP="00C163F6">
            <w:pPr>
              <w:pStyle w:val="TableTitle"/>
              <w:rPr>
                <w:b/>
              </w:rPr>
            </w:pPr>
            <w:r w:rsidRPr="00521BA0">
              <w:rPr>
                <w:b/>
              </w:rPr>
              <w:t xml:space="preserve">Statement of compliance – Generating System </w:t>
            </w:r>
            <w:r w:rsidR="009F4DC6" w:rsidRPr="00521BA0">
              <w:rPr>
                <w:b/>
              </w:rPr>
              <w:t>A</w:t>
            </w:r>
          </w:p>
        </w:tc>
        <w:tc>
          <w:tcPr>
            <w:tcW w:w="1604" w:type="pct"/>
            <w:hideMark/>
          </w:tcPr>
          <w:p w14:paraId="584485DD" w14:textId="34678A73" w:rsidR="009F4DC6" w:rsidRPr="00521BA0" w:rsidRDefault="004A25BE" w:rsidP="00C163F6">
            <w:pPr>
              <w:pStyle w:val="TableTitle"/>
              <w:rPr>
                <w:b/>
              </w:rPr>
            </w:pPr>
            <w:r w:rsidRPr="00521BA0">
              <w:rPr>
                <w:b/>
              </w:rPr>
              <w:t>Verification of compliance</w:t>
            </w:r>
            <w:r w:rsidR="009F4DC6" w:rsidRPr="00521BA0">
              <w:rPr>
                <w:b/>
              </w:rPr>
              <w:t xml:space="preserve"> – Generating System A</w:t>
            </w:r>
          </w:p>
        </w:tc>
        <w:tc>
          <w:tcPr>
            <w:tcW w:w="1000" w:type="pct"/>
          </w:tcPr>
          <w:p w14:paraId="4DDD0031" w14:textId="03373E84" w:rsidR="009F4DC6" w:rsidRPr="00521BA0" w:rsidRDefault="009F4DC6" w:rsidP="00C163F6">
            <w:pPr>
              <w:pStyle w:val="TableTitle"/>
              <w:rPr>
                <w:b/>
              </w:rPr>
            </w:pPr>
            <w:r w:rsidRPr="00521BA0">
              <w:rPr>
                <w:b/>
              </w:rPr>
              <w:t>Evidence of compliance – Generating System A</w:t>
            </w:r>
          </w:p>
        </w:tc>
      </w:tr>
      <w:tr w:rsidR="009F4DC6" w14:paraId="4BE11404" w14:textId="32E8F314" w:rsidTr="00B02B66">
        <w:trPr>
          <w:cnfStyle w:val="000000100000" w:firstRow="0" w:lastRow="0" w:firstColumn="0" w:lastColumn="0" w:oddVBand="0" w:evenVBand="0" w:oddHBand="1" w:evenHBand="0" w:firstRowFirstColumn="0" w:firstRowLastColumn="0" w:lastRowFirstColumn="0" w:lastRowLastColumn="0"/>
        </w:trPr>
        <w:tc>
          <w:tcPr>
            <w:tcW w:w="833" w:type="pct"/>
            <w:hideMark/>
          </w:tcPr>
          <w:p w14:paraId="6F60C1F6" w14:textId="11904787" w:rsidR="005C40BF" w:rsidRDefault="00E00F4B" w:rsidP="00D66F9E">
            <w:pPr>
              <w:pStyle w:val="TableText"/>
            </w:pPr>
            <w:r w:rsidRPr="00E00F4B">
              <w:t>Specified network location for this Technical Requirement</w:t>
            </w:r>
          </w:p>
        </w:tc>
        <w:tc>
          <w:tcPr>
            <w:tcW w:w="574" w:type="pct"/>
            <w:hideMark/>
          </w:tcPr>
          <w:p w14:paraId="6DFDFFAA" w14:textId="21636328" w:rsidR="005C40BF" w:rsidRDefault="005C40BF">
            <w:pPr>
              <w:pStyle w:val="TableText"/>
            </w:pPr>
            <w:r w:rsidRPr="00CA6886">
              <w:t>A12.8.1.1</w:t>
            </w:r>
          </w:p>
        </w:tc>
        <w:tc>
          <w:tcPr>
            <w:tcW w:w="989" w:type="pct"/>
          </w:tcPr>
          <w:p w14:paraId="764B0BA0" w14:textId="77777777" w:rsidR="005C40BF" w:rsidRDefault="005C40BF">
            <w:pPr>
              <w:pStyle w:val="TableText"/>
              <w:ind w:left="720"/>
            </w:pPr>
          </w:p>
        </w:tc>
        <w:tc>
          <w:tcPr>
            <w:tcW w:w="1604" w:type="pct"/>
            <w:hideMark/>
          </w:tcPr>
          <w:p w14:paraId="4445FBFE" w14:textId="6714BFA9" w:rsidR="005C40BF" w:rsidRPr="00C163F6" w:rsidRDefault="005C40BF" w:rsidP="00C163F6">
            <w:pPr>
              <w:pStyle w:val="TableText"/>
              <w:rPr>
                <w:i/>
                <w:iCs/>
                <w:spacing w:val="-2"/>
              </w:rPr>
            </w:pPr>
            <w:r w:rsidRPr="00C163F6">
              <w:rPr>
                <w:i/>
                <w:iCs/>
                <w:spacing w:val="-2"/>
              </w:rPr>
              <w:t>Demonstration that all monitoring</w:t>
            </w:r>
            <w:r w:rsidR="001C1741" w:rsidRPr="00C163F6">
              <w:rPr>
                <w:i/>
                <w:iCs/>
                <w:spacing w:val="-2"/>
              </w:rPr>
              <w:t xml:space="preserve"> for</w:t>
            </w:r>
            <w:r w:rsidRPr="00C163F6">
              <w:rPr>
                <w:i/>
                <w:iCs/>
                <w:spacing w:val="-2"/>
              </w:rPr>
              <w:t xml:space="preserve"> undertaken </w:t>
            </w:r>
            <w:r w:rsidR="00C952FB" w:rsidRPr="00C163F6">
              <w:rPr>
                <w:i/>
                <w:iCs/>
                <w:spacing w:val="-2"/>
              </w:rPr>
              <w:t xml:space="preserve">tests </w:t>
            </w:r>
            <w:r w:rsidRPr="00C163F6">
              <w:rPr>
                <w:i/>
                <w:iCs/>
                <w:spacing w:val="-2"/>
              </w:rPr>
              <w:t>to verify the requirements under A12.8 of the WEM Rules have been performed at the required location.</w:t>
            </w:r>
          </w:p>
        </w:tc>
        <w:tc>
          <w:tcPr>
            <w:tcW w:w="1000" w:type="pct"/>
          </w:tcPr>
          <w:p w14:paraId="2DC212FE" w14:textId="77777777" w:rsidR="005C40BF" w:rsidRDefault="005C40BF">
            <w:pPr>
              <w:pStyle w:val="TableText"/>
              <w:ind w:left="720"/>
            </w:pPr>
          </w:p>
        </w:tc>
      </w:tr>
      <w:tr w:rsidR="009F4DC6" w14:paraId="4B9B4548" w14:textId="5D2320A4" w:rsidTr="00B02B66">
        <w:trPr>
          <w:cnfStyle w:val="000000010000" w:firstRow="0" w:lastRow="0" w:firstColumn="0" w:lastColumn="0" w:oddVBand="0" w:evenVBand="0" w:oddHBand="0" w:evenHBand="1" w:firstRowFirstColumn="0" w:firstRowLastColumn="0" w:lastRowFirstColumn="0" w:lastRowLastColumn="0"/>
        </w:trPr>
        <w:tc>
          <w:tcPr>
            <w:tcW w:w="833" w:type="pct"/>
            <w:hideMark/>
          </w:tcPr>
          <w:p w14:paraId="14C9C801" w14:textId="269A447E" w:rsidR="005C40BF" w:rsidRDefault="00E00F4B" w:rsidP="00D66F9E">
            <w:pPr>
              <w:pStyle w:val="TableText"/>
            </w:pPr>
            <w:r w:rsidRPr="00E00F4B">
              <w:t>Continuous Uninterrupted Operation - 90% &lt; nominal voltage &lt; 110%</w:t>
            </w:r>
          </w:p>
        </w:tc>
        <w:tc>
          <w:tcPr>
            <w:tcW w:w="574" w:type="pct"/>
            <w:hideMark/>
          </w:tcPr>
          <w:p w14:paraId="1C0A8D15" w14:textId="2F8833AE" w:rsidR="005C40BF" w:rsidRDefault="005C40BF">
            <w:pPr>
              <w:pStyle w:val="TableText"/>
            </w:pPr>
            <w:r w:rsidRPr="00CA6886">
              <w:t>A12.8.1.2</w:t>
            </w:r>
          </w:p>
        </w:tc>
        <w:tc>
          <w:tcPr>
            <w:tcW w:w="989" w:type="pct"/>
          </w:tcPr>
          <w:p w14:paraId="0BE58BF4" w14:textId="77777777" w:rsidR="005C40BF" w:rsidRDefault="005C40BF">
            <w:pPr>
              <w:pStyle w:val="TableText"/>
              <w:ind w:left="720"/>
            </w:pPr>
          </w:p>
        </w:tc>
        <w:tc>
          <w:tcPr>
            <w:tcW w:w="1604" w:type="pct"/>
            <w:hideMark/>
          </w:tcPr>
          <w:p w14:paraId="5BD31361" w14:textId="4B2BEC74" w:rsidR="005C40BF" w:rsidRPr="00C163F6" w:rsidRDefault="00DF7AD6" w:rsidP="00C163F6">
            <w:pPr>
              <w:pStyle w:val="TableText"/>
              <w:rPr>
                <w:i/>
                <w:iCs/>
                <w:spacing w:val="-2"/>
              </w:rPr>
            </w:pPr>
            <w:r w:rsidRPr="00C163F6">
              <w:rPr>
                <w:i/>
                <w:iCs/>
                <w:spacing w:val="-2"/>
              </w:rPr>
              <w:t xml:space="preserve">Evidence that the Generating System meets the </w:t>
            </w:r>
            <w:r w:rsidR="002B048B" w:rsidRPr="00C163F6">
              <w:rPr>
                <w:i/>
                <w:iCs/>
                <w:spacing w:val="-2"/>
              </w:rPr>
              <w:t>criteria of CUO</w:t>
            </w:r>
            <w:r w:rsidR="0091747F" w:rsidRPr="00C163F6">
              <w:rPr>
                <w:i/>
                <w:iCs/>
                <w:spacing w:val="-2"/>
              </w:rPr>
              <w:t xml:space="preserve"> including</w:t>
            </w:r>
            <w:r w:rsidRPr="00C163F6">
              <w:rPr>
                <w:i/>
                <w:iCs/>
                <w:spacing w:val="-2"/>
              </w:rPr>
              <w:t xml:space="preserve"> investigation of every disconnection of the Generating System is provided to </w:t>
            </w:r>
            <w:r w:rsidR="005C40BF" w:rsidRPr="00C163F6">
              <w:rPr>
                <w:i/>
                <w:iCs/>
                <w:spacing w:val="-2"/>
              </w:rPr>
              <w:t xml:space="preserve">confirm that disconnection of the Generating System </w:t>
            </w:r>
            <w:r w:rsidR="007B0A73" w:rsidRPr="00C163F6">
              <w:rPr>
                <w:i/>
                <w:iCs/>
                <w:spacing w:val="-2"/>
              </w:rPr>
              <w:t xml:space="preserve">meets the </w:t>
            </w:r>
            <w:r w:rsidR="009C6968" w:rsidRPr="00C163F6">
              <w:rPr>
                <w:i/>
                <w:iCs/>
                <w:spacing w:val="-2"/>
              </w:rPr>
              <w:t xml:space="preserve">voltage </w:t>
            </w:r>
            <w:r w:rsidR="007B0A73" w:rsidRPr="00C163F6">
              <w:rPr>
                <w:i/>
                <w:iCs/>
                <w:spacing w:val="-2"/>
              </w:rPr>
              <w:t>requirements in the Registered GPS.</w:t>
            </w:r>
          </w:p>
        </w:tc>
        <w:tc>
          <w:tcPr>
            <w:tcW w:w="1000" w:type="pct"/>
          </w:tcPr>
          <w:p w14:paraId="27A8282B" w14:textId="77777777" w:rsidR="005C40BF" w:rsidRDefault="005C40BF">
            <w:pPr>
              <w:pStyle w:val="TableText"/>
              <w:ind w:left="720"/>
            </w:pPr>
          </w:p>
        </w:tc>
      </w:tr>
      <w:tr w:rsidR="009F4DC6" w14:paraId="5933FD69" w14:textId="138DEF3B" w:rsidTr="00B02B66">
        <w:trPr>
          <w:cnfStyle w:val="000000100000" w:firstRow="0" w:lastRow="0" w:firstColumn="0" w:lastColumn="0" w:oddVBand="0" w:evenVBand="0" w:oddHBand="1" w:evenHBand="0" w:firstRowFirstColumn="0" w:firstRowLastColumn="0" w:lastRowFirstColumn="0" w:lastRowLastColumn="0"/>
        </w:trPr>
        <w:tc>
          <w:tcPr>
            <w:tcW w:w="833" w:type="pct"/>
            <w:hideMark/>
          </w:tcPr>
          <w:p w14:paraId="1EBDBB37" w14:textId="6F1AE8B1" w:rsidR="005C40BF" w:rsidRDefault="00D34E5E" w:rsidP="00D66F9E">
            <w:pPr>
              <w:pStyle w:val="TableText"/>
            </w:pPr>
            <w:r w:rsidRPr="00D34E5E">
              <w:t>Provision of disconnection settings</w:t>
            </w:r>
          </w:p>
        </w:tc>
        <w:tc>
          <w:tcPr>
            <w:tcW w:w="574" w:type="pct"/>
            <w:hideMark/>
          </w:tcPr>
          <w:p w14:paraId="6FC40192" w14:textId="283D9355" w:rsidR="005C40BF" w:rsidRDefault="005C40BF">
            <w:pPr>
              <w:pStyle w:val="TableText"/>
            </w:pPr>
            <w:r w:rsidRPr="00CA6886">
              <w:t>A12.8.1.3</w:t>
            </w:r>
          </w:p>
        </w:tc>
        <w:tc>
          <w:tcPr>
            <w:tcW w:w="989" w:type="pct"/>
          </w:tcPr>
          <w:p w14:paraId="7DAFFBCD" w14:textId="77777777" w:rsidR="005C40BF" w:rsidRDefault="005C40BF">
            <w:pPr>
              <w:pStyle w:val="TableText"/>
              <w:ind w:left="720"/>
            </w:pPr>
          </w:p>
        </w:tc>
        <w:tc>
          <w:tcPr>
            <w:tcW w:w="1604" w:type="pct"/>
            <w:hideMark/>
          </w:tcPr>
          <w:p w14:paraId="4D7D4103" w14:textId="4DBE69A3" w:rsidR="005C40BF" w:rsidRPr="00C163F6" w:rsidRDefault="005C40BF" w:rsidP="00C163F6">
            <w:pPr>
              <w:pStyle w:val="TableText"/>
              <w:rPr>
                <w:i/>
                <w:iCs/>
                <w:spacing w:val="-2"/>
              </w:rPr>
            </w:pPr>
            <w:r w:rsidRPr="00C163F6">
              <w:rPr>
                <w:i/>
                <w:iCs/>
                <w:spacing w:val="-2"/>
              </w:rPr>
              <w:t>Provision of all applicable disconnection settings.</w:t>
            </w:r>
          </w:p>
        </w:tc>
        <w:tc>
          <w:tcPr>
            <w:tcW w:w="1000" w:type="pct"/>
          </w:tcPr>
          <w:p w14:paraId="471F669A" w14:textId="77777777" w:rsidR="005C40BF" w:rsidRDefault="005C40BF">
            <w:pPr>
              <w:pStyle w:val="TableText"/>
              <w:ind w:left="720"/>
            </w:pPr>
          </w:p>
        </w:tc>
      </w:tr>
      <w:tr w:rsidR="009F4DC6" w14:paraId="16EFC7F2" w14:textId="0CC770AD" w:rsidTr="00B02B66">
        <w:trPr>
          <w:cnfStyle w:val="000000010000" w:firstRow="0" w:lastRow="0" w:firstColumn="0" w:lastColumn="0" w:oddVBand="0" w:evenVBand="0" w:oddHBand="0" w:evenHBand="1" w:firstRowFirstColumn="0" w:firstRowLastColumn="0" w:lastRowFirstColumn="0" w:lastRowLastColumn="0"/>
        </w:trPr>
        <w:tc>
          <w:tcPr>
            <w:tcW w:w="833" w:type="pct"/>
            <w:hideMark/>
          </w:tcPr>
          <w:p w14:paraId="3A8D7F82" w14:textId="4862D3FE" w:rsidR="005C40BF" w:rsidRDefault="00E00F4B" w:rsidP="00D66F9E">
            <w:pPr>
              <w:pStyle w:val="TableText"/>
            </w:pPr>
            <w:r w:rsidRPr="00E00F4B">
              <w:t>Continuous Uninterrupted Operation - specified voltage ranges</w:t>
            </w:r>
          </w:p>
        </w:tc>
        <w:tc>
          <w:tcPr>
            <w:tcW w:w="574" w:type="pct"/>
            <w:hideMark/>
          </w:tcPr>
          <w:p w14:paraId="61617A50" w14:textId="7897A488" w:rsidR="005C40BF" w:rsidRDefault="005C40BF">
            <w:pPr>
              <w:pStyle w:val="TableText"/>
            </w:pPr>
            <w:r w:rsidRPr="00CA6886">
              <w:t>A12.8.2.1, A12.8.3.1</w:t>
            </w:r>
          </w:p>
        </w:tc>
        <w:tc>
          <w:tcPr>
            <w:tcW w:w="989" w:type="pct"/>
          </w:tcPr>
          <w:p w14:paraId="307F39A7" w14:textId="77777777" w:rsidR="005C40BF" w:rsidRPr="00C163F6" w:rsidRDefault="005C40BF">
            <w:pPr>
              <w:pStyle w:val="TableText"/>
              <w:ind w:left="720"/>
              <w:rPr>
                <w:b/>
              </w:rPr>
            </w:pPr>
          </w:p>
        </w:tc>
        <w:tc>
          <w:tcPr>
            <w:tcW w:w="1604" w:type="pct"/>
            <w:hideMark/>
          </w:tcPr>
          <w:p w14:paraId="739E31F7" w14:textId="6DE8C65C" w:rsidR="005C40BF" w:rsidRPr="00C163F6" w:rsidRDefault="002B048B" w:rsidP="00C163F6">
            <w:pPr>
              <w:pStyle w:val="TableText"/>
              <w:rPr>
                <w:i/>
                <w:iCs/>
                <w:spacing w:val="-2"/>
              </w:rPr>
            </w:pPr>
            <w:r w:rsidRPr="00C163F6">
              <w:rPr>
                <w:i/>
                <w:iCs/>
                <w:spacing w:val="-2"/>
              </w:rPr>
              <w:t>Evidence that the Generating System meets the criteria of CUO including investigation of every disconnection of the Generating System</w:t>
            </w:r>
            <w:r w:rsidR="00DA2996" w:rsidRPr="00C163F6">
              <w:rPr>
                <w:i/>
                <w:iCs/>
                <w:spacing w:val="-2"/>
              </w:rPr>
              <w:t xml:space="preserve"> is provided</w:t>
            </w:r>
            <w:r w:rsidRPr="00C163F6">
              <w:rPr>
                <w:i/>
                <w:iCs/>
                <w:spacing w:val="-2"/>
              </w:rPr>
              <w:t xml:space="preserve"> to confirm that the disconnection </w:t>
            </w:r>
            <w:r w:rsidR="009C6968" w:rsidRPr="00C163F6">
              <w:rPr>
                <w:i/>
                <w:iCs/>
                <w:spacing w:val="-2"/>
              </w:rPr>
              <w:t xml:space="preserve">of the Generating System </w:t>
            </w:r>
            <w:r w:rsidR="007B0A73" w:rsidRPr="00C163F6">
              <w:rPr>
                <w:i/>
                <w:iCs/>
                <w:spacing w:val="-2"/>
              </w:rPr>
              <w:t>meets</w:t>
            </w:r>
            <w:r w:rsidRPr="00C163F6">
              <w:rPr>
                <w:i/>
                <w:iCs/>
                <w:spacing w:val="-2"/>
              </w:rPr>
              <w:t xml:space="preserve"> the</w:t>
            </w:r>
            <w:r w:rsidR="009C6968" w:rsidRPr="00C163F6">
              <w:rPr>
                <w:i/>
                <w:iCs/>
                <w:spacing w:val="-2"/>
              </w:rPr>
              <w:t xml:space="preserve"> voltage range</w:t>
            </w:r>
            <w:r w:rsidRPr="00C163F6">
              <w:rPr>
                <w:i/>
                <w:iCs/>
                <w:spacing w:val="-2"/>
              </w:rPr>
              <w:t xml:space="preserve"> </w:t>
            </w:r>
            <w:r w:rsidR="007B0A73" w:rsidRPr="00C163F6">
              <w:rPr>
                <w:i/>
                <w:iCs/>
                <w:spacing w:val="-2"/>
              </w:rPr>
              <w:t xml:space="preserve">requirements in the </w:t>
            </w:r>
            <w:r w:rsidRPr="00C163F6">
              <w:rPr>
                <w:i/>
                <w:iCs/>
                <w:spacing w:val="-2"/>
              </w:rPr>
              <w:t>Registered GPS.</w:t>
            </w:r>
          </w:p>
        </w:tc>
        <w:tc>
          <w:tcPr>
            <w:tcW w:w="1000" w:type="pct"/>
          </w:tcPr>
          <w:p w14:paraId="5A3A4FB9" w14:textId="77777777" w:rsidR="005C40BF" w:rsidRDefault="005C40BF">
            <w:pPr>
              <w:pStyle w:val="TableText"/>
              <w:ind w:left="720"/>
            </w:pPr>
          </w:p>
        </w:tc>
      </w:tr>
      <w:tr w:rsidR="009F4DC6" w14:paraId="3C7566BE" w14:textId="2618239A" w:rsidTr="00B02B66">
        <w:trPr>
          <w:cnfStyle w:val="000000100000" w:firstRow="0" w:lastRow="0" w:firstColumn="0" w:lastColumn="0" w:oddVBand="0" w:evenVBand="0" w:oddHBand="1" w:evenHBand="0" w:firstRowFirstColumn="0" w:firstRowLastColumn="0" w:lastRowFirstColumn="0" w:lastRowLastColumn="0"/>
        </w:trPr>
        <w:tc>
          <w:tcPr>
            <w:tcW w:w="833" w:type="pct"/>
            <w:hideMark/>
          </w:tcPr>
          <w:p w14:paraId="07D64218" w14:textId="159A5936" w:rsidR="005C40BF" w:rsidRDefault="001364B0" w:rsidP="00D66F9E">
            <w:pPr>
              <w:pStyle w:val="TableText"/>
            </w:pPr>
            <w:r w:rsidRPr="001364B0">
              <w:t>Agreement of zero percent voltage level duration</w:t>
            </w:r>
          </w:p>
        </w:tc>
        <w:tc>
          <w:tcPr>
            <w:tcW w:w="574" w:type="pct"/>
            <w:hideMark/>
          </w:tcPr>
          <w:p w14:paraId="41B24884" w14:textId="6A6F2C2D" w:rsidR="005C40BF" w:rsidRDefault="005C40BF">
            <w:pPr>
              <w:pStyle w:val="TableText"/>
            </w:pPr>
            <w:r w:rsidRPr="00CA6886">
              <w:t>A12.8.3.2</w:t>
            </w:r>
          </w:p>
        </w:tc>
        <w:tc>
          <w:tcPr>
            <w:tcW w:w="989" w:type="pct"/>
          </w:tcPr>
          <w:p w14:paraId="03E578AC" w14:textId="77777777" w:rsidR="005C40BF" w:rsidRDefault="005C40BF">
            <w:pPr>
              <w:pStyle w:val="TableText"/>
              <w:ind w:left="720"/>
            </w:pPr>
          </w:p>
        </w:tc>
        <w:tc>
          <w:tcPr>
            <w:tcW w:w="1604" w:type="pct"/>
            <w:hideMark/>
          </w:tcPr>
          <w:p w14:paraId="6F94D9D3" w14:textId="418599D6" w:rsidR="005C40BF" w:rsidRPr="00C163F6" w:rsidRDefault="00576FFD" w:rsidP="00C163F6">
            <w:pPr>
              <w:pStyle w:val="TableText"/>
              <w:rPr>
                <w:i/>
                <w:iCs/>
                <w:spacing w:val="-2"/>
              </w:rPr>
            </w:pPr>
            <w:r w:rsidRPr="00C163F6">
              <w:rPr>
                <w:i/>
                <w:iCs/>
                <w:spacing w:val="-2"/>
              </w:rPr>
              <w:t xml:space="preserve">Evidence that the Generating System meets the </w:t>
            </w:r>
            <w:r w:rsidR="002B048B" w:rsidRPr="00C163F6">
              <w:rPr>
                <w:i/>
                <w:iCs/>
                <w:spacing w:val="-2"/>
              </w:rPr>
              <w:t>criteria of CUO</w:t>
            </w:r>
            <w:r w:rsidR="009C6968" w:rsidRPr="00C163F6">
              <w:rPr>
                <w:i/>
                <w:iCs/>
                <w:spacing w:val="-2"/>
              </w:rPr>
              <w:t xml:space="preserve"> including </w:t>
            </w:r>
            <w:r w:rsidRPr="00C163F6">
              <w:rPr>
                <w:i/>
                <w:iCs/>
                <w:spacing w:val="-2"/>
              </w:rPr>
              <w:t xml:space="preserve">investigation of every disconnection of the Generating System is provided to confirm that </w:t>
            </w:r>
            <w:r w:rsidR="005C40BF" w:rsidRPr="00C163F6">
              <w:rPr>
                <w:i/>
                <w:iCs/>
                <w:spacing w:val="-2"/>
              </w:rPr>
              <w:t xml:space="preserve">the Generating System did not disconnect while the voltage was at 0% for a duration less than </w:t>
            </w:r>
            <w:r w:rsidR="009C6968" w:rsidRPr="00C163F6">
              <w:rPr>
                <w:i/>
                <w:iCs/>
                <w:spacing w:val="-2"/>
              </w:rPr>
              <w:t xml:space="preserve">required </w:t>
            </w:r>
            <w:r w:rsidR="005C40BF" w:rsidRPr="00C163F6">
              <w:rPr>
                <w:i/>
                <w:iCs/>
                <w:spacing w:val="-2"/>
              </w:rPr>
              <w:t xml:space="preserve">in </w:t>
            </w:r>
            <w:r w:rsidR="00FA47DF" w:rsidRPr="00C163F6">
              <w:rPr>
                <w:i/>
                <w:iCs/>
                <w:spacing w:val="-2"/>
              </w:rPr>
              <w:t>the</w:t>
            </w:r>
            <w:r w:rsidR="005C40BF" w:rsidRPr="00C163F6">
              <w:rPr>
                <w:i/>
                <w:spacing w:val="-2"/>
              </w:rPr>
              <w:t xml:space="preserve"> </w:t>
            </w:r>
            <w:r w:rsidR="005C40BF" w:rsidRPr="00C163F6">
              <w:rPr>
                <w:i/>
                <w:iCs/>
                <w:spacing w:val="-2"/>
              </w:rPr>
              <w:t xml:space="preserve">Registered </w:t>
            </w:r>
            <w:r w:rsidR="00991521" w:rsidRPr="00C163F6">
              <w:rPr>
                <w:i/>
                <w:iCs/>
                <w:spacing w:val="-2"/>
              </w:rPr>
              <w:t>GPS</w:t>
            </w:r>
            <w:r w:rsidR="005C40BF" w:rsidRPr="00C163F6">
              <w:rPr>
                <w:i/>
                <w:iCs/>
                <w:spacing w:val="-2"/>
              </w:rPr>
              <w:t>.</w:t>
            </w:r>
          </w:p>
        </w:tc>
        <w:tc>
          <w:tcPr>
            <w:tcW w:w="1000" w:type="pct"/>
          </w:tcPr>
          <w:p w14:paraId="071A8C83" w14:textId="77777777" w:rsidR="005C40BF" w:rsidRDefault="005C40BF">
            <w:pPr>
              <w:pStyle w:val="TableText"/>
              <w:ind w:left="720"/>
            </w:pPr>
          </w:p>
        </w:tc>
      </w:tr>
      <w:tr w:rsidR="009F4DC6" w14:paraId="26C787A9" w14:textId="5B84F9D4" w:rsidTr="00B02B66">
        <w:trPr>
          <w:cnfStyle w:val="000000010000" w:firstRow="0" w:lastRow="0" w:firstColumn="0" w:lastColumn="0" w:oddVBand="0" w:evenVBand="0" w:oddHBand="0" w:evenHBand="1" w:firstRowFirstColumn="0" w:firstRowLastColumn="0" w:lastRowFirstColumn="0" w:lastRowLastColumn="0"/>
        </w:trPr>
        <w:tc>
          <w:tcPr>
            <w:tcW w:w="833" w:type="pct"/>
            <w:hideMark/>
          </w:tcPr>
          <w:p w14:paraId="7EF360DC" w14:textId="4A6E147A" w:rsidR="005C40BF" w:rsidRDefault="005C40BF" w:rsidP="00D66F9E">
            <w:pPr>
              <w:pStyle w:val="TableText"/>
            </w:pPr>
            <w:r w:rsidRPr="00CA2303">
              <w:t>Provision of operational arrangement</w:t>
            </w:r>
            <w:r>
              <w:t xml:space="preserve">s </w:t>
            </w:r>
          </w:p>
        </w:tc>
        <w:tc>
          <w:tcPr>
            <w:tcW w:w="574" w:type="pct"/>
            <w:hideMark/>
          </w:tcPr>
          <w:p w14:paraId="59D7CFF5" w14:textId="536DBCC3" w:rsidR="005C40BF" w:rsidRDefault="005C40BF">
            <w:pPr>
              <w:pStyle w:val="TableText"/>
            </w:pPr>
            <w:r w:rsidRPr="00CA6886">
              <w:t>A12.8.3.3</w:t>
            </w:r>
          </w:p>
        </w:tc>
        <w:tc>
          <w:tcPr>
            <w:tcW w:w="989" w:type="pct"/>
          </w:tcPr>
          <w:p w14:paraId="07BC25D5" w14:textId="77777777" w:rsidR="005C40BF" w:rsidRDefault="005C40BF">
            <w:pPr>
              <w:pStyle w:val="TableText"/>
              <w:ind w:left="720"/>
            </w:pPr>
          </w:p>
        </w:tc>
        <w:tc>
          <w:tcPr>
            <w:tcW w:w="1604" w:type="pct"/>
            <w:hideMark/>
          </w:tcPr>
          <w:p w14:paraId="4751C38B" w14:textId="6A8C4365" w:rsidR="005C40BF" w:rsidRPr="00C163F6" w:rsidRDefault="005C40BF" w:rsidP="00C163F6">
            <w:pPr>
              <w:pStyle w:val="TableText"/>
              <w:rPr>
                <w:i/>
                <w:iCs/>
                <w:spacing w:val="-2"/>
              </w:rPr>
            </w:pPr>
            <w:r w:rsidRPr="00C163F6">
              <w:rPr>
                <w:i/>
                <w:iCs/>
                <w:spacing w:val="-2"/>
              </w:rPr>
              <w:t>Confirmation that the operational arrangements</w:t>
            </w:r>
            <w:r w:rsidRPr="00C163F6">
              <w:rPr>
                <w:i/>
                <w:spacing w:val="-2"/>
              </w:rPr>
              <w:t xml:space="preserve"> </w:t>
            </w:r>
            <w:r w:rsidR="00C766A0" w:rsidRPr="00C163F6">
              <w:rPr>
                <w:i/>
                <w:iCs/>
                <w:spacing w:val="-2"/>
              </w:rPr>
              <w:t>in</w:t>
            </w:r>
            <w:r w:rsidR="009C6968" w:rsidRPr="00C163F6">
              <w:rPr>
                <w:i/>
                <w:iCs/>
                <w:spacing w:val="-2"/>
              </w:rPr>
              <w:t xml:space="preserve"> the</w:t>
            </w:r>
            <w:r w:rsidR="00C766A0" w:rsidRPr="00C163F6">
              <w:rPr>
                <w:i/>
                <w:iCs/>
                <w:spacing w:val="-2"/>
              </w:rPr>
              <w:t xml:space="preserve"> Registered GPS </w:t>
            </w:r>
            <w:r w:rsidRPr="00C163F6">
              <w:rPr>
                <w:i/>
                <w:iCs/>
                <w:spacing w:val="-2"/>
              </w:rPr>
              <w:t>are applicable and valid.</w:t>
            </w:r>
          </w:p>
        </w:tc>
        <w:tc>
          <w:tcPr>
            <w:tcW w:w="1000" w:type="pct"/>
          </w:tcPr>
          <w:p w14:paraId="1771223E" w14:textId="77777777" w:rsidR="005C40BF" w:rsidRDefault="005C40BF">
            <w:pPr>
              <w:pStyle w:val="TableText"/>
              <w:ind w:left="720"/>
            </w:pPr>
          </w:p>
        </w:tc>
      </w:tr>
    </w:tbl>
    <w:p w14:paraId="2FE192BD" w14:textId="5FFFEC76" w:rsidR="003D34F1" w:rsidRDefault="003D34F1" w:rsidP="00C163F6">
      <w:pPr>
        <w:pStyle w:val="BodyText"/>
        <w:ind w:left="0"/>
        <w:rPr>
          <w:lang w:eastAsia="en-AU"/>
        </w:rPr>
        <w:sectPr w:rsidR="003D34F1" w:rsidSect="00F76A05">
          <w:pgSz w:w="16838" w:h="11906" w:orient="landscape" w:code="9"/>
          <w:pgMar w:top="1361" w:right="1871" w:bottom="1361" w:left="1361" w:header="1021" w:footer="567" w:gutter="0"/>
          <w:cols w:space="708"/>
          <w:docGrid w:linePitch="360"/>
        </w:sectPr>
      </w:pPr>
    </w:p>
    <w:p w14:paraId="7BC7238A" w14:textId="13ADB54E" w:rsidR="00425208" w:rsidRDefault="00425208" w:rsidP="00D66F9E">
      <w:pPr>
        <w:pStyle w:val="Heading2"/>
        <w:rPr>
          <w:lang w:eastAsia="en-AU"/>
        </w:rPr>
      </w:pPr>
      <w:bookmarkStart w:id="231" w:name="_Toc75524109"/>
      <w:r>
        <w:rPr>
          <w:lang w:eastAsia="en-AU"/>
        </w:rPr>
        <w:lastRenderedPageBreak/>
        <w:t>Frequency of testing</w:t>
      </w:r>
      <w:bookmarkEnd w:id="231"/>
    </w:p>
    <w:p w14:paraId="0A1129FC" w14:textId="77777777" w:rsidR="00521BA0" w:rsidRPr="00521BA0" w:rsidRDefault="00521BA0" w:rsidP="00D66F9E">
      <w:pPr>
        <w:pStyle w:val="ResetPara"/>
        <w:rPr>
          <w:lang w:eastAsia="en-AU"/>
        </w:rPr>
      </w:pPr>
    </w:p>
    <w:p w14:paraId="21AB5EE5" w14:textId="43A82ABD" w:rsidR="00425208" w:rsidRPr="005863D0" w:rsidRDefault="00A51BDD">
      <w:pPr>
        <w:pStyle w:val="BodyText"/>
        <w:rPr>
          <w:color w:val="C41230" w:themeColor="accent1"/>
          <w:lang w:eastAsia="en-AU"/>
        </w:rPr>
      </w:pPr>
      <w:r w:rsidRPr="005863D0">
        <w:rPr>
          <w:color w:val="C41230" w:themeColor="accent1"/>
          <w:lang w:eastAsia="en-AU"/>
        </w:rPr>
        <w:t xml:space="preserve">[Include frequency of testing for each method and each Generating Systems </w:t>
      </w:r>
      <w:r w:rsidR="005B1A43" w:rsidRPr="005863D0">
        <w:rPr>
          <w:color w:val="C41230" w:themeColor="accent1"/>
          <w:lang w:eastAsia="en-AU"/>
        </w:rPr>
        <w:t>within Facility X</w:t>
      </w:r>
      <w:r w:rsidRPr="005863D0">
        <w:rPr>
          <w:color w:val="C41230" w:themeColor="accent1"/>
          <w:lang w:eastAsia="en-AU"/>
        </w:rPr>
        <w:t>.]</w:t>
      </w:r>
    </w:p>
    <w:p w14:paraId="0CBCE8AD" w14:textId="257C66DC" w:rsidR="00425208" w:rsidRDefault="00425208">
      <w:pPr>
        <w:pStyle w:val="BodyText"/>
        <w:rPr>
          <w:lang w:eastAsia="en-AU"/>
        </w:rPr>
      </w:pPr>
    </w:p>
    <w:p w14:paraId="420B9A61" w14:textId="726AADE2" w:rsidR="00425208" w:rsidRDefault="00425208" w:rsidP="00D66F9E">
      <w:pPr>
        <w:pStyle w:val="Heading2"/>
        <w:rPr>
          <w:lang w:eastAsia="en-AU"/>
        </w:rPr>
      </w:pPr>
      <w:bookmarkStart w:id="232" w:name="_Toc75524110"/>
      <w:r>
        <w:rPr>
          <w:lang w:eastAsia="en-AU"/>
        </w:rPr>
        <w:t>Risks and mitigation</w:t>
      </w:r>
      <w:bookmarkEnd w:id="232"/>
    </w:p>
    <w:p w14:paraId="019D9B96" w14:textId="77777777" w:rsidR="00521BA0" w:rsidRPr="00521BA0" w:rsidRDefault="00521BA0" w:rsidP="00D66F9E">
      <w:pPr>
        <w:pStyle w:val="ResetPara"/>
        <w:rPr>
          <w:lang w:eastAsia="en-AU"/>
        </w:rPr>
      </w:pPr>
    </w:p>
    <w:p w14:paraId="0ECC0913" w14:textId="374A3590" w:rsidR="007F0592" w:rsidRPr="005863D0" w:rsidRDefault="00A51BDD">
      <w:pPr>
        <w:pStyle w:val="BodyText"/>
        <w:rPr>
          <w:color w:val="C41230" w:themeColor="accent1"/>
          <w:lang w:eastAsia="en-AU"/>
        </w:rPr>
      </w:pPr>
      <w:r w:rsidRPr="005863D0">
        <w:rPr>
          <w:color w:val="C41230" w:themeColor="accent1"/>
          <w:lang w:eastAsia="en-AU"/>
        </w:rPr>
        <w:t xml:space="preserve">[Include all risks identified and mitigation for each risk identified for all Generating Systems </w:t>
      </w:r>
      <w:r w:rsidR="005B1A43" w:rsidRPr="005863D0">
        <w:rPr>
          <w:color w:val="C41230" w:themeColor="accent1"/>
          <w:lang w:eastAsia="en-AU"/>
        </w:rPr>
        <w:t>within Facility X</w:t>
      </w:r>
      <w:r w:rsidRPr="005863D0">
        <w:rPr>
          <w:color w:val="C41230" w:themeColor="accent1"/>
          <w:lang w:eastAsia="en-AU"/>
        </w:rPr>
        <w:t>.]</w:t>
      </w:r>
    </w:p>
    <w:p w14:paraId="4484DBA5" w14:textId="4C63E2F6" w:rsidR="007F0592" w:rsidRPr="00097FB9" w:rsidRDefault="007F0592">
      <w:pPr>
        <w:pStyle w:val="CaptionTable"/>
        <w:rPr>
          <w:color w:val="000000"/>
        </w:rPr>
      </w:pPr>
      <w:bookmarkStart w:id="233" w:name="_Toc75524192"/>
      <w:r>
        <w:t xml:space="preserve">Risks and </w:t>
      </w:r>
      <w:r w:rsidR="00521BA0">
        <w:t>mitigation</w:t>
      </w:r>
      <w:bookmarkEnd w:id="233"/>
    </w:p>
    <w:tbl>
      <w:tblPr>
        <w:tblStyle w:val="j"/>
        <w:tblW w:w="5000" w:type="pct"/>
        <w:tblLook w:val="0420" w:firstRow="1" w:lastRow="0" w:firstColumn="0" w:lastColumn="0" w:noHBand="0" w:noVBand="1"/>
      </w:tblPr>
      <w:tblGrid>
        <w:gridCol w:w="3060"/>
        <w:gridCol w:w="3062"/>
        <w:gridCol w:w="3062"/>
      </w:tblGrid>
      <w:tr w:rsidR="00681A07" w:rsidRPr="00521BA0" w14:paraId="53230646" w14:textId="77777777" w:rsidTr="00C163F6">
        <w:trPr>
          <w:cnfStyle w:val="100000000000" w:firstRow="1" w:lastRow="0" w:firstColumn="0" w:lastColumn="0" w:oddVBand="0" w:evenVBand="0" w:oddHBand="0" w:evenHBand="0" w:firstRowFirstColumn="0" w:firstRowLastColumn="0" w:lastRowFirstColumn="0" w:lastRowLastColumn="0"/>
        </w:trPr>
        <w:tc>
          <w:tcPr>
            <w:tcW w:w="0" w:type="pct"/>
          </w:tcPr>
          <w:p w14:paraId="37EB1631" w14:textId="77777777" w:rsidR="00681A07" w:rsidRPr="00B02B66" w:rsidRDefault="00681A07" w:rsidP="00D66F9E">
            <w:pPr>
              <w:pStyle w:val="TableTitle"/>
              <w:rPr>
                <w:b/>
                <w:bCs/>
              </w:rPr>
            </w:pPr>
            <w:r w:rsidRPr="00B02B66">
              <w:rPr>
                <w:b/>
                <w:bCs/>
              </w:rPr>
              <w:t>Risk</w:t>
            </w:r>
          </w:p>
        </w:tc>
        <w:tc>
          <w:tcPr>
            <w:tcW w:w="0" w:type="pct"/>
          </w:tcPr>
          <w:p w14:paraId="65A2C6BF" w14:textId="1BCFE628" w:rsidR="00681A07" w:rsidRPr="00B02B66" w:rsidRDefault="00681A07" w:rsidP="00D66F9E">
            <w:pPr>
              <w:pStyle w:val="TableTitle"/>
              <w:rPr>
                <w:b/>
                <w:bCs/>
              </w:rPr>
            </w:pPr>
            <w:r w:rsidRPr="00B02B66">
              <w:rPr>
                <w:b/>
                <w:bCs/>
              </w:rPr>
              <w:t>Relevant Generating System</w:t>
            </w:r>
          </w:p>
        </w:tc>
        <w:tc>
          <w:tcPr>
            <w:tcW w:w="0" w:type="pct"/>
          </w:tcPr>
          <w:p w14:paraId="50BF3A0E" w14:textId="2DE92E52" w:rsidR="00681A07" w:rsidRPr="00B02B66" w:rsidRDefault="00681A07" w:rsidP="00D66F9E">
            <w:pPr>
              <w:pStyle w:val="TableTitle"/>
              <w:rPr>
                <w:b/>
                <w:bCs/>
              </w:rPr>
            </w:pPr>
            <w:r w:rsidRPr="00B02B66">
              <w:rPr>
                <w:b/>
                <w:bCs/>
              </w:rPr>
              <w:t>Mitigation</w:t>
            </w:r>
          </w:p>
        </w:tc>
      </w:tr>
      <w:tr w:rsidR="00681A07" w:rsidRPr="0035430A" w14:paraId="386A1FE2" w14:textId="77777777" w:rsidTr="00C163F6">
        <w:trPr>
          <w:cnfStyle w:val="000000100000" w:firstRow="0" w:lastRow="0" w:firstColumn="0" w:lastColumn="0" w:oddVBand="0" w:evenVBand="0" w:oddHBand="1" w:evenHBand="0" w:firstRowFirstColumn="0" w:firstRowLastColumn="0" w:lastRowFirstColumn="0" w:lastRowLastColumn="0"/>
        </w:trPr>
        <w:tc>
          <w:tcPr>
            <w:tcW w:w="1666" w:type="pct"/>
          </w:tcPr>
          <w:p w14:paraId="01B48772" w14:textId="77777777" w:rsidR="00681A07" w:rsidRPr="0035430A" w:rsidRDefault="00681A07">
            <w:pPr>
              <w:pStyle w:val="TableText"/>
              <w:rPr>
                <w:i/>
                <w:iCs/>
              </w:rPr>
            </w:pPr>
          </w:p>
        </w:tc>
        <w:tc>
          <w:tcPr>
            <w:tcW w:w="1667" w:type="pct"/>
          </w:tcPr>
          <w:p w14:paraId="3623C127" w14:textId="77777777" w:rsidR="00681A07" w:rsidRPr="0035430A" w:rsidRDefault="00681A07" w:rsidP="00D66F9E">
            <w:pPr>
              <w:pStyle w:val="TableText"/>
              <w:rPr>
                <w:i/>
                <w:iCs/>
              </w:rPr>
            </w:pPr>
          </w:p>
        </w:tc>
        <w:tc>
          <w:tcPr>
            <w:tcW w:w="1667" w:type="pct"/>
          </w:tcPr>
          <w:p w14:paraId="05BCD5FE" w14:textId="38F550A6" w:rsidR="00681A07" w:rsidRPr="0035430A" w:rsidRDefault="00681A07">
            <w:pPr>
              <w:pStyle w:val="TableText"/>
              <w:rPr>
                <w:i/>
                <w:iCs/>
              </w:rPr>
            </w:pPr>
          </w:p>
        </w:tc>
      </w:tr>
      <w:tr w:rsidR="00681A07" w:rsidRPr="0035430A" w14:paraId="017CB16C" w14:textId="77777777" w:rsidTr="00C163F6">
        <w:trPr>
          <w:cnfStyle w:val="000000010000" w:firstRow="0" w:lastRow="0" w:firstColumn="0" w:lastColumn="0" w:oddVBand="0" w:evenVBand="0" w:oddHBand="0" w:evenHBand="1" w:firstRowFirstColumn="0" w:firstRowLastColumn="0" w:lastRowFirstColumn="0" w:lastRowLastColumn="0"/>
        </w:trPr>
        <w:tc>
          <w:tcPr>
            <w:tcW w:w="1666" w:type="pct"/>
          </w:tcPr>
          <w:p w14:paraId="5A55EAD2" w14:textId="77777777" w:rsidR="00681A07" w:rsidRPr="0035430A" w:rsidRDefault="00681A07">
            <w:pPr>
              <w:pStyle w:val="TableText"/>
              <w:rPr>
                <w:i/>
                <w:iCs/>
              </w:rPr>
            </w:pPr>
          </w:p>
        </w:tc>
        <w:tc>
          <w:tcPr>
            <w:tcW w:w="1667" w:type="pct"/>
          </w:tcPr>
          <w:p w14:paraId="6D9C459F" w14:textId="77777777" w:rsidR="00681A07" w:rsidRPr="0035430A" w:rsidRDefault="00681A07" w:rsidP="00D66F9E">
            <w:pPr>
              <w:pStyle w:val="TableText"/>
              <w:ind w:left="720"/>
              <w:rPr>
                <w:i/>
                <w:iCs/>
              </w:rPr>
            </w:pPr>
          </w:p>
        </w:tc>
        <w:tc>
          <w:tcPr>
            <w:tcW w:w="1667" w:type="pct"/>
          </w:tcPr>
          <w:p w14:paraId="2D1E6104" w14:textId="27867DFE" w:rsidR="00681A07" w:rsidRPr="0035430A" w:rsidRDefault="00681A07">
            <w:pPr>
              <w:pStyle w:val="TableText"/>
              <w:ind w:left="720"/>
              <w:rPr>
                <w:i/>
                <w:iCs/>
              </w:rPr>
            </w:pPr>
          </w:p>
        </w:tc>
      </w:tr>
      <w:tr w:rsidR="00681A07" w:rsidRPr="0035430A" w14:paraId="4AA1039C" w14:textId="77777777" w:rsidTr="00C163F6">
        <w:trPr>
          <w:cnfStyle w:val="000000100000" w:firstRow="0" w:lastRow="0" w:firstColumn="0" w:lastColumn="0" w:oddVBand="0" w:evenVBand="0" w:oddHBand="1" w:evenHBand="0" w:firstRowFirstColumn="0" w:firstRowLastColumn="0" w:lastRowFirstColumn="0" w:lastRowLastColumn="0"/>
        </w:trPr>
        <w:tc>
          <w:tcPr>
            <w:tcW w:w="1666" w:type="pct"/>
          </w:tcPr>
          <w:p w14:paraId="27AF1CFB" w14:textId="77777777" w:rsidR="00681A07" w:rsidRPr="0035430A" w:rsidRDefault="00681A07">
            <w:pPr>
              <w:pStyle w:val="TableText"/>
              <w:rPr>
                <w:i/>
                <w:iCs/>
              </w:rPr>
            </w:pPr>
          </w:p>
        </w:tc>
        <w:tc>
          <w:tcPr>
            <w:tcW w:w="1667" w:type="pct"/>
          </w:tcPr>
          <w:p w14:paraId="5FFA39BC" w14:textId="77777777" w:rsidR="00681A07" w:rsidRPr="0035430A" w:rsidRDefault="00681A07" w:rsidP="00D66F9E">
            <w:pPr>
              <w:pStyle w:val="TableText"/>
              <w:ind w:left="720"/>
              <w:rPr>
                <w:i/>
                <w:iCs/>
              </w:rPr>
            </w:pPr>
          </w:p>
        </w:tc>
        <w:tc>
          <w:tcPr>
            <w:tcW w:w="1667" w:type="pct"/>
          </w:tcPr>
          <w:p w14:paraId="03F78B20" w14:textId="266DDE69" w:rsidR="00681A07" w:rsidRPr="0035430A" w:rsidRDefault="00681A07">
            <w:pPr>
              <w:pStyle w:val="TableText"/>
              <w:ind w:left="720"/>
              <w:rPr>
                <w:i/>
                <w:iCs/>
              </w:rPr>
            </w:pPr>
          </w:p>
        </w:tc>
      </w:tr>
      <w:tr w:rsidR="00681A07" w:rsidRPr="0035430A" w14:paraId="6BAC1913" w14:textId="77777777" w:rsidTr="00C163F6">
        <w:trPr>
          <w:cnfStyle w:val="000000010000" w:firstRow="0" w:lastRow="0" w:firstColumn="0" w:lastColumn="0" w:oddVBand="0" w:evenVBand="0" w:oddHBand="0" w:evenHBand="1" w:firstRowFirstColumn="0" w:firstRowLastColumn="0" w:lastRowFirstColumn="0" w:lastRowLastColumn="0"/>
        </w:trPr>
        <w:tc>
          <w:tcPr>
            <w:tcW w:w="1666" w:type="pct"/>
          </w:tcPr>
          <w:p w14:paraId="1E14439D" w14:textId="77777777" w:rsidR="00681A07" w:rsidRPr="0035430A" w:rsidRDefault="00681A07">
            <w:pPr>
              <w:pStyle w:val="TableText"/>
              <w:rPr>
                <w:i/>
                <w:iCs/>
              </w:rPr>
            </w:pPr>
          </w:p>
        </w:tc>
        <w:tc>
          <w:tcPr>
            <w:tcW w:w="1667" w:type="pct"/>
          </w:tcPr>
          <w:p w14:paraId="00686E5E" w14:textId="77777777" w:rsidR="00681A07" w:rsidRPr="0035430A" w:rsidRDefault="00681A07" w:rsidP="00D66F9E">
            <w:pPr>
              <w:pStyle w:val="TableText"/>
              <w:ind w:left="720"/>
              <w:rPr>
                <w:i/>
                <w:iCs/>
              </w:rPr>
            </w:pPr>
          </w:p>
        </w:tc>
        <w:tc>
          <w:tcPr>
            <w:tcW w:w="1667" w:type="pct"/>
          </w:tcPr>
          <w:p w14:paraId="0A72A838" w14:textId="12AFE171" w:rsidR="00681A07" w:rsidRPr="0035430A" w:rsidRDefault="00681A07">
            <w:pPr>
              <w:pStyle w:val="TableText"/>
              <w:ind w:left="720"/>
              <w:rPr>
                <w:i/>
                <w:iCs/>
              </w:rPr>
            </w:pPr>
          </w:p>
        </w:tc>
      </w:tr>
      <w:tr w:rsidR="00681A07" w:rsidRPr="0035430A" w14:paraId="52A7B874" w14:textId="77777777" w:rsidTr="00C163F6">
        <w:trPr>
          <w:cnfStyle w:val="000000100000" w:firstRow="0" w:lastRow="0" w:firstColumn="0" w:lastColumn="0" w:oddVBand="0" w:evenVBand="0" w:oddHBand="1" w:evenHBand="0" w:firstRowFirstColumn="0" w:firstRowLastColumn="0" w:lastRowFirstColumn="0" w:lastRowLastColumn="0"/>
        </w:trPr>
        <w:tc>
          <w:tcPr>
            <w:tcW w:w="1666" w:type="pct"/>
          </w:tcPr>
          <w:p w14:paraId="444AD89A" w14:textId="77777777" w:rsidR="00681A07" w:rsidRPr="0035430A" w:rsidRDefault="00681A07">
            <w:pPr>
              <w:pStyle w:val="TableText"/>
              <w:rPr>
                <w:i/>
                <w:iCs/>
              </w:rPr>
            </w:pPr>
          </w:p>
        </w:tc>
        <w:tc>
          <w:tcPr>
            <w:tcW w:w="1667" w:type="pct"/>
          </w:tcPr>
          <w:p w14:paraId="72E81724" w14:textId="77777777" w:rsidR="00681A07" w:rsidRPr="0035430A" w:rsidRDefault="00681A07" w:rsidP="00D66F9E">
            <w:pPr>
              <w:pStyle w:val="TableText"/>
              <w:ind w:left="720"/>
              <w:rPr>
                <w:i/>
                <w:iCs/>
              </w:rPr>
            </w:pPr>
          </w:p>
        </w:tc>
        <w:tc>
          <w:tcPr>
            <w:tcW w:w="1667" w:type="pct"/>
          </w:tcPr>
          <w:p w14:paraId="0664589A" w14:textId="0023A7C6" w:rsidR="00681A07" w:rsidRPr="0035430A" w:rsidRDefault="00681A07">
            <w:pPr>
              <w:pStyle w:val="TableText"/>
              <w:ind w:left="720"/>
              <w:rPr>
                <w:i/>
                <w:iCs/>
              </w:rPr>
            </w:pPr>
          </w:p>
        </w:tc>
      </w:tr>
      <w:tr w:rsidR="00681A07" w:rsidRPr="0035430A" w14:paraId="244B35DB" w14:textId="77777777" w:rsidTr="00C163F6">
        <w:trPr>
          <w:cnfStyle w:val="000000010000" w:firstRow="0" w:lastRow="0" w:firstColumn="0" w:lastColumn="0" w:oddVBand="0" w:evenVBand="0" w:oddHBand="0" w:evenHBand="1" w:firstRowFirstColumn="0" w:firstRowLastColumn="0" w:lastRowFirstColumn="0" w:lastRowLastColumn="0"/>
        </w:trPr>
        <w:tc>
          <w:tcPr>
            <w:tcW w:w="1666" w:type="pct"/>
          </w:tcPr>
          <w:p w14:paraId="075C0FF0" w14:textId="77777777" w:rsidR="00681A07" w:rsidRPr="0035430A" w:rsidRDefault="00681A07">
            <w:pPr>
              <w:pStyle w:val="TableText"/>
              <w:rPr>
                <w:i/>
                <w:iCs/>
              </w:rPr>
            </w:pPr>
          </w:p>
        </w:tc>
        <w:tc>
          <w:tcPr>
            <w:tcW w:w="1667" w:type="pct"/>
          </w:tcPr>
          <w:p w14:paraId="28931558" w14:textId="77777777" w:rsidR="00681A07" w:rsidRPr="0035430A" w:rsidRDefault="00681A07" w:rsidP="00D66F9E">
            <w:pPr>
              <w:pStyle w:val="TableText"/>
              <w:ind w:left="720"/>
              <w:rPr>
                <w:i/>
                <w:iCs/>
              </w:rPr>
            </w:pPr>
          </w:p>
        </w:tc>
        <w:tc>
          <w:tcPr>
            <w:tcW w:w="1667" w:type="pct"/>
          </w:tcPr>
          <w:p w14:paraId="71DC1CD6" w14:textId="0363D946" w:rsidR="00681A07" w:rsidRPr="0035430A" w:rsidRDefault="00681A07">
            <w:pPr>
              <w:pStyle w:val="TableText"/>
              <w:ind w:left="720"/>
              <w:rPr>
                <w:i/>
                <w:iCs/>
              </w:rPr>
            </w:pPr>
          </w:p>
        </w:tc>
      </w:tr>
      <w:tr w:rsidR="00681A07" w:rsidRPr="0035430A" w14:paraId="44951578" w14:textId="77777777" w:rsidTr="00C163F6">
        <w:trPr>
          <w:cnfStyle w:val="000000100000" w:firstRow="0" w:lastRow="0" w:firstColumn="0" w:lastColumn="0" w:oddVBand="0" w:evenVBand="0" w:oddHBand="1" w:evenHBand="0" w:firstRowFirstColumn="0" w:firstRowLastColumn="0" w:lastRowFirstColumn="0" w:lastRowLastColumn="0"/>
        </w:trPr>
        <w:tc>
          <w:tcPr>
            <w:tcW w:w="1666" w:type="pct"/>
          </w:tcPr>
          <w:p w14:paraId="745DCCA0" w14:textId="77777777" w:rsidR="00681A07" w:rsidRPr="0035430A" w:rsidRDefault="00681A07">
            <w:pPr>
              <w:pStyle w:val="TableText"/>
              <w:rPr>
                <w:i/>
                <w:iCs/>
              </w:rPr>
            </w:pPr>
          </w:p>
        </w:tc>
        <w:tc>
          <w:tcPr>
            <w:tcW w:w="1667" w:type="pct"/>
          </w:tcPr>
          <w:p w14:paraId="2E29C71E" w14:textId="77777777" w:rsidR="00681A07" w:rsidRPr="0035430A" w:rsidRDefault="00681A07" w:rsidP="00D66F9E">
            <w:pPr>
              <w:pStyle w:val="TableText"/>
              <w:ind w:left="720"/>
              <w:rPr>
                <w:i/>
                <w:iCs/>
              </w:rPr>
            </w:pPr>
          </w:p>
        </w:tc>
        <w:tc>
          <w:tcPr>
            <w:tcW w:w="1667" w:type="pct"/>
          </w:tcPr>
          <w:p w14:paraId="4D800D8F" w14:textId="634A22E6" w:rsidR="00681A07" w:rsidRPr="0035430A" w:rsidRDefault="00681A07">
            <w:pPr>
              <w:pStyle w:val="TableText"/>
              <w:ind w:left="720"/>
              <w:rPr>
                <w:i/>
                <w:iCs/>
              </w:rPr>
            </w:pPr>
          </w:p>
        </w:tc>
      </w:tr>
    </w:tbl>
    <w:p w14:paraId="7F85F563" w14:textId="77777777" w:rsidR="001364B0" w:rsidRDefault="001364B0" w:rsidP="00D66F9E">
      <w:pPr>
        <w:spacing w:after="160" w:line="259" w:lineRule="auto"/>
        <w:jc w:val="left"/>
        <w:rPr>
          <w:rFonts w:asciiTheme="majorHAnsi" w:eastAsiaTheme="majorEastAsia" w:hAnsiTheme="majorHAnsi" w:cstheme="majorBidi"/>
          <w:b/>
          <w:caps/>
          <w:sz w:val="24"/>
          <w:szCs w:val="32"/>
        </w:rPr>
      </w:pPr>
      <w:r>
        <w:br w:type="page"/>
      </w:r>
    </w:p>
    <w:p w14:paraId="3913B21C" w14:textId="59754A53" w:rsidR="00BC37A4" w:rsidRDefault="00BC37A4">
      <w:pPr>
        <w:pStyle w:val="Heading1"/>
      </w:pPr>
      <w:bookmarkStart w:id="234" w:name="_Toc75524111"/>
      <w:r>
        <w:lastRenderedPageBreak/>
        <w:t>Disturbance Ride Through for Multiple Disturbances</w:t>
      </w:r>
      <w:bookmarkEnd w:id="234"/>
    </w:p>
    <w:p w14:paraId="63132B18" w14:textId="102B8182" w:rsidR="00425208" w:rsidRDefault="00425208" w:rsidP="00D66F9E">
      <w:pPr>
        <w:pStyle w:val="Heading2"/>
        <w:rPr>
          <w:lang w:eastAsia="en-AU"/>
        </w:rPr>
      </w:pPr>
      <w:bookmarkStart w:id="235" w:name="_Toc75524112"/>
      <w:r>
        <w:rPr>
          <w:lang w:eastAsia="en-AU"/>
        </w:rPr>
        <w:t>Testing and monitoring</w:t>
      </w:r>
      <w:bookmarkEnd w:id="235"/>
    </w:p>
    <w:p w14:paraId="70140E8C" w14:textId="77777777" w:rsidR="00521BA0" w:rsidRPr="00521BA0" w:rsidRDefault="00521BA0" w:rsidP="00D66F9E">
      <w:pPr>
        <w:pStyle w:val="ResetPara"/>
        <w:rPr>
          <w:lang w:eastAsia="en-AU"/>
        </w:rPr>
      </w:pPr>
    </w:p>
    <w:p w14:paraId="513903A3" w14:textId="5694504A" w:rsidR="006E23B1" w:rsidRPr="005863D0" w:rsidRDefault="006E23B1">
      <w:pPr>
        <w:pStyle w:val="BodyText"/>
        <w:rPr>
          <w:color w:val="C41230" w:themeColor="accent1"/>
          <w:lang w:eastAsia="en-AU"/>
        </w:rPr>
      </w:pPr>
      <w:r w:rsidRPr="005863D0">
        <w:rPr>
          <w:color w:val="C41230" w:themeColor="accent1"/>
          <w:lang w:eastAsia="en-AU"/>
        </w:rPr>
        <w:t>[</w:t>
      </w:r>
      <w:r w:rsidR="00A51BDD" w:rsidRPr="005863D0">
        <w:rPr>
          <w:color w:val="C41230" w:themeColor="accent1"/>
          <w:lang w:eastAsia="en-AU"/>
        </w:rPr>
        <w:t xml:space="preserve">Include details of testing and monitoring for each Generating Systems </w:t>
      </w:r>
      <w:r w:rsidR="005B1A43" w:rsidRPr="005863D0">
        <w:rPr>
          <w:color w:val="C41230" w:themeColor="accent1"/>
          <w:lang w:eastAsia="en-AU"/>
        </w:rPr>
        <w:t>within Facility X</w:t>
      </w:r>
      <w:r w:rsidR="00A51BDD" w:rsidRPr="005863D0">
        <w:rPr>
          <w:color w:val="C41230" w:themeColor="accent1"/>
          <w:lang w:eastAsia="en-AU"/>
        </w:rPr>
        <w:t xml:space="preserve">, considering </w:t>
      </w:r>
      <w:r w:rsidRPr="005863D0">
        <w:rPr>
          <w:color w:val="C41230" w:themeColor="accent1"/>
          <w:lang w:eastAsia="en-AU"/>
        </w:rPr>
        <w:t>the principles and information required by WEM Procedure: Generator Monitoring Plans in order for AEMO to understand, assess and approve th</w:t>
      </w:r>
      <w:r w:rsidR="007C5ED0" w:rsidRPr="005863D0">
        <w:rPr>
          <w:color w:val="C41230" w:themeColor="accent1"/>
          <w:lang w:eastAsia="en-AU"/>
        </w:rPr>
        <w:t>is</w:t>
      </w:r>
      <w:r w:rsidRPr="005863D0">
        <w:rPr>
          <w:color w:val="C41230" w:themeColor="accent1"/>
          <w:lang w:eastAsia="en-AU"/>
        </w:rPr>
        <w:t xml:space="preserve"> Generator Monitoring Plan.]</w:t>
      </w:r>
    </w:p>
    <w:p w14:paraId="6ADE3E10" w14:textId="12D90598" w:rsidR="00425208" w:rsidRPr="00F271E2" w:rsidRDefault="00425208">
      <w:pPr>
        <w:pStyle w:val="BodyText"/>
        <w:rPr>
          <w:i/>
          <w:iCs/>
          <w:lang w:eastAsia="en-AU"/>
        </w:rPr>
      </w:pPr>
    </w:p>
    <w:p w14:paraId="6AFFD1F0" w14:textId="3AF2A7DA" w:rsidR="00425208" w:rsidRDefault="00425208" w:rsidP="00D66F9E">
      <w:pPr>
        <w:pStyle w:val="Heading2"/>
        <w:rPr>
          <w:lang w:eastAsia="en-AU"/>
        </w:rPr>
      </w:pPr>
      <w:bookmarkStart w:id="236" w:name="_Toc75524113"/>
      <w:r>
        <w:rPr>
          <w:lang w:eastAsia="en-AU"/>
        </w:rPr>
        <w:t>Recording or measuring device</w:t>
      </w:r>
      <w:bookmarkEnd w:id="236"/>
      <w:r>
        <w:rPr>
          <w:lang w:eastAsia="en-AU"/>
        </w:rPr>
        <w:t xml:space="preserve"> </w:t>
      </w:r>
    </w:p>
    <w:p w14:paraId="0A1E1A9C" w14:textId="77777777" w:rsidR="00521BA0" w:rsidRPr="00521BA0" w:rsidRDefault="00521BA0" w:rsidP="00D66F9E">
      <w:pPr>
        <w:pStyle w:val="ResetPara"/>
        <w:rPr>
          <w:lang w:eastAsia="en-AU"/>
        </w:rPr>
      </w:pPr>
    </w:p>
    <w:p w14:paraId="5676BFDB" w14:textId="4E429E3E" w:rsidR="006E23B1" w:rsidRPr="005863D0" w:rsidRDefault="006E23B1">
      <w:pPr>
        <w:pStyle w:val="BodyText"/>
        <w:rPr>
          <w:color w:val="C41230" w:themeColor="accent1"/>
          <w:lang w:eastAsia="en-AU"/>
        </w:rPr>
      </w:pPr>
      <w:r w:rsidRPr="005863D0">
        <w:rPr>
          <w:color w:val="C41230" w:themeColor="accent1"/>
          <w:lang w:eastAsia="en-AU"/>
        </w:rPr>
        <w:t>[</w:t>
      </w:r>
      <w:r w:rsidR="00A51BDD" w:rsidRPr="005863D0">
        <w:rPr>
          <w:color w:val="C41230" w:themeColor="accent1"/>
          <w:lang w:eastAsia="en-AU"/>
        </w:rPr>
        <w:t xml:space="preserve">Include details of relevant recording or measuring device for each Generating Systems </w:t>
      </w:r>
      <w:r w:rsidR="005B1A43" w:rsidRPr="005863D0">
        <w:rPr>
          <w:color w:val="C41230" w:themeColor="accent1"/>
          <w:lang w:eastAsia="en-AU"/>
        </w:rPr>
        <w:t>within Facility X</w:t>
      </w:r>
      <w:r w:rsidR="00A51BDD" w:rsidRPr="005863D0">
        <w:rPr>
          <w:color w:val="C41230" w:themeColor="accent1"/>
          <w:lang w:eastAsia="en-AU"/>
        </w:rPr>
        <w:t xml:space="preserve">, including </w:t>
      </w:r>
      <w:r w:rsidRPr="005863D0">
        <w:rPr>
          <w:color w:val="C41230" w:themeColor="accent1"/>
          <w:lang w:eastAsia="en-AU"/>
        </w:rPr>
        <w:t xml:space="preserve">demonstration of their compliance with requirements in Attachment 11 of Technical Rules, their appropriateness of the measuring device (accuracy, resolution and reliability) for this specific test (refer to WEM </w:t>
      </w:r>
      <w:r w:rsidR="00C54B0E" w:rsidRPr="005863D0">
        <w:rPr>
          <w:color w:val="C41230" w:themeColor="accent1"/>
          <w:lang w:eastAsia="en-AU"/>
        </w:rPr>
        <w:t xml:space="preserve">Procedure: </w:t>
      </w:r>
      <w:r w:rsidR="00D22105" w:rsidRPr="005863D0">
        <w:rPr>
          <w:color w:val="C41230" w:themeColor="accent1"/>
          <w:lang w:eastAsia="en-AU"/>
        </w:rPr>
        <w:t>Generator Monitoring Plans for requirements for recording or measuring device). Please duplicate the table for each Generating System as per example from section 2.2</w:t>
      </w:r>
      <w:r w:rsidR="00D00A69" w:rsidRPr="005863D0">
        <w:rPr>
          <w:color w:val="C41230" w:themeColor="accent1"/>
          <w:lang w:eastAsia="en-AU"/>
        </w:rPr>
        <w:t xml:space="preserve"> of this form</w:t>
      </w:r>
      <w:r w:rsidRPr="005863D0">
        <w:rPr>
          <w:color w:val="C41230" w:themeColor="accent1"/>
          <w:lang w:eastAsia="en-AU"/>
        </w:rPr>
        <w:t>]</w:t>
      </w:r>
    </w:p>
    <w:p w14:paraId="0D4ABE03" w14:textId="6CBD8BC9" w:rsidR="00425208" w:rsidRPr="00F271E2" w:rsidRDefault="00425208">
      <w:pPr>
        <w:pStyle w:val="BodyText"/>
        <w:rPr>
          <w:i/>
          <w:iCs/>
          <w:lang w:eastAsia="en-AU"/>
        </w:rPr>
      </w:pPr>
    </w:p>
    <w:p w14:paraId="44AA6F84" w14:textId="0BCB8AF2" w:rsidR="00425208" w:rsidRPr="00097FB9" w:rsidRDefault="00D53A39">
      <w:pPr>
        <w:pStyle w:val="CaptionTable"/>
        <w:rPr>
          <w:color w:val="000000"/>
        </w:rPr>
      </w:pPr>
      <w:bookmarkStart w:id="237" w:name="_Toc75524193"/>
      <w:r>
        <w:t>C</w:t>
      </w:r>
      <w:r w:rsidR="00425208">
        <w:t>ompliance with</w:t>
      </w:r>
      <w:r w:rsidR="00425208" w:rsidRPr="0035430A">
        <w:rPr>
          <w:i/>
          <w:iCs/>
          <w:lang w:eastAsia="en-AU"/>
        </w:rPr>
        <w:t xml:space="preserve"> </w:t>
      </w:r>
      <w:r w:rsidR="00425208" w:rsidRPr="0035430A">
        <w:rPr>
          <w:lang w:eastAsia="en-AU"/>
        </w:rPr>
        <w:t>requirements in Attachment 11 of the Technical Rules</w:t>
      </w:r>
      <w:r w:rsidR="00C04EE9">
        <w:rPr>
          <w:lang w:eastAsia="en-AU"/>
        </w:rPr>
        <w:t xml:space="preserve"> – Generating System A</w:t>
      </w:r>
      <w:bookmarkEnd w:id="237"/>
    </w:p>
    <w:tbl>
      <w:tblPr>
        <w:tblStyle w:val="j"/>
        <w:tblW w:w="5000" w:type="pct"/>
        <w:tblLook w:val="0420" w:firstRow="1" w:lastRow="0" w:firstColumn="0" w:lastColumn="0" w:noHBand="0" w:noVBand="1"/>
      </w:tblPr>
      <w:tblGrid>
        <w:gridCol w:w="2985"/>
        <w:gridCol w:w="3071"/>
        <w:gridCol w:w="3128"/>
      </w:tblGrid>
      <w:tr w:rsidR="00425208" w:rsidRPr="00521BA0" w14:paraId="21C7E148" w14:textId="77777777" w:rsidTr="00C163F6">
        <w:trPr>
          <w:cnfStyle w:val="100000000000" w:firstRow="1" w:lastRow="0" w:firstColumn="0" w:lastColumn="0" w:oddVBand="0" w:evenVBand="0" w:oddHBand="0" w:evenHBand="0" w:firstRowFirstColumn="0" w:firstRowLastColumn="0" w:lastRowFirstColumn="0" w:lastRowLastColumn="0"/>
        </w:trPr>
        <w:tc>
          <w:tcPr>
            <w:tcW w:w="0" w:type="pct"/>
          </w:tcPr>
          <w:p w14:paraId="598502BA" w14:textId="77777777" w:rsidR="00425208" w:rsidRPr="00B02B66" w:rsidRDefault="00425208" w:rsidP="00D66F9E">
            <w:pPr>
              <w:pStyle w:val="TableTitle"/>
              <w:rPr>
                <w:b/>
                <w:bCs/>
              </w:rPr>
            </w:pPr>
            <w:r w:rsidRPr="00B02B66">
              <w:rPr>
                <w:b/>
                <w:bCs/>
              </w:rPr>
              <w:t>Description</w:t>
            </w:r>
          </w:p>
        </w:tc>
        <w:tc>
          <w:tcPr>
            <w:tcW w:w="0" w:type="pct"/>
          </w:tcPr>
          <w:p w14:paraId="5EC6895D" w14:textId="79B7C156" w:rsidR="00425208" w:rsidRPr="00B02B66" w:rsidRDefault="00425208">
            <w:pPr>
              <w:pStyle w:val="TableTitle"/>
              <w:rPr>
                <w:b/>
                <w:bCs/>
              </w:rPr>
            </w:pPr>
            <w:r w:rsidRPr="00B02B66">
              <w:rPr>
                <w:b/>
                <w:bCs/>
              </w:rPr>
              <w:t xml:space="preserve">Technical </w:t>
            </w:r>
            <w:r w:rsidR="00521BA0" w:rsidRPr="00B02B66">
              <w:rPr>
                <w:b/>
                <w:bCs/>
              </w:rPr>
              <w:t>requirement</w:t>
            </w:r>
          </w:p>
        </w:tc>
        <w:tc>
          <w:tcPr>
            <w:tcW w:w="0" w:type="pct"/>
          </w:tcPr>
          <w:p w14:paraId="01908EEE" w14:textId="313F527B" w:rsidR="00425208" w:rsidRPr="00B02B66" w:rsidRDefault="00C54B0E">
            <w:pPr>
              <w:pStyle w:val="TableTitle"/>
              <w:rPr>
                <w:b/>
                <w:bCs/>
              </w:rPr>
            </w:pPr>
            <w:r w:rsidRPr="00B02B66">
              <w:rPr>
                <w:b/>
                <w:bCs/>
                <w:lang w:eastAsia="en-AU"/>
              </w:rPr>
              <w:t>Device</w:t>
            </w:r>
            <w:r w:rsidR="00425208" w:rsidRPr="00B02B66">
              <w:rPr>
                <w:b/>
                <w:bCs/>
                <w:lang w:eastAsia="en-AU"/>
              </w:rPr>
              <w:t xml:space="preserve"> </w:t>
            </w:r>
            <w:r w:rsidR="00521BA0" w:rsidRPr="00B02B66">
              <w:rPr>
                <w:b/>
                <w:bCs/>
                <w:lang w:eastAsia="en-AU"/>
              </w:rPr>
              <w:t>specification</w:t>
            </w:r>
          </w:p>
        </w:tc>
      </w:tr>
      <w:tr w:rsidR="00425208" w:rsidRPr="0035430A" w14:paraId="4A7F0902" w14:textId="77777777" w:rsidTr="00C163F6">
        <w:trPr>
          <w:cnfStyle w:val="000000100000" w:firstRow="0" w:lastRow="0" w:firstColumn="0" w:lastColumn="0" w:oddVBand="0" w:evenVBand="0" w:oddHBand="1" w:evenHBand="0" w:firstRowFirstColumn="0" w:firstRowLastColumn="0" w:lastRowFirstColumn="0" w:lastRowLastColumn="0"/>
        </w:trPr>
        <w:tc>
          <w:tcPr>
            <w:tcW w:w="0" w:type="pct"/>
          </w:tcPr>
          <w:p w14:paraId="0C1A5011" w14:textId="77777777" w:rsidR="00425208" w:rsidRPr="0035430A" w:rsidRDefault="00425208">
            <w:pPr>
              <w:pStyle w:val="TableText"/>
              <w:rPr>
                <w:i/>
                <w:iCs/>
              </w:rPr>
            </w:pPr>
            <w:r w:rsidRPr="0035430A">
              <w:rPr>
                <w:i/>
                <w:iCs/>
              </w:rPr>
              <w:t>Calibration</w:t>
            </w:r>
          </w:p>
        </w:tc>
        <w:tc>
          <w:tcPr>
            <w:tcW w:w="0" w:type="pct"/>
          </w:tcPr>
          <w:p w14:paraId="687E5109" w14:textId="77777777" w:rsidR="00425208" w:rsidRPr="0035430A" w:rsidRDefault="00425208">
            <w:pPr>
              <w:pStyle w:val="TableText"/>
              <w:rPr>
                <w:i/>
                <w:iCs/>
              </w:rPr>
            </w:pPr>
          </w:p>
        </w:tc>
        <w:tc>
          <w:tcPr>
            <w:tcW w:w="0" w:type="pct"/>
          </w:tcPr>
          <w:p w14:paraId="50F7B8F2" w14:textId="77777777" w:rsidR="00425208" w:rsidRPr="0035430A" w:rsidRDefault="00425208">
            <w:pPr>
              <w:pStyle w:val="TableText"/>
              <w:rPr>
                <w:i/>
                <w:iCs/>
              </w:rPr>
            </w:pPr>
          </w:p>
        </w:tc>
      </w:tr>
      <w:tr w:rsidR="00425208" w:rsidRPr="0035430A" w14:paraId="5EF3CE18" w14:textId="77777777" w:rsidTr="00C163F6">
        <w:trPr>
          <w:cnfStyle w:val="000000010000" w:firstRow="0" w:lastRow="0" w:firstColumn="0" w:lastColumn="0" w:oddVBand="0" w:evenVBand="0" w:oddHBand="0" w:evenHBand="1" w:firstRowFirstColumn="0" w:firstRowLastColumn="0" w:lastRowFirstColumn="0" w:lastRowLastColumn="0"/>
        </w:trPr>
        <w:tc>
          <w:tcPr>
            <w:tcW w:w="0" w:type="pct"/>
          </w:tcPr>
          <w:p w14:paraId="06897D8D" w14:textId="77777777" w:rsidR="00425208" w:rsidRPr="0035430A" w:rsidRDefault="00425208">
            <w:pPr>
              <w:pStyle w:val="TableText"/>
              <w:rPr>
                <w:i/>
                <w:iCs/>
              </w:rPr>
            </w:pPr>
            <w:r w:rsidRPr="0035430A">
              <w:rPr>
                <w:i/>
                <w:iCs/>
              </w:rPr>
              <w:t>Analogue to digital to conversion at full screen</w:t>
            </w:r>
          </w:p>
        </w:tc>
        <w:tc>
          <w:tcPr>
            <w:tcW w:w="0" w:type="pct"/>
          </w:tcPr>
          <w:p w14:paraId="63A24C4F" w14:textId="77777777" w:rsidR="00425208" w:rsidRPr="0035430A" w:rsidRDefault="00425208">
            <w:pPr>
              <w:pStyle w:val="TableText"/>
              <w:ind w:left="720"/>
              <w:rPr>
                <w:i/>
                <w:iCs/>
              </w:rPr>
            </w:pPr>
          </w:p>
        </w:tc>
        <w:tc>
          <w:tcPr>
            <w:tcW w:w="0" w:type="pct"/>
          </w:tcPr>
          <w:p w14:paraId="6456547B" w14:textId="77777777" w:rsidR="00425208" w:rsidRPr="0035430A" w:rsidRDefault="00425208">
            <w:pPr>
              <w:pStyle w:val="TableText"/>
              <w:rPr>
                <w:i/>
                <w:iCs/>
              </w:rPr>
            </w:pPr>
          </w:p>
        </w:tc>
      </w:tr>
      <w:tr w:rsidR="00425208" w:rsidRPr="0035430A" w14:paraId="2B99DCD9" w14:textId="77777777" w:rsidTr="00C163F6">
        <w:trPr>
          <w:cnfStyle w:val="000000100000" w:firstRow="0" w:lastRow="0" w:firstColumn="0" w:lastColumn="0" w:oddVBand="0" w:evenVBand="0" w:oddHBand="1" w:evenHBand="0" w:firstRowFirstColumn="0" w:firstRowLastColumn="0" w:lastRowFirstColumn="0" w:lastRowLastColumn="0"/>
        </w:trPr>
        <w:tc>
          <w:tcPr>
            <w:tcW w:w="0" w:type="pct"/>
          </w:tcPr>
          <w:p w14:paraId="4A365FA3" w14:textId="77777777" w:rsidR="00425208" w:rsidRPr="0035430A" w:rsidRDefault="00425208">
            <w:pPr>
              <w:pStyle w:val="TableText"/>
              <w:rPr>
                <w:i/>
                <w:iCs/>
              </w:rPr>
            </w:pPr>
            <w:r w:rsidRPr="0035430A">
              <w:rPr>
                <w:i/>
                <w:iCs/>
              </w:rPr>
              <w:t>Sample rate</w:t>
            </w:r>
          </w:p>
        </w:tc>
        <w:tc>
          <w:tcPr>
            <w:tcW w:w="0" w:type="pct"/>
          </w:tcPr>
          <w:p w14:paraId="22FFBFCA" w14:textId="77777777" w:rsidR="00425208" w:rsidRPr="0035430A" w:rsidRDefault="00425208">
            <w:pPr>
              <w:pStyle w:val="TableText"/>
              <w:ind w:left="720"/>
              <w:rPr>
                <w:i/>
                <w:iCs/>
              </w:rPr>
            </w:pPr>
          </w:p>
        </w:tc>
        <w:tc>
          <w:tcPr>
            <w:tcW w:w="0" w:type="pct"/>
          </w:tcPr>
          <w:p w14:paraId="486D7E7A" w14:textId="77777777" w:rsidR="00425208" w:rsidRPr="0035430A" w:rsidRDefault="00425208">
            <w:pPr>
              <w:pStyle w:val="TableText"/>
              <w:rPr>
                <w:i/>
                <w:iCs/>
              </w:rPr>
            </w:pPr>
          </w:p>
        </w:tc>
      </w:tr>
      <w:tr w:rsidR="00425208" w:rsidRPr="0035430A" w14:paraId="2E244E74" w14:textId="77777777" w:rsidTr="00C163F6">
        <w:trPr>
          <w:cnfStyle w:val="000000010000" w:firstRow="0" w:lastRow="0" w:firstColumn="0" w:lastColumn="0" w:oddVBand="0" w:evenVBand="0" w:oddHBand="0" w:evenHBand="1" w:firstRowFirstColumn="0" w:firstRowLastColumn="0" w:lastRowFirstColumn="0" w:lastRowLastColumn="0"/>
        </w:trPr>
        <w:tc>
          <w:tcPr>
            <w:tcW w:w="0" w:type="pct"/>
          </w:tcPr>
          <w:p w14:paraId="48BA3218" w14:textId="77777777" w:rsidR="00425208" w:rsidRPr="0035430A" w:rsidRDefault="00425208">
            <w:pPr>
              <w:pStyle w:val="TableText"/>
              <w:rPr>
                <w:i/>
                <w:iCs/>
              </w:rPr>
            </w:pPr>
            <w:r w:rsidRPr="0035430A">
              <w:rPr>
                <w:i/>
                <w:iCs/>
              </w:rPr>
              <w:t>Departure from linearity</w:t>
            </w:r>
          </w:p>
        </w:tc>
        <w:tc>
          <w:tcPr>
            <w:tcW w:w="0" w:type="pct"/>
          </w:tcPr>
          <w:p w14:paraId="2A20A494" w14:textId="77777777" w:rsidR="00425208" w:rsidRPr="0035430A" w:rsidRDefault="00425208">
            <w:pPr>
              <w:pStyle w:val="TableText"/>
              <w:ind w:left="720"/>
              <w:rPr>
                <w:i/>
                <w:iCs/>
              </w:rPr>
            </w:pPr>
          </w:p>
        </w:tc>
        <w:tc>
          <w:tcPr>
            <w:tcW w:w="0" w:type="pct"/>
          </w:tcPr>
          <w:p w14:paraId="41567DC9" w14:textId="77777777" w:rsidR="00425208" w:rsidRPr="0035430A" w:rsidRDefault="00425208">
            <w:pPr>
              <w:pStyle w:val="TableText"/>
              <w:rPr>
                <w:i/>
                <w:iCs/>
              </w:rPr>
            </w:pPr>
          </w:p>
        </w:tc>
      </w:tr>
      <w:tr w:rsidR="00425208" w:rsidRPr="0035430A" w14:paraId="042DD2BE" w14:textId="77777777" w:rsidTr="00C163F6">
        <w:trPr>
          <w:cnfStyle w:val="000000100000" w:firstRow="0" w:lastRow="0" w:firstColumn="0" w:lastColumn="0" w:oddVBand="0" w:evenVBand="0" w:oddHBand="1" w:evenHBand="0" w:firstRowFirstColumn="0" w:firstRowLastColumn="0" w:lastRowFirstColumn="0" w:lastRowLastColumn="0"/>
        </w:trPr>
        <w:tc>
          <w:tcPr>
            <w:tcW w:w="0" w:type="pct"/>
          </w:tcPr>
          <w:p w14:paraId="41E28817" w14:textId="77777777" w:rsidR="00425208" w:rsidRPr="0035430A" w:rsidRDefault="00425208">
            <w:pPr>
              <w:pStyle w:val="TableText"/>
              <w:rPr>
                <w:i/>
                <w:iCs/>
              </w:rPr>
            </w:pPr>
            <w:r w:rsidRPr="0035430A">
              <w:rPr>
                <w:i/>
                <w:iCs/>
              </w:rPr>
              <w:t>DC offset error</w:t>
            </w:r>
          </w:p>
        </w:tc>
        <w:tc>
          <w:tcPr>
            <w:tcW w:w="0" w:type="pct"/>
          </w:tcPr>
          <w:p w14:paraId="2A8BACEE" w14:textId="77777777" w:rsidR="00425208" w:rsidRPr="0035430A" w:rsidRDefault="00425208">
            <w:pPr>
              <w:pStyle w:val="TableText"/>
              <w:ind w:left="720"/>
              <w:rPr>
                <w:i/>
                <w:iCs/>
              </w:rPr>
            </w:pPr>
          </w:p>
        </w:tc>
        <w:tc>
          <w:tcPr>
            <w:tcW w:w="0" w:type="pct"/>
          </w:tcPr>
          <w:p w14:paraId="4B75E061" w14:textId="77777777" w:rsidR="00425208" w:rsidRPr="0035430A" w:rsidRDefault="00425208">
            <w:pPr>
              <w:pStyle w:val="TableText"/>
              <w:rPr>
                <w:i/>
                <w:iCs/>
              </w:rPr>
            </w:pPr>
          </w:p>
        </w:tc>
      </w:tr>
      <w:tr w:rsidR="00425208" w:rsidRPr="0035430A" w14:paraId="290331E4" w14:textId="77777777" w:rsidTr="00C163F6">
        <w:trPr>
          <w:cnfStyle w:val="000000010000" w:firstRow="0" w:lastRow="0" w:firstColumn="0" w:lastColumn="0" w:oddVBand="0" w:evenVBand="0" w:oddHBand="0" w:evenHBand="1" w:firstRowFirstColumn="0" w:firstRowLastColumn="0" w:lastRowFirstColumn="0" w:lastRowLastColumn="0"/>
        </w:trPr>
        <w:tc>
          <w:tcPr>
            <w:tcW w:w="0" w:type="pct"/>
          </w:tcPr>
          <w:p w14:paraId="6CFA6CE8" w14:textId="77777777" w:rsidR="00425208" w:rsidRPr="0035430A" w:rsidRDefault="00425208">
            <w:pPr>
              <w:pStyle w:val="TableText"/>
              <w:rPr>
                <w:i/>
                <w:iCs/>
              </w:rPr>
            </w:pPr>
            <w:r w:rsidRPr="0035430A">
              <w:rPr>
                <w:i/>
                <w:iCs/>
              </w:rPr>
              <w:t>Bandwidth – Voltage</w:t>
            </w:r>
          </w:p>
        </w:tc>
        <w:tc>
          <w:tcPr>
            <w:tcW w:w="0" w:type="pct"/>
          </w:tcPr>
          <w:p w14:paraId="5E30EEB9" w14:textId="77777777" w:rsidR="00425208" w:rsidRPr="0035430A" w:rsidRDefault="00425208">
            <w:pPr>
              <w:pStyle w:val="TableText"/>
              <w:ind w:left="720"/>
              <w:rPr>
                <w:i/>
                <w:iCs/>
              </w:rPr>
            </w:pPr>
          </w:p>
        </w:tc>
        <w:tc>
          <w:tcPr>
            <w:tcW w:w="0" w:type="pct"/>
          </w:tcPr>
          <w:p w14:paraId="16432586" w14:textId="77777777" w:rsidR="00425208" w:rsidRPr="0035430A" w:rsidRDefault="00425208">
            <w:pPr>
              <w:pStyle w:val="TableText"/>
              <w:rPr>
                <w:i/>
                <w:iCs/>
              </w:rPr>
            </w:pPr>
          </w:p>
        </w:tc>
      </w:tr>
      <w:tr w:rsidR="00425208" w:rsidRPr="0035430A" w14:paraId="5E03758F" w14:textId="77777777" w:rsidTr="00C163F6">
        <w:trPr>
          <w:cnfStyle w:val="000000100000" w:firstRow="0" w:lastRow="0" w:firstColumn="0" w:lastColumn="0" w:oddVBand="0" w:evenVBand="0" w:oddHBand="1" w:evenHBand="0" w:firstRowFirstColumn="0" w:firstRowLastColumn="0" w:lastRowFirstColumn="0" w:lastRowLastColumn="0"/>
        </w:trPr>
        <w:tc>
          <w:tcPr>
            <w:tcW w:w="0" w:type="pct"/>
          </w:tcPr>
          <w:p w14:paraId="7A9DB1BF" w14:textId="77777777" w:rsidR="00425208" w:rsidRPr="0035430A" w:rsidRDefault="00425208">
            <w:pPr>
              <w:pStyle w:val="TableText"/>
              <w:rPr>
                <w:i/>
                <w:iCs/>
              </w:rPr>
            </w:pPr>
            <w:r w:rsidRPr="0035430A">
              <w:rPr>
                <w:i/>
                <w:iCs/>
              </w:rPr>
              <w:t>Bandwidth – Current</w:t>
            </w:r>
          </w:p>
        </w:tc>
        <w:tc>
          <w:tcPr>
            <w:tcW w:w="0" w:type="pct"/>
          </w:tcPr>
          <w:p w14:paraId="0EB8D5E4" w14:textId="77777777" w:rsidR="00425208" w:rsidRPr="001668B9" w:rsidRDefault="00425208">
            <w:pPr>
              <w:pStyle w:val="TableText"/>
              <w:ind w:left="720"/>
              <w:rPr>
                <w:b/>
                <w:bCs/>
                <w:i/>
                <w:iCs/>
              </w:rPr>
            </w:pPr>
          </w:p>
        </w:tc>
        <w:tc>
          <w:tcPr>
            <w:tcW w:w="0" w:type="pct"/>
          </w:tcPr>
          <w:p w14:paraId="63F235B6" w14:textId="77777777" w:rsidR="00425208" w:rsidRPr="0035430A" w:rsidRDefault="00425208">
            <w:pPr>
              <w:pStyle w:val="TableText"/>
              <w:rPr>
                <w:i/>
                <w:iCs/>
              </w:rPr>
            </w:pPr>
          </w:p>
        </w:tc>
      </w:tr>
    </w:tbl>
    <w:p w14:paraId="3A7F4E2C" w14:textId="77777777" w:rsidR="00425208" w:rsidRDefault="00425208">
      <w:pPr>
        <w:pStyle w:val="BodyText"/>
        <w:ind w:left="0"/>
        <w:rPr>
          <w:lang w:eastAsia="en-AU"/>
        </w:rPr>
        <w:sectPr w:rsidR="00425208" w:rsidSect="00DE0688">
          <w:pgSz w:w="11906" w:h="16838" w:code="9"/>
          <w:pgMar w:top="1871" w:right="1361" w:bottom="1361" w:left="1361" w:header="1021" w:footer="567" w:gutter="0"/>
          <w:cols w:space="708"/>
          <w:docGrid w:linePitch="360"/>
        </w:sectPr>
      </w:pPr>
    </w:p>
    <w:p w14:paraId="40E6B025" w14:textId="21A832D3" w:rsidR="00425208" w:rsidRDefault="00425208" w:rsidP="00D66F9E">
      <w:pPr>
        <w:pStyle w:val="Heading2"/>
        <w:rPr>
          <w:lang w:eastAsia="en-AU"/>
        </w:rPr>
      </w:pPr>
      <w:bookmarkStart w:id="238" w:name="_Toc75524114"/>
      <w:r>
        <w:rPr>
          <w:lang w:eastAsia="en-AU"/>
        </w:rPr>
        <w:lastRenderedPageBreak/>
        <w:t>Compliance verification</w:t>
      </w:r>
      <w:bookmarkEnd w:id="238"/>
    </w:p>
    <w:p w14:paraId="4CB27A1B" w14:textId="77777777" w:rsidR="00521BA0" w:rsidRPr="00521BA0" w:rsidRDefault="00521BA0" w:rsidP="00D66F9E">
      <w:pPr>
        <w:pStyle w:val="ResetPara"/>
        <w:rPr>
          <w:lang w:eastAsia="en-AU"/>
        </w:rPr>
      </w:pPr>
    </w:p>
    <w:p w14:paraId="21961EF5" w14:textId="66A74537" w:rsidR="00D53A39" w:rsidRPr="005863D0" w:rsidRDefault="00D53A39" w:rsidP="00D66F9E">
      <w:pPr>
        <w:pStyle w:val="BodyText"/>
        <w:rPr>
          <w:color w:val="C41230" w:themeColor="accent1"/>
          <w:lang w:eastAsia="en-AU"/>
        </w:rPr>
      </w:pPr>
      <w:r w:rsidRPr="005863D0">
        <w:rPr>
          <w:color w:val="C41230" w:themeColor="accent1"/>
          <w:lang w:eastAsia="en-AU"/>
        </w:rPr>
        <w:t xml:space="preserve">[Proposed verification mechanisms are suggestions described in Appendix D of the WEM Procedure: Generator Monitoring Plans. Market Participants may propose any other suitable ongoing verification mechanisms. Market Participants are to include details of </w:t>
      </w:r>
      <w:r w:rsidR="00B14F02" w:rsidRPr="005863D0">
        <w:rPr>
          <w:color w:val="C41230" w:themeColor="accent1"/>
          <w:lang w:eastAsia="en-AU"/>
        </w:rPr>
        <w:t xml:space="preserve">the applicable </w:t>
      </w:r>
      <w:r w:rsidR="00D22105" w:rsidRPr="005863D0">
        <w:rPr>
          <w:color w:val="C41230" w:themeColor="accent1"/>
          <w:lang w:eastAsia="en-AU"/>
        </w:rPr>
        <w:t>Registered Generator Performance Standards and evidence of compliance. Please duplicate the table for each Generating System as per example from section 2.3</w:t>
      </w:r>
      <w:r w:rsidR="00D00A69" w:rsidRPr="005863D0">
        <w:rPr>
          <w:color w:val="C41230" w:themeColor="accent1"/>
          <w:lang w:eastAsia="en-AU"/>
        </w:rPr>
        <w:t xml:space="preserve"> of this form</w:t>
      </w:r>
      <w:r w:rsidR="00D22105" w:rsidRPr="005863D0">
        <w:rPr>
          <w:color w:val="C41230" w:themeColor="accent1"/>
          <w:lang w:eastAsia="en-AU"/>
        </w:rPr>
        <w:t>.</w:t>
      </w:r>
      <w:r w:rsidRPr="005863D0">
        <w:rPr>
          <w:color w:val="C41230" w:themeColor="accent1"/>
          <w:lang w:eastAsia="en-AU"/>
        </w:rPr>
        <w:t>]</w:t>
      </w:r>
    </w:p>
    <w:p w14:paraId="43108318" w14:textId="5A38DAAA" w:rsidR="00425208" w:rsidRDefault="00425208">
      <w:pPr>
        <w:pStyle w:val="CaptionTable"/>
        <w:rPr>
          <w:lang w:eastAsia="en-AU"/>
        </w:rPr>
      </w:pPr>
      <w:bookmarkStart w:id="239" w:name="_Toc68880429"/>
      <w:bookmarkStart w:id="240" w:name="_Toc68883265"/>
      <w:bookmarkStart w:id="241" w:name="_Toc69201506"/>
      <w:bookmarkStart w:id="242" w:name="_Toc72308403"/>
      <w:bookmarkStart w:id="243" w:name="_Toc72414586"/>
      <w:bookmarkStart w:id="244" w:name="_Toc75524194"/>
      <w:bookmarkEnd w:id="239"/>
      <w:bookmarkEnd w:id="240"/>
      <w:bookmarkEnd w:id="241"/>
      <w:bookmarkEnd w:id="242"/>
      <w:bookmarkEnd w:id="243"/>
      <w:r>
        <w:t xml:space="preserve">Ongoing compliance verification of </w:t>
      </w:r>
      <w:r w:rsidR="005755A7">
        <w:t>d</w:t>
      </w:r>
      <w:r w:rsidR="000C1B80">
        <w:t xml:space="preserve">isturbance </w:t>
      </w:r>
      <w:r w:rsidR="005755A7">
        <w:t>r</w:t>
      </w:r>
      <w:r w:rsidR="000C1B80">
        <w:t xml:space="preserve">ide </w:t>
      </w:r>
      <w:r w:rsidR="007D1CA4">
        <w:t>t</w:t>
      </w:r>
      <w:r w:rsidR="000C1B80">
        <w:t xml:space="preserve">hrough for </w:t>
      </w:r>
      <w:r w:rsidR="007D1CA4">
        <w:t>m</w:t>
      </w:r>
      <w:r w:rsidR="000C1B80">
        <w:t xml:space="preserve">ultiple </w:t>
      </w:r>
      <w:r w:rsidR="007D1CA4">
        <w:t>d</w:t>
      </w:r>
      <w:r w:rsidR="000C1B80">
        <w:t>isturbances</w:t>
      </w:r>
      <w:r>
        <w:t xml:space="preserve"> and evidence of compliance</w:t>
      </w:r>
      <w:r w:rsidR="00A13B8B">
        <w:t xml:space="preserve"> – Generating System A</w:t>
      </w:r>
      <w:bookmarkEnd w:id="244"/>
    </w:p>
    <w:tbl>
      <w:tblPr>
        <w:tblStyle w:val="j"/>
        <w:tblW w:w="5000" w:type="pct"/>
        <w:tblLayout w:type="fixed"/>
        <w:tblLook w:val="0420" w:firstRow="1" w:lastRow="0" w:firstColumn="0" w:lastColumn="0" w:noHBand="0" w:noVBand="1"/>
      </w:tblPr>
      <w:tblGrid>
        <w:gridCol w:w="1842"/>
        <w:gridCol w:w="1418"/>
        <w:gridCol w:w="2694"/>
        <w:gridCol w:w="4680"/>
        <w:gridCol w:w="2972"/>
      </w:tblGrid>
      <w:tr w:rsidR="00B02B66" w:rsidRPr="008C7053" w14:paraId="64C1B3B1" w14:textId="443528A1" w:rsidTr="00B02B66">
        <w:trPr>
          <w:cnfStyle w:val="100000000000" w:firstRow="1" w:lastRow="0" w:firstColumn="0" w:lastColumn="0" w:oddVBand="0" w:evenVBand="0" w:oddHBand="0" w:evenHBand="0" w:firstRowFirstColumn="0" w:firstRowLastColumn="0" w:lastRowFirstColumn="0" w:lastRowLastColumn="0"/>
        </w:trPr>
        <w:tc>
          <w:tcPr>
            <w:tcW w:w="677" w:type="pct"/>
            <w:hideMark/>
          </w:tcPr>
          <w:p w14:paraId="1538E384" w14:textId="6CCBDB20" w:rsidR="00A13B8B" w:rsidRPr="008C7053" w:rsidRDefault="00A13B8B" w:rsidP="00C163F6">
            <w:pPr>
              <w:pStyle w:val="TableTitle"/>
              <w:rPr>
                <w:b/>
              </w:rPr>
            </w:pPr>
            <w:r w:rsidRPr="008C7053">
              <w:rPr>
                <w:b/>
              </w:rPr>
              <w:t>Criteria description</w:t>
            </w:r>
          </w:p>
        </w:tc>
        <w:tc>
          <w:tcPr>
            <w:tcW w:w="521" w:type="pct"/>
            <w:hideMark/>
          </w:tcPr>
          <w:p w14:paraId="427CEE02" w14:textId="32953E50" w:rsidR="00A13B8B" w:rsidRPr="008C7053" w:rsidRDefault="00A13B8B" w:rsidP="00C163F6">
            <w:pPr>
              <w:pStyle w:val="TableTitle"/>
              <w:rPr>
                <w:b/>
              </w:rPr>
            </w:pPr>
            <w:r w:rsidRPr="008C7053">
              <w:rPr>
                <w:b/>
              </w:rPr>
              <w:t>Appendix 12 clauses</w:t>
            </w:r>
          </w:p>
        </w:tc>
        <w:tc>
          <w:tcPr>
            <w:tcW w:w="990" w:type="pct"/>
          </w:tcPr>
          <w:p w14:paraId="247C9128" w14:textId="66FC0E68" w:rsidR="00A13B8B" w:rsidRPr="008C7053" w:rsidRDefault="004A25BE" w:rsidP="00C163F6">
            <w:pPr>
              <w:pStyle w:val="TableTitle"/>
              <w:rPr>
                <w:b/>
              </w:rPr>
            </w:pPr>
            <w:r w:rsidRPr="008C7053">
              <w:rPr>
                <w:b/>
              </w:rPr>
              <w:t xml:space="preserve">Statement of compliance – Generating System </w:t>
            </w:r>
            <w:r w:rsidR="00A13B8B" w:rsidRPr="008C7053">
              <w:rPr>
                <w:b/>
              </w:rPr>
              <w:t>A</w:t>
            </w:r>
          </w:p>
        </w:tc>
        <w:tc>
          <w:tcPr>
            <w:tcW w:w="1720" w:type="pct"/>
            <w:hideMark/>
          </w:tcPr>
          <w:p w14:paraId="4DC39F43" w14:textId="32566BAB" w:rsidR="00A13B8B" w:rsidRPr="008C7053" w:rsidRDefault="004A25BE" w:rsidP="00C163F6">
            <w:pPr>
              <w:pStyle w:val="TableTitle"/>
              <w:rPr>
                <w:b/>
              </w:rPr>
            </w:pPr>
            <w:r w:rsidRPr="008C7053">
              <w:rPr>
                <w:b/>
              </w:rPr>
              <w:t>Verification of compliance</w:t>
            </w:r>
            <w:r w:rsidR="00A13B8B" w:rsidRPr="008C7053">
              <w:rPr>
                <w:b/>
              </w:rPr>
              <w:t xml:space="preserve"> – Generating System A</w:t>
            </w:r>
          </w:p>
        </w:tc>
        <w:tc>
          <w:tcPr>
            <w:tcW w:w="1092" w:type="pct"/>
          </w:tcPr>
          <w:p w14:paraId="466472E4" w14:textId="386D5823" w:rsidR="00A13B8B" w:rsidRPr="008C7053" w:rsidRDefault="00A13B8B" w:rsidP="00C163F6">
            <w:pPr>
              <w:pStyle w:val="TableTitle"/>
              <w:rPr>
                <w:b/>
              </w:rPr>
            </w:pPr>
            <w:r w:rsidRPr="008C7053">
              <w:rPr>
                <w:b/>
              </w:rPr>
              <w:t>Evidence of compliance – Generating System A</w:t>
            </w:r>
          </w:p>
        </w:tc>
      </w:tr>
      <w:tr w:rsidR="00B02B66" w14:paraId="6C5DCBF3" w14:textId="6FC8DD78" w:rsidTr="00B02B66">
        <w:trPr>
          <w:cnfStyle w:val="000000100000" w:firstRow="0" w:lastRow="0" w:firstColumn="0" w:lastColumn="0" w:oddVBand="0" w:evenVBand="0" w:oddHBand="1" w:evenHBand="0" w:firstRowFirstColumn="0" w:firstRowLastColumn="0" w:lastRowFirstColumn="0" w:lastRowLastColumn="0"/>
        </w:trPr>
        <w:tc>
          <w:tcPr>
            <w:tcW w:w="677" w:type="pct"/>
            <w:hideMark/>
          </w:tcPr>
          <w:p w14:paraId="76176BC8" w14:textId="3E8611BF" w:rsidR="00040965" w:rsidRDefault="00040965" w:rsidP="00D66F9E">
            <w:pPr>
              <w:pStyle w:val="TableText"/>
            </w:pPr>
            <w:r w:rsidRPr="009A1792">
              <w:t>Provision of disconnection settings</w:t>
            </w:r>
          </w:p>
        </w:tc>
        <w:tc>
          <w:tcPr>
            <w:tcW w:w="521" w:type="pct"/>
            <w:hideMark/>
          </w:tcPr>
          <w:p w14:paraId="7B8ED9BA" w14:textId="09B9B037" w:rsidR="00040965" w:rsidRDefault="00040965">
            <w:pPr>
              <w:pStyle w:val="TableText"/>
            </w:pPr>
            <w:r w:rsidRPr="009449B8">
              <w:t>A12.9.1.2</w:t>
            </w:r>
          </w:p>
        </w:tc>
        <w:tc>
          <w:tcPr>
            <w:tcW w:w="990" w:type="pct"/>
          </w:tcPr>
          <w:p w14:paraId="7EC1D00E" w14:textId="77777777" w:rsidR="00040965" w:rsidRDefault="00040965">
            <w:pPr>
              <w:pStyle w:val="TableText"/>
              <w:ind w:left="720"/>
            </w:pPr>
          </w:p>
        </w:tc>
        <w:tc>
          <w:tcPr>
            <w:tcW w:w="1720" w:type="pct"/>
            <w:hideMark/>
          </w:tcPr>
          <w:p w14:paraId="3243C15D" w14:textId="1E7FF24B" w:rsidR="00040965" w:rsidRPr="00C163F6" w:rsidRDefault="00040965" w:rsidP="00C163F6">
            <w:pPr>
              <w:pStyle w:val="TableText"/>
              <w:rPr>
                <w:i/>
                <w:iCs/>
              </w:rPr>
            </w:pPr>
            <w:r w:rsidRPr="00C163F6">
              <w:rPr>
                <w:i/>
                <w:iCs/>
              </w:rPr>
              <w:t>Provision of all applicable disconnection settings.</w:t>
            </w:r>
          </w:p>
        </w:tc>
        <w:tc>
          <w:tcPr>
            <w:tcW w:w="1092" w:type="pct"/>
          </w:tcPr>
          <w:p w14:paraId="07E5336B" w14:textId="77777777" w:rsidR="00040965" w:rsidRDefault="00040965">
            <w:pPr>
              <w:pStyle w:val="TableText"/>
              <w:ind w:left="720"/>
            </w:pPr>
          </w:p>
        </w:tc>
      </w:tr>
      <w:tr w:rsidR="00B02B66" w14:paraId="29A94BBE" w14:textId="50A8AE95" w:rsidTr="00B02B66">
        <w:trPr>
          <w:cnfStyle w:val="000000010000" w:firstRow="0" w:lastRow="0" w:firstColumn="0" w:lastColumn="0" w:oddVBand="0" w:evenVBand="0" w:oddHBand="0" w:evenHBand="1" w:firstRowFirstColumn="0" w:firstRowLastColumn="0" w:lastRowFirstColumn="0" w:lastRowLastColumn="0"/>
        </w:trPr>
        <w:tc>
          <w:tcPr>
            <w:tcW w:w="677" w:type="pct"/>
          </w:tcPr>
          <w:p w14:paraId="656607D6" w14:textId="38BB18C7" w:rsidR="00040965" w:rsidRDefault="00380E7D" w:rsidP="00D66F9E">
            <w:pPr>
              <w:pStyle w:val="TableText"/>
            </w:pPr>
            <w:r w:rsidRPr="00380E7D">
              <w:t>Operational arrangement under abnormal conditions</w:t>
            </w:r>
          </w:p>
        </w:tc>
        <w:tc>
          <w:tcPr>
            <w:tcW w:w="521" w:type="pct"/>
            <w:hideMark/>
          </w:tcPr>
          <w:p w14:paraId="16477F93" w14:textId="18380BCC" w:rsidR="00040965" w:rsidRDefault="00040965">
            <w:pPr>
              <w:pStyle w:val="TableText"/>
            </w:pPr>
            <w:r w:rsidRPr="009449B8">
              <w:t>A12.9.1.3</w:t>
            </w:r>
          </w:p>
        </w:tc>
        <w:tc>
          <w:tcPr>
            <w:tcW w:w="990" w:type="pct"/>
          </w:tcPr>
          <w:p w14:paraId="6E1A599A" w14:textId="77777777" w:rsidR="00040965" w:rsidRDefault="00040965">
            <w:pPr>
              <w:pStyle w:val="TableText"/>
              <w:ind w:left="720"/>
            </w:pPr>
          </w:p>
        </w:tc>
        <w:tc>
          <w:tcPr>
            <w:tcW w:w="1720" w:type="pct"/>
            <w:hideMark/>
          </w:tcPr>
          <w:p w14:paraId="4FF5F448" w14:textId="6EF7EB6E" w:rsidR="00040965" w:rsidRPr="00C163F6" w:rsidRDefault="00040965" w:rsidP="00C163F6">
            <w:pPr>
              <w:pStyle w:val="TableText"/>
              <w:rPr>
                <w:i/>
                <w:iCs/>
              </w:rPr>
            </w:pPr>
            <w:r w:rsidRPr="00C163F6">
              <w:rPr>
                <w:i/>
                <w:iCs/>
              </w:rPr>
              <w:t xml:space="preserve">Confirmation that any operational arrangements included in the </w:t>
            </w:r>
            <w:r w:rsidR="009C6968">
              <w:rPr>
                <w:i/>
                <w:iCs/>
              </w:rPr>
              <w:t xml:space="preserve">Registered GPS </w:t>
            </w:r>
            <w:r w:rsidRPr="00C163F6">
              <w:rPr>
                <w:i/>
                <w:iCs/>
              </w:rPr>
              <w:t>are applicable and valid.</w:t>
            </w:r>
          </w:p>
        </w:tc>
        <w:tc>
          <w:tcPr>
            <w:tcW w:w="1092" w:type="pct"/>
          </w:tcPr>
          <w:p w14:paraId="723E6F94" w14:textId="77777777" w:rsidR="00040965" w:rsidRDefault="00040965">
            <w:pPr>
              <w:pStyle w:val="TableText"/>
              <w:ind w:left="720"/>
            </w:pPr>
          </w:p>
        </w:tc>
      </w:tr>
      <w:tr w:rsidR="00B02B66" w14:paraId="7249BF54" w14:textId="541E5EBE" w:rsidTr="00B02B66">
        <w:trPr>
          <w:cnfStyle w:val="000000100000" w:firstRow="0" w:lastRow="0" w:firstColumn="0" w:lastColumn="0" w:oddVBand="0" w:evenVBand="0" w:oddHBand="1" w:evenHBand="0" w:firstRowFirstColumn="0" w:firstRowLastColumn="0" w:lastRowFirstColumn="0" w:lastRowLastColumn="0"/>
        </w:trPr>
        <w:tc>
          <w:tcPr>
            <w:tcW w:w="677" w:type="pct"/>
            <w:hideMark/>
          </w:tcPr>
          <w:p w14:paraId="5ECB8CD7" w14:textId="693C4AD9" w:rsidR="00040965" w:rsidRDefault="00380E7D" w:rsidP="00D66F9E">
            <w:pPr>
              <w:pStyle w:val="TableText"/>
            </w:pPr>
            <w:r w:rsidRPr="00380E7D">
              <w:t>Operation of auto-reclose requirement</w:t>
            </w:r>
          </w:p>
        </w:tc>
        <w:tc>
          <w:tcPr>
            <w:tcW w:w="521" w:type="pct"/>
            <w:hideMark/>
          </w:tcPr>
          <w:p w14:paraId="41E7059F" w14:textId="024C9CBC" w:rsidR="00040965" w:rsidRDefault="00040965">
            <w:pPr>
              <w:pStyle w:val="TableText"/>
            </w:pPr>
            <w:r w:rsidRPr="009449B8">
              <w:t>A12.9.1.4</w:t>
            </w:r>
          </w:p>
        </w:tc>
        <w:tc>
          <w:tcPr>
            <w:tcW w:w="990" w:type="pct"/>
          </w:tcPr>
          <w:p w14:paraId="08A9D79E" w14:textId="77777777" w:rsidR="00040965" w:rsidRDefault="00040965">
            <w:pPr>
              <w:pStyle w:val="TableText"/>
              <w:ind w:left="720"/>
            </w:pPr>
          </w:p>
        </w:tc>
        <w:tc>
          <w:tcPr>
            <w:tcW w:w="1720" w:type="pct"/>
            <w:hideMark/>
          </w:tcPr>
          <w:p w14:paraId="56CF85B8" w14:textId="20594559" w:rsidR="00040965" w:rsidRPr="00C163F6" w:rsidRDefault="00040965" w:rsidP="00C163F6">
            <w:pPr>
              <w:pStyle w:val="TableText"/>
              <w:rPr>
                <w:i/>
                <w:iCs/>
              </w:rPr>
            </w:pPr>
            <w:r w:rsidRPr="00C163F6">
              <w:rPr>
                <w:i/>
                <w:iCs/>
              </w:rPr>
              <w:t>Where there are multiple disturbances, confirmation that a fault that is re-established following an automatic reclose Protection Scheme has been considered as a separate disturbance.</w:t>
            </w:r>
          </w:p>
        </w:tc>
        <w:tc>
          <w:tcPr>
            <w:tcW w:w="1092" w:type="pct"/>
          </w:tcPr>
          <w:p w14:paraId="2C258441" w14:textId="77777777" w:rsidR="00040965" w:rsidRDefault="00040965">
            <w:pPr>
              <w:pStyle w:val="TableText"/>
              <w:ind w:left="720"/>
            </w:pPr>
          </w:p>
        </w:tc>
      </w:tr>
      <w:tr w:rsidR="00B02B66" w14:paraId="210C15D7" w14:textId="68CBDEBC" w:rsidTr="00B02B66">
        <w:trPr>
          <w:cnfStyle w:val="000000010000" w:firstRow="0" w:lastRow="0" w:firstColumn="0" w:lastColumn="0" w:oddVBand="0" w:evenVBand="0" w:oddHBand="0" w:evenHBand="1" w:firstRowFirstColumn="0" w:firstRowLastColumn="0" w:lastRowFirstColumn="0" w:lastRowLastColumn="0"/>
        </w:trPr>
        <w:tc>
          <w:tcPr>
            <w:tcW w:w="677" w:type="pct"/>
            <w:hideMark/>
          </w:tcPr>
          <w:p w14:paraId="123DF167" w14:textId="49104BE9" w:rsidR="00040965" w:rsidRDefault="00380E7D" w:rsidP="00D66F9E">
            <w:pPr>
              <w:pStyle w:val="TableText"/>
            </w:pPr>
            <w:r w:rsidRPr="00380E7D">
              <w:lastRenderedPageBreak/>
              <w:t>Reactive current contribution capability</w:t>
            </w:r>
          </w:p>
        </w:tc>
        <w:tc>
          <w:tcPr>
            <w:tcW w:w="521" w:type="pct"/>
            <w:hideMark/>
          </w:tcPr>
          <w:p w14:paraId="6D62C7DE" w14:textId="48E09A17" w:rsidR="00040965" w:rsidRDefault="00040965">
            <w:pPr>
              <w:pStyle w:val="TableText"/>
            </w:pPr>
            <w:r w:rsidRPr="009449B8">
              <w:t>A12.9.1.5, A12.9.1.6</w:t>
            </w:r>
          </w:p>
        </w:tc>
        <w:tc>
          <w:tcPr>
            <w:tcW w:w="990" w:type="pct"/>
          </w:tcPr>
          <w:p w14:paraId="04E96157" w14:textId="77777777" w:rsidR="00040965" w:rsidRDefault="00040965">
            <w:pPr>
              <w:pStyle w:val="TableText"/>
              <w:ind w:left="720"/>
            </w:pPr>
          </w:p>
        </w:tc>
        <w:tc>
          <w:tcPr>
            <w:tcW w:w="1720" w:type="pct"/>
            <w:hideMark/>
          </w:tcPr>
          <w:p w14:paraId="1ACB5FB1" w14:textId="113D04C3" w:rsidR="00040965" w:rsidRPr="00C163F6" w:rsidRDefault="00040965" w:rsidP="00C163F6">
            <w:pPr>
              <w:pStyle w:val="TableText"/>
              <w:rPr>
                <w:i/>
                <w:iCs/>
              </w:rPr>
            </w:pPr>
            <w:r w:rsidRPr="00C163F6">
              <w:rPr>
                <w:i/>
                <w:iCs/>
              </w:rPr>
              <w:t xml:space="preserve">Provision of Manufacturer’s datasheet to confirm that the reactive </w:t>
            </w:r>
            <w:r w:rsidR="007A3210" w:rsidRPr="00C163F6">
              <w:rPr>
                <w:i/>
                <w:iCs/>
              </w:rPr>
              <w:t xml:space="preserve">current </w:t>
            </w:r>
            <w:r w:rsidRPr="00C163F6">
              <w:rPr>
                <w:i/>
                <w:iCs/>
              </w:rPr>
              <w:t>contribution at the required location, equal</w:t>
            </w:r>
            <w:r w:rsidR="00045499">
              <w:rPr>
                <w:i/>
                <w:iCs/>
              </w:rPr>
              <w:t>s</w:t>
            </w:r>
            <w:r w:rsidRPr="00C163F6">
              <w:rPr>
                <w:i/>
                <w:iCs/>
              </w:rPr>
              <w:t xml:space="preserve"> or exceed</w:t>
            </w:r>
            <w:r w:rsidR="00E06C68">
              <w:rPr>
                <w:i/>
                <w:iCs/>
              </w:rPr>
              <w:t>s</w:t>
            </w:r>
            <w:r w:rsidRPr="00C163F6">
              <w:rPr>
                <w:i/>
                <w:iCs/>
              </w:rPr>
              <w:t xml:space="preserve"> the required Maximum Continuous Current</w:t>
            </w:r>
            <w:r w:rsidR="00256B0F">
              <w:rPr>
                <w:i/>
                <w:iCs/>
              </w:rPr>
              <w:t xml:space="preserve"> (or is </w:t>
            </w:r>
            <w:r w:rsidR="00256B0F" w:rsidRPr="00256B0F">
              <w:rPr>
                <w:i/>
                <w:iCs/>
              </w:rPr>
              <w:t>equal or exceed 250% of the Maximum Continuous Current</w:t>
            </w:r>
            <w:r w:rsidR="00256B0F">
              <w:rPr>
                <w:i/>
                <w:iCs/>
              </w:rPr>
              <w:t xml:space="preserve"> for </w:t>
            </w:r>
            <w:r w:rsidR="00587BCD">
              <w:rPr>
                <w:i/>
                <w:iCs/>
              </w:rPr>
              <w:t xml:space="preserve">a </w:t>
            </w:r>
            <w:r w:rsidR="007E7CC6">
              <w:rPr>
                <w:i/>
                <w:iCs/>
              </w:rPr>
              <w:t>Synchronous Generating</w:t>
            </w:r>
            <w:r w:rsidR="003623A9">
              <w:rPr>
                <w:i/>
                <w:iCs/>
              </w:rPr>
              <w:t xml:space="preserve"> System</w:t>
            </w:r>
            <w:r w:rsidR="00256B0F">
              <w:rPr>
                <w:i/>
                <w:iCs/>
              </w:rPr>
              <w:t>)</w:t>
            </w:r>
            <w:r w:rsidRPr="00C163F6">
              <w:rPr>
                <w:i/>
                <w:iCs/>
              </w:rPr>
              <w:t xml:space="preserve"> of the Generating System or Generating Unit, whichever is applicable</w:t>
            </w:r>
            <w:r w:rsidR="002049CF" w:rsidRPr="00C163F6">
              <w:rPr>
                <w:i/>
                <w:iCs/>
              </w:rPr>
              <w:t>; or</w:t>
            </w:r>
          </w:p>
          <w:p w14:paraId="019A8C7C" w14:textId="3E5C809F" w:rsidR="00040965" w:rsidRPr="00C163F6" w:rsidRDefault="00040965" w:rsidP="00C163F6">
            <w:pPr>
              <w:pStyle w:val="TableText"/>
              <w:rPr>
                <w:i/>
                <w:iCs/>
              </w:rPr>
            </w:pPr>
            <w:r w:rsidRPr="00C163F6">
              <w:rPr>
                <w:i/>
                <w:iCs/>
              </w:rPr>
              <w:t xml:space="preserve">Generation System Model confirms that the reactive </w:t>
            </w:r>
            <w:r w:rsidR="003E0B7F" w:rsidRPr="00C163F6">
              <w:rPr>
                <w:i/>
                <w:iCs/>
              </w:rPr>
              <w:t>current</w:t>
            </w:r>
            <w:r w:rsidRPr="00C163F6">
              <w:rPr>
                <w:i/>
                <w:iCs/>
              </w:rPr>
              <w:t xml:space="preserve"> contribution at the required location equal</w:t>
            </w:r>
            <w:r w:rsidR="00E61D54">
              <w:rPr>
                <w:i/>
                <w:iCs/>
              </w:rPr>
              <w:t>s</w:t>
            </w:r>
            <w:r w:rsidRPr="00C163F6">
              <w:rPr>
                <w:i/>
                <w:iCs/>
              </w:rPr>
              <w:t xml:space="preserve"> or exceed</w:t>
            </w:r>
            <w:r w:rsidR="00E61D54">
              <w:rPr>
                <w:i/>
                <w:iCs/>
              </w:rPr>
              <w:t>s</w:t>
            </w:r>
            <w:r w:rsidRPr="00C163F6">
              <w:rPr>
                <w:i/>
                <w:iCs/>
              </w:rPr>
              <w:t xml:space="preserve"> the required Maximum Continuous Current of the Generating System or Generating Unit, whichever is applicable</w:t>
            </w:r>
            <w:r w:rsidR="00654251">
              <w:rPr>
                <w:i/>
                <w:iCs/>
              </w:rPr>
              <w:t xml:space="preserve"> (or </w:t>
            </w:r>
            <w:r w:rsidR="00654251" w:rsidRPr="00256B0F">
              <w:rPr>
                <w:i/>
                <w:iCs/>
              </w:rPr>
              <w:t>equal or exceed</w:t>
            </w:r>
            <w:r w:rsidR="007F126F">
              <w:rPr>
                <w:i/>
                <w:iCs/>
              </w:rPr>
              <w:t>s</w:t>
            </w:r>
            <w:r w:rsidR="00654251" w:rsidRPr="00256B0F">
              <w:rPr>
                <w:i/>
                <w:iCs/>
              </w:rPr>
              <w:t xml:space="preserve"> 250% of the Maximum Continuous Current</w:t>
            </w:r>
            <w:r w:rsidR="00654251">
              <w:rPr>
                <w:i/>
                <w:iCs/>
              </w:rPr>
              <w:t xml:space="preserve"> for a Synchronous Generating System)</w:t>
            </w:r>
            <w:r w:rsidRPr="00C163F6">
              <w:rPr>
                <w:i/>
                <w:iCs/>
              </w:rPr>
              <w:t>,</w:t>
            </w:r>
            <w:r w:rsidR="00654251">
              <w:rPr>
                <w:i/>
                <w:iCs/>
              </w:rPr>
              <w:t xml:space="preserve"> </w:t>
            </w:r>
            <w:r w:rsidRPr="00C163F6">
              <w:rPr>
                <w:i/>
                <w:iCs/>
              </w:rPr>
              <w:t>provided the observed performance of the Generation System matches the predicted performance of the Generation System, using the Generation System Model.</w:t>
            </w:r>
          </w:p>
        </w:tc>
        <w:tc>
          <w:tcPr>
            <w:tcW w:w="1092" w:type="pct"/>
          </w:tcPr>
          <w:p w14:paraId="702CC635" w14:textId="77777777" w:rsidR="00040965" w:rsidRDefault="00040965">
            <w:pPr>
              <w:pStyle w:val="TableText"/>
              <w:ind w:left="720"/>
            </w:pPr>
          </w:p>
        </w:tc>
      </w:tr>
      <w:tr w:rsidR="00B02B66" w14:paraId="3C9A3F78" w14:textId="6E23B696" w:rsidTr="00B02B66">
        <w:trPr>
          <w:cnfStyle w:val="000000100000" w:firstRow="0" w:lastRow="0" w:firstColumn="0" w:lastColumn="0" w:oddVBand="0" w:evenVBand="0" w:oddHBand="1" w:evenHBand="0" w:firstRowFirstColumn="0" w:firstRowLastColumn="0" w:lastRowFirstColumn="0" w:lastRowLastColumn="0"/>
        </w:trPr>
        <w:tc>
          <w:tcPr>
            <w:tcW w:w="677" w:type="pct"/>
            <w:hideMark/>
          </w:tcPr>
          <w:p w14:paraId="67AE93B3" w14:textId="5A96E066" w:rsidR="00040965" w:rsidRDefault="00B56640" w:rsidP="00D66F9E">
            <w:pPr>
              <w:pStyle w:val="TableText"/>
            </w:pPr>
            <w:r w:rsidRPr="00B56640">
              <w:t>Continuous Uninterrupted Operation - specified disturbances requirements</w:t>
            </w:r>
          </w:p>
        </w:tc>
        <w:tc>
          <w:tcPr>
            <w:tcW w:w="521" w:type="pct"/>
            <w:hideMark/>
          </w:tcPr>
          <w:p w14:paraId="2F652105" w14:textId="4BC8B088" w:rsidR="00040965" w:rsidRDefault="00040965">
            <w:pPr>
              <w:pStyle w:val="TableText"/>
            </w:pPr>
            <w:r w:rsidRPr="009449B8">
              <w:t>A12.9.2.2, A12.9.3.2</w:t>
            </w:r>
          </w:p>
        </w:tc>
        <w:tc>
          <w:tcPr>
            <w:tcW w:w="990" w:type="pct"/>
          </w:tcPr>
          <w:p w14:paraId="1A46AA75" w14:textId="77777777" w:rsidR="00040965" w:rsidRDefault="00040965">
            <w:pPr>
              <w:pStyle w:val="TableText"/>
              <w:ind w:left="720"/>
            </w:pPr>
          </w:p>
        </w:tc>
        <w:tc>
          <w:tcPr>
            <w:tcW w:w="1720" w:type="pct"/>
            <w:hideMark/>
          </w:tcPr>
          <w:p w14:paraId="01D535E6" w14:textId="36AB1182" w:rsidR="00040965" w:rsidRPr="00C163F6" w:rsidRDefault="00040965" w:rsidP="00C163F6">
            <w:pPr>
              <w:pStyle w:val="TableText"/>
              <w:rPr>
                <w:i/>
                <w:iCs/>
              </w:rPr>
            </w:pPr>
            <w:r w:rsidRPr="00C163F6">
              <w:rPr>
                <w:i/>
                <w:iCs/>
              </w:rPr>
              <w:t xml:space="preserve">Provision of applicable Control System and/or Protection scheme settings to confirm the Generating System can remain in </w:t>
            </w:r>
            <w:r w:rsidR="001C6CD3">
              <w:rPr>
                <w:i/>
                <w:iCs/>
              </w:rPr>
              <w:t xml:space="preserve">CUO </w:t>
            </w:r>
            <w:r w:rsidRPr="00C163F6">
              <w:rPr>
                <w:i/>
                <w:iCs/>
              </w:rPr>
              <w:t xml:space="preserve">for any of the specified disturbances, provided it is not an event that would </w:t>
            </w:r>
            <w:r w:rsidR="00306464">
              <w:rPr>
                <w:i/>
                <w:iCs/>
              </w:rPr>
              <w:t xml:space="preserve">cause </w:t>
            </w:r>
            <w:r w:rsidRPr="00C163F6">
              <w:rPr>
                <w:i/>
                <w:iCs/>
              </w:rPr>
              <w:t>the Generating</w:t>
            </w:r>
            <w:r w:rsidR="00306464">
              <w:rPr>
                <w:i/>
                <w:iCs/>
              </w:rPr>
              <w:t xml:space="preserve"> System to</w:t>
            </w:r>
            <w:r w:rsidR="00187DAD">
              <w:rPr>
                <w:i/>
                <w:iCs/>
              </w:rPr>
              <w:t xml:space="preserve"> not be </w:t>
            </w:r>
            <w:r w:rsidR="00AD0690">
              <w:rPr>
                <w:i/>
                <w:iCs/>
              </w:rPr>
              <w:t xml:space="preserve">in </w:t>
            </w:r>
            <w:r w:rsidR="00187DAD">
              <w:rPr>
                <w:i/>
                <w:iCs/>
              </w:rPr>
              <w:t xml:space="preserve">CUO </w:t>
            </w:r>
            <w:r w:rsidRPr="00C163F6">
              <w:rPr>
                <w:i/>
                <w:iCs/>
              </w:rPr>
              <w:t>by design</w:t>
            </w:r>
            <w:r w:rsidR="004B129F" w:rsidRPr="00C163F6">
              <w:rPr>
                <w:i/>
                <w:iCs/>
              </w:rPr>
              <w:t xml:space="preserve">; </w:t>
            </w:r>
            <w:r w:rsidR="00B766AA">
              <w:rPr>
                <w:i/>
                <w:iCs/>
              </w:rPr>
              <w:t>and</w:t>
            </w:r>
          </w:p>
          <w:p w14:paraId="6DC513EC" w14:textId="6643657E" w:rsidR="00040965" w:rsidRPr="00C163F6" w:rsidRDefault="00040965" w:rsidP="00C163F6">
            <w:pPr>
              <w:pStyle w:val="TableText"/>
              <w:rPr>
                <w:i/>
                <w:iCs/>
              </w:rPr>
            </w:pPr>
            <w:r w:rsidRPr="00C163F6">
              <w:rPr>
                <w:i/>
                <w:iCs/>
              </w:rPr>
              <w:t xml:space="preserve">For each occurrence of multiple disturbances, provision of Disturbance Data showing the Generating System remained in </w:t>
            </w:r>
            <w:r w:rsidR="00AD0690">
              <w:rPr>
                <w:i/>
                <w:iCs/>
              </w:rPr>
              <w:t>CUO</w:t>
            </w:r>
            <w:r w:rsidRPr="00C163F6">
              <w:rPr>
                <w:i/>
                <w:iCs/>
              </w:rPr>
              <w:t xml:space="preserve"> for any of the specified disturbances, provided it is not an event that would </w:t>
            </w:r>
            <w:r w:rsidR="00AD0690">
              <w:rPr>
                <w:i/>
                <w:iCs/>
              </w:rPr>
              <w:t>cause</w:t>
            </w:r>
            <w:r w:rsidR="00AD0690" w:rsidRPr="00C163F6">
              <w:rPr>
                <w:i/>
                <w:iCs/>
              </w:rPr>
              <w:t xml:space="preserve"> </w:t>
            </w:r>
            <w:r w:rsidRPr="00C163F6">
              <w:rPr>
                <w:i/>
                <w:iCs/>
              </w:rPr>
              <w:t xml:space="preserve">the Generating </w:t>
            </w:r>
            <w:r w:rsidR="00AD0690">
              <w:rPr>
                <w:i/>
                <w:iCs/>
              </w:rPr>
              <w:t>System to not be in CUO</w:t>
            </w:r>
            <w:r w:rsidR="00AD0690" w:rsidRPr="00C163F6">
              <w:rPr>
                <w:i/>
                <w:iCs/>
              </w:rPr>
              <w:t xml:space="preserve"> </w:t>
            </w:r>
            <w:r w:rsidRPr="00C163F6">
              <w:rPr>
                <w:i/>
                <w:iCs/>
              </w:rPr>
              <w:t>by design.</w:t>
            </w:r>
          </w:p>
        </w:tc>
        <w:tc>
          <w:tcPr>
            <w:tcW w:w="1092" w:type="pct"/>
          </w:tcPr>
          <w:p w14:paraId="6B208FED" w14:textId="77777777" w:rsidR="00040965" w:rsidRDefault="00040965">
            <w:pPr>
              <w:pStyle w:val="TableText"/>
              <w:ind w:left="720"/>
            </w:pPr>
          </w:p>
        </w:tc>
      </w:tr>
      <w:tr w:rsidR="00B02B66" w14:paraId="760981A1" w14:textId="72805301" w:rsidTr="00B02B66">
        <w:trPr>
          <w:cnfStyle w:val="000000010000" w:firstRow="0" w:lastRow="0" w:firstColumn="0" w:lastColumn="0" w:oddVBand="0" w:evenVBand="0" w:oddHBand="0" w:evenHBand="1" w:firstRowFirstColumn="0" w:firstRowLastColumn="0" w:lastRowFirstColumn="0" w:lastRowLastColumn="0"/>
        </w:trPr>
        <w:tc>
          <w:tcPr>
            <w:tcW w:w="677" w:type="pct"/>
            <w:hideMark/>
          </w:tcPr>
          <w:p w14:paraId="0481A674" w14:textId="12229773" w:rsidR="00040965" w:rsidRDefault="00CE5F25" w:rsidP="00D66F9E">
            <w:pPr>
              <w:pStyle w:val="TableText"/>
            </w:pPr>
            <w:r w:rsidRPr="00CE5F25">
              <w:t>Continuous Uninterrupted Operation - series of disturbances requirements</w:t>
            </w:r>
          </w:p>
        </w:tc>
        <w:tc>
          <w:tcPr>
            <w:tcW w:w="521" w:type="pct"/>
            <w:hideMark/>
          </w:tcPr>
          <w:p w14:paraId="7CDB6B08" w14:textId="62CB3AC2" w:rsidR="00040965" w:rsidRDefault="00040965">
            <w:pPr>
              <w:pStyle w:val="TableText"/>
            </w:pPr>
            <w:r w:rsidRPr="009449B8">
              <w:t>A12.9.2.3, A12.9.3.3</w:t>
            </w:r>
          </w:p>
        </w:tc>
        <w:tc>
          <w:tcPr>
            <w:tcW w:w="990" w:type="pct"/>
          </w:tcPr>
          <w:p w14:paraId="7252FBB6" w14:textId="77777777" w:rsidR="00040965" w:rsidRDefault="00040965">
            <w:pPr>
              <w:pStyle w:val="TableText"/>
              <w:ind w:left="720"/>
            </w:pPr>
          </w:p>
        </w:tc>
        <w:tc>
          <w:tcPr>
            <w:tcW w:w="1720" w:type="pct"/>
            <w:hideMark/>
          </w:tcPr>
          <w:p w14:paraId="234F4E02" w14:textId="56B20A2C" w:rsidR="00040965" w:rsidRPr="00C163F6" w:rsidRDefault="00040965" w:rsidP="00C163F6">
            <w:pPr>
              <w:pStyle w:val="TableText"/>
              <w:rPr>
                <w:rFonts w:eastAsia="Calibri" w:cs="Times New Roman"/>
                <w:i/>
                <w:iCs/>
              </w:rPr>
            </w:pPr>
            <w:r w:rsidRPr="00C163F6">
              <w:rPr>
                <w:i/>
                <w:iCs/>
              </w:rPr>
              <w:t xml:space="preserve">Provision of applicable Control System and/or Protection scheme settings to confirm that the Generating System can remain in </w:t>
            </w:r>
            <w:r w:rsidR="00AD0690">
              <w:rPr>
                <w:i/>
                <w:iCs/>
              </w:rPr>
              <w:t>CUO</w:t>
            </w:r>
            <w:r w:rsidRPr="00C163F6">
              <w:rPr>
                <w:i/>
                <w:iCs/>
              </w:rPr>
              <w:t xml:space="preserve"> for a series of up to 15 disturbances within any 5 minute period</w:t>
            </w:r>
            <w:r w:rsidR="004B129F" w:rsidRPr="00C163F6">
              <w:rPr>
                <w:i/>
                <w:iCs/>
              </w:rPr>
              <w:t>;</w:t>
            </w:r>
            <w:r w:rsidR="00B73608" w:rsidRPr="00C163F6">
              <w:rPr>
                <w:i/>
                <w:iCs/>
              </w:rPr>
              <w:t xml:space="preserve"> and</w:t>
            </w:r>
          </w:p>
          <w:p w14:paraId="64BE5D2D" w14:textId="1040FA83" w:rsidR="00040965" w:rsidRPr="00C163F6" w:rsidRDefault="00040965" w:rsidP="00C163F6">
            <w:pPr>
              <w:pStyle w:val="TableText"/>
              <w:rPr>
                <w:i/>
                <w:iCs/>
              </w:rPr>
            </w:pPr>
            <w:r w:rsidRPr="00C163F6">
              <w:rPr>
                <w:i/>
                <w:iCs/>
              </w:rPr>
              <w:t xml:space="preserve">For each occurrence of multiple disturbances, Disturbance Data shows the Generating System can remain in </w:t>
            </w:r>
            <w:r w:rsidR="002041C5">
              <w:rPr>
                <w:i/>
                <w:iCs/>
              </w:rPr>
              <w:t>CUO</w:t>
            </w:r>
            <w:r w:rsidRPr="00C163F6">
              <w:rPr>
                <w:i/>
                <w:iCs/>
              </w:rPr>
              <w:t xml:space="preserve"> for a series </w:t>
            </w:r>
            <w:r w:rsidR="007B0A73">
              <w:rPr>
                <w:i/>
                <w:iCs/>
              </w:rPr>
              <w:t xml:space="preserve">of </w:t>
            </w:r>
            <w:r w:rsidRPr="00C163F6">
              <w:rPr>
                <w:i/>
                <w:iCs/>
              </w:rPr>
              <w:t xml:space="preserve">disturbances </w:t>
            </w:r>
            <w:r w:rsidR="00714C49">
              <w:rPr>
                <w:i/>
                <w:iCs/>
              </w:rPr>
              <w:t xml:space="preserve">specified </w:t>
            </w:r>
            <w:r w:rsidR="00C43E43">
              <w:rPr>
                <w:i/>
                <w:iCs/>
              </w:rPr>
              <w:t xml:space="preserve">in the </w:t>
            </w:r>
            <w:r w:rsidR="00991521">
              <w:rPr>
                <w:i/>
                <w:iCs/>
              </w:rPr>
              <w:t>Registered GPS</w:t>
            </w:r>
            <w:r w:rsidRPr="00C163F6">
              <w:rPr>
                <w:i/>
                <w:iCs/>
              </w:rPr>
              <w:t>.</w:t>
            </w:r>
          </w:p>
        </w:tc>
        <w:tc>
          <w:tcPr>
            <w:tcW w:w="1092" w:type="pct"/>
          </w:tcPr>
          <w:p w14:paraId="3FFD3224" w14:textId="77777777" w:rsidR="00040965" w:rsidRDefault="00040965">
            <w:pPr>
              <w:pStyle w:val="TableText"/>
              <w:ind w:left="720"/>
            </w:pPr>
          </w:p>
        </w:tc>
      </w:tr>
      <w:tr w:rsidR="00B02B66" w14:paraId="2669A78E" w14:textId="6C67C71C" w:rsidTr="00B02B66">
        <w:trPr>
          <w:cnfStyle w:val="000000100000" w:firstRow="0" w:lastRow="0" w:firstColumn="0" w:lastColumn="0" w:oddVBand="0" w:evenVBand="0" w:oddHBand="1" w:evenHBand="0" w:firstRowFirstColumn="0" w:firstRowLastColumn="0" w:lastRowFirstColumn="0" w:lastRowLastColumn="0"/>
        </w:trPr>
        <w:tc>
          <w:tcPr>
            <w:tcW w:w="677" w:type="pct"/>
            <w:hideMark/>
          </w:tcPr>
          <w:p w14:paraId="65BEE81C" w14:textId="27D72E30" w:rsidR="00040965" w:rsidRDefault="00CE5F25" w:rsidP="00D66F9E">
            <w:pPr>
              <w:pStyle w:val="TableText"/>
            </w:pPr>
            <w:r w:rsidRPr="00CE5F25">
              <w:lastRenderedPageBreak/>
              <w:t>Reactive current contribution during the fault</w:t>
            </w:r>
          </w:p>
        </w:tc>
        <w:tc>
          <w:tcPr>
            <w:tcW w:w="521" w:type="pct"/>
            <w:hideMark/>
          </w:tcPr>
          <w:p w14:paraId="67DB664B" w14:textId="18250868" w:rsidR="00040965" w:rsidRDefault="00040965">
            <w:pPr>
              <w:pStyle w:val="TableText"/>
            </w:pPr>
            <w:r w:rsidRPr="009449B8">
              <w:t>A12.9.2.4(a), A12.9.2.5(a), A12.9.2.6, A12.9.3.4(a), A12.9.3.5(a), A12.9.3.6</w:t>
            </w:r>
          </w:p>
        </w:tc>
        <w:tc>
          <w:tcPr>
            <w:tcW w:w="990" w:type="pct"/>
          </w:tcPr>
          <w:p w14:paraId="566DD2FC" w14:textId="77777777" w:rsidR="00040965" w:rsidRDefault="00040965">
            <w:pPr>
              <w:pStyle w:val="TableText"/>
              <w:ind w:left="720"/>
            </w:pPr>
          </w:p>
        </w:tc>
        <w:tc>
          <w:tcPr>
            <w:tcW w:w="1720" w:type="pct"/>
            <w:hideMark/>
          </w:tcPr>
          <w:p w14:paraId="7FDDF5F8" w14:textId="2A626E5B" w:rsidR="006A2296" w:rsidRDefault="006A2296" w:rsidP="00D66F9E">
            <w:pPr>
              <w:pStyle w:val="TableText"/>
              <w:rPr>
                <w:i/>
                <w:iCs/>
              </w:rPr>
            </w:pPr>
            <w:r w:rsidRPr="00B66AF2">
              <w:rPr>
                <w:i/>
                <w:iCs/>
              </w:rPr>
              <w:t xml:space="preserve">For each occurrence of </w:t>
            </w:r>
            <w:r>
              <w:rPr>
                <w:i/>
                <w:iCs/>
              </w:rPr>
              <w:t>a</w:t>
            </w:r>
            <w:r w:rsidRPr="00B66AF2">
              <w:rPr>
                <w:i/>
                <w:iCs/>
              </w:rPr>
              <w:t xml:space="preserve"> disturbance, Disturbance Data</w:t>
            </w:r>
            <w:r>
              <w:rPr>
                <w:i/>
                <w:iCs/>
              </w:rPr>
              <w:t xml:space="preserve"> or evidence from an investigation</w:t>
            </w:r>
            <w:r w:rsidRPr="00B66AF2">
              <w:rPr>
                <w:i/>
                <w:iCs/>
              </w:rPr>
              <w:t xml:space="preserve"> </w:t>
            </w:r>
            <w:r w:rsidR="00246CEC">
              <w:rPr>
                <w:i/>
                <w:iCs/>
              </w:rPr>
              <w:t>demonstrate</w:t>
            </w:r>
            <w:r w:rsidRPr="00B66AF2">
              <w:rPr>
                <w:i/>
                <w:iCs/>
              </w:rPr>
              <w:t xml:space="preserve"> </w:t>
            </w:r>
            <w:r w:rsidR="003E6349">
              <w:rPr>
                <w:i/>
                <w:iCs/>
              </w:rPr>
              <w:t xml:space="preserve">reactive current </w:t>
            </w:r>
            <w:r w:rsidR="00D3476D">
              <w:rPr>
                <w:i/>
                <w:iCs/>
              </w:rPr>
              <w:t xml:space="preserve">level pre-disturbance, during a fault and post-disturbance </w:t>
            </w:r>
            <w:r w:rsidR="000E486B">
              <w:rPr>
                <w:i/>
                <w:iCs/>
              </w:rPr>
              <w:t xml:space="preserve">and that </w:t>
            </w:r>
            <w:r>
              <w:rPr>
                <w:i/>
                <w:iCs/>
              </w:rPr>
              <w:t xml:space="preserve">reactive current response </w:t>
            </w:r>
            <w:r w:rsidR="00930D3B">
              <w:rPr>
                <w:i/>
                <w:iCs/>
              </w:rPr>
              <w:t>meets the specified level</w:t>
            </w:r>
            <w:r w:rsidR="00A54AAE">
              <w:rPr>
                <w:i/>
                <w:iCs/>
              </w:rPr>
              <w:t xml:space="preserve"> as required</w:t>
            </w:r>
            <w:r w:rsidR="00265309">
              <w:rPr>
                <w:i/>
                <w:iCs/>
              </w:rPr>
              <w:t xml:space="preserve"> in the Registered </w:t>
            </w:r>
            <w:r w:rsidR="00991521">
              <w:rPr>
                <w:i/>
                <w:iCs/>
              </w:rPr>
              <w:t>GPS</w:t>
            </w:r>
            <w:r w:rsidR="00474304">
              <w:rPr>
                <w:i/>
                <w:iCs/>
              </w:rPr>
              <w:t xml:space="preserve">. In addition, </w:t>
            </w:r>
            <w:r w:rsidR="00C76A37">
              <w:rPr>
                <w:i/>
                <w:iCs/>
              </w:rPr>
              <w:t xml:space="preserve">for Asynchronous </w:t>
            </w:r>
            <w:r w:rsidR="00D12754">
              <w:rPr>
                <w:i/>
                <w:iCs/>
              </w:rPr>
              <w:t>Generating System</w:t>
            </w:r>
            <w:r w:rsidR="00027236">
              <w:rPr>
                <w:i/>
                <w:iCs/>
              </w:rPr>
              <w:t>s</w:t>
            </w:r>
            <w:r w:rsidR="007B0A73">
              <w:rPr>
                <w:i/>
                <w:iCs/>
              </w:rPr>
              <w:t>,</w:t>
            </w:r>
            <w:r w:rsidR="00027236">
              <w:rPr>
                <w:i/>
                <w:iCs/>
              </w:rPr>
              <w:t xml:space="preserve"> </w:t>
            </w:r>
            <w:r w:rsidR="009B2F4B">
              <w:rPr>
                <w:i/>
                <w:iCs/>
              </w:rPr>
              <w:t xml:space="preserve">the reactive power response </w:t>
            </w:r>
            <w:r w:rsidR="000844AB">
              <w:rPr>
                <w:i/>
                <w:iCs/>
              </w:rPr>
              <w:t>is triggered at spe</w:t>
            </w:r>
            <w:r w:rsidR="00AA0C0B">
              <w:rPr>
                <w:i/>
                <w:iCs/>
              </w:rPr>
              <w:t xml:space="preserve">cified </w:t>
            </w:r>
            <w:r w:rsidR="00783B65">
              <w:rPr>
                <w:i/>
                <w:iCs/>
              </w:rPr>
              <w:t xml:space="preserve">voltage range. </w:t>
            </w:r>
          </w:p>
          <w:p w14:paraId="66F02934" w14:textId="258C696E" w:rsidR="00F132FD" w:rsidRPr="00C163F6" w:rsidRDefault="00F132FD" w:rsidP="00D66F9E">
            <w:pPr>
              <w:pStyle w:val="TableText"/>
              <w:rPr>
                <w:i/>
                <w:iCs/>
                <w:strike/>
              </w:rPr>
            </w:pPr>
          </w:p>
        </w:tc>
        <w:tc>
          <w:tcPr>
            <w:tcW w:w="1092" w:type="pct"/>
          </w:tcPr>
          <w:p w14:paraId="644E603A" w14:textId="77777777" w:rsidR="00040965" w:rsidRDefault="00040965">
            <w:pPr>
              <w:pStyle w:val="TableText"/>
              <w:ind w:left="720"/>
            </w:pPr>
          </w:p>
        </w:tc>
      </w:tr>
      <w:tr w:rsidR="00B02B66" w14:paraId="5DD6D239" w14:textId="4D5FA361" w:rsidTr="00B02B66">
        <w:trPr>
          <w:cnfStyle w:val="000000010000" w:firstRow="0" w:lastRow="0" w:firstColumn="0" w:lastColumn="0" w:oddVBand="0" w:evenVBand="0" w:oddHBand="0" w:evenHBand="1" w:firstRowFirstColumn="0" w:firstRowLastColumn="0" w:lastRowFirstColumn="0" w:lastRowLastColumn="0"/>
        </w:trPr>
        <w:tc>
          <w:tcPr>
            <w:tcW w:w="677" w:type="pct"/>
            <w:hideMark/>
          </w:tcPr>
          <w:p w14:paraId="3E4DA922" w14:textId="5D38E3CF" w:rsidR="00040965" w:rsidRDefault="00CE5F25" w:rsidP="00D66F9E">
            <w:pPr>
              <w:pStyle w:val="TableText"/>
            </w:pPr>
            <w:r w:rsidRPr="00CE5F25">
              <w:t>Reactive Power requirements after the fault clearance</w:t>
            </w:r>
          </w:p>
        </w:tc>
        <w:tc>
          <w:tcPr>
            <w:tcW w:w="521" w:type="pct"/>
            <w:hideMark/>
          </w:tcPr>
          <w:p w14:paraId="445E602F" w14:textId="6A7C4AAA" w:rsidR="00040965" w:rsidRDefault="00040965">
            <w:pPr>
              <w:pStyle w:val="TableText"/>
            </w:pPr>
            <w:r w:rsidRPr="009449B8">
              <w:t>A12.9.2.4(b)</w:t>
            </w:r>
          </w:p>
        </w:tc>
        <w:tc>
          <w:tcPr>
            <w:tcW w:w="990" w:type="pct"/>
          </w:tcPr>
          <w:p w14:paraId="7978E31D" w14:textId="77777777" w:rsidR="00040965" w:rsidRDefault="00040965">
            <w:pPr>
              <w:pStyle w:val="TableText"/>
              <w:ind w:left="720"/>
            </w:pPr>
          </w:p>
        </w:tc>
        <w:tc>
          <w:tcPr>
            <w:tcW w:w="1720" w:type="pct"/>
            <w:hideMark/>
          </w:tcPr>
          <w:p w14:paraId="739CB4F3" w14:textId="55E06B22" w:rsidR="00040965" w:rsidRPr="00C163F6" w:rsidRDefault="00A235B0" w:rsidP="00C163F6">
            <w:pPr>
              <w:pStyle w:val="TableText"/>
              <w:rPr>
                <w:i/>
                <w:iCs/>
              </w:rPr>
            </w:pPr>
            <w:r>
              <w:rPr>
                <w:i/>
                <w:iCs/>
              </w:rPr>
              <w:t xml:space="preserve">For each occurrence </w:t>
            </w:r>
            <w:r w:rsidR="003A7CC3">
              <w:rPr>
                <w:i/>
                <w:iCs/>
              </w:rPr>
              <w:t>of a disturbance</w:t>
            </w:r>
            <w:r w:rsidR="006C5F1D">
              <w:rPr>
                <w:i/>
                <w:iCs/>
              </w:rPr>
              <w:t xml:space="preserve">, </w:t>
            </w:r>
            <w:r w:rsidR="00EC3F25">
              <w:rPr>
                <w:i/>
                <w:iCs/>
              </w:rPr>
              <w:t>Disturbance Data</w:t>
            </w:r>
            <w:r w:rsidR="006E5585">
              <w:rPr>
                <w:i/>
                <w:iCs/>
              </w:rPr>
              <w:t xml:space="preserve"> </w:t>
            </w:r>
            <w:r w:rsidR="00553F74">
              <w:rPr>
                <w:i/>
                <w:iCs/>
              </w:rPr>
              <w:t xml:space="preserve">or evidence from an investigation </w:t>
            </w:r>
            <w:r w:rsidR="006879DA">
              <w:rPr>
                <w:i/>
                <w:iCs/>
              </w:rPr>
              <w:t>demonstrate</w:t>
            </w:r>
            <w:r w:rsidR="006E5585">
              <w:rPr>
                <w:i/>
                <w:iCs/>
              </w:rPr>
              <w:t xml:space="preserve"> </w:t>
            </w:r>
            <w:r w:rsidR="003124F6">
              <w:rPr>
                <w:i/>
                <w:iCs/>
              </w:rPr>
              <w:t xml:space="preserve">Reactive Power </w:t>
            </w:r>
            <w:r w:rsidR="00512417">
              <w:rPr>
                <w:i/>
                <w:iCs/>
              </w:rPr>
              <w:t xml:space="preserve">supply or absorb sufficient to </w:t>
            </w:r>
            <w:r w:rsidR="00884699">
              <w:rPr>
                <w:i/>
                <w:iCs/>
              </w:rPr>
              <w:t>e</w:t>
            </w:r>
            <w:r w:rsidR="00395B07">
              <w:rPr>
                <w:i/>
                <w:iCs/>
              </w:rPr>
              <w:t xml:space="preserve">nsure </w:t>
            </w:r>
            <w:r w:rsidR="0089610E">
              <w:rPr>
                <w:i/>
                <w:iCs/>
              </w:rPr>
              <w:t xml:space="preserve">voltage </w:t>
            </w:r>
            <w:r w:rsidR="00504392">
              <w:rPr>
                <w:i/>
                <w:iCs/>
              </w:rPr>
              <w:t>level</w:t>
            </w:r>
            <w:r w:rsidR="00287AFD">
              <w:rPr>
                <w:i/>
                <w:iCs/>
              </w:rPr>
              <w:t xml:space="preserve"> </w:t>
            </w:r>
            <w:r w:rsidR="00817CE0">
              <w:rPr>
                <w:i/>
                <w:iCs/>
              </w:rPr>
              <w:t xml:space="preserve">at Connection Point </w:t>
            </w:r>
            <w:r w:rsidR="003C6A8C">
              <w:rPr>
                <w:i/>
                <w:iCs/>
              </w:rPr>
              <w:t>or another agreed location</w:t>
            </w:r>
            <w:r w:rsidR="00AB0D76">
              <w:rPr>
                <w:i/>
                <w:iCs/>
              </w:rPr>
              <w:t xml:space="preserve"> to </w:t>
            </w:r>
            <w:r w:rsidR="00741774">
              <w:rPr>
                <w:i/>
                <w:iCs/>
              </w:rPr>
              <w:t>be within the CUO range</w:t>
            </w:r>
            <w:r w:rsidR="00EB59F3">
              <w:rPr>
                <w:i/>
                <w:iCs/>
              </w:rPr>
              <w:t xml:space="preserve"> </w:t>
            </w:r>
            <w:r w:rsidR="00EB59F3" w:rsidRPr="00B66AF2">
              <w:rPr>
                <w:i/>
                <w:iCs/>
              </w:rPr>
              <w:t>following clearance of the fault</w:t>
            </w:r>
            <w:r w:rsidR="00EB59F3">
              <w:rPr>
                <w:i/>
                <w:iCs/>
              </w:rPr>
              <w:t>.</w:t>
            </w:r>
          </w:p>
        </w:tc>
        <w:tc>
          <w:tcPr>
            <w:tcW w:w="1092" w:type="pct"/>
          </w:tcPr>
          <w:p w14:paraId="690BA7F0" w14:textId="77777777" w:rsidR="00040965" w:rsidRDefault="00040965">
            <w:pPr>
              <w:pStyle w:val="TableText"/>
              <w:ind w:left="720"/>
            </w:pPr>
          </w:p>
        </w:tc>
      </w:tr>
      <w:tr w:rsidR="00B02B66" w14:paraId="0D5CBEC6" w14:textId="4468D3A7" w:rsidTr="00B02B66">
        <w:trPr>
          <w:cnfStyle w:val="000000100000" w:firstRow="0" w:lastRow="0" w:firstColumn="0" w:lastColumn="0" w:oddVBand="0" w:evenVBand="0" w:oddHBand="1" w:evenHBand="0" w:firstRowFirstColumn="0" w:firstRowLastColumn="0" w:lastRowFirstColumn="0" w:lastRowLastColumn="0"/>
        </w:trPr>
        <w:tc>
          <w:tcPr>
            <w:tcW w:w="677" w:type="pct"/>
            <w:hideMark/>
          </w:tcPr>
          <w:p w14:paraId="154BCFF8" w14:textId="30D148B7" w:rsidR="00040965" w:rsidRDefault="00612E04" w:rsidP="00D66F9E">
            <w:pPr>
              <w:pStyle w:val="TableText"/>
            </w:pPr>
            <w:r w:rsidRPr="00612E04">
              <w:t>Active Power recovery after the fault clearance</w:t>
            </w:r>
          </w:p>
        </w:tc>
        <w:tc>
          <w:tcPr>
            <w:tcW w:w="521" w:type="pct"/>
            <w:hideMark/>
          </w:tcPr>
          <w:p w14:paraId="187608DB" w14:textId="40545551" w:rsidR="00040965" w:rsidRDefault="00040965">
            <w:pPr>
              <w:pStyle w:val="TableText"/>
            </w:pPr>
            <w:r w:rsidRPr="009449B8">
              <w:t>A12.9.2.4(c), A12.9.2.5(b), A12.9.3.4(a), A12.9.3.4(b), A12.9.3.5(b)</w:t>
            </w:r>
          </w:p>
        </w:tc>
        <w:tc>
          <w:tcPr>
            <w:tcW w:w="990" w:type="pct"/>
          </w:tcPr>
          <w:p w14:paraId="4E2499D3" w14:textId="77777777" w:rsidR="00040965" w:rsidRDefault="00040965">
            <w:pPr>
              <w:pStyle w:val="TableText"/>
              <w:ind w:left="720"/>
            </w:pPr>
          </w:p>
        </w:tc>
        <w:tc>
          <w:tcPr>
            <w:tcW w:w="1720" w:type="pct"/>
            <w:hideMark/>
          </w:tcPr>
          <w:p w14:paraId="033E7009" w14:textId="63EB71D6" w:rsidR="00040965" w:rsidRPr="00C163F6" w:rsidRDefault="00040965" w:rsidP="00C163F6">
            <w:pPr>
              <w:pStyle w:val="TableText"/>
              <w:rPr>
                <w:i/>
                <w:iCs/>
              </w:rPr>
            </w:pPr>
            <w:r w:rsidRPr="00C163F6">
              <w:rPr>
                <w:i/>
                <w:iCs/>
              </w:rPr>
              <w:t xml:space="preserve">For each occurrence of </w:t>
            </w:r>
            <w:r w:rsidR="009A65E3">
              <w:rPr>
                <w:i/>
                <w:iCs/>
              </w:rPr>
              <w:t>a</w:t>
            </w:r>
            <w:r w:rsidR="009A65E3" w:rsidRPr="00C163F6">
              <w:rPr>
                <w:i/>
                <w:iCs/>
              </w:rPr>
              <w:t xml:space="preserve"> </w:t>
            </w:r>
            <w:r w:rsidRPr="00C163F6">
              <w:rPr>
                <w:i/>
                <w:iCs/>
              </w:rPr>
              <w:t xml:space="preserve">disturbance, Disturbance Data shows the Active Power level pre-disturbance and post-disturbance, and provides confirmation that the Active Power level at </w:t>
            </w:r>
            <w:r w:rsidR="00DC3F4D">
              <w:rPr>
                <w:i/>
                <w:iCs/>
              </w:rPr>
              <w:t>required</w:t>
            </w:r>
            <w:r w:rsidRPr="00C163F6">
              <w:rPr>
                <w:i/>
                <w:iCs/>
              </w:rPr>
              <w:t xml:space="preserve"> location returns to specified level within the required time, following fault clearance.</w:t>
            </w:r>
          </w:p>
        </w:tc>
        <w:tc>
          <w:tcPr>
            <w:tcW w:w="1092" w:type="pct"/>
          </w:tcPr>
          <w:p w14:paraId="048C8809" w14:textId="77777777" w:rsidR="00040965" w:rsidRDefault="00040965">
            <w:pPr>
              <w:pStyle w:val="TableText"/>
              <w:ind w:left="720"/>
            </w:pPr>
          </w:p>
        </w:tc>
      </w:tr>
      <w:tr w:rsidR="00B02B66" w14:paraId="29C2F32E" w14:textId="1605A290" w:rsidTr="00B02B66">
        <w:trPr>
          <w:cnfStyle w:val="000000010000" w:firstRow="0" w:lastRow="0" w:firstColumn="0" w:lastColumn="0" w:oddVBand="0" w:evenVBand="0" w:oddHBand="0" w:evenHBand="1" w:firstRowFirstColumn="0" w:firstRowLastColumn="0" w:lastRowFirstColumn="0" w:lastRowLastColumn="0"/>
        </w:trPr>
        <w:tc>
          <w:tcPr>
            <w:tcW w:w="677" w:type="pct"/>
            <w:hideMark/>
          </w:tcPr>
          <w:p w14:paraId="3A0F5992" w14:textId="228C91BF" w:rsidR="00040965" w:rsidRDefault="00612E04" w:rsidP="00D66F9E">
            <w:pPr>
              <w:pStyle w:val="TableText"/>
            </w:pPr>
            <w:r w:rsidRPr="00612E04">
              <w:t>Reactive current Rise Time, Settling Time and damping adequacy</w:t>
            </w:r>
          </w:p>
        </w:tc>
        <w:tc>
          <w:tcPr>
            <w:tcW w:w="521" w:type="pct"/>
            <w:hideMark/>
          </w:tcPr>
          <w:p w14:paraId="79EC03E3" w14:textId="5A8DD2E8" w:rsidR="00040965" w:rsidRDefault="00040965">
            <w:pPr>
              <w:pStyle w:val="TableText"/>
            </w:pPr>
            <w:r w:rsidRPr="009449B8">
              <w:t>A12.9.2.7, A12.9.3.7, A12.9.3.8</w:t>
            </w:r>
          </w:p>
        </w:tc>
        <w:tc>
          <w:tcPr>
            <w:tcW w:w="990" w:type="pct"/>
          </w:tcPr>
          <w:p w14:paraId="3C114AE5" w14:textId="77777777" w:rsidR="00040965" w:rsidRDefault="00040965">
            <w:pPr>
              <w:pStyle w:val="TableText"/>
              <w:ind w:left="720"/>
            </w:pPr>
          </w:p>
        </w:tc>
        <w:tc>
          <w:tcPr>
            <w:tcW w:w="1720" w:type="pct"/>
            <w:hideMark/>
          </w:tcPr>
          <w:p w14:paraId="6E5E111A" w14:textId="5583BD3A" w:rsidR="00040965" w:rsidRPr="00C163F6" w:rsidRDefault="00040965" w:rsidP="00C163F6">
            <w:pPr>
              <w:pStyle w:val="TableText"/>
              <w:rPr>
                <w:i/>
                <w:iCs/>
              </w:rPr>
            </w:pPr>
            <w:r w:rsidRPr="00C163F6">
              <w:rPr>
                <w:i/>
                <w:iCs/>
              </w:rPr>
              <w:t xml:space="preserve">For each occurrence of </w:t>
            </w:r>
            <w:r w:rsidR="003536AB">
              <w:rPr>
                <w:i/>
                <w:iCs/>
              </w:rPr>
              <w:t>a</w:t>
            </w:r>
            <w:r w:rsidRPr="00C163F6">
              <w:rPr>
                <w:i/>
                <w:iCs/>
              </w:rPr>
              <w:t xml:space="preserve"> disturbance, Disturbance Data shows reactive current response has a Rise Time and Settling Time during a fault that are within the specified </w:t>
            </w:r>
            <w:r w:rsidR="007851FF">
              <w:rPr>
                <w:i/>
                <w:iCs/>
              </w:rPr>
              <w:t>limit</w:t>
            </w:r>
            <w:r w:rsidR="007851FF" w:rsidRPr="00C163F6">
              <w:rPr>
                <w:i/>
                <w:iCs/>
              </w:rPr>
              <w:t xml:space="preserve"> </w:t>
            </w:r>
            <w:r w:rsidRPr="00C163F6">
              <w:rPr>
                <w:i/>
                <w:iCs/>
              </w:rPr>
              <w:t xml:space="preserve">and the response following fault clearance is Adequately Damped. </w:t>
            </w:r>
          </w:p>
        </w:tc>
        <w:tc>
          <w:tcPr>
            <w:tcW w:w="1092" w:type="pct"/>
          </w:tcPr>
          <w:p w14:paraId="713A2169" w14:textId="77777777" w:rsidR="00040965" w:rsidRDefault="00040965">
            <w:pPr>
              <w:pStyle w:val="TableText"/>
              <w:ind w:left="720"/>
            </w:pPr>
          </w:p>
        </w:tc>
      </w:tr>
      <w:tr w:rsidR="00B02B66" w14:paraId="10424B73" w14:textId="37B90367" w:rsidTr="00B02B66">
        <w:trPr>
          <w:cnfStyle w:val="000000100000" w:firstRow="0" w:lastRow="0" w:firstColumn="0" w:lastColumn="0" w:oddVBand="0" w:evenVBand="0" w:oddHBand="1" w:evenHBand="0" w:firstRowFirstColumn="0" w:firstRowLastColumn="0" w:lastRowFirstColumn="0" w:lastRowLastColumn="0"/>
        </w:trPr>
        <w:tc>
          <w:tcPr>
            <w:tcW w:w="677" w:type="pct"/>
            <w:hideMark/>
          </w:tcPr>
          <w:p w14:paraId="36F7F25F" w14:textId="13EDE1BB" w:rsidR="00040965" w:rsidRDefault="00612E04" w:rsidP="00D66F9E">
            <w:pPr>
              <w:pStyle w:val="TableText"/>
            </w:pPr>
            <w:r w:rsidRPr="00612E04">
              <w:t>Capability to maintain Rated Maximum Apparent Power during over-voltages</w:t>
            </w:r>
          </w:p>
        </w:tc>
        <w:tc>
          <w:tcPr>
            <w:tcW w:w="521" w:type="pct"/>
            <w:hideMark/>
          </w:tcPr>
          <w:p w14:paraId="6119E500" w14:textId="091BB497" w:rsidR="00040965" w:rsidRDefault="00040965">
            <w:pPr>
              <w:pStyle w:val="TableText"/>
            </w:pPr>
            <w:r w:rsidRPr="009449B8">
              <w:t>A12.9.2.8(a)</w:t>
            </w:r>
          </w:p>
        </w:tc>
        <w:tc>
          <w:tcPr>
            <w:tcW w:w="990" w:type="pct"/>
          </w:tcPr>
          <w:p w14:paraId="3BB972DC" w14:textId="77777777" w:rsidR="00040965" w:rsidRDefault="00040965">
            <w:pPr>
              <w:pStyle w:val="TableText"/>
              <w:ind w:left="720"/>
            </w:pPr>
          </w:p>
        </w:tc>
        <w:tc>
          <w:tcPr>
            <w:tcW w:w="1720" w:type="pct"/>
            <w:hideMark/>
          </w:tcPr>
          <w:p w14:paraId="39731D92" w14:textId="27F9901D" w:rsidR="00040965" w:rsidRPr="00C163F6" w:rsidRDefault="00040965" w:rsidP="00C163F6">
            <w:pPr>
              <w:pStyle w:val="TableText"/>
              <w:rPr>
                <w:i/>
                <w:iCs/>
              </w:rPr>
            </w:pPr>
            <w:r w:rsidRPr="00C163F6">
              <w:rPr>
                <w:i/>
                <w:iCs/>
              </w:rPr>
              <w:t>Provision of Active Power versus Reactive Power Generator Capability Chart at specified over-voltage range, to demonstrate that there is sufficient current to maintain Rated Maximum Apparent power at the specified over-voltage range</w:t>
            </w:r>
            <w:r w:rsidR="00B50F5E">
              <w:rPr>
                <w:i/>
                <w:iCs/>
              </w:rPr>
              <w:t>; and</w:t>
            </w:r>
            <w:r w:rsidR="004C30D9">
              <w:rPr>
                <w:i/>
                <w:iCs/>
              </w:rPr>
              <w:br/>
              <w:t xml:space="preserve">For </w:t>
            </w:r>
            <w:r w:rsidR="00E576A6">
              <w:rPr>
                <w:i/>
                <w:iCs/>
              </w:rPr>
              <w:t xml:space="preserve">each occurrence of </w:t>
            </w:r>
            <w:r w:rsidR="009A45B1">
              <w:rPr>
                <w:i/>
                <w:iCs/>
              </w:rPr>
              <w:t xml:space="preserve">Connection Point voltage </w:t>
            </w:r>
            <w:r w:rsidR="00E71916">
              <w:rPr>
                <w:i/>
                <w:iCs/>
              </w:rPr>
              <w:t>being a</w:t>
            </w:r>
            <w:r w:rsidR="00953438">
              <w:rPr>
                <w:i/>
                <w:iCs/>
              </w:rPr>
              <w:t xml:space="preserve">t specified over-voltage range, </w:t>
            </w:r>
            <w:r w:rsidR="00066BCC">
              <w:rPr>
                <w:i/>
                <w:iCs/>
              </w:rPr>
              <w:t xml:space="preserve">Disturbance Data shows </w:t>
            </w:r>
            <w:r w:rsidR="00DF5609">
              <w:rPr>
                <w:i/>
                <w:iCs/>
              </w:rPr>
              <w:t xml:space="preserve">sufficient current to maintain </w:t>
            </w:r>
            <w:r w:rsidR="008C112D">
              <w:rPr>
                <w:i/>
                <w:iCs/>
              </w:rPr>
              <w:t>Rated Maximum Apparent Power</w:t>
            </w:r>
            <w:r w:rsidR="004E12E7">
              <w:rPr>
                <w:i/>
                <w:iCs/>
              </w:rPr>
              <w:t>.</w:t>
            </w:r>
          </w:p>
        </w:tc>
        <w:tc>
          <w:tcPr>
            <w:tcW w:w="1092" w:type="pct"/>
          </w:tcPr>
          <w:p w14:paraId="4FC45FA8" w14:textId="77777777" w:rsidR="00040965" w:rsidRDefault="00040965">
            <w:pPr>
              <w:pStyle w:val="TableText"/>
              <w:ind w:left="720"/>
            </w:pPr>
          </w:p>
        </w:tc>
      </w:tr>
      <w:tr w:rsidR="00B02B66" w14:paraId="31D238A9" w14:textId="243A2B45" w:rsidTr="00B02B66">
        <w:trPr>
          <w:cnfStyle w:val="000000010000" w:firstRow="0" w:lastRow="0" w:firstColumn="0" w:lastColumn="0" w:oddVBand="0" w:evenVBand="0" w:oddHBand="0" w:evenHBand="1" w:firstRowFirstColumn="0" w:firstRowLastColumn="0" w:lastRowFirstColumn="0" w:lastRowLastColumn="0"/>
        </w:trPr>
        <w:tc>
          <w:tcPr>
            <w:tcW w:w="677" w:type="pct"/>
            <w:hideMark/>
          </w:tcPr>
          <w:p w14:paraId="5A553359" w14:textId="10FECF6E" w:rsidR="00040965" w:rsidRDefault="002C7DFD" w:rsidP="00D66F9E">
            <w:pPr>
              <w:pStyle w:val="TableText"/>
            </w:pPr>
            <w:r w:rsidRPr="002C7DFD">
              <w:lastRenderedPageBreak/>
              <w:t>Capability to maintain Maximum Continuous Current during under-voltages</w:t>
            </w:r>
          </w:p>
        </w:tc>
        <w:tc>
          <w:tcPr>
            <w:tcW w:w="521" w:type="pct"/>
            <w:hideMark/>
          </w:tcPr>
          <w:p w14:paraId="119FBC7E" w14:textId="1E500C6E" w:rsidR="00040965" w:rsidRDefault="00040965">
            <w:pPr>
              <w:pStyle w:val="TableText"/>
            </w:pPr>
            <w:r w:rsidRPr="009449B8">
              <w:t>A12.9.2.8(b)</w:t>
            </w:r>
          </w:p>
        </w:tc>
        <w:tc>
          <w:tcPr>
            <w:tcW w:w="990" w:type="pct"/>
          </w:tcPr>
          <w:p w14:paraId="52302E39" w14:textId="77777777" w:rsidR="00040965" w:rsidRDefault="00040965">
            <w:pPr>
              <w:pStyle w:val="TableText"/>
              <w:ind w:left="720"/>
            </w:pPr>
          </w:p>
        </w:tc>
        <w:tc>
          <w:tcPr>
            <w:tcW w:w="1720" w:type="pct"/>
            <w:hideMark/>
          </w:tcPr>
          <w:p w14:paraId="380EFB7A" w14:textId="1A685986" w:rsidR="00040965" w:rsidRPr="00C163F6" w:rsidRDefault="00040965" w:rsidP="00C163F6">
            <w:pPr>
              <w:pStyle w:val="TableText"/>
              <w:rPr>
                <w:i/>
                <w:iCs/>
              </w:rPr>
            </w:pPr>
            <w:r w:rsidRPr="00C163F6">
              <w:rPr>
                <w:i/>
                <w:iCs/>
              </w:rPr>
              <w:t>Provision of Active Power versus Reactive Power Generator Capability Chart at specified under-voltage range, to demonstrate that Maximum Continuous Current is available at the specified under-voltage range</w:t>
            </w:r>
            <w:r w:rsidR="003F664A">
              <w:rPr>
                <w:i/>
                <w:iCs/>
              </w:rPr>
              <w:t>; and</w:t>
            </w:r>
            <w:r w:rsidR="003F664A">
              <w:rPr>
                <w:i/>
                <w:iCs/>
              </w:rPr>
              <w:br/>
              <w:t xml:space="preserve">For each occurrence of Connection Point voltage being at specified </w:t>
            </w:r>
            <w:r w:rsidR="00461B2D">
              <w:rPr>
                <w:i/>
                <w:iCs/>
              </w:rPr>
              <w:t>under</w:t>
            </w:r>
            <w:r w:rsidR="003F664A">
              <w:rPr>
                <w:i/>
                <w:iCs/>
              </w:rPr>
              <w:t>-voltage range, Disturbance Data shows current</w:t>
            </w:r>
            <w:r w:rsidR="00D77C9E">
              <w:rPr>
                <w:i/>
                <w:iCs/>
              </w:rPr>
              <w:t xml:space="preserve"> </w:t>
            </w:r>
            <w:r w:rsidR="004F555C">
              <w:rPr>
                <w:i/>
                <w:iCs/>
              </w:rPr>
              <w:t>achieving</w:t>
            </w:r>
            <w:r w:rsidR="00186794">
              <w:rPr>
                <w:i/>
                <w:iCs/>
              </w:rPr>
              <w:t xml:space="preserve"> the level of </w:t>
            </w:r>
            <w:r w:rsidR="00C94B1D">
              <w:rPr>
                <w:i/>
                <w:iCs/>
              </w:rPr>
              <w:t>M</w:t>
            </w:r>
            <w:r w:rsidR="00186794">
              <w:rPr>
                <w:i/>
                <w:iCs/>
              </w:rPr>
              <w:t xml:space="preserve">aximum </w:t>
            </w:r>
            <w:r w:rsidR="00C94B1D">
              <w:rPr>
                <w:i/>
                <w:iCs/>
              </w:rPr>
              <w:t>Continuous Current of the Generating System.</w:t>
            </w:r>
          </w:p>
        </w:tc>
        <w:tc>
          <w:tcPr>
            <w:tcW w:w="1092" w:type="pct"/>
          </w:tcPr>
          <w:p w14:paraId="669AB7A0" w14:textId="77777777" w:rsidR="00040965" w:rsidRDefault="00040965">
            <w:pPr>
              <w:pStyle w:val="TableText"/>
              <w:ind w:left="720"/>
            </w:pPr>
          </w:p>
        </w:tc>
      </w:tr>
      <w:tr w:rsidR="00B02B66" w14:paraId="05DCF683" w14:textId="5943096F" w:rsidTr="00B02B66">
        <w:trPr>
          <w:cnfStyle w:val="000000100000" w:firstRow="0" w:lastRow="0" w:firstColumn="0" w:lastColumn="0" w:oddVBand="0" w:evenVBand="0" w:oddHBand="1" w:evenHBand="0" w:firstRowFirstColumn="0" w:firstRowLastColumn="0" w:lastRowFirstColumn="0" w:lastRowLastColumn="0"/>
        </w:trPr>
        <w:tc>
          <w:tcPr>
            <w:tcW w:w="677" w:type="pct"/>
            <w:hideMark/>
          </w:tcPr>
          <w:p w14:paraId="68D46DDB" w14:textId="40F55FA9" w:rsidR="00040965" w:rsidRDefault="002C7DFD" w:rsidP="00D66F9E">
            <w:pPr>
              <w:pStyle w:val="TableText"/>
            </w:pPr>
            <w:r w:rsidRPr="002C7DFD">
              <w:t>Accepted performance level to not cause other connections to trip</w:t>
            </w:r>
          </w:p>
        </w:tc>
        <w:tc>
          <w:tcPr>
            <w:tcW w:w="521" w:type="pct"/>
            <w:hideMark/>
          </w:tcPr>
          <w:p w14:paraId="388748D2" w14:textId="25108639" w:rsidR="00040965" w:rsidRDefault="00040965">
            <w:pPr>
              <w:pStyle w:val="TableText"/>
            </w:pPr>
            <w:r w:rsidRPr="009449B8">
              <w:t>A12.9.4.1</w:t>
            </w:r>
          </w:p>
        </w:tc>
        <w:tc>
          <w:tcPr>
            <w:tcW w:w="990" w:type="pct"/>
          </w:tcPr>
          <w:p w14:paraId="641D91CF" w14:textId="77777777" w:rsidR="00040965" w:rsidRDefault="00040965">
            <w:pPr>
              <w:pStyle w:val="TableText"/>
              <w:ind w:left="720"/>
            </w:pPr>
          </w:p>
        </w:tc>
        <w:tc>
          <w:tcPr>
            <w:tcW w:w="1720" w:type="pct"/>
            <w:hideMark/>
          </w:tcPr>
          <w:p w14:paraId="39016719" w14:textId="20639F3A" w:rsidR="00040965" w:rsidRPr="00C163F6" w:rsidRDefault="00040965" w:rsidP="00C163F6">
            <w:pPr>
              <w:pStyle w:val="TableText"/>
              <w:rPr>
                <w:i/>
                <w:iCs/>
              </w:rPr>
            </w:pPr>
            <w:r w:rsidRPr="00C163F6">
              <w:rPr>
                <w:i/>
                <w:iCs/>
              </w:rPr>
              <w:t>N</w:t>
            </w:r>
            <w:r w:rsidR="008F5643">
              <w:rPr>
                <w:i/>
                <w:iCs/>
              </w:rPr>
              <w:t>/A</w:t>
            </w:r>
            <w:r w:rsidRPr="00C163F6">
              <w:rPr>
                <w:rStyle w:val="FootnoteReference"/>
                <w:i/>
                <w:iCs/>
              </w:rPr>
              <w:footnoteReference w:id="2"/>
            </w:r>
          </w:p>
        </w:tc>
        <w:tc>
          <w:tcPr>
            <w:tcW w:w="1092" w:type="pct"/>
          </w:tcPr>
          <w:p w14:paraId="7BCDCF8C" w14:textId="77777777" w:rsidR="00040965" w:rsidRDefault="00040965">
            <w:pPr>
              <w:pStyle w:val="TableText"/>
              <w:ind w:left="720"/>
            </w:pPr>
          </w:p>
        </w:tc>
      </w:tr>
    </w:tbl>
    <w:p w14:paraId="79EDD9AE" w14:textId="044E3CF3" w:rsidR="005A5274" w:rsidRDefault="005A5274" w:rsidP="00C163F6">
      <w:pPr>
        <w:pStyle w:val="BodyText"/>
        <w:ind w:left="0"/>
        <w:rPr>
          <w:lang w:eastAsia="en-AU"/>
        </w:rPr>
        <w:sectPr w:rsidR="005A5274" w:rsidSect="008C7053">
          <w:pgSz w:w="16838" w:h="11906" w:orient="landscape" w:code="9"/>
          <w:pgMar w:top="1361" w:right="1871" w:bottom="1135" w:left="1361" w:header="1021" w:footer="567" w:gutter="0"/>
          <w:cols w:space="708"/>
          <w:docGrid w:linePitch="360"/>
        </w:sectPr>
      </w:pPr>
    </w:p>
    <w:p w14:paraId="34C4CE57" w14:textId="549E26AF" w:rsidR="00425208" w:rsidRDefault="00425208" w:rsidP="00D66F9E">
      <w:pPr>
        <w:pStyle w:val="Heading2"/>
        <w:rPr>
          <w:lang w:eastAsia="en-AU"/>
        </w:rPr>
      </w:pPr>
      <w:bookmarkStart w:id="245" w:name="_Toc75524115"/>
      <w:r>
        <w:rPr>
          <w:lang w:eastAsia="en-AU"/>
        </w:rPr>
        <w:lastRenderedPageBreak/>
        <w:t>Frequency of testing</w:t>
      </w:r>
      <w:bookmarkEnd w:id="245"/>
    </w:p>
    <w:p w14:paraId="523EF232" w14:textId="77777777" w:rsidR="008C7053" w:rsidRPr="008C7053" w:rsidRDefault="008C7053" w:rsidP="00D66F9E">
      <w:pPr>
        <w:pStyle w:val="ResetPara"/>
        <w:rPr>
          <w:lang w:eastAsia="en-AU"/>
        </w:rPr>
      </w:pPr>
    </w:p>
    <w:p w14:paraId="7D2CA942" w14:textId="49A6B37D" w:rsidR="00425208" w:rsidRPr="005863D0" w:rsidRDefault="00A51BDD">
      <w:pPr>
        <w:pStyle w:val="BodyText"/>
        <w:rPr>
          <w:color w:val="C41230" w:themeColor="accent1"/>
          <w:lang w:eastAsia="en-AU"/>
        </w:rPr>
      </w:pPr>
      <w:r w:rsidRPr="005863D0">
        <w:rPr>
          <w:color w:val="C41230" w:themeColor="accent1"/>
          <w:lang w:eastAsia="en-AU"/>
        </w:rPr>
        <w:t xml:space="preserve">[Include frequency of testing for each method and each Generating Systems </w:t>
      </w:r>
      <w:r w:rsidR="005B1A43" w:rsidRPr="005863D0">
        <w:rPr>
          <w:color w:val="C41230" w:themeColor="accent1"/>
          <w:lang w:eastAsia="en-AU"/>
        </w:rPr>
        <w:t>within Facility X</w:t>
      </w:r>
      <w:r w:rsidRPr="005863D0">
        <w:rPr>
          <w:color w:val="C41230" w:themeColor="accent1"/>
          <w:lang w:eastAsia="en-AU"/>
        </w:rPr>
        <w:t>.]</w:t>
      </w:r>
    </w:p>
    <w:p w14:paraId="2D7FF926" w14:textId="1B4091E9" w:rsidR="00425208" w:rsidRDefault="00425208">
      <w:pPr>
        <w:pStyle w:val="BodyText"/>
        <w:rPr>
          <w:lang w:eastAsia="en-AU"/>
        </w:rPr>
      </w:pPr>
    </w:p>
    <w:p w14:paraId="2C8BAED9" w14:textId="38953116" w:rsidR="00425208" w:rsidRDefault="00425208" w:rsidP="00D66F9E">
      <w:pPr>
        <w:pStyle w:val="Heading2"/>
        <w:rPr>
          <w:lang w:eastAsia="en-AU"/>
        </w:rPr>
      </w:pPr>
      <w:bookmarkStart w:id="246" w:name="_Toc75524116"/>
      <w:r>
        <w:rPr>
          <w:lang w:eastAsia="en-AU"/>
        </w:rPr>
        <w:t>Risks and mitigation</w:t>
      </w:r>
      <w:bookmarkEnd w:id="246"/>
    </w:p>
    <w:p w14:paraId="4E88FC32" w14:textId="77777777" w:rsidR="008C7053" w:rsidRPr="008C7053" w:rsidRDefault="008C7053" w:rsidP="00D66F9E">
      <w:pPr>
        <w:pStyle w:val="ResetPara"/>
        <w:rPr>
          <w:lang w:eastAsia="en-AU"/>
        </w:rPr>
      </w:pPr>
    </w:p>
    <w:p w14:paraId="372E32E4" w14:textId="774B8B2A" w:rsidR="007F0592" w:rsidRPr="005863D0" w:rsidRDefault="00A51BDD">
      <w:pPr>
        <w:pStyle w:val="BodyText"/>
        <w:rPr>
          <w:color w:val="C41230" w:themeColor="accent1"/>
          <w:lang w:eastAsia="en-AU"/>
        </w:rPr>
      </w:pPr>
      <w:r w:rsidRPr="005863D0">
        <w:rPr>
          <w:color w:val="C41230" w:themeColor="accent1"/>
          <w:lang w:eastAsia="en-AU"/>
        </w:rPr>
        <w:t xml:space="preserve">[Include all risks identified and mitigation for each risk identified for all Generating Systems </w:t>
      </w:r>
      <w:r w:rsidR="005B1A43" w:rsidRPr="005863D0">
        <w:rPr>
          <w:color w:val="C41230" w:themeColor="accent1"/>
          <w:lang w:eastAsia="en-AU"/>
        </w:rPr>
        <w:t>within Facility X</w:t>
      </w:r>
      <w:r w:rsidRPr="005863D0">
        <w:rPr>
          <w:color w:val="C41230" w:themeColor="accent1"/>
          <w:lang w:eastAsia="en-AU"/>
        </w:rPr>
        <w:t>.]</w:t>
      </w:r>
    </w:p>
    <w:p w14:paraId="02633544" w14:textId="40806048" w:rsidR="007F0592" w:rsidRPr="00097FB9" w:rsidRDefault="007F0592">
      <w:pPr>
        <w:pStyle w:val="CaptionTable"/>
        <w:rPr>
          <w:color w:val="000000"/>
        </w:rPr>
      </w:pPr>
      <w:bookmarkStart w:id="247" w:name="_Toc75524195"/>
      <w:r>
        <w:t xml:space="preserve">Risks and </w:t>
      </w:r>
      <w:r w:rsidR="008C7053">
        <w:t>mitigation</w:t>
      </w:r>
      <w:bookmarkEnd w:id="247"/>
    </w:p>
    <w:tbl>
      <w:tblPr>
        <w:tblStyle w:val="j"/>
        <w:tblW w:w="5000" w:type="pct"/>
        <w:tblLook w:val="0420" w:firstRow="1" w:lastRow="0" w:firstColumn="0" w:lastColumn="0" w:noHBand="0" w:noVBand="1"/>
      </w:tblPr>
      <w:tblGrid>
        <w:gridCol w:w="3060"/>
        <w:gridCol w:w="3062"/>
        <w:gridCol w:w="3062"/>
      </w:tblGrid>
      <w:tr w:rsidR="00032B50" w:rsidRPr="008C7053" w14:paraId="7BBF65C8" w14:textId="77777777" w:rsidTr="00C163F6">
        <w:trPr>
          <w:cnfStyle w:val="100000000000" w:firstRow="1" w:lastRow="0" w:firstColumn="0" w:lastColumn="0" w:oddVBand="0" w:evenVBand="0" w:oddHBand="0" w:evenHBand="0" w:firstRowFirstColumn="0" w:firstRowLastColumn="0" w:lastRowFirstColumn="0" w:lastRowLastColumn="0"/>
        </w:trPr>
        <w:tc>
          <w:tcPr>
            <w:tcW w:w="0" w:type="pct"/>
          </w:tcPr>
          <w:p w14:paraId="32FF1C6A" w14:textId="77777777" w:rsidR="00032B50" w:rsidRPr="007966A5" w:rsidRDefault="00032B50" w:rsidP="00D66F9E">
            <w:pPr>
              <w:pStyle w:val="TableTitle"/>
              <w:rPr>
                <w:b/>
                <w:bCs/>
              </w:rPr>
            </w:pPr>
            <w:r w:rsidRPr="007966A5">
              <w:rPr>
                <w:b/>
                <w:bCs/>
              </w:rPr>
              <w:t>Risk</w:t>
            </w:r>
          </w:p>
        </w:tc>
        <w:tc>
          <w:tcPr>
            <w:tcW w:w="0" w:type="pct"/>
          </w:tcPr>
          <w:p w14:paraId="539789A8" w14:textId="7B0BE28A" w:rsidR="00032B50" w:rsidRPr="007966A5" w:rsidRDefault="00032B50" w:rsidP="00D66F9E">
            <w:pPr>
              <w:pStyle w:val="TableTitle"/>
              <w:rPr>
                <w:b/>
                <w:bCs/>
              </w:rPr>
            </w:pPr>
            <w:r w:rsidRPr="007966A5">
              <w:rPr>
                <w:b/>
                <w:bCs/>
              </w:rPr>
              <w:t>Relevant Generating System</w:t>
            </w:r>
          </w:p>
        </w:tc>
        <w:tc>
          <w:tcPr>
            <w:tcW w:w="0" w:type="pct"/>
          </w:tcPr>
          <w:p w14:paraId="7FF1D683" w14:textId="013118F8" w:rsidR="00032B50" w:rsidRPr="007966A5" w:rsidRDefault="00032B50" w:rsidP="00D66F9E">
            <w:pPr>
              <w:pStyle w:val="TableTitle"/>
              <w:rPr>
                <w:b/>
                <w:bCs/>
              </w:rPr>
            </w:pPr>
            <w:r w:rsidRPr="007966A5">
              <w:rPr>
                <w:b/>
                <w:bCs/>
              </w:rPr>
              <w:t>Mitigation</w:t>
            </w:r>
          </w:p>
        </w:tc>
      </w:tr>
      <w:tr w:rsidR="00032B50" w:rsidRPr="0035430A" w14:paraId="32340CA0" w14:textId="77777777" w:rsidTr="00C163F6">
        <w:trPr>
          <w:cnfStyle w:val="000000100000" w:firstRow="0" w:lastRow="0" w:firstColumn="0" w:lastColumn="0" w:oddVBand="0" w:evenVBand="0" w:oddHBand="1" w:evenHBand="0" w:firstRowFirstColumn="0" w:firstRowLastColumn="0" w:lastRowFirstColumn="0" w:lastRowLastColumn="0"/>
        </w:trPr>
        <w:tc>
          <w:tcPr>
            <w:tcW w:w="1666" w:type="pct"/>
          </w:tcPr>
          <w:p w14:paraId="78B0B625" w14:textId="77777777" w:rsidR="00032B50" w:rsidRPr="0035430A" w:rsidRDefault="00032B50">
            <w:pPr>
              <w:pStyle w:val="TableText"/>
              <w:rPr>
                <w:i/>
                <w:iCs/>
              </w:rPr>
            </w:pPr>
          </w:p>
        </w:tc>
        <w:tc>
          <w:tcPr>
            <w:tcW w:w="1667" w:type="pct"/>
          </w:tcPr>
          <w:p w14:paraId="51B58E5D" w14:textId="77777777" w:rsidR="00032B50" w:rsidRPr="0035430A" w:rsidRDefault="00032B50" w:rsidP="00D66F9E">
            <w:pPr>
              <w:pStyle w:val="TableText"/>
              <w:rPr>
                <w:i/>
                <w:iCs/>
              </w:rPr>
            </w:pPr>
          </w:p>
        </w:tc>
        <w:tc>
          <w:tcPr>
            <w:tcW w:w="1667" w:type="pct"/>
          </w:tcPr>
          <w:p w14:paraId="2E489976" w14:textId="79A5337F" w:rsidR="00032B50" w:rsidRPr="0035430A" w:rsidRDefault="00032B50">
            <w:pPr>
              <w:pStyle w:val="TableText"/>
              <w:rPr>
                <w:i/>
                <w:iCs/>
              </w:rPr>
            </w:pPr>
          </w:p>
        </w:tc>
      </w:tr>
      <w:tr w:rsidR="00032B50" w:rsidRPr="0035430A" w14:paraId="109EC9E8" w14:textId="77777777" w:rsidTr="00C163F6">
        <w:trPr>
          <w:cnfStyle w:val="000000010000" w:firstRow="0" w:lastRow="0" w:firstColumn="0" w:lastColumn="0" w:oddVBand="0" w:evenVBand="0" w:oddHBand="0" w:evenHBand="1" w:firstRowFirstColumn="0" w:firstRowLastColumn="0" w:lastRowFirstColumn="0" w:lastRowLastColumn="0"/>
        </w:trPr>
        <w:tc>
          <w:tcPr>
            <w:tcW w:w="1666" w:type="pct"/>
          </w:tcPr>
          <w:p w14:paraId="11D517EA" w14:textId="77777777" w:rsidR="00032B50" w:rsidRPr="0035430A" w:rsidRDefault="00032B50">
            <w:pPr>
              <w:pStyle w:val="TableText"/>
              <w:rPr>
                <w:i/>
                <w:iCs/>
              </w:rPr>
            </w:pPr>
          </w:p>
        </w:tc>
        <w:tc>
          <w:tcPr>
            <w:tcW w:w="1667" w:type="pct"/>
          </w:tcPr>
          <w:p w14:paraId="51080655" w14:textId="77777777" w:rsidR="00032B50" w:rsidRPr="0035430A" w:rsidRDefault="00032B50" w:rsidP="00D66F9E">
            <w:pPr>
              <w:pStyle w:val="TableText"/>
              <w:ind w:left="720"/>
              <w:rPr>
                <w:i/>
                <w:iCs/>
              </w:rPr>
            </w:pPr>
          </w:p>
        </w:tc>
        <w:tc>
          <w:tcPr>
            <w:tcW w:w="1667" w:type="pct"/>
          </w:tcPr>
          <w:p w14:paraId="370331EB" w14:textId="3116C172" w:rsidR="00032B50" w:rsidRPr="0035430A" w:rsidRDefault="00032B50">
            <w:pPr>
              <w:pStyle w:val="TableText"/>
              <w:ind w:left="720"/>
              <w:rPr>
                <w:i/>
                <w:iCs/>
              </w:rPr>
            </w:pPr>
          </w:p>
        </w:tc>
      </w:tr>
      <w:tr w:rsidR="00032B50" w:rsidRPr="0035430A" w14:paraId="779ADBB4" w14:textId="77777777" w:rsidTr="00C163F6">
        <w:trPr>
          <w:cnfStyle w:val="000000100000" w:firstRow="0" w:lastRow="0" w:firstColumn="0" w:lastColumn="0" w:oddVBand="0" w:evenVBand="0" w:oddHBand="1" w:evenHBand="0" w:firstRowFirstColumn="0" w:firstRowLastColumn="0" w:lastRowFirstColumn="0" w:lastRowLastColumn="0"/>
        </w:trPr>
        <w:tc>
          <w:tcPr>
            <w:tcW w:w="1666" w:type="pct"/>
          </w:tcPr>
          <w:p w14:paraId="36B49256" w14:textId="77777777" w:rsidR="00032B50" w:rsidRPr="0035430A" w:rsidRDefault="00032B50">
            <w:pPr>
              <w:pStyle w:val="TableText"/>
              <w:rPr>
                <w:i/>
                <w:iCs/>
              </w:rPr>
            </w:pPr>
          </w:p>
        </w:tc>
        <w:tc>
          <w:tcPr>
            <w:tcW w:w="1667" w:type="pct"/>
          </w:tcPr>
          <w:p w14:paraId="39D2009D" w14:textId="77777777" w:rsidR="00032B50" w:rsidRPr="0035430A" w:rsidRDefault="00032B50" w:rsidP="00D66F9E">
            <w:pPr>
              <w:pStyle w:val="TableText"/>
              <w:ind w:left="720"/>
              <w:rPr>
                <w:i/>
                <w:iCs/>
              </w:rPr>
            </w:pPr>
          </w:p>
        </w:tc>
        <w:tc>
          <w:tcPr>
            <w:tcW w:w="1667" w:type="pct"/>
          </w:tcPr>
          <w:p w14:paraId="485ECAE7" w14:textId="55EE80DA" w:rsidR="00032B50" w:rsidRPr="0035430A" w:rsidRDefault="00032B50">
            <w:pPr>
              <w:pStyle w:val="TableText"/>
              <w:ind w:left="720"/>
              <w:rPr>
                <w:i/>
                <w:iCs/>
              </w:rPr>
            </w:pPr>
          </w:p>
        </w:tc>
      </w:tr>
      <w:tr w:rsidR="00032B50" w:rsidRPr="0035430A" w14:paraId="0EF931AA" w14:textId="77777777" w:rsidTr="00C163F6">
        <w:trPr>
          <w:cnfStyle w:val="000000010000" w:firstRow="0" w:lastRow="0" w:firstColumn="0" w:lastColumn="0" w:oddVBand="0" w:evenVBand="0" w:oddHBand="0" w:evenHBand="1" w:firstRowFirstColumn="0" w:firstRowLastColumn="0" w:lastRowFirstColumn="0" w:lastRowLastColumn="0"/>
        </w:trPr>
        <w:tc>
          <w:tcPr>
            <w:tcW w:w="1666" w:type="pct"/>
          </w:tcPr>
          <w:p w14:paraId="0AEB75CA" w14:textId="77777777" w:rsidR="00032B50" w:rsidRPr="0035430A" w:rsidRDefault="00032B50">
            <w:pPr>
              <w:pStyle w:val="TableText"/>
              <w:rPr>
                <w:i/>
                <w:iCs/>
              </w:rPr>
            </w:pPr>
          </w:p>
        </w:tc>
        <w:tc>
          <w:tcPr>
            <w:tcW w:w="1667" w:type="pct"/>
          </w:tcPr>
          <w:p w14:paraId="4B5F6746" w14:textId="77777777" w:rsidR="00032B50" w:rsidRPr="0035430A" w:rsidRDefault="00032B50" w:rsidP="00D66F9E">
            <w:pPr>
              <w:pStyle w:val="TableText"/>
              <w:ind w:left="720"/>
              <w:rPr>
                <w:i/>
                <w:iCs/>
              </w:rPr>
            </w:pPr>
          </w:p>
        </w:tc>
        <w:tc>
          <w:tcPr>
            <w:tcW w:w="1667" w:type="pct"/>
          </w:tcPr>
          <w:p w14:paraId="0612815B" w14:textId="5B0AE0D0" w:rsidR="00032B50" w:rsidRPr="0035430A" w:rsidRDefault="00032B50">
            <w:pPr>
              <w:pStyle w:val="TableText"/>
              <w:ind w:left="720"/>
              <w:rPr>
                <w:i/>
                <w:iCs/>
              </w:rPr>
            </w:pPr>
          </w:p>
        </w:tc>
      </w:tr>
      <w:tr w:rsidR="00032B50" w:rsidRPr="0035430A" w14:paraId="64C57034" w14:textId="77777777" w:rsidTr="00C163F6">
        <w:trPr>
          <w:cnfStyle w:val="000000100000" w:firstRow="0" w:lastRow="0" w:firstColumn="0" w:lastColumn="0" w:oddVBand="0" w:evenVBand="0" w:oddHBand="1" w:evenHBand="0" w:firstRowFirstColumn="0" w:firstRowLastColumn="0" w:lastRowFirstColumn="0" w:lastRowLastColumn="0"/>
        </w:trPr>
        <w:tc>
          <w:tcPr>
            <w:tcW w:w="1666" w:type="pct"/>
          </w:tcPr>
          <w:p w14:paraId="08F303AE" w14:textId="77777777" w:rsidR="00032B50" w:rsidRPr="0035430A" w:rsidRDefault="00032B50">
            <w:pPr>
              <w:pStyle w:val="TableText"/>
              <w:rPr>
                <w:i/>
                <w:iCs/>
              </w:rPr>
            </w:pPr>
          </w:p>
        </w:tc>
        <w:tc>
          <w:tcPr>
            <w:tcW w:w="1667" w:type="pct"/>
          </w:tcPr>
          <w:p w14:paraId="39179103" w14:textId="77777777" w:rsidR="00032B50" w:rsidRPr="0035430A" w:rsidRDefault="00032B50" w:rsidP="00D66F9E">
            <w:pPr>
              <w:pStyle w:val="TableText"/>
              <w:ind w:left="720"/>
              <w:rPr>
                <w:i/>
                <w:iCs/>
              </w:rPr>
            </w:pPr>
          </w:p>
        </w:tc>
        <w:tc>
          <w:tcPr>
            <w:tcW w:w="1667" w:type="pct"/>
          </w:tcPr>
          <w:p w14:paraId="6DE0D12C" w14:textId="109B83AF" w:rsidR="00032B50" w:rsidRPr="0035430A" w:rsidRDefault="00032B50">
            <w:pPr>
              <w:pStyle w:val="TableText"/>
              <w:ind w:left="720"/>
              <w:rPr>
                <w:i/>
                <w:iCs/>
              </w:rPr>
            </w:pPr>
          </w:p>
        </w:tc>
      </w:tr>
      <w:tr w:rsidR="00032B50" w:rsidRPr="0035430A" w14:paraId="777506A7" w14:textId="77777777" w:rsidTr="00C163F6">
        <w:trPr>
          <w:cnfStyle w:val="000000010000" w:firstRow="0" w:lastRow="0" w:firstColumn="0" w:lastColumn="0" w:oddVBand="0" w:evenVBand="0" w:oddHBand="0" w:evenHBand="1" w:firstRowFirstColumn="0" w:firstRowLastColumn="0" w:lastRowFirstColumn="0" w:lastRowLastColumn="0"/>
        </w:trPr>
        <w:tc>
          <w:tcPr>
            <w:tcW w:w="1666" w:type="pct"/>
          </w:tcPr>
          <w:p w14:paraId="056E7866" w14:textId="77777777" w:rsidR="00032B50" w:rsidRPr="0035430A" w:rsidRDefault="00032B50">
            <w:pPr>
              <w:pStyle w:val="TableText"/>
              <w:rPr>
                <w:i/>
                <w:iCs/>
              </w:rPr>
            </w:pPr>
          </w:p>
        </w:tc>
        <w:tc>
          <w:tcPr>
            <w:tcW w:w="1667" w:type="pct"/>
          </w:tcPr>
          <w:p w14:paraId="6D79E325" w14:textId="77777777" w:rsidR="00032B50" w:rsidRPr="0035430A" w:rsidRDefault="00032B50" w:rsidP="00D66F9E">
            <w:pPr>
              <w:pStyle w:val="TableText"/>
              <w:ind w:left="720"/>
              <w:rPr>
                <w:i/>
                <w:iCs/>
              </w:rPr>
            </w:pPr>
          </w:p>
        </w:tc>
        <w:tc>
          <w:tcPr>
            <w:tcW w:w="1667" w:type="pct"/>
          </w:tcPr>
          <w:p w14:paraId="7A0D9E0B" w14:textId="00162AF0" w:rsidR="00032B50" w:rsidRPr="0035430A" w:rsidRDefault="00032B50">
            <w:pPr>
              <w:pStyle w:val="TableText"/>
              <w:ind w:left="720"/>
              <w:rPr>
                <w:i/>
                <w:iCs/>
              </w:rPr>
            </w:pPr>
          </w:p>
        </w:tc>
      </w:tr>
      <w:tr w:rsidR="00032B50" w:rsidRPr="0035430A" w14:paraId="09416B5B" w14:textId="77777777" w:rsidTr="00C163F6">
        <w:trPr>
          <w:cnfStyle w:val="000000100000" w:firstRow="0" w:lastRow="0" w:firstColumn="0" w:lastColumn="0" w:oddVBand="0" w:evenVBand="0" w:oddHBand="1" w:evenHBand="0" w:firstRowFirstColumn="0" w:firstRowLastColumn="0" w:lastRowFirstColumn="0" w:lastRowLastColumn="0"/>
        </w:trPr>
        <w:tc>
          <w:tcPr>
            <w:tcW w:w="1666" w:type="pct"/>
          </w:tcPr>
          <w:p w14:paraId="5F8D1BD8" w14:textId="77777777" w:rsidR="00032B50" w:rsidRPr="0035430A" w:rsidRDefault="00032B50">
            <w:pPr>
              <w:pStyle w:val="TableText"/>
              <w:rPr>
                <w:i/>
                <w:iCs/>
              </w:rPr>
            </w:pPr>
          </w:p>
        </w:tc>
        <w:tc>
          <w:tcPr>
            <w:tcW w:w="1667" w:type="pct"/>
          </w:tcPr>
          <w:p w14:paraId="73E4A58F" w14:textId="77777777" w:rsidR="00032B50" w:rsidRPr="0035430A" w:rsidRDefault="00032B50" w:rsidP="00D66F9E">
            <w:pPr>
              <w:pStyle w:val="TableText"/>
              <w:ind w:left="720"/>
              <w:rPr>
                <w:i/>
                <w:iCs/>
              </w:rPr>
            </w:pPr>
          </w:p>
        </w:tc>
        <w:tc>
          <w:tcPr>
            <w:tcW w:w="1667" w:type="pct"/>
          </w:tcPr>
          <w:p w14:paraId="43720BF4" w14:textId="21C3E994" w:rsidR="00032B50" w:rsidRPr="0035430A" w:rsidRDefault="00032B50">
            <w:pPr>
              <w:pStyle w:val="TableText"/>
              <w:ind w:left="720"/>
              <w:rPr>
                <w:i/>
                <w:iCs/>
              </w:rPr>
            </w:pPr>
          </w:p>
        </w:tc>
      </w:tr>
    </w:tbl>
    <w:p w14:paraId="66B0F5C5" w14:textId="77777777" w:rsidR="00032B50" w:rsidRDefault="00032B50" w:rsidP="00D66F9E">
      <w:pPr>
        <w:spacing w:after="160" w:line="259" w:lineRule="auto"/>
        <w:jc w:val="left"/>
        <w:rPr>
          <w:rFonts w:asciiTheme="majorHAnsi" w:eastAsiaTheme="majorEastAsia" w:hAnsiTheme="majorHAnsi" w:cstheme="majorBidi"/>
          <w:b/>
          <w:caps/>
          <w:sz w:val="24"/>
          <w:szCs w:val="32"/>
        </w:rPr>
      </w:pPr>
      <w:r>
        <w:br w:type="page"/>
      </w:r>
    </w:p>
    <w:p w14:paraId="3BE9E3A8" w14:textId="6CB92B5F" w:rsidR="00BC37A4" w:rsidRDefault="00BC37A4">
      <w:pPr>
        <w:pStyle w:val="Heading1"/>
      </w:pPr>
      <w:bookmarkStart w:id="248" w:name="_Toc75524117"/>
      <w:r>
        <w:lastRenderedPageBreak/>
        <w:t>Disturbance Ride Through for Partial Load Rejection</w:t>
      </w:r>
      <w:bookmarkEnd w:id="248"/>
    </w:p>
    <w:p w14:paraId="41C2E9B3" w14:textId="32347894" w:rsidR="00425208" w:rsidRDefault="00425208" w:rsidP="00D66F9E">
      <w:pPr>
        <w:pStyle w:val="Heading2"/>
        <w:rPr>
          <w:lang w:eastAsia="en-AU"/>
        </w:rPr>
      </w:pPr>
      <w:bookmarkStart w:id="249" w:name="_Toc75524118"/>
      <w:r>
        <w:rPr>
          <w:lang w:eastAsia="en-AU"/>
        </w:rPr>
        <w:t>Testing and monitoring</w:t>
      </w:r>
      <w:bookmarkEnd w:id="249"/>
    </w:p>
    <w:p w14:paraId="22028156" w14:textId="77777777" w:rsidR="00857F91" w:rsidRPr="00857F91" w:rsidRDefault="00857F91" w:rsidP="00D66F9E">
      <w:pPr>
        <w:pStyle w:val="ResetPara"/>
        <w:rPr>
          <w:lang w:eastAsia="en-AU"/>
        </w:rPr>
      </w:pPr>
    </w:p>
    <w:p w14:paraId="10CC4494" w14:textId="72B8D2D8" w:rsidR="006E23B1" w:rsidRPr="005863D0" w:rsidRDefault="006E23B1">
      <w:pPr>
        <w:pStyle w:val="BodyText"/>
        <w:rPr>
          <w:color w:val="C41230" w:themeColor="accent1"/>
          <w:lang w:eastAsia="en-AU"/>
        </w:rPr>
      </w:pPr>
      <w:r w:rsidRPr="005863D0">
        <w:rPr>
          <w:color w:val="C41230" w:themeColor="accent1"/>
          <w:lang w:eastAsia="en-AU"/>
        </w:rPr>
        <w:t>[</w:t>
      </w:r>
      <w:r w:rsidR="00A51BDD" w:rsidRPr="005863D0">
        <w:rPr>
          <w:color w:val="C41230" w:themeColor="accent1"/>
          <w:lang w:eastAsia="en-AU"/>
        </w:rPr>
        <w:t xml:space="preserve">Include details of testing and monitoring for each Generating Systems </w:t>
      </w:r>
      <w:r w:rsidR="005B1A43" w:rsidRPr="005863D0">
        <w:rPr>
          <w:color w:val="C41230" w:themeColor="accent1"/>
          <w:lang w:eastAsia="en-AU"/>
        </w:rPr>
        <w:t>within Facility X</w:t>
      </w:r>
      <w:r w:rsidR="00A51BDD" w:rsidRPr="005863D0">
        <w:rPr>
          <w:color w:val="C41230" w:themeColor="accent1"/>
          <w:lang w:eastAsia="en-AU"/>
        </w:rPr>
        <w:t xml:space="preserve">, considering </w:t>
      </w:r>
      <w:r w:rsidRPr="005863D0">
        <w:rPr>
          <w:color w:val="C41230" w:themeColor="accent1"/>
          <w:lang w:eastAsia="en-AU"/>
        </w:rPr>
        <w:t>the principles and information required by WEM Procedure: Generator Monitoring Plans in order for AEMO to understand, assess and approve th</w:t>
      </w:r>
      <w:r w:rsidR="007C5ED0" w:rsidRPr="005863D0">
        <w:rPr>
          <w:color w:val="C41230" w:themeColor="accent1"/>
          <w:lang w:eastAsia="en-AU"/>
        </w:rPr>
        <w:t>is</w:t>
      </w:r>
      <w:r w:rsidRPr="005863D0">
        <w:rPr>
          <w:color w:val="C41230" w:themeColor="accent1"/>
          <w:lang w:eastAsia="en-AU"/>
        </w:rPr>
        <w:t xml:space="preserve"> Generator Monitoring Plan.]</w:t>
      </w:r>
    </w:p>
    <w:p w14:paraId="38E31DB4" w14:textId="377D94AB" w:rsidR="00425208" w:rsidRPr="00F271E2" w:rsidRDefault="00425208">
      <w:pPr>
        <w:pStyle w:val="BodyText"/>
        <w:rPr>
          <w:i/>
          <w:iCs/>
          <w:lang w:eastAsia="en-AU"/>
        </w:rPr>
      </w:pPr>
    </w:p>
    <w:p w14:paraId="7BF758A1" w14:textId="7914EE64" w:rsidR="00425208" w:rsidRDefault="00425208" w:rsidP="00D66F9E">
      <w:pPr>
        <w:pStyle w:val="Heading2"/>
        <w:rPr>
          <w:lang w:eastAsia="en-AU"/>
        </w:rPr>
      </w:pPr>
      <w:bookmarkStart w:id="250" w:name="_Toc75524119"/>
      <w:r>
        <w:rPr>
          <w:lang w:eastAsia="en-AU"/>
        </w:rPr>
        <w:t>Recording or measuring device</w:t>
      </w:r>
      <w:bookmarkEnd w:id="250"/>
      <w:r>
        <w:rPr>
          <w:lang w:eastAsia="en-AU"/>
        </w:rPr>
        <w:t xml:space="preserve"> </w:t>
      </w:r>
    </w:p>
    <w:p w14:paraId="330A6592" w14:textId="77777777" w:rsidR="00857F91" w:rsidRPr="00857F91" w:rsidRDefault="00857F91" w:rsidP="00D66F9E">
      <w:pPr>
        <w:pStyle w:val="ResetPara"/>
        <w:rPr>
          <w:lang w:eastAsia="en-AU"/>
        </w:rPr>
      </w:pPr>
    </w:p>
    <w:p w14:paraId="44E82A82" w14:textId="02DBD7CE" w:rsidR="006E23B1" w:rsidRPr="005863D0" w:rsidRDefault="006E23B1">
      <w:pPr>
        <w:pStyle w:val="BodyText"/>
        <w:rPr>
          <w:color w:val="C41230" w:themeColor="accent1"/>
          <w:lang w:eastAsia="en-AU"/>
        </w:rPr>
      </w:pPr>
      <w:r w:rsidRPr="005863D0">
        <w:rPr>
          <w:color w:val="C41230" w:themeColor="accent1"/>
          <w:lang w:eastAsia="en-AU"/>
        </w:rPr>
        <w:t>[</w:t>
      </w:r>
      <w:r w:rsidR="00A51BDD" w:rsidRPr="005863D0">
        <w:rPr>
          <w:color w:val="C41230" w:themeColor="accent1"/>
          <w:lang w:eastAsia="en-AU"/>
        </w:rPr>
        <w:t xml:space="preserve">Include details of relevant recording or measuring device for each Generating Systems </w:t>
      </w:r>
      <w:r w:rsidR="005B1A43" w:rsidRPr="005863D0">
        <w:rPr>
          <w:color w:val="C41230" w:themeColor="accent1"/>
          <w:lang w:eastAsia="en-AU"/>
        </w:rPr>
        <w:t>within Facility X</w:t>
      </w:r>
      <w:r w:rsidR="00A51BDD" w:rsidRPr="005863D0">
        <w:rPr>
          <w:color w:val="C41230" w:themeColor="accent1"/>
          <w:lang w:eastAsia="en-AU"/>
        </w:rPr>
        <w:t xml:space="preserve">, including </w:t>
      </w:r>
      <w:r w:rsidRPr="005863D0">
        <w:rPr>
          <w:color w:val="C41230" w:themeColor="accent1"/>
          <w:lang w:eastAsia="en-AU"/>
        </w:rPr>
        <w:t xml:space="preserve">demonstration of their compliance with requirements in Attachment 11 of Technical Rules, their appropriateness of the measuring device (accuracy, resolution and reliability) for this specific test (refer to WEM </w:t>
      </w:r>
      <w:r w:rsidR="00C54B0E" w:rsidRPr="005863D0">
        <w:rPr>
          <w:color w:val="C41230" w:themeColor="accent1"/>
          <w:lang w:eastAsia="en-AU"/>
        </w:rPr>
        <w:t xml:space="preserve">Procedure: </w:t>
      </w:r>
      <w:r w:rsidR="00D22105" w:rsidRPr="005863D0">
        <w:rPr>
          <w:color w:val="C41230" w:themeColor="accent1"/>
          <w:lang w:eastAsia="en-AU"/>
        </w:rPr>
        <w:t>Generator Monitoring Plans for requirements for recording or measuring device). Please duplicate the table for each Generating System as per example from section 2.2</w:t>
      </w:r>
      <w:r w:rsidR="00D00A69" w:rsidRPr="005863D0">
        <w:rPr>
          <w:color w:val="C41230" w:themeColor="accent1"/>
          <w:lang w:eastAsia="en-AU"/>
        </w:rPr>
        <w:t xml:space="preserve"> of this form</w:t>
      </w:r>
      <w:r w:rsidRPr="005863D0">
        <w:rPr>
          <w:color w:val="C41230" w:themeColor="accent1"/>
          <w:lang w:eastAsia="en-AU"/>
        </w:rPr>
        <w:t>]</w:t>
      </w:r>
    </w:p>
    <w:p w14:paraId="13F4AB99" w14:textId="46F2BD0C" w:rsidR="00425208" w:rsidRPr="00F271E2" w:rsidRDefault="00425208">
      <w:pPr>
        <w:pStyle w:val="BodyText"/>
        <w:rPr>
          <w:i/>
          <w:iCs/>
          <w:lang w:eastAsia="en-AU"/>
        </w:rPr>
      </w:pPr>
    </w:p>
    <w:p w14:paraId="26A6C9F0" w14:textId="50F50C29" w:rsidR="00425208" w:rsidRPr="00097FB9" w:rsidRDefault="00D53A39">
      <w:pPr>
        <w:pStyle w:val="CaptionTable"/>
        <w:rPr>
          <w:color w:val="000000"/>
        </w:rPr>
      </w:pPr>
      <w:bookmarkStart w:id="251" w:name="_Toc75524196"/>
      <w:r>
        <w:t>C</w:t>
      </w:r>
      <w:r w:rsidR="00425208">
        <w:t>ompliance with</w:t>
      </w:r>
      <w:r w:rsidR="00425208" w:rsidRPr="0035430A">
        <w:rPr>
          <w:i/>
          <w:iCs/>
          <w:lang w:eastAsia="en-AU"/>
        </w:rPr>
        <w:t xml:space="preserve"> </w:t>
      </w:r>
      <w:r w:rsidR="00425208" w:rsidRPr="0035430A">
        <w:rPr>
          <w:lang w:eastAsia="en-AU"/>
        </w:rPr>
        <w:t>requirements in Attachment 11 of the Technical Rules</w:t>
      </w:r>
      <w:r w:rsidR="00C04EE9">
        <w:rPr>
          <w:lang w:eastAsia="en-AU"/>
        </w:rPr>
        <w:t xml:space="preserve"> – Generating System A</w:t>
      </w:r>
      <w:bookmarkEnd w:id="251"/>
    </w:p>
    <w:tbl>
      <w:tblPr>
        <w:tblStyle w:val="j"/>
        <w:tblW w:w="5000" w:type="pct"/>
        <w:tblLook w:val="0420" w:firstRow="1" w:lastRow="0" w:firstColumn="0" w:lastColumn="0" w:noHBand="0" w:noVBand="1"/>
      </w:tblPr>
      <w:tblGrid>
        <w:gridCol w:w="2985"/>
        <w:gridCol w:w="3071"/>
        <w:gridCol w:w="3128"/>
      </w:tblGrid>
      <w:tr w:rsidR="00425208" w:rsidRPr="00857F91" w14:paraId="34AEF78B" w14:textId="77777777" w:rsidTr="00C163F6">
        <w:trPr>
          <w:cnfStyle w:val="100000000000" w:firstRow="1" w:lastRow="0" w:firstColumn="0" w:lastColumn="0" w:oddVBand="0" w:evenVBand="0" w:oddHBand="0" w:evenHBand="0" w:firstRowFirstColumn="0" w:firstRowLastColumn="0" w:lastRowFirstColumn="0" w:lastRowLastColumn="0"/>
        </w:trPr>
        <w:tc>
          <w:tcPr>
            <w:tcW w:w="0" w:type="pct"/>
          </w:tcPr>
          <w:p w14:paraId="679DC085" w14:textId="77777777" w:rsidR="00425208" w:rsidRPr="007966A5" w:rsidRDefault="00425208" w:rsidP="00D66F9E">
            <w:pPr>
              <w:pStyle w:val="TableTitle"/>
              <w:rPr>
                <w:b/>
              </w:rPr>
            </w:pPr>
            <w:r w:rsidRPr="007966A5">
              <w:rPr>
                <w:b/>
              </w:rPr>
              <w:t>Description</w:t>
            </w:r>
          </w:p>
        </w:tc>
        <w:tc>
          <w:tcPr>
            <w:tcW w:w="0" w:type="pct"/>
          </w:tcPr>
          <w:p w14:paraId="29EFA155" w14:textId="3FEBE35E" w:rsidR="00425208" w:rsidRPr="007966A5" w:rsidRDefault="00425208">
            <w:pPr>
              <w:pStyle w:val="TableTitle"/>
              <w:rPr>
                <w:b/>
              </w:rPr>
            </w:pPr>
            <w:r w:rsidRPr="007966A5">
              <w:rPr>
                <w:b/>
              </w:rPr>
              <w:t xml:space="preserve">Technical </w:t>
            </w:r>
            <w:r w:rsidR="00857F91" w:rsidRPr="007966A5">
              <w:rPr>
                <w:b/>
              </w:rPr>
              <w:t>requirement</w:t>
            </w:r>
          </w:p>
        </w:tc>
        <w:tc>
          <w:tcPr>
            <w:tcW w:w="0" w:type="pct"/>
          </w:tcPr>
          <w:p w14:paraId="690D0CBF" w14:textId="65A82937" w:rsidR="00425208" w:rsidRPr="007966A5" w:rsidRDefault="00C54B0E">
            <w:pPr>
              <w:pStyle w:val="TableTitle"/>
              <w:rPr>
                <w:b/>
              </w:rPr>
            </w:pPr>
            <w:r w:rsidRPr="007966A5">
              <w:rPr>
                <w:b/>
                <w:lang w:eastAsia="en-AU"/>
              </w:rPr>
              <w:t>Device</w:t>
            </w:r>
            <w:r w:rsidR="00425208" w:rsidRPr="007966A5">
              <w:rPr>
                <w:b/>
                <w:lang w:eastAsia="en-AU"/>
              </w:rPr>
              <w:t xml:space="preserve"> </w:t>
            </w:r>
            <w:r w:rsidR="00857F91" w:rsidRPr="007966A5">
              <w:rPr>
                <w:b/>
                <w:lang w:eastAsia="en-AU"/>
              </w:rPr>
              <w:t>specification</w:t>
            </w:r>
          </w:p>
        </w:tc>
      </w:tr>
      <w:tr w:rsidR="00425208" w:rsidRPr="0035430A" w14:paraId="0ADC080E" w14:textId="77777777" w:rsidTr="00C163F6">
        <w:trPr>
          <w:cnfStyle w:val="000000100000" w:firstRow="0" w:lastRow="0" w:firstColumn="0" w:lastColumn="0" w:oddVBand="0" w:evenVBand="0" w:oddHBand="1" w:evenHBand="0" w:firstRowFirstColumn="0" w:firstRowLastColumn="0" w:lastRowFirstColumn="0" w:lastRowLastColumn="0"/>
        </w:trPr>
        <w:tc>
          <w:tcPr>
            <w:tcW w:w="0" w:type="pct"/>
          </w:tcPr>
          <w:p w14:paraId="375B6883" w14:textId="77777777" w:rsidR="00425208" w:rsidRPr="0035430A" w:rsidRDefault="00425208">
            <w:pPr>
              <w:pStyle w:val="TableText"/>
              <w:rPr>
                <w:i/>
                <w:iCs/>
              </w:rPr>
            </w:pPr>
            <w:r w:rsidRPr="0035430A">
              <w:rPr>
                <w:i/>
                <w:iCs/>
              </w:rPr>
              <w:t>Calibration</w:t>
            </w:r>
          </w:p>
        </w:tc>
        <w:tc>
          <w:tcPr>
            <w:tcW w:w="0" w:type="pct"/>
          </w:tcPr>
          <w:p w14:paraId="48C53B56" w14:textId="77777777" w:rsidR="00425208" w:rsidRPr="0035430A" w:rsidRDefault="00425208">
            <w:pPr>
              <w:pStyle w:val="TableText"/>
              <w:rPr>
                <w:i/>
                <w:iCs/>
              </w:rPr>
            </w:pPr>
          </w:p>
        </w:tc>
        <w:tc>
          <w:tcPr>
            <w:tcW w:w="0" w:type="pct"/>
          </w:tcPr>
          <w:p w14:paraId="51823299" w14:textId="77777777" w:rsidR="00425208" w:rsidRPr="0035430A" w:rsidRDefault="00425208">
            <w:pPr>
              <w:pStyle w:val="TableText"/>
              <w:rPr>
                <w:i/>
                <w:iCs/>
              </w:rPr>
            </w:pPr>
          </w:p>
        </w:tc>
      </w:tr>
      <w:tr w:rsidR="00425208" w:rsidRPr="0035430A" w14:paraId="5144ED4E" w14:textId="77777777" w:rsidTr="00C163F6">
        <w:trPr>
          <w:cnfStyle w:val="000000010000" w:firstRow="0" w:lastRow="0" w:firstColumn="0" w:lastColumn="0" w:oddVBand="0" w:evenVBand="0" w:oddHBand="0" w:evenHBand="1" w:firstRowFirstColumn="0" w:firstRowLastColumn="0" w:lastRowFirstColumn="0" w:lastRowLastColumn="0"/>
        </w:trPr>
        <w:tc>
          <w:tcPr>
            <w:tcW w:w="0" w:type="pct"/>
          </w:tcPr>
          <w:p w14:paraId="362DA6DA" w14:textId="77777777" w:rsidR="00425208" w:rsidRPr="0035430A" w:rsidRDefault="00425208">
            <w:pPr>
              <w:pStyle w:val="TableText"/>
              <w:rPr>
                <w:i/>
                <w:iCs/>
              </w:rPr>
            </w:pPr>
            <w:r w:rsidRPr="0035430A">
              <w:rPr>
                <w:i/>
                <w:iCs/>
              </w:rPr>
              <w:t>Analogue to digital to conversion at full screen</w:t>
            </w:r>
          </w:p>
        </w:tc>
        <w:tc>
          <w:tcPr>
            <w:tcW w:w="0" w:type="pct"/>
          </w:tcPr>
          <w:p w14:paraId="1066C1A7" w14:textId="77777777" w:rsidR="00425208" w:rsidRPr="0035430A" w:rsidRDefault="00425208">
            <w:pPr>
              <w:pStyle w:val="TableText"/>
              <w:ind w:left="720"/>
              <w:rPr>
                <w:i/>
                <w:iCs/>
              </w:rPr>
            </w:pPr>
          </w:p>
        </w:tc>
        <w:tc>
          <w:tcPr>
            <w:tcW w:w="0" w:type="pct"/>
          </w:tcPr>
          <w:p w14:paraId="511FEFF2" w14:textId="77777777" w:rsidR="00425208" w:rsidRPr="0035430A" w:rsidRDefault="00425208">
            <w:pPr>
              <w:pStyle w:val="TableText"/>
              <w:rPr>
                <w:i/>
                <w:iCs/>
              </w:rPr>
            </w:pPr>
          </w:p>
        </w:tc>
      </w:tr>
      <w:tr w:rsidR="00425208" w:rsidRPr="0035430A" w14:paraId="1633D04B" w14:textId="77777777" w:rsidTr="00C163F6">
        <w:trPr>
          <w:cnfStyle w:val="000000100000" w:firstRow="0" w:lastRow="0" w:firstColumn="0" w:lastColumn="0" w:oddVBand="0" w:evenVBand="0" w:oddHBand="1" w:evenHBand="0" w:firstRowFirstColumn="0" w:firstRowLastColumn="0" w:lastRowFirstColumn="0" w:lastRowLastColumn="0"/>
        </w:trPr>
        <w:tc>
          <w:tcPr>
            <w:tcW w:w="0" w:type="pct"/>
          </w:tcPr>
          <w:p w14:paraId="5C50B3BC" w14:textId="77777777" w:rsidR="00425208" w:rsidRPr="0035430A" w:rsidRDefault="00425208">
            <w:pPr>
              <w:pStyle w:val="TableText"/>
              <w:rPr>
                <w:i/>
                <w:iCs/>
              </w:rPr>
            </w:pPr>
            <w:r w:rsidRPr="0035430A">
              <w:rPr>
                <w:i/>
                <w:iCs/>
              </w:rPr>
              <w:t>Sample rate</w:t>
            </w:r>
          </w:p>
        </w:tc>
        <w:tc>
          <w:tcPr>
            <w:tcW w:w="0" w:type="pct"/>
          </w:tcPr>
          <w:p w14:paraId="1F0C0A71" w14:textId="77777777" w:rsidR="00425208" w:rsidRPr="0035430A" w:rsidRDefault="00425208">
            <w:pPr>
              <w:pStyle w:val="TableText"/>
              <w:ind w:left="720"/>
              <w:rPr>
                <w:i/>
                <w:iCs/>
              </w:rPr>
            </w:pPr>
          </w:p>
        </w:tc>
        <w:tc>
          <w:tcPr>
            <w:tcW w:w="0" w:type="pct"/>
          </w:tcPr>
          <w:p w14:paraId="2BF94E0B" w14:textId="77777777" w:rsidR="00425208" w:rsidRPr="0035430A" w:rsidRDefault="00425208">
            <w:pPr>
              <w:pStyle w:val="TableText"/>
              <w:rPr>
                <w:i/>
                <w:iCs/>
              </w:rPr>
            </w:pPr>
          </w:p>
        </w:tc>
      </w:tr>
      <w:tr w:rsidR="00425208" w:rsidRPr="0035430A" w14:paraId="66F0BB1A" w14:textId="77777777" w:rsidTr="00C163F6">
        <w:trPr>
          <w:cnfStyle w:val="000000010000" w:firstRow="0" w:lastRow="0" w:firstColumn="0" w:lastColumn="0" w:oddVBand="0" w:evenVBand="0" w:oddHBand="0" w:evenHBand="1" w:firstRowFirstColumn="0" w:firstRowLastColumn="0" w:lastRowFirstColumn="0" w:lastRowLastColumn="0"/>
        </w:trPr>
        <w:tc>
          <w:tcPr>
            <w:tcW w:w="0" w:type="pct"/>
          </w:tcPr>
          <w:p w14:paraId="5CCA8DFC" w14:textId="77777777" w:rsidR="00425208" w:rsidRPr="0035430A" w:rsidRDefault="00425208">
            <w:pPr>
              <w:pStyle w:val="TableText"/>
              <w:rPr>
                <w:i/>
                <w:iCs/>
              </w:rPr>
            </w:pPr>
            <w:r w:rsidRPr="0035430A">
              <w:rPr>
                <w:i/>
                <w:iCs/>
              </w:rPr>
              <w:t>Departure from linearity</w:t>
            </w:r>
          </w:p>
        </w:tc>
        <w:tc>
          <w:tcPr>
            <w:tcW w:w="0" w:type="pct"/>
          </w:tcPr>
          <w:p w14:paraId="61B5D3FD" w14:textId="77777777" w:rsidR="00425208" w:rsidRPr="0035430A" w:rsidRDefault="00425208">
            <w:pPr>
              <w:pStyle w:val="TableText"/>
              <w:ind w:left="720"/>
              <w:rPr>
                <w:i/>
                <w:iCs/>
              </w:rPr>
            </w:pPr>
          </w:p>
        </w:tc>
        <w:tc>
          <w:tcPr>
            <w:tcW w:w="0" w:type="pct"/>
          </w:tcPr>
          <w:p w14:paraId="179269C7" w14:textId="77777777" w:rsidR="00425208" w:rsidRPr="0035430A" w:rsidRDefault="00425208">
            <w:pPr>
              <w:pStyle w:val="TableText"/>
              <w:rPr>
                <w:i/>
                <w:iCs/>
              </w:rPr>
            </w:pPr>
          </w:p>
        </w:tc>
      </w:tr>
      <w:tr w:rsidR="00425208" w:rsidRPr="0035430A" w14:paraId="579C62F9" w14:textId="77777777" w:rsidTr="00C163F6">
        <w:trPr>
          <w:cnfStyle w:val="000000100000" w:firstRow="0" w:lastRow="0" w:firstColumn="0" w:lastColumn="0" w:oddVBand="0" w:evenVBand="0" w:oddHBand="1" w:evenHBand="0" w:firstRowFirstColumn="0" w:firstRowLastColumn="0" w:lastRowFirstColumn="0" w:lastRowLastColumn="0"/>
        </w:trPr>
        <w:tc>
          <w:tcPr>
            <w:tcW w:w="0" w:type="pct"/>
          </w:tcPr>
          <w:p w14:paraId="3C46BD0C" w14:textId="77777777" w:rsidR="00425208" w:rsidRPr="0035430A" w:rsidRDefault="00425208">
            <w:pPr>
              <w:pStyle w:val="TableText"/>
              <w:rPr>
                <w:i/>
                <w:iCs/>
              </w:rPr>
            </w:pPr>
            <w:r w:rsidRPr="0035430A">
              <w:rPr>
                <w:i/>
                <w:iCs/>
              </w:rPr>
              <w:t>DC offset error</w:t>
            </w:r>
          </w:p>
        </w:tc>
        <w:tc>
          <w:tcPr>
            <w:tcW w:w="0" w:type="pct"/>
          </w:tcPr>
          <w:p w14:paraId="00CF3EB8" w14:textId="77777777" w:rsidR="00425208" w:rsidRPr="0035430A" w:rsidRDefault="00425208">
            <w:pPr>
              <w:pStyle w:val="TableText"/>
              <w:ind w:left="720"/>
              <w:rPr>
                <w:i/>
                <w:iCs/>
              </w:rPr>
            </w:pPr>
          </w:p>
        </w:tc>
        <w:tc>
          <w:tcPr>
            <w:tcW w:w="0" w:type="pct"/>
          </w:tcPr>
          <w:p w14:paraId="29A5C5A7" w14:textId="77777777" w:rsidR="00425208" w:rsidRPr="0035430A" w:rsidRDefault="00425208">
            <w:pPr>
              <w:pStyle w:val="TableText"/>
              <w:rPr>
                <w:i/>
                <w:iCs/>
              </w:rPr>
            </w:pPr>
          </w:p>
        </w:tc>
      </w:tr>
      <w:tr w:rsidR="00425208" w:rsidRPr="0035430A" w14:paraId="3733F46D" w14:textId="77777777" w:rsidTr="00C163F6">
        <w:trPr>
          <w:cnfStyle w:val="000000010000" w:firstRow="0" w:lastRow="0" w:firstColumn="0" w:lastColumn="0" w:oddVBand="0" w:evenVBand="0" w:oddHBand="0" w:evenHBand="1" w:firstRowFirstColumn="0" w:firstRowLastColumn="0" w:lastRowFirstColumn="0" w:lastRowLastColumn="0"/>
        </w:trPr>
        <w:tc>
          <w:tcPr>
            <w:tcW w:w="0" w:type="pct"/>
          </w:tcPr>
          <w:p w14:paraId="258DBE7E" w14:textId="77777777" w:rsidR="00425208" w:rsidRPr="0035430A" w:rsidRDefault="00425208">
            <w:pPr>
              <w:pStyle w:val="TableText"/>
              <w:rPr>
                <w:i/>
                <w:iCs/>
              </w:rPr>
            </w:pPr>
            <w:r w:rsidRPr="0035430A">
              <w:rPr>
                <w:i/>
                <w:iCs/>
              </w:rPr>
              <w:t>Bandwidth – Voltage</w:t>
            </w:r>
          </w:p>
        </w:tc>
        <w:tc>
          <w:tcPr>
            <w:tcW w:w="0" w:type="pct"/>
          </w:tcPr>
          <w:p w14:paraId="49D1A344" w14:textId="77777777" w:rsidR="00425208" w:rsidRPr="0035430A" w:rsidRDefault="00425208">
            <w:pPr>
              <w:pStyle w:val="TableText"/>
              <w:ind w:left="720"/>
              <w:rPr>
                <w:i/>
                <w:iCs/>
              </w:rPr>
            </w:pPr>
          </w:p>
        </w:tc>
        <w:tc>
          <w:tcPr>
            <w:tcW w:w="0" w:type="pct"/>
          </w:tcPr>
          <w:p w14:paraId="0A714A16" w14:textId="77777777" w:rsidR="00425208" w:rsidRPr="0035430A" w:rsidRDefault="00425208">
            <w:pPr>
              <w:pStyle w:val="TableText"/>
              <w:rPr>
                <w:i/>
                <w:iCs/>
              </w:rPr>
            </w:pPr>
          </w:p>
        </w:tc>
      </w:tr>
      <w:tr w:rsidR="00425208" w:rsidRPr="0035430A" w14:paraId="495B8206" w14:textId="77777777" w:rsidTr="00C163F6">
        <w:trPr>
          <w:cnfStyle w:val="000000100000" w:firstRow="0" w:lastRow="0" w:firstColumn="0" w:lastColumn="0" w:oddVBand="0" w:evenVBand="0" w:oddHBand="1" w:evenHBand="0" w:firstRowFirstColumn="0" w:firstRowLastColumn="0" w:lastRowFirstColumn="0" w:lastRowLastColumn="0"/>
        </w:trPr>
        <w:tc>
          <w:tcPr>
            <w:tcW w:w="0" w:type="pct"/>
          </w:tcPr>
          <w:p w14:paraId="5F34C98B" w14:textId="77777777" w:rsidR="00425208" w:rsidRPr="0035430A" w:rsidRDefault="00425208">
            <w:pPr>
              <w:pStyle w:val="TableText"/>
              <w:rPr>
                <w:i/>
                <w:iCs/>
              </w:rPr>
            </w:pPr>
            <w:r w:rsidRPr="0035430A">
              <w:rPr>
                <w:i/>
                <w:iCs/>
              </w:rPr>
              <w:t>Bandwidth – Current</w:t>
            </w:r>
          </w:p>
        </w:tc>
        <w:tc>
          <w:tcPr>
            <w:tcW w:w="0" w:type="pct"/>
          </w:tcPr>
          <w:p w14:paraId="0724D26F" w14:textId="77777777" w:rsidR="00425208" w:rsidRPr="001668B9" w:rsidRDefault="00425208">
            <w:pPr>
              <w:pStyle w:val="TableText"/>
              <w:ind w:left="720"/>
              <w:rPr>
                <w:b/>
                <w:bCs/>
                <w:i/>
                <w:iCs/>
              </w:rPr>
            </w:pPr>
          </w:p>
        </w:tc>
        <w:tc>
          <w:tcPr>
            <w:tcW w:w="0" w:type="pct"/>
          </w:tcPr>
          <w:p w14:paraId="2AA9A63F" w14:textId="77777777" w:rsidR="00425208" w:rsidRPr="0035430A" w:rsidRDefault="00425208">
            <w:pPr>
              <w:pStyle w:val="TableText"/>
              <w:rPr>
                <w:i/>
                <w:iCs/>
              </w:rPr>
            </w:pPr>
          </w:p>
        </w:tc>
      </w:tr>
    </w:tbl>
    <w:p w14:paraId="1DEF740B" w14:textId="77777777" w:rsidR="00425208" w:rsidRDefault="00425208">
      <w:pPr>
        <w:pStyle w:val="BodyText"/>
        <w:ind w:left="0"/>
        <w:rPr>
          <w:lang w:eastAsia="en-AU"/>
        </w:rPr>
        <w:sectPr w:rsidR="00425208" w:rsidSect="00DE0688">
          <w:pgSz w:w="11906" w:h="16838" w:code="9"/>
          <w:pgMar w:top="1871" w:right="1361" w:bottom="1361" w:left="1361" w:header="1021" w:footer="567" w:gutter="0"/>
          <w:cols w:space="708"/>
          <w:docGrid w:linePitch="360"/>
        </w:sectPr>
      </w:pPr>
    </w:p>
    <w:p w14:paraId="064399CC" w14:textId="0441FF9C" w:rsidR="00425208" w:rsidRDefault="00425208" w:rsidP="00D66F9E">
      <w:pPr>
        <w:pStyle w:val="Heading2"/>
        <w:rPr>
          <w:lang w:eastAsia="en-AU"/>
        </w:rPr>
      </w:pPr>
      <w:bookmarkStart w:id="252" w:name="_Toc75524120"/>
      <w:r>
        <w:rPr>
          <w:lang w:eastAsia="en-AU"/>
        </w:rPr>
        <w:lastRenderedPageBreak/>
        <w:t>Compliance verification</w:t>
      </w:r>
      <w:bookmarkEnd w:id="252"/>
    </w:p>
    <w:p w14:paraId="72F7B38C" w14:textId="77777777" w:rsidR="00C849E7" w:rsidRPr="00C849E7" w:rsidRDefault="00C849E7" w:rsidP="00D66F9E">
      <w:pPr>
        <w:pStyle w:val="ResetPara"/>
        <w:rPr>
          <w:lang w:eastAsia="en-AU"/>
        </w:rPr>
      </w:pPr>
    </w:p>
    <w:p w14:paraId="00ECA912" w14:textId="78B0F1D5" w:rsidR="00D53A39" w:rsidRPr="005863D0" w:rsidRDefault="00D53A39" w:rsidP="00D66F9E">
      <w:pPr>
        <w:pStyle w:val="BodyText"/>
        <w:rPr>
          <w:color w:val="C41230" w:themeColor="accent1"/>
          <w:lang w:eastAsia="en-AU"/>
        </w:rPr>
      </w:pPr>
      <w:r w:rsidRPr="005863D0">
        <w:rPr>
          <w:color w:val="C41230" w:themeColor="accent1"/>
          <w:lang w:eastAsia="en-AU"/>
        </w:rPr>
        <w:t xml:space="preserve">[Proposed verification mechanisms are suggestions described in Appendix D of the WEM Procedure: Generator Monitoring Plans. Market Participants may propose any other suitable ongoing verification mechanisms. Market Participants are to include details of </w:t>
      </w:r>
      <w:r w:rsidR="00B14F02" w:rsidRPr="005863D0">
        <w:rPr>
          <w:color w:val="C41230" w:themeColor="accent1"/>
          <w:lang w:eastAsia="en-AU"/>
        </w:rPr>
        <w:t xml:space="preserve">the applicable </w:t>
      </w:r>
      <w:r w:rsidR="00D22105" w:rsidRPr="005863D0">
        <w:rPr>
          <w:color w:val="C41230" w:themeColor="accent1"/>
          <w:lang w:eastAsia="en-AU"/>
        </w:rPr>
        <w:t>Registered Generator Performance Standards and evidence of compliance. Please duplicate the table for each Generating System as per example from section 2.3</w:t>
      </w:r>
      <w:r w:rsidR="00D00A69" w:rsidRPr="005863D0">
        <w:rPr>
          <w:color w:val="C41230" w:themeColor="accent1"/>
          <w:lang w:eastAsia="en-AU"/>
        </w:rPr>
        <w:t xml:space="preserve"> of this form</w:t>
      </w:r>
      <w:r w:rsidR="00D22105" w:rsidRPr="005863D0">
        <w:rPr>
          <w:color w:val="C41230" w:themeColor="accent1"/>
          <w:lang w:eastAsia="en-AU"/>
        </w:rPr>
        <w:t>.</w:t>
      </w:r>
      <w:r w:rsidRPr="005863D0">
        <w:rPr>
          <w:color w:val="C41230" w:themeColor="accent1"/>
          <w:lang w:eastAsia="en-AU"/>
        </w:rPr>
        <w:t>]</w:t>
      </w:r>
    </w:p>
    <w:p w14:paraId="62B3C08C" w14:textId="10EA4BD6" w:rsidR="00425208" w:rsidRDefault="00425208">
      <w:pPr>
        <w:pStyle w:val="CaptionTable"/>
        <w:rPr>
          <w:lang w:eastAsia="en-AU"/>
        </w:rPr>
      </w:pPr>
      <w:bookmarkStart w:id="253" w:name="_Toc68880433"/>
      <w:bookmarkStart w:id="254" w:name="_Toc68883269"/>
      <w:bookmarkStart w:id="255" w:name="_Toc69201510"/>
      <w:bookmarkStart w:id="256" w:name="_Toc72308407"/>
      <w:bookmarkStart w:id="257" w:name="_Toc72414590"/>
      <w:bookmarkStart w:id="258" w:name="_Toc75524197"/>
      <w:bookmarkEnd w:id="253"/>
      <w:bookmarkEnd w:id="254"/>
      <w:bookmarkEnd w:id="255"/>
      <w:bookmarkEnd w:id="256"/>
      <w:bookmarkEnd w:id="257"/>
      <w:r>
        <w:t xml:space="preserve">Ongoing compliance verification of </w:t>
      </w:r>
      <w:r w:rsidR="000564EA">
        <w:t>d</w:t>
      </w:r>
      <w:r w:rsidR="004F3910">
        <w:t xml:space="preserve">isturbance </w:t>
      </w:r>
      <w:r w:rsidR="000564EA">
        <w:t>r</w:t>
      </w:r>
      <w:r w:rsidR="004F3910">
        <w:t xml:space="preserve">ide </w:t>
      </w:r>
      <w:r w:rsidR="000564EA">
        <w:t>t</w:t>
      </w:r>
      <w:r w:rsidR="004F3910">
        <w:t xml:space="preserve">hrough for </w:t>
      </w:r>
      <w:r w:rsidR="000564EA">
        <w:t>p</w:t>
      </w:r>
      <w:r w:rsidR="004F3910">
        <w:t xml:space="preserve">artial </w:t>
      </w:r>
      <w:r w:rsidR="000564EA">
        <w:t>l</w:t>
      </w:r>
      <w:r w:rsidR="004F3910">
        <w:t xml:space="preserve">oad </w:t>
      </w:r>
      <w:r w:rsidR="000564EA">
        <w:t>r</w:t>
      </w:r>
      <w:r w:rsidR="004F3910">
        <w:t>ejection</w:t>
      </w:r>
      <w:r>
        <w:t xml:space="preserve"> and evidence of compliance</w:t>
      </w:r>
      <w:r w:rsidR="00C04EE9">
        <w:rPr>
          <w:lang w:eastAsia="en-AU"/>
        </w:rPr>
        <w:t xml:space="preserve"> – Generating System A</w:t>
      </w:r>
      <w:bookmarkEnd w:id="258"/>
    </w:p>
    <w:tbl>
      <w:tblPr>
        <w:tblStyle w:val="j"/>
        <w:tblW w:w="5000" w:type="pct"/>
        <w:tblLayout w:type="fixed"/>
        <w:tblLook w:val="0420" w:firstRow="1" w:lastRow="0" w:firstColumn="0" w:lastColumn="0" w:noHBand="0" w:noVBand="1"/>
      </w:tblPr>
      <w:tblGrid>
        <w:gridCol w:w="2267"/>
        <w:gridCol w:w="1418"/>
        <w:gridCol w:w="2694"/>
        <w:gridCol w:w="4680"/>
        <w:gridCol w:w="2547"/>
      </w:tblGrid>
      <w:tr w:rsidR="007966A5" w:rsidRPr="000354B9" w14:paraId="0F971541" w14:textId="77777777" w:rsidTr="007966A5">
        <w:trPr>
          <w:cnfStyle w:val="100000000000" w:firstRow="1" w:lastRow="0" w:firstColumn="0" w:lastColumn="0" w:oddVBand="0" w:evenVBand="0" w:oddHBand="0" w:evenHBand="0" w:firstRowFirstColumn="0" w:firstRowLastColumn="0" w:lastRowFirstColumn="0" w:lastRowLastColumn="0"/>
        </w:trPr>
        <w:tc>
          <w:tcPr>
            <w:tcW w:w="833" w:type="pct"/>
            <w:hideMark/>
          </w:tcPr>
          <w:p w14:paraId="24EEA39C" w14:textId="4FF8768C" w:rsidR="00E12637" w:rsidRPr="000354B9" w:rsidRDefault="00E12637" w:rsidP="00C163F6">
            <w:pPr>
              <w:pStyle w:val="TableTitle"/>
              <w:rPr>
                <w:b/>
                <w:bCs/>
              </w:rPr>
            </w:pPr>
            <w:r w:rsidRPr="000354B9">
              <w:rPr>
                <w:b/>
                <w:bCs/>
              </w:rPr>
              <w:t>Criteria description</w:t>
            </w:r>
          </w:p>
        </w:tc>
        <w:tc>
          <w:tcPr>
            <w:tcW w:w="521" w:type="pct"/>
            <w:hideMark/>
          </w:tcPr>
          <w:p w14:paraId="72076EF6" w14:textId="09E8A9DC" w:rsidR="00E12637" w:rsidRPr="000354B9" w:rsidRDefault="00E12637" w:rsidP="00C163F6">
            <w:pPr>
              <w:pStyle w:val="TableTitle"/>
              <w:rPr>
                <w:b/>
                <w:bCs/>
              </w:rPr>
            </w:pPr>
            <w:r w:rsidRPr="000354B9">
              <w:rPr>
                <w:b/>
                <w:bCs/>
              </w:rPr>
              <w:t>Appendix 12 clauses</w:t>
            </w:r>
          </w:p>
        </w:tc>
        <w:tc>
          <w:tcPr>
            <w:tcW w:w="990" w:type="pct"/>
          </w:tcPr>
          <w:p w14:paraId="2238C4A9" w14:textId="7BB0992B" w:rsidR="00E12637" w:rsidRPr="000354B9" w:rsidRDefault="004A25BE" w:rsidP="00C163F6">
            <w:pPr>
              <w:pStyle w:val="TableTitle"/>
              <w:rPr>
                <w:b/>
                <w:bCs/>
              </w:rPr>
            </w:pPr>
            <w:r w:rsidRPr="000354B9">
              <w:rPr>
                <w:b/>
                <w:bCs/>
              </w:rPr>
              <w:t xml:space="preserve">Statement of compliance – Generating System </w:t>
            </w:r>
            <w:r w:rsidR="00E12637" w:rsidRPr="000354B9">
              <w:rPr>
                <w:b/>
                <w:bCs/>
              </w:rPr>
              <w:t>A</w:t>
            </w:r>
          </w:p>
        </w:tc>
        <w:tc>
          <w:tcPr>
            <w:tcW w:w="1720" w:type="pct"/>
            <w:hideMark/>
          </w:tcPr>
          <w:p w14:paraId="76DD5372" w14:textId="768C01D5" w:rsidR="00E12637" w:rsidRPr="000354B9" w:rsidRDefault="004A25BE" w:rsidP="00C163F6">
            <w:pPr>
              <w:pStyle w:val="TableTitle"/>
              <w:rPr>
                <w:b/>
                <w:bCs/>
              </w:rPr>
            </w:pPr>
            <w:r w:rsidRPr="000354B9">
              <w:rPr>
                <w:b/>
                <w:bCs/>
              </w:rPr>
              <w:t>Verification of compliance</w:t>
            </w:r>
            <w:r w:rsidR="00E12637" w:rsidRPr="000354B9">
              <w:rPr>
                <w:b/>
                <w:bCs/>
              </w:rPr>
              <w:t xml:space="preserve"> – Generating System A</w:t>
            </w:r>
          </w:p>
        </w:tc>
        <w:tc>
          <w:tcPr>
            <w:tcW w:w="936" w:type="pct"/>
          </w:tcPr>
          <w:p w14:paraId="23D72444" w14:textId="742F395E" w:rsidR="00E12637" w:rsidRPr="000354B9" w:rsidRDefault="00E12637" w:rsidP="00C163F6">
            <w:pPr>
              <w:pStyle w:val="TableTitle"/>
              <w:rPr>
                <w:b/>
                <w:bCs/>
              </w:rPr>
            </w:pPr>
            <w:r w:rsidRPr="000354B9">
              <w:rPr>
                <w:b/>
                <w:bCs/>
              </w:rPr>
              <w:t>Evidence of compliance – Generating System A</w:t>
            </w:r>
          </w:p>
        </w:tc>
      </w:tr>
      <w:tr w:rsidR="00932B6F" w14:paraId="7E8FE0AA" w14:textId="77777777" w:rsidTr="007966A5">
        <w:trPr>
          <w:cnfStyle w:val="000000100000" w:firstRow="0" w:lastRow="0" w:firstColumn="0" w:lastColumn="0" w:oddVBand="0" w:evenVBand="0" w:oddHBand="1" w:evenHBand="0" w:firstRowFirstColumn="0" w:firstRowLastColumn="0" w:lastRowFirstColumn="0" w:lastRowLastColumn="0"/>
        </w:trPr>
        <w:tc>
          <w:tcPr>
            <w:tcW w:w="833" w:type="pct"/>
          </w:tcPr>
          <w:p w14:paraId="32171C35" w14:textId="6AEAD524" w:rsidR="00E57BB5" w:rsidRDefault="00822E25" w:rsidP="00D66F9E">
            <w:pPr>
              <w:pStyle w:val="TableText"/>
            </w:pPr>
            <w:r w:rsidRPr="00822E25">
              <w:t>Continuous Uninterrupted Operation - sudden reduction in Active Power</w:t>
            </w:r>
          </w:p>
        </w:tc>
        <w:tc>
          <w:tcPr>
            <w:tcW w:w="521" w:type="pct"/>
          </w:tcPr>
          <w:p w14:paraId="3BA1DC92" w14:textId="0B72C74A" w:rsidR="00E57BB5" w:rsidRDefault="00E57BB5">
            <w:pPr>
              <w:pStyle w:val="TableText"/>
            </w:pPr>
            <w:r w:rsidRPr="00726960">
              <w:t>A12.10.2.1, A12.10.3.1</w:t>
            </w:r>
          </w:p>
        </w:tc>
        <w:tc>
          <w:tcPr>
            <w:tcW w:w="990" w:type="pct"/>
          </w:tcPr>
          <w:p w14:paraId="4B97932C" w14:textId="77777777" w:rsidR="00E57BB5" w:rsidRDefault="00E57BB5">
            <w:pPr>
              <w:pStyle w:val="TableText"/>
              <w:ind w:left="720"/>
            </w:pPr>
          </w:p>
        </w:tc>
        <w:tc>
          <w:tcPr>
            <w:tcW w:w="1720" w:type="pct"/>
          </w:tcPr>
          <w:p w14:paraId="5CE1C8ED" w14:textId="51A9C247" w:rsidR="005124C6" w:rsidRPr="00C163F6" w:rsidRDefault="00135F99" w:rsidP="00C163F6">
            <w:pPr>
              <w:pStyle w:val="TableText"/>
              <w:spacing w:line="259" w:lineRule="auto"/>
              <w:rPr>
                <w:i/>
                <w:iCs/>
              </w:rPr>
            </w:pPr>
            <w:r w:rsidRPr="00135F99">
              <w:rPr>
                <w:i/>
                <w:iCs/>
              </w:rPr>
              <w:t xml:space="preserve">Evidence that the Generating System meets the </w:t>
            </w:r>
            <w:r w:rsidR="002B048B">
              <w:rPr>
                <w:i/>
                <w:iCs/>
              </w:rPr>
              <w:t>criteria of CUO</w:t>
            </w:r>
            <w:r w:rsidR="0091747F">
              <w:rPr>
                <w:i/>
                <w:iCs/>
              </w:rPr>
              <w:t xml:space="preserve"> including</w:t>
            </w:r>
            <w:r w:rsidRPr="00135F99">
              <w:rPr>
                <w:i/>
                <w:iCs/>
              </w:rPr>
              <w:t xml:space="preserve"> </w:t>
            </w:r>
            <w:r w:rsidR="005124C6" w:rsidRPr="00C163F6">
              <w:rPr>
                <w:i/>
                <w:iCs/>
              </w:rPr>
              <w:t xml:space="preserve">investigation of every disconnection of a Generating System is provided to confirm that the disconnection is not caused by overspeed protection or other relevant protection, which has operated as a result of a load rejection event, provided the reduction in </w:t>
            </w:r>
            <w:r w:rsidR="00191C10" w:rsidRPr="00C163F6">
              <w:rPr>
                <w:i/>
                <w:iCs/>
              </w:rPr>
              <w:t>A</w:t>
            </w:r>
            <w:r w:rsidR="005124C6" w:rsidRPr="00C163F6">
              <w:rPr>
                <w:i/>
                <w:iCs/>
              </w:rPr>
              <w:t xml:space="preserve">ctive </w:t>
            </w:r>
            <w:r w:rsidR="00191C10" w:rsidRPr="00C163F6">
              <w:rPr>
                <w:i/>
                <w:iCs/>
              </w:rPr>
              <w:t>P</w:t>
            </w:r>
            <w:r w:rsidR="005124C6" w:rsidRPr="00C163F6">
              <w:rPr>
                <w:i/>
                <w:iCs/>
              </w:rPr>
              <w:t>ower is within the specified range</w:t>
            </w:r>
            <w:r w:rsidR="00FA47DF">
              <w:rPr>
                <w:i/>
                <w:iCs/>
              </w:rPr>
              <w:t xml:space="preserve"> in the </w:t>
            </w:r>
            <w:r w:rsidR="00FA47DF" w:rsidRPr="00991521">
              <w:rPr>
                <w:i/>
                <w:iCs/>
              </w:rPr>
              <w:t>Registered GPS</w:t>
            </w:r>
            <w:r w:rsidR="00B13159" w:rsidRPr="00C163F6">
              <w:rPr>
                <w:i/>
                <w:iCs/>
              </w:rPr>
              <w:t>; and</w:t>
            </w:r>
          </w:p>
          <w:p w14:paraId="5CE60230" w14:textId="788EFEBF" w:rsidR="005124C6" w:rsidRPr="00C163F6" w:rsidRDefault="005124C6" w:rsidP="00C163F6">
            <w:pPr>
              <w:pStyle w:val="TableText"/>
              <w:spacing w:line="259" w:lineRule="auto"/>
              <w:rPr>
                <w:i/>
                <w:iCs/>
              </w:rPr>
            </w:pPr>
            <w:r w:rsidRPr="00C163F6">
              <w:rPr>
                <w:i/>
                <w:iCs/>
              </w:rPr>
              <w:t>Details of applicable protection system settings (such as over speed protection, reverse power protection) are provided to confirm the intended ride-through capability in the event of sudden Active Power reduction requirement</w:t>
            </w:r>
            <w:r w:rsidR="00B13159" w:rsidRPr="00C163F6">
              <w:rPr>
                <w:i/>
                <w:iCs/>
              </w:rPr>
              <w:t>; and</w:t>
            </w:r>
          </w:p>
          <w:p w14:paraId="10F5D96D" w14:textId="20CFE73D" w:rsidR="00E57BB5" w:rsidRDefault="005124C6" w:rsidP="00C163F6">
            <w:pPr>
              <w:pStyle w:val="TableText"/>
              <w:spacing w:line="259" w:lineRule="auto"/>
            </w:pPr>
            <w:r w:rsidRPr="00C163F6">
              <w:rPr>
                <w:i/>
                <w:iCs/>
              </w:rPr>
              <w:t xml:space="preserve">Test Data demonstrates that the Generating System and each of its operating Units remain </w:t>
            </w:r>
            <w:r w:rsidR="008F20CE">
              <w:rPr>
                <w:i/>
                <w:iCs/>
              </w:rPr>
              <w:t>CUO</w:t>
            </w:r>
            <w:r w:rsidRPr="00C163F6">
              <w:rPr>
                <w:i/>
                <w:iCs/>
              </w:rPr>
              <w:t xml:space="preserve"> following a sudden reduction in Active Power, provided the reduction is within the specified range</w:t>
            </w:r>
            <w:r w:rsidR="00991521">
              <w:rPr>
                <w:i/>
                <w:iCs/>
              </w:rPr>
              <w:t xml:space="preserve"> </w:t>
            </w:r>
            <w:r w:rsidR="00FA47DF">
              <w:rPr>
                <w:i/>
                <w:iCs/>
              </w:rPr>
              <w:t>in the</w:t>
            </w:r>
            <w:r w:rsidR="00991521">
              <w:rPr>
                <w:i/>
                <w:iCs/>
              </w:rPr>
              <w:t xml:space="preserve"> </w:t>
            </w:r>
            <w:r w:rsidR="00991521" w:rsidRPr="00991521">
              <w:rPr>
                <w:i/>
                <w:iCs/>
              </w:rPr>
              <w:t>Registered GPS</w:t>
            </w:r>
            <w:r w:rsidRPr="00C163F6">
              <w:rPr>
                <w:i/>
                <w:iCs/>
              </w:rPr>
              <w:t>.</w:t>
            </w:r>
          </w:p>
        </w:tc>
        <w:tc>
          <w:tcPr>
            <w:tcW w:w="936" w:type="pct"/>
          </w:tcPr>
          <w:p w14:paraId="42A2E74A" w14:textId="77777777" w:rsidR="00E57BB5" w:rsidRDefault="00E57BB5">
            <w:pPr>
              <w:pStyle w:val="TableText"/>
              <w:ind w:left="720"/>
            </w:pPr>
          </w:p>
        </w:tc>
      </w:tr>
    </w:tbl>
    <w:p w14:paraId="6902257A" w14:textId="77777777" w:rsidR="00425208" w:rsidRDefault="00425208">
      <w:pPr>
        <w:pStyle w:val="BodyText"/>
        <w:rPr>
          <w:lang w:eastAsia="en-AU"/>
        </w:rPr>
        <w:sectPr w:rsidR="00425208" w:rsidSect="00F76A05">
          <w:pgSz w:w="16838" w:h="11906" w:orient="landscape" w:code="9"/>
          <w:pgMar w:top="1361" w:right="1871" w:bottom="1361" w:left="1361" w:header="1021" w:footer="567" w:gutter="0"/>
          <w:cols w:space="708"/>
          <w:docGrid w:linePitch="360"/>
        </w:sectPr>
      </w:pPr>
    </w:p>
    <w:p w14:paraId="12649EDA" w14:textId="4DCDF8DE" w:rsidR="00425208" w:rsidRDefault="00425208" w:rsidP="00D66F9E">
      <w:pPr>
        <w:pStyle w:val="Heading2"/>
        <w:rPr>
          <w:lang w:eastAsia="en-AU"/>
        </w:rPr>
      </w:pPr>
      <w:bookmarkStart w:id="259" w:name="_Toc75524121"/>
      <w:r>
        <w:rPr>
          <w:lang w:eastAsia="en-AU"/>
        </w:rPr>
        <w:lastRenderedPageBreak/>
        <w:t>Frequency of testing</w:t>
      </w:r>
      <w:bookmarkEnd w:id="259"/>
    </w:p>
    <w:p w14:paraId="71D128FF" w14:textId="77777777" w:rsidR="000354B9" w:rsidRPr="000354B9" w:rsidRDefault="000354B9" w:rsidP="00D66F9E">
      <w:pPr>
        <w:pStyle w:val="ResetPara"/>
        <w:rPr>
          <w:lang w:eastAsia="en-AU"/>
        </w:rPr>
      </w:pPr>
    </w:p>
    <w:p w14:paraId="392EC964" w14:textId="4AED524C" w:rsidR="00425208" w:rsidRPr="005863D0" w:rsidRDefault="00A51BDD">
      <w:pPr>
        <w:pStyle w:val="BodyText"/>
        <w:rPr>
          <w:color w:val="C41230" w:themeColor="accent1"/>
          <w:lang w:eastAsia="en-AU"/>
        </w:rPr>
      </w:pPr>
      <w:r w:rsidRPr="005863D0">
        <w:rPr>
          <w:color w:val="C41230" w:themeColor="accent1"/>
          <w:lang w:eastAsia="en-AU"/>
        </w:rPr>
        <w:t xml:space="preserve">[Include frequency of testing for each method and each Generating Systems </w:t>
      </w:r>
      <w:r w:rsidR="005B1A43" w:rsidRPr="005863D0">
        <w:rPr>
          <w:color w:val="C41230" w:themeColor="accent1"/>
          <w:lang w:eastAsia="en-AU"/>
        </w:rPr>
        <w:t>within Facility X</w:t>
      </w:r>
      <w:r w:rsidRPr="005863D0">
        <w:rPr>
          <w:color w:val="C41230" w:themeColor="accent1"/>
          <w:lang w:eastAsia="en-AU"/>
        </w:rPr>
        <w:t>.]</w:t>
      </w:r>
    </w:p>
    <w:p w14:paraId="7E680307" w14:textId="0D7AFD43" w:rsidR="00425208" w:rsidRDefault="00425208">
      <w:pPr>
        <w:pStyle w:val="BodyText"/>
        <w:rPr>
          <w:lang w:eastAsia="en-AU"/>
        </w:rPr>
      </w:pPr>
    </w:p>
    <w:p w14:paraId="4DB91371" w14:textId="0922D4F9" w:rsidR="00425208" w:rsidRDefault="00425208" w:rsidP="00D66F9E">
      <w:pPr>
        <w:pStyle w:val="Heading2"/>
        <w:rPr>
          <w:lang w:eastAsia="en-AU"/>
        </w:rPr>
      </w:pPr>
      <w:bookmarkStart w:id="260" w:name="_Toc75524122"/>
      <w:r>
        <w:rPr>
          <w:lang w:eastAsia="en-AU"/>
        </w:rPr>
        <w:t>Risks and mitigation</w:t>
      </w:r>
      <w:bookmarkEnd w:id="260"/>
    </w:p>
    <w:p w14:paraId="185118DF" w14:textId="77777777" w:rsidR="000354B9" w:rsidRPr="000354B9" w:rsidRDefault="000354B9" w:rsidP="00D66F9E">
      <w:pPr>
        <w:pStyle w:val="ResetPara"/>
        <w:rPr>
          <w:lang w:eastAsia="en-AU"/>
        </w:rPr>
      </w:pPr>
    </w:p>
    <w:p w14:paraId="7ED7C315" w14:textId="0C323E68" w:rsidR="007F0592" w:rsidRPr="005863D0" w:rsidRDefault="00A51BDD">
      <w:pPr>
        <w:pStyle w:val="BodyText"/>
        <w:rPr>
          <w:color w:val="C41230" w:themeColor="accent1"/>
          <w:lang w:eastAsia="en-AU"/>
        </w:rPr>
      </w:pPr>
      <w:r w:rsidRPr="005863D0">
        <w:rPr>
          <w:color w:val="C41230" w:themeColor="accent1"/>
          <w:lang w:eastAsia="en-AU"/>
        </w:rPr>
        <w:t xml:space="preserve">[Include all risks identified and mitigation for each risk identified for all Generating Systems </w:t>
      </w:r>
      <w:r w:rsidR="005B1A43" w:rsidRPr="005863D0">
        <w:rPr>
          <w:color w:val="C41230" w:themeColor="accent1"/>
          <w:lang w:eastAsia="en-AU"/>
        </w:rPr>
        <w:t>within Facility X</w:t>
      </w:r>
      <w:r w:rsidRPr="005863D0">
        <w:rPr>
          <w:color w:val="C41230" w:themeColor="accent1"/>
          <w:lang w:eastAsia="en-AU"/>
        </w:rPr>
        <w:t>.]</w:t>
      </w:r>
    </w:p>
    <w:p w14:paraId="36640B38" w14:textId="5588B6FD" w:rsidR="007F0592" w:rsidRPr="00097FB9" w:rsidRDefault="007F0592">
      <w:pPr>
        <w:pStyle w:val="CaptionTable"/>
        <w:rPr>
          <w:color w:val="000000"/>
        </w:rPr>
      </w:pPr>
      <w:bookmarkStart w:id="261" w:name="_Toc75524198"/>
      <w:r>
        <w:t xml:space="preserve">Risks and </w:t>
      </w:r>
      <w:r w:rsidR="000354B9">
        <w:t>mitigation</w:t>
      </w:r>
      <w:bookmarkEnd w:id="261"/>
    </w:p>
    <w:tbl>
      <w:tblPr>
        <w:tblStyle w:val="j"/>
        <w:tblW w:w="5000" w:type="pct"/>
        <w:tblLook w:val="0420" w:firstRow="1" w:lastRow="0" w:firstColumn="0" w:lastColumn="0" w:noHBand="0" w:noVBand="1"/>
      </w:tblPr>
      <w:tblGrid>
        <w:gridCol w:w="3060"/>
        <w:gridCol w:w="3062"/>
        <w:gridCol w:w="3062"/>
      </w:tblGrid>
      <w:tr w:rsidR="00C04EE9" w:rsidRPr="000354B9" w14:paraId="4AB92495" w14:textId="77777777" w:rsidTr="00C163F6">
        <w:trPr>
          <w:cnfStyle w:val="100000000000" w:firstRow="1" w:lastRow="0" w:firstColumn="0" w:lastColumn="0" w:oddVBand="0" w:evenVBand="0" w:oddHBand="0" w:evenHBand="0" w:firstRowFirstColumn="0" w:firstRowLastColumn="0" w:lastRowFirstColumn="0" w:lastRowLastColumn="0"/>
        </w:trPr>
        <w:tc>
          <w:tcPr>
            <w:tcW w:w="0" w:type="pct"/>
          </w:tcPr>
          <w:p w14:paraId="370F304C" w14:textId="77777777" w:rsidR="00C04EE9" w:rsidRPr="007966A5" w:rsidRDefault="00C04EE9" w:rsidP="00D66F9E">
            <w:pPr>
              <w:pStyle w:val="TableTitle"/>
              <w:rPr>
                <w:b/>
              </w:rPr>
            </w:pPr>
            <w:r w:rsidRPr="007966A5">
              <w:rPr>
                <w:b/>
              </w:rPr>
              <w:t>Risk</w:t>
            </w:r>
          </w:p>
        </w:tc>
        <w:tc>
          <w:tcPr>
            <w:tcW w:w="0" w:type="pct"/>
          </w:tcPr>
          <w:p w14:paraId="58EA1D28" w14:textId="31A42ED6" w:rsidR="00C04EE9" w:rsidRPr="007966A5" w:rsidRDefault="00C04EE9" w:rsidP="00D66F9E">
            <w:pPr>
              <w:pStyle w:val="TableTitle"/>
              <w:rPr>
                <w:b/>
              </w:rPr>
            </w:pPr>
            <w:r w:rsidRPr="007966A5">
              <w:rPr>
                <w:b/>
              </w:rPr>
              <w:t>Relevant Generating System</w:t>
            </w:r>
          </w:p>
        </w:tc>
        <w:tc>
          <w:tcPr>
            <w:tcW w:w="0" w:type="pct"/>
          </w:tcPr>
          <w:p w14:paraId="5CBC9BFD" w14:textId="1DA4DE1F" w:rsidR="00C04EE9" w:rsidRPr="007966A5" w:rsidRDefault="00C04EE9" w:rsidP="00D66F9E">
            <w:pPr>
              <w:pStyle w:val="TableTitle"/>
              <w:rPr>
                <w:b/>
              </w:rPr>
            </w:pPr>
            <w:r w:rsidRPr="007966A5">
              <w:rPr>
                <w:b/>
              </w:rPr>
              <w:t>Mitigation</w:t>
            </w:r>
          </w:p>
        </w:tc>
      </w:tr>
      <w:tr w:rsidR="00C04EE9" w:rsidRPr="0035430A" w14:paraId="67A3299B" w14:textId="77777777" w:rsidTr="00C163F6">
        <w:trPr>
          <w:cnfStyle w:val="000000100000" w:firstRow="0" w:lastRow="0" w:firstColumn="0" w:lastColumn="0" w:oddVBand="0" w:evenVBand="0" w:oddHBand="1" w:evenHBand="0" w:firstRowFirstColumn="0" w:firstRowLastColumn="0" w:lastRowFirstColumn="0" w:lastRowLastColumn="0"/>
        </w:trPr>
        <w:tc>
          <w:tcPr>
            <w:tcW w:w="1666" w:type="pct"/>
          </w:tcPr>
          <w:p w14:paraId="3BBD42A5" w14:textId="77777777" w:rsidR="00C04EE9" w:rsidRPr="0035430A" w:rsidRDefault="00C04EE9">
            <w:pPr>
              <w:pStyle w:val="TableText"/>
              <w:rPr>
                <w:i/>
                <w:iCs/>
              </w:rPr>
            </w:pPr>
          </w:p>
        </w:tc>
        <w:tc>
          <w:tcPr>
            <w:tcW w:w="1667" w:type="pct"/>
          </w:tcPr>
          <w:p w14:paraId="4E10E1CF" w14:textId="77777777" w:rsidR="00C04EE9" w:rsidRPr="0035430A" w:rsidRDefault="00C04EE9" w:rsidP="00D66F9E">
            <w:pPr>
              <w:pStyle w:val="TableText"/>
              <w:rPr>
                <w:i/>
                <w:iCs/>
              </w:rPr>
            </w:pPr>
          </w:p>
        </w:tc>
        <w:tc>
          <w:tcPr>
            <w:tcW w:w="1667" w:type="pct"/>
          </w:tcPr>
          <w:p w14:paraId="66B2779A" w14:textId="6E910F9D" w:rsidR="00C04EE9" w:rsidRPr="0035430A" w:rsidRDefault="00C04EE9">
            <w:pPr>
              <w:pStyle w:val="TableText"/>
              <w:rPr>
                <w:i/>
                <w:iCs/>
              </w:rPr>
            </w:pPr>
          </w:p>
        </w:tc>
      </w:tr>
      <w:tr w:rsidR="00C04EE9" w:rsidRPr="0035430A" w14:paraId="022C81C3" w14:textId="77777777" w:rsidTr="00C163F6">
        <w:trPr>
          <w:cnfStyle w:val="000000010000" w:firstRow="0" w:lastRow="0" w:firstColumn="0" w:lastColumn="0" w:oddVBand="0" w:evenVBand="0" w:oddHBand="0" w:evenHBand="1" w:firstRowFirstColumn="0" w:firstRowLastColumn="0" w:lastRowFirstColumn="0" w:lastRowLastColumn="0"/>
        </w:trPr>
        <w:tc>
          <w:tcPr>
            <w:tcW w:w="1666" w:type="pct"/>
          </w:tcPr>
          <w:p w14:paraId="79801744" w14:textId="77777777" w:rsidR="00C04EE9" w:rsidRPr="0035430A" w:rsidRDefault="00C04EE9">
            <w:pPr>
              <w:pStyle w:val="TableText"/>
              <w:rPr>
                <w:i/>
                <w:iCs/>
              </w:rPr>
            </w:pPr>
          </w:p>
        </w:tc>
        <w:tc>
          <w:tcPr>
            <w:tcW w:w="1667" w:type="pct"/>
          </w:tcPr>
          <w:p w14:paraId="61793368" w14:textId="77777777" w:rsidR="00C04EE9" w:rsidRPr="0035430A" w:rsidRDefault="00C04EE9" w:rsidP="00D66F9E">
            <w:pPr>
              <w:pStyle w:val="TableText"/>
              <w:ind w:left="720"/>
              <w:rPr>
                <w:i/>
                <w:iCs/>
              </w:rPr>
            </w:pPr>
          </w:p>
        </w:tc>
        <w:tc>
          <w:tcPr>
            <w:tcW w:w="1667" w:type="pct"/>
          </w:tcPr>
          <w:p w14:paraId="4209847D" w14:textId="77610E94" w:rsidR="00C04EE9" w:rsidRPr="0035430A" w:rsidRDefault="00C04EE9">
            <w:pPr>
              <w:pStyle w:val="TableText"/>
              <w:ind w:left="720"/>
              <w:rPr>
                <w:i/>
                <w:iCs/>
              </w:rPr>
            </w:pPr>
          </w:p>
        </w:tc>
      </w:tr>
      <w:tr w:rsidR="00C04EE9" w:rsidRPr="0035430A" w14:paraId="0236AC93" w14:textId="77777777" w:rsidTr="00C163F6">
        <w:trPr>
          <w:cnfStyle w:val="000000100000" w:firstRow="0" w:lastRow="0" w:firstColumn="0" w:lastColumn="0" w:oddVBand="0" w:evenVBand="0" w:oddHBand="1" w:evenHBand="0" w:firstRowFirstColumn="0" w:firstRowLastColumn="0" w:lastRowFirstColumn="0" w:lastRowLastColumn="0"/>
        </w:trPr>
        <w:tc>
          <w:tcPr>
            <w:tcW w:w="1666" w:type="pct"/>
          </w:tcPr>
          <w:p w14:paraId="007ABADC" w14:textId="77777777" w:rsidR="00C04EE9" w:rsidRPr="0035430A" w:rsidRDefault="00C04EE9">
            <w:pPr>
              <w:pStyle w:val="TableText"/>
              <w:rPr>
                <w:i/>
                <w:iCs/>
              </w:rPr>
            </w:pPr>
          </w:p>
        </w:tc>
        <w:tc>
          <w:tcPr>
            <w:tcW w:w="1667" w:type="pct"/>
          </w:tcPr>
          <w:p w14:paraId="076C5F08" w14:textId="77777777" w:rsidR="00C04EE9" w:rsidRPr="0035430A" w:rsidRDefault="00C04EE9" w:rsidP="00D66F9E">
            <w:pPr>
              <w:pStyle w:val="TableText"/>
              <w:ind w:left="720"/>
              <w:rPr>
                <w:i/>
                <w:iCs/>
              </w:rPr>
            </w:pPr>
          </w:p>
        </w:tc>
        <w:tc>
          <w:tcPr>
            <w:tcW w:w="1667" w:type="pct"/>
          </w:tcPr>
          <w:p w14:paraId="7F5F330E" w14:textId="23B8E66B" w:rsidR="00C04EE9" w:rsidRPr="0035430A" w:rsidRDefault="00C04EE9">
            <w:pPr>
              <w:pStyle w:val="TableText"/>
              <w:ind w:left="720"/>
              <w:rPr>
                <w:i/>
                <w:iCs/>
              </w:rPr>
            </w:pPr>
          </w:p>
        </w:tc>
      </w:tr>
      <w:tr w:rsidR="00C04EE9" w:rsidRPr="0035430A" w14:paraId="5B626327" w14:textId="77777777" w:rsidTr="00C163F6">
        <w:trPr>
          <w:cnfStyle w:val="000000010000" w:firstRow="0" w:lastRow="0" w:firstColumn="0" w:lastColumn="0" w:oddVBand="0" w:evenVBand="0" w:oddHBand="0" w:evenHBand="1" w:firstRowFirstColumn="0" w:firstRowLastColumn="0" w:lastRowFirstColumn="0" w:lastRowLastColumn="0"/>
        </w:trPr>
        <w:tc>
          <w:tcPr>
            <w:tcW w:w="1666" w:type="pct"/>
          </w:tcPr>
          <w:p w14:paraId="068739E1" w14:textId="77777777" w:rsidR="00C04EE9" w:rsidRPr="0035430A" w:rsidRDefault="00C04EE9">
            <w:pPr>
              <w:pStyle w:val="TableText"/>
              <w:rPr>
                <w:i/>
                <w:iCs/>
              </w:rPr>
            </w:pPr>
          </w:p>
        </w:tc>
        <w:tc>
          <w:tcPr>
            <w:tcW w:w="1667" w:type="pct"/>
          </w:tcPr>
          <w:p w14:paraId="36AF0234" w14:textId="77777777" w:rsidR="00C04EE9" w:rsidRPr="0035430A" w:rsidRDefault="00C04EE9" w:rsidP="00D66F9E">
            <w:pPr>
              <w:pStyle w:val="TableText"/>
              <w:ind w:left="720"/>
              <w:rPr>
                <w:i/>
                <w:iCs/>
              </w:rPr>
            </w:pPr>
          </w:p>
        </w:tc>
        <w:tc>
          <w:tcPr>
            <w:tcW w:w="1667" w:type="pct"/>
          </w:tcPr>
          <w:p w14:paraId="0CC4223E" w14:textId="1701AF4E" w:rsidR="00C04EE9" w:rsidRPr="0035430A" w:rsidRDefault="00C04EE9">
            <w:pPr>
              <w:pStyle w:val="TableText"/>
              <w:ind w:left="720"/>
              <w:rPr>
                <w:i/>
                <w:iCs/>
              </w:rPr>
            </w:pPr>
          </w:p>
        </w:tc>
      </w:tr>
      <w:tr w:rsidR="00C04EE9" w:rsidRPr="0035430A" w14:paraId="16DA73C6" w14:textId="77777777" w:rsidTr="00C163F6">
        <w:trPr>
          <w:cnfStyle w:val="000000100000" w:firstRow="0" w:lastRow="0" w:firstColumn="0" w:lastColumn="0" w:oddVBand="0" w:evenVBand="0" w:oddHBand="1" w:evenHBand="0" w:firstRowFirstColumn="0" w:firstRowLastColumn="0" w:lastRowFirstColumn="0" w:lastRowLastColumn="0"/>
        </w:trPr>
        <w:tc>
          <w:tcPr>
            <w:tcW w:w="1666" w:type="pct"/>
          </w:tcPr>
          <w:p w14:paraId="6882BA6B" w14:textId="77777777" w:rsidR="00C04EE9" w:rsidRPr="0035430A" w:rsidRDefault="00C04EE9">
            <w:pPr>
              <w:pStyle w:val="TableText"/>
              <w:rPr>
                <w:i/>
                <w:iCs/>
              </w:rPr>
            </w:pPr>
          </w:p>
        </w:tc>
        <w:tc>
          <w:tcPr>
            <w:tcW w:w="1667" w:type="pct"/>
          </w:tcPr>
          <w:p w14:paraId="5BFC3E78" w14:textId="77777777" w:rsidR="00C04EE9" w:rsidRPr="0035430A" w:rsidRDefault="00C04EE9" w:rsidP="00D66F9E">
            <w:pPr>
              <w:pStyle w:val="TableText"/>
              <w:ind w:left="720"/>
              <w:rPr>
                <w:i/>
                <w:iCs/>
              </w:rPr>
            </w:pPr>
          </w:p>
        </w:tc>
        <w:tc>
          <w:tcPr>
            <w:tcW w:w="1667" w:type="pct"/>
          </w:tcPr>
          <w:p w14:paraId="7A36795A" w14:textId="3B2A2C8F" w:rsidR="00C04EE9" w:rsidRPr="0035430A" w:rsidRDefault="00C04EE9">
            <w:pPr>
              <w:pStyle w:val="TableText"/>
              <w:ind w:left="720"/>
              <w:rPr>
                <w:i/>
                <w:iCs/>
              </w:rPr>
            </w:pPr>
          </w:p>
        </w:tc>
      </w:tr>
      <w:tr w:rsidR="00C04EE9" w:rsidRPr="0035430A" w14:paraId="6C72FA29" w14:textId="77777777" w:rsidTr="00C163F6">
        <w:trPr>
          <w:cnfStyle w:val="000000010000" w:firstRow="0" w:lastRow="0" w:firstColumn="0" w:lastColumn="0" w:oddVBand="0" w:evenVBand="0" w:oddHBand="0" w:evenHBand="1" w:firstRowFirstColumn="0" w:firstRowLastColumn="0" w:lastRowFirstColumn="0" w:lastRowLastColumn="0"/>
        </w:trPr>
        <w:tc>
          <w:tcPr>
            <w:tcW w:w="1666" w:type="pct"/>
          </w:tcPr>
          <w:p w14:paraId="559832FE" w14:textId="77777777" w:rsidR="00C04EE9" w:rsidRPr="0035430A" w:rsidRDefault="00C04EE9">
            <w:pPr>
              <w:pStyle w:val="TableText"/>
              <w:rPr>
                <w:i/>
                <w:iCs/>
              </w:rPr>
            </w:pPr>
          </w:p>
        </w:tc>
        <w:tc>
          <w:tcPr>
            <w:tcW w:w="1667" w:type="pct"/>
          </w:tcPr>
          <w:p w14:paraId="3037F128" w14:textId="77777777" w:rsidR="00C04EE9" w:rsidRPr="0035430A" w:rsidRDefault="00C04EE9" w:rsidP="00D66F9E">
            <w:pPr>
              <w:pStyle w:val="TableText"/>
              <w:ind w:left="720"/>
              <w:rPr>
                <w:i/>
                <w:iCs/>
              </w:rPr>
            </w:pPr>
          </w:p>
        </w:tc>
        <w:tc>
          <w:tcPr>
            <w:tcW w:w="1667" w:type="pct"/>
          </w:tcPr>
          <w:p w14:paraId="4AE91FBA" w14:textId="2464204D" w:rsidR="00C04EE9" w:rsidRPr="0035430A" w:rsidRDefault="00C04EE9">
            <w:pPr>
              <w:pStyle w:val="TableText"/>
              <w:ind w:left="720"/>
              <w:rPr>
                <w:i/>
                <w:iCs/>
              </w:rPr>
            </w:pPr>
          </w:p>
        </w:tc>
      </w:tr>
      <w:tr w:rsidR="00C04EE9" w:rsidRPr="0035430A" w14:paraId="5D37CB91" w14:textId="77777777" w:rsidTr="00C163F6">
        <w:trPr>
          <w:cnfStyle w:val="000000100000" w:firstRow="0" w:lastRow="0" w:firstColumn="0" w:lastColumn="0" w:oddVBand="0" w:evenVBand="0" w:oddHBand="1" w:evenHBand="0" w:firstRowFirstColumn="0" w:firstRowLastColumn="0" w:lastRowFirstColumn="0" w:lastRowLastColumn="0"/>
        </w:trPr>
        <w:tc>
          <w:tcPr>
            <w:tcW w:w="1666" w:type="pct"/>
          </w:tcPr>
          <w:p w14:paraId="11F3DDB3" w14:textId="77777777" w:rsidR="00C04EE9" w:rsidRPr="0035430A" w:rsidRDefault="00C04EE9">
            <w:pPr>
              <w:pStyle w:val="TableText"/>
              <w:rPr>
                <w:i/>
                <w:iCs/>
              </w:rPr>
            </w:pPr>
          </w:p>
        </w:tc>
        <w:tc>
          <w:tcPr>
            <w:tcW w:w="1667" w:type="pct"/>
          </w:tcPr>
          <w:p w14:paraId="7726A0A1" w14:textId="77777777" w:rsidR="00C04EE9" w:rsidRPr="0035430A" w:rsidRDefault="00C04EE9" w:rsidP="00D66F9E">
            <w:pPr>
              <w:pStyle w:val="TableText"/>
              <w:ind w:left="720"/>
              <w:rPr>
                <w:i/>
                <w:iCs/>
              </w:rPr>
            </w:pPr>
          </w:p>
        </w:tc>
        <w:tc>
          <w:tcPr>
            <w:tcW w:w="1667" w:type="pct"/>
          </w:tcPr>
          <w:p w14:paraId="538CD798" w14:textId="3975CC2D" w:rsidR="00C04EE9" w:rsidRPr="0035430A" w:rsidRDefault="00C04EE9">
            <w:pPr>
              <w:pStyle w:val="TableText"/>
              <w:ind w:left="720"/>
              <w:rPr>
                <w:i/>
                <w:iCs/>
              </w:rPr>
            </w:pPr>
          </w:p>
        </w:tc>
      </w:tr>
    </w:tbl>
    <w:p w14:paraId="5F35A9B7" w14:textId="77777777" w:rsidR="00294C81" w:rsidRDefault="00294C81" w:rsidP="00D66F9E">
      <w:pPr>
        <w:spacing w:after="160" w:line="259" w:lineRule="auto"/>
        <w:jc w:val="left"/>
        <w:rPr>
          <w:rFonts w:asciiTheme="majorHAnsi" w:eastAsiaTheme="majorEastAsia" w:hAnsiTheme="majorHAnsi" w:cstheme="majorBidi"/>
          <w:b/>
          <w:caps/>
          <w:sz w:val="24"/>
          <w:szCs w:val="32"/>
        </w:rPr>
      </w:pPr>
      <w:r>
        <w:br w:type="page"/>
      </w:r>
    </w:p>
    <w:p w14:paraId="27B91A62" w14:textId="1A4B8B8F" w:rsidR="00BC37A4" w:rsidRDefault="00BC37A4">
      <w:pPr>
        <w:pStyle w:val="Heading1"/>
      </w:pPr>
      <w:bookmarkStart w:id="262" w:name="_Toc75524123"/>
      <w:r>
        <w:lastRenderedPageBreak/>
        <w:t>Disturbance Ride Through for Quality of Supply</w:t>
      </w:r>
      <w:bookmarkEnd w:id="262"/>
    </w:p>
    <w:p w14:paraId="68EAD25A" w14:textId="05956D3E" w:rsidR="00425208" w:rsidRDefault="00425208" w:rsidP="00D66F9E">
      <w:pPr>
        <w:pStyle w:val="Heading2"/>
        <w:rPr>
          <w:lang w:eastAsia="en-AU"/>
        </w:rPr>
      </w:pPr>
      <w:bookmarkStart w:id="263" w:name="_Toc75524124"/>
      <w:r>
        <w:rPr>
          <w:lang w:eastAsia="en-AU"/>
        </w:rPr>
        <w:t>Testing and monitoring</w:t>
      </w:r>
      <w:bookmarkEnd w:id="263"/>
    </w:p>
    <w:p w14:paraId="508CA589" w14:textId="77777777" w:rsidR="000354B9" w:rsidRPr="000354B9" w:rsidRDefault="000354B9" w:rsidP="00D66F9E">
      <w:pPr>
        <w:pStyle w:val="ResetPara"/>
        <w:rPr>
          <w:lang w:eastAsia="en-AU"/>
        </w:rPr>
      </w:pPr>
    </w:p>
    <w:p w14:paraId="5B8B038A" w14:textId="20ED07AB" w:rsidR="006E23B1" w:rsidRPr="005863D0" w:rsidRDefault="006E23B1">
      <w:pPr>
        <w:pStyle w:val="BodyText"/>
        <w:rPr>
          <w:color w:val="C41230" w:themeColor="accent1"/>
          <w:lang w:eastAsia="en-AU"/>
        </w:rPr>
      </w:pPr>
      <w:r w:rsidRPr="005863D0">
        <w:rPr>
          <w:color w:val="C41230" w:themeColor="accent1"/>
          <w:lang w:eastAsia="en-AU"/>
        </w:rPr>
        <w:t>[</w:t>
      </w:r>
      <w:r w:rsidR="00A51BDD" w:rsidRPr="005863D0">
        <w:rPr>
          <w:color w:val="C41230" w:themeColor="accent1"/>
          <w:lang w:eastAsia="en-AU"/>
        </w:rPr>
        <w:t xml:space="preserve">Include details of testing and monitoring for each Generating Systems </w:t>
      </w:r>
      <w:r w:rsidR="005B1A43" w:rsidRPr="005863D0">
        <w:rPr>
          <w:color w:val="C41230" w:themeColor="accent1"/>
          <w:lang w:eastAsia="en-AU"/>
        </w:rPr>
        <w:t>within Facility X</w:t>
      </w:r>
      <w:r w:rsidR="00A51BDD" w:rsidRPr="005863D0">
        <w:rPr>
          <w:color w:val="C41230" w:themeColor="accent1"/>
          <w:lang w:eastAsia="en-AU"/>
        </w:rPr>
        <w:t xml:space="preserve">, considering </w:t>
      </w:r>
      <w:r w:rsidRPr="005863D0">
        <w:rPr>
          <w:color w:val="C41230" w:themeColor="accent1"/>
          <w:lang w:eastAsia="en-AU"/>
        </w:rPr>
        <w:t>the principles and information required by WEM Procedure: Generator Monitoring Plans in order for AEMO to understand, assess and approve th</w:t>
      </w:r>
      <w:r w:rsidR="007C5ED0" w:rsidRPr="005863D0">
        <w:rPr>
          <w:color w:val="C41230" w:themeColor="accent1"/>
          <w:lang w:eastAsia="en-AU"/>
        </w:rPr>
        <w:t>is</w:t>
      </w:r>
      <w:r w:rsidRPr="005863D0">
        <w:rPr>
          <w:color w:val="C41230" w:themeColor="accent1"/>
          <w:lang w:eastAsia="en-AU"/>
        </w:rPr>
        <w:t xml:space="preserve"> Generator Monitoring Plan.]</w:t>
      </w:r>
    </w:p>
    <w:p w14:paraId="498EA60B" w14:textId="404C0051" w:rsidR="00425208" w:rsidRPr="00F271E2" w:rsidRDefault="00425208">
      <w:pPr>
        <w:pStyle w:val="BodyText"/>
        <w:rPr>
          <w:i/>
          <w:iCs/>
          <w:lang w:eastAsia="en-AU"/>
        </w:rPr>
      </w:pPr>
    </w:p>
    <w:p w14:paraId="0084C90B" w14:textId="55F8240C" w:rsidR="00425208" w:rsidRDefault="00425208" w:rsidP="00D66F9E">
      <w:pPr>
        <w:pStyle w:val="Heading2"/>
        <w:rPr>
          <w:lang w:eastAsia="en-AU"/>
        </w:rPr>
      </w:pPr>
      <w:bookmarkStart w:id="264" w:name="_Toc75524125"/>
      <w:r>
        <w:rPr>
          <w:lang w:eastAsia="en-AU"/>
        </w:rPr>
        <w:t>Recording or measuring device</w:t>
      </w:r>
      <w:bookmarkEnd w:id="264"/>
      <w:r>
        <w:rPr>
          <w:lang w:eastAsia="en-AU"/>
        </w:rPr>
        <w:t xml:space="preserve"> </w:t>
      </w:r>
    </w:p>
    <w:p w14:paraId="2B8BB39B" w14:textId="77777777" w:rsidR="000354B9" w:rsidRPr="000354B9" w:rsidRDefault="000354B9" w:rsidP="00D66F9E">
      <w:pPr>
        <w:pStyle w:val="ResetPara"/>
        <w:rPr>
          <w:lang w:eastAsia="en-AU"/>
        </w:rPr>
      </w:pPr>
    </w:p>
    <w:p w14:paraId="024DE93E" w14:textId="040EDAB2" w:rsidR="006E23B1" w:rsidRPr="005863D0" w:rsidRDefault="006E23B1">
      <w:pPr>
        <w:pStyle w:val="BodyText"/>
        <w:rPr>
          <w:color w:val="C41230" w:themeColor="accent1"/>
          <w:lang w:eastAsia="en-AU"/>
        </w:rPr>
      </w:pPr>
      <w:r w:rsidRPr="005863D0">
        <w:rPr>
          <w:color w:val="C41230" w:themeColor="accent1"/>
          <w:lang w:eastAsia="en-AU"/>
        </w:rPr>
        <w:t>[</w:t>
      </w:r>
      <w:r w:rsidR="00A51BDD" w:rsidRPr="005863D0">
        <w:rPr>
          <w:color w:val="C41230" w:themeColor="accent1"/>
          <w:lang w:eastAsia="en-AU"/>
        </w:rPr>
        <w:t xml:space="preserve">Include details of relevant recording or measuring device for each Generating Systems </w:t>
      </w:r>
      <w:r w:rsidR="005B1A43" w:rsidRPr="005863D0">
        <w:rPr>
          <w:color w:val="C41230" w:themeColor="accent1"/>
          <w:lang w:eastAsia="en-AU"/>
        </w:rPr>
        <w:t>within Facility X</w:t>
      </w:r>
      <w:r w:rsidR="00A51BDD" w:rsidRPr="005863D0">
        <w:rPr>
          <w:color w:val="C41230" w:themeColor="accent1"/>
          <w:lang w:eastAsia="en-AU"/>
        </w:rPr>
        <w:t xml:space="preserve">, including </w:t>
      </w:r>
      <w:r w:rsidRPr="005863D0">
        <w:rPr>
          <w:color w:val="C41230" w:themeColor="accent1"/>
          <w:lang w:eastAsia="en-AU"/>
        </w:rPr>
        <w:t xml:space="preserve">demonstration of their compliance with requirements in Attachment 11 of Technical Rules, their appropriateness of the measuring device (accuracy, resolution and reliability) for this specific test (refer to WEM </w:t>
      </w:r>
      <w:r w:rsidR="00C54B0E" w:rsidRPr="005863D0">
        <w:rPr>
          <w:color w:val="C41230" w:themeColor="accent1"/>
          <w:lang w:eastAsia="en-AU"/>
        </w:rPr>
        <w:t xml:space="preserve">Procedure: </w:t>
      </w:r>
      <w:r w:rsidR="00D22105" w:rsidRPr="005863D0">
        <w:rPr>
          <w:color w:val="C41230" w:themeColor="accent1"/>
          <w:lang w:eastAsia="en-AU"/>
        </w:rPr>
        <w:t>Generator Monitoring Plans for requirements for recording or measuring device). Please duplicate the table for each Generating System as per example from section 2.2</w:t>
      </w:r>
      <w:r w:rsidR="00D00A69" w:rsidRPr="005863D0">
        <w:rPr>
          <w:color w:val="C41230" w:themeColor="accent1"/>
          <w:lang w:eastAsia="en-AU"/>
        </w:rPr>
        <w:t xml:space="preserve"> of this form</w:t>
      </w:r>
      <w:r w:rsidRPr="005863D0">
        <w:rPr>
          <w:color w:val="C41230" w:themeColor="accent1"/>
          <w:lang w:eastAsia="en-AU"/>
        </w:rPr>
        <w:t>]</w:t>
      </w:r>
    </w:p>
    <w:p w14:paraId="7920AEE5" w14:textId="48E89E5A" w:rsidR="00425208" w:rsidRPr="00F271E2" w:rsidRDefault="00425208">
      <w:pPr>
        <w:pStyle w:val="BodyText"/>
        <w:rPr>
          <w:i/>
          <w:iCs/>
          <w:lang w:eastAsia="en-AU"/>
        </w:rPr>
      </w:pPr>
    </w:p>
    <w:p w14:paraId="0AD4C20E" w14:textId="404AB268" w:rsidR="00425208" w:rsidRPr="00097FB9" w:rsidRDefault="00D53A39">
      <w:pPr>
        <w:pStyle w:val="CaptionTable"/>
        <w:rPr>
          <w:color w:val="000000"/>
        </w:rPr>
      </w:pPr>
      <w:bookmarkStart w:id="265" w:name="_Toc75524199"/>
      <w:r>
        <w:t>C</w:t>
      </w:r>
      <w:r w:rsidR="00425208">
        <w:t>ompliance with</w:t>
      </w:r>
      <w:r w:rsidR="00425208" w:rsidRPr="0035430A">
        <w:rPr>
          <w:i/>
          <w:iCs/>
          <w:lang w:eastAsia="en-AU"/>
        </w:rPr>
        <w:t xml:space="preserve"> </w:t>
      </w:r>
      <w:r w:rsidR="00425208" w:rsidRPr="0035430A">
        <w:rPr>
          <w:lang w:eastAsia="en-AU"/>
        </w:rPr>
        <w:t>requirements in Attachment 11 of the Technical Rules</w:t>
      </w:r>
      <w:r w:rsidR="00C04EE9">
        <w:rPr>
          <w:lang w:eastAsia="en-AU"/>
        </w:rPr>
        <w:t xml:space="preserve"> – Generating System A</w:t>
      </w:r>
      <w:bookmarkEnd w:id="265"/>
    </w:p>
    <w:tbl>
      <w:tblPr>
        <w:tblStyle w:val="j"/>
        <w:tblW w:w="5000" w:type="pct"/>
        <w:tblLook w:val="0420" w:firstRow="1" w:lastRow="0" w:firstColumn="0" w:lastColumn="0" w:noHBand="0" w:noVBand="1"/>
      </w:tblPr>
      <w:tblGrid>
        <w:gridCol w:w="2551"/>
        <w:gridCol w:w="3955"/>
        <w:gridCol w:w="2678"/>
      </w:tblGrid>
      <w:tr w:rsidR="00425208" w:rsidRPr="000354B9" w14:paraId="3515C023" w14:textId="77777777" w:rsidTr="00C163F6">
        <w:trPr>
          <w:cnfStyle w:val="100000000000" w:firstRow="1" w:lastRow="0" w:firstColumn="0" w:lastColumn="0" w:oddVBand="0" w:evenVBand="0" w:oddHBand="0" w:evenHBand="0" w:firstRowFirstColumn="0" w:firstRowLastColumn="0" w:lastRowFirstColumn="0" w:lastRowLastColumn="0"/>
        </w:trPr>
        <w:tc>
          <w:tcPr>
            <w:tcW w:w="1389" w:type="pct"/>
          </w:tcPr>
          <w:p w14:paraId="1F2547EA" w14:textId="77777777" w:rsidR="00425208" w:rsidRPr="007966A5" w:rsidRDefault="00425208" w:rsidP="00D66F9E">
            <w:pPr>
              <w:pStyle w:val="TableTitle"/>
              <w:rPr>
                <w:b/>
              </w:rPr>
            </w:pPr>
            <w:r w:rsidRPr="007966A5">
              <w:rPr>
                <w:b/>
              </w:rPr>
              <w:t>Description</w:t>
            </w:r>
          </w:p>
        </w:tc>
        <w:tc>
          <w:tcPr>
            <w:tcW w:w="2153" w:type="pct"/>
          </w:tcPr>
          <w:p w14:paraId="744491A7" w14:textId="069143A7" w:rsidR="00425208" w:rsidRPr="007966A5" w:rsidRDefault="00425208">
            <w:pPr>
              <w:pStyle w:val="TableTitle"/>
              <w:rPr>
                <w:b/>
              </w:rPr>
            </w:pPr>
            <w:r w:rsidRPr="007966A5">
              <w:rPr>
                <w:b/>
              </w:rPr>
              <w:t xml:space="preserve">Technical </w:t>
            </w:r>
            <w:r w:rsidR="000354B9" w:rsidRPr="007966A5">
              <w:rPr>
                <w:b/>
              </w:rPr>
              <w:t>requirement</w:t>
            </w:r>
          </w:p>
        </w:tc>
        <w:tc>
          <w:tcPr>
            <w:tcW w:w="1458" w:type="pct"/>
          </w:tcPr>
          <w:p w14:paraId="0594B5F9" w14:textId="716F42BA" w:rsidR="00425208" w:rsidRPr="007966A5" w:rsidRDefault="00C54B0E">
            <w:pPr>
              <w:pStyle w:val="TableTitle"/>
              <w:rPr>
                <w:b/>
              </w:rPr>
            </w:pPr>
            <w:r w:rsidRPr="007966A5">
              <w:rPr>
                <w:b/>
                <w:lang w:eastAsia="en-AU"/>
              </w:rPr>
              <w:t>Device</w:t>
            </w:r>
            <w:r w:rsidR="00425208" w:rsidRPr="007966A5">
              <w:rPr>
                <w:b/>
                <w:lang w:eastAsia="en-AU"/>
              </w:rPr>
              <w:t xml:space="preserve"> </w:t>
            </w:r>
            <w:r w:rsidR="000354B9" w:rsidRPr="007966A5">
              <w:rPr>
                <w:b/>
                <w:lang w:eastAsia="en-AU"/>
              </w:rPr>
              <w:t>specification</w:t>
            </w:r>
          </w:p>
        </w:tc>
      </w:tr>
      <w:tr w:rsidR="00425208" w:rsidRPr="0035430A" w14:paraId="0E806735" w14:textId="77777777" w:rsidTr="00C163F6">
        <w:trPr>
          <w:cnfStyle w:val="000000100000" w:firstRow="0" w:lastRow="0" w:firstColumn="0" w:lastColumn="0" w:oddVBand="0" w:evenVBand="0" w:oddHBand="1" w:evenHBand="0" w:firstRowFirstColumn="0" w:firstRowLastColumn="0" w:lastRowFirstColumn="0" w:lastRowLastColumn="0"/>
        </w:trPr>
        <w:tc>
          <w:tcPr>
            <w:tcW w:w="1389" w:type="pct"/>
          </w:tcPr>
          <w:p w14:paraId="1E78DEC6" w14:textId="77777777" w:rsidR="00425208" w:rsidRPr="0035430A" w:rsidRDefault="00425208">
            <w:pPr>
              <w:pStyle w:val="TableText"/>
              <w:rPr>
                <w:i/>
                <w:iCs/>
              </w:rPr>
            </w:pPr>
            <w:r w:rsidRPr="0035430A">
              <w:rPr>
                <w:i/>
                <w:iCs/>
              </w:rPr>
              <w:t>Calibration</w:t>
            </w:r>
          </w:p>
        </w:tc>
        <w:tc>
          <w:tcPr>
            <w:tcW w:w="2153" w:type="pct"/>
          </w:tcPr>
          <w:p w14:paraId="1E072687" w14:textId="77777777" w:rsidR="00425208" w:rsidRPr="0035430A" w:rsidRDefault="00425208">
            <w:pPr>
              <w:pStyle w:val="TableText"/>
              <w:rPr>
                <w:i/>
                <w:iCs/>
              </w:rPr>
            </w:pPr>
          </w:p>
        </w:tc>
        <w:tc>
          <w:tcPr>
            <w:tcW w:w="1458" w:type="pct"/>
          </w:tcPr>
          <w:p w14:paraId="135DBF4B" w14:textId="77777777" w:rsidR="00425208" w:rsidRPr="0035430A" w:rsidRDefault="00425208">
            <w:pPr>
              <w:pStyle w:val="TableText"/>
              <w:rPr>
                <w:i/>
                <w:iCs/>
              </w:rPr>
            </w:pPr>
          </w:p>
        </w:tc>
      </w:tr>
      <w:tr w:rsidR="00425208" w:rsidRPr="0035430A" w14:paraId="7FC5B38A" w14:textId="77777777" w:rsidTr="00C163F6">
        <w:trPr>
          <w:cnfStyle w:val="000000010000" w:firstRow="0" w:lastRow="0" w:firstColumn="0" w:lastColumn="0" w:oddVBand="0" w:evenVBand="0" w:oddHBand="0" w:evenHBand="1" w:firstRowFirstColumn="0" w:firstRowLastColumn="0" w:lastRowFirstColumn="0" w:lastRowLastColumn="0"/>
        </w:trPr>
        <w:tc>
          <w:tcPr>
            <w:tcW w:w="1389" w:type="pct"/>
          </w:tcPr>
          <w:p w14:paraId="6F041040" w14:textId="77777777" w:rsidR="00425208" w:rsidRPr="0035430A" w:rsidRDefault="00425208">
            <w:pPr>
              <w:pStyle w:val="TableText"/>
              <w:rPr>
                <w:i/>
                <w:iCs/>
              </w:rPr>
            </w:pPr>
            <w:r w:rsidRPr="0035430A">
              <w:rPr>
                <w:i/>
                <w:iCs/>
              </w:rPr>
              <w:t>Analogue to digital to conversion at full screen</w:t>
            </w:r>
          </w:p>
        </w:tc>
        <w:tc>
          <w:tcPr>
            <w:tcW w:w="2153" w:type="pct"/>
          </w:tcPr>
          <w:p w14:paraId="09F069B4" w14:textId="77777777" w:rsidR="00425208" w:rsidRPr="0035430A" w:rsidRDefault="00425208">
            <w:pPr>
              <w:pStyle w:val="TableText"/>
              <w:ind w:left="720"/>
              <w:rPr>
                <w:i/>
                <w:iCs/>
              </w:rPr>
            </w:pPr>
          </w:p>
        </w:tc>
        <w:tc>
          <w:tcPr>
            <w:tcW w:w="1458" w:type="pct"/>
          </w:tcPr>
          <w:p w14:paraId="6713DB01" w14:textId="77777777" w:rsidR="00425208" w:rsidRPr="0035430A" w:rsidRDefault="00425208">
            <w:pPr>
              <w:pStyle w:val="TableText"/>
              <w:rPr>
                <w:i/>
                <w:iCs/>
              </w:rPr>
            </w:pPr>
          </w:p>
        </w:tc>
      </w:tr>
      <w:tr w:rsidR="00425208" w:rsidRPr="0035430A" w14:paraId="4ABA9401" w14:textId="77777777" w:rsidTr="00C163F6">
        <w:trPr>
          <w:cnfStyle w:val="000000100000" w:firstRow="0" w:lastRow="0" w:firstColumn="0" w:lastColumn="0" w:oddVBand="0" w:evenVBand="0" w:oddHBand="1" w:evenHBand="0" w:firstRowFirstColumn="0" w:firstRowLastColumn="0" w:lastRowFirstColumn="0" w:lastRowLastColumn="0"/>
        </w:trPr>
        <w:tc>
          <w:tcPr>
            <w:tcW w:w="1389" w:type="pct"/>
          </w:tcPr>
          <w:p w14:paraId="5E85B0D6" w14:textId="77777777" w:rsidR="00425208" w:rsidRPr="0035430A" w:rsidRDefault="00425208">
            <w:pPr>
              <w:pStyle w:val="TableText"/>
              <w:rPr>
                <w:i/>
                <w:iCs/>
              </w:rPr>
            </w:pPr>
            <w:r w:rsidRPr="0035430A">
              <w:rPr>
                <w:i/>
                <w:iCs/>
              </w:rPr>
              <w:t>Sample rate</w:t>
            </w:r>
          </w:p>
        </w:tc>
        <w:tc>
          <w:tcPr>
            <w:tcW w:w="2153" w:type="pct"/>
          </w:tcPr>
          <w:p w14:paraId="49DDFDC0" w14:textId="77777777" w:rsidR="00425208" w:rsidRPr="0035430A" w:rsidRDefault="00425208">
            <w:pPr>
              <w:pStyle w:val="TableText"/>
              <w:ind w:left="720"/>
              <w:rPr>
                <w:i/>
                <w:iCs/>
              </w:rPr>
            </w:pPr>
          </w:p>
        </w:tc>
        <w:tc>
          <w:tcPr>
            <w:tcW w:w="1458" w:type="pct"/>
          </w:tcPr>
          <w:p w14:paraId="645C79D4" w14:textId="77777777" w:rsidR="00425208" w:rsidRPr="0035430A" w:rsidRDefault="00425208">
            <w:pPr>
              <w:pStyle w:val="TableText"/>
              <w:rPr>
                <w:i/>
                <w:iCs/>
              </w:rPr>
            </w:pPr>
          </w:p>
        </w:tc>
      </w:tr>
      <w:tr w:rsidR="00425208" w:rsidRPr="0035430A" w14:paraId="3248B01A" w14:textId="77777777" w:rsidTr="00C163F6">
        <w:trPr>
          <w:cnfStyle w:val="000000010000" w:firstRow="0" w:lastRow="0" w:firstColumn="0" w:lastColumn="0" w:oddVBand="0" w:evenVBand="0" w:oddHBand="0" w:evenHBand="1" w:firstRowFirstColumn="0" w:firstRowLastColumn="0" w:lastRowFirstColumn="0" w:lastRowLastColumn="0"/>
        </w:trPr>
        <w:tc>
          <w:tcPr>
            <w:tcW w:w="1389" w:type="pct"/>
          </w:tcPr>
          <w:p w14:paraId="72CCC9F8" w14:textId="77777777" w:rsidR="00425208" w:rsidRPr="0035430A" w:rsidRDefault="00425208">
            <w:pPr>
              <w:pStyle w:val="TableText"/>
              <w:rPr>
                <w:i/>
                <w:iCs/>
              </w:rPr>
            </w:pPr>
            <w:r w:rsidRPr="0035430A">
              <w:rPr>
                <w:i/>
                <w:iCs/>
              </w:rPr>
              <w:t>Departure from linearity</w:t>
            </w:r>
          </w:p>
        </w:tc>
        <w:tc>
          <w:tcPr>
            <w:tcW w:w="2153" w:type="pct"/>
          </w:tcPr>
          <w:p w14:paraId="356D269B" w14:textId="77777777" w:rsidR="00425208" w:rsidRPr="0035430A" w:rsidRDefault="00425208">
            <w:pPr>
              <w:pStyle w:val="TableText"/>
              <w:ind w:left="720"/>
              <w:rPr>
                <w:i/>
                <w:iCs/>
              </w:rPr>
            </w:pPr>
          </w:p>
        </w:tc>
        <w:tc>
          <w:tcPr>
            <w:tcW w:w="1458" w:type="pct"/>
          </w:tcPr>
          <w:p w14:paraId="376ED75C" w14:textId="77777777" w:rsidR="00425208" w:rsidRPr="0035430A" w:rsidRDefault="00425208">
            <w:pPr>
              <w:pStyle w:val="TableText"/>
              <w:rPr>
                <w:i/>
                <w:iCs/>
              </w:rPr>
            </w:pPr>
          </w:p>
        </w:tc>
      </w:tr>
      <w:tr w:rsidR="00425208" w:rsidRPr="0035430A" w14:paraId="3F6597A8" w14:textId="77777777" w:rsidTr="00C163F6">
        <w:trPr>
          <w:cnfStyle w:val="000000100000" w:firstRow="0" w:lastRow="0" w:firstColumn="0" w:lastColumn="0" w:oddVBand="0" w:evenVBand="0" w:oddHBand="1" w:evenHBand="0" w:firstRowFirstColumn="0" w:firstRowLastColumn="0" w:lastRowFirstColumn="0" w:lastRowLastColumn="0"/>
        </w:trPr>
        <w:tc>
          <w:tcPr>
            <w:tcW w:w="1389" w:type="pct"/>
          </w:tcPr>
          <w:p w14:paraId="29989A75" w14:textId="77777777" w:rsidR="00425208" w:rsidRPr="0035430A" w:rsidRDefault="00425208">
            <w:pPr>
              <w:pStyle w:val="TableText"/>
              <w:rPr>
                <w:i/>
                <w:iCs/>
              </w:rPr>
            </w:pPr>
            <w:r w:rsidRPr="0035430A">
              <w:rPr>
                <w:i/>
                <w:iCs/>
              </w:rPr>
              <w:t>DC offset error</w:t>
            </w:r>
          </w:p>
        </w:tc>
        <w:tc>
          <w:tcPr>
            <w:tcW w:w="2153" w:type="pct"/>
          </w:tcPr>
          <w:p w14:paraId="5E6A3924" w14:textId="77777777" w:rsidR="00425208" w:rsidRPr="0035430A" w:rsidRDefault="00425208">
            <w:pPr>
              <w:pStyle w:val="TableText"/>
              <w:ind w:left="720"/>
              <w:rPr>
                <w:i/>
                <w:iCs/>
              </w:rPr>
            </w:pPr>
          </w:p>
        </w:tc>
        <w:tc>
          <w:tcPr>
            <w:tcW w:w="1458" w:type="pct"/>
          </w:tcPr>
          <w:p w14:paraId="2C1F1496" w14:textId="77777777" w:rsidR="00425208" w:rsidRPr="0035430A" w:rsidRDefault="00425208">
            <w:pPr>
              <w:pStyle w:val="TableText"/>
              <w:rPr>
                <w:i/>
                <w:iCs/>
              </w:rPr>
            </w:pPr>
          </w:p>
        </w:tc>
      </w:tr>
      <w:tr w:rsidR="00425208" w:rsidRPr="0035430A" w14:paraId="34084CC6" w14:textId="77777777" w:rsidTr="00C163F6">
        <w:trPr>
          <w:cnfStyle w:val="000000010000" w:firstRow="0" w:lastRow="0" w:firstColumn="0" w:lastColumn="0" w:oddVBand="0" w:evenVBand="0" w:oddHBand="0" w:evenHBand="1" w:firstRowFirstColumn="0" w:firstRowLastColumn="0" w:lastRowFirstColumn="0" w:lastRowLastColumn="0"/>
        </w:trPr>
        <w:tc>
          <w:tcPr>
            <w:tcW w:w="1389" w:type="pct"/>
          </w:tcPr>
          <w:p w14:paraId="3777E7B7" w14:textId="77777777" w:rsidR="00425208" w:rsidRPr="0035430A" w:rsidRDefault="00425208">
            <w:pPr>
              <w:pStyle w:val="TableText"/>
              <w:rPr>
                <w:i/>
                <w:iCs/>
              </w:rPr>
            </w:pPr>
            <w:r w:rsidRPr="0035430A">
              <w:rPr>
                <w:i/>
                <w:iCs/>
              </w:rPr>
              <w:t>Bandwidth – Voltage</w:t>
            </w:r>
          </w:p>
        </w:tc>
        <w:tc>
          <w:tcPr>
            <w:tcW w:w="2153" w:type="pct"/>
          </w:tcPr>
          <w:p w14:paraId="0E012F99" w14:textId="77777777" w:rsidR="00425208" w:rsidRPr="0035430A" w:rsidRDefault="00425208">
            <w:pPr>
              <w:pStyle w:val="TableText"/>
              <w:ind w:left="720"/>
              <w:rPr>
                <w:i/>
                <w:iCs/>
              </w:rPr>
            </w:pPr>
          </w:p>
        </w:tc>
        <w:tc>
          <w:tcPr>
            <w:tcW w:w="1458" w:type="pct"/>
          </w:tcPr>
          <w:p w14:paraId="5E8BCB6F" w14:textId="77777777" w:rsidR="00425208" w:rsidRPr="0035430A" w:rsidRDefault="00425208">
            <w:pPr>
              <w:pStyle w:val="TableText"/>
              <w:rPr>
                <w:i/>
                <w:iCs/>
              </w:rPr>
            </w:pPr>
          </w:p>
        </w:tc>
      </w:tr>
      <w:tr w:rsidR="00425208" w:rsidRPr="0035430A" w14:paraId="6AC035C6" w14:textId="77777777" w:rsidTr="00C163F6">
        <w:trPr>
          <w:cnfStyle w:val="000000100000" w:firstRow="0" w:lastRow="0" w:firstColumn="0" w:lastColumn="0" w:oddVBand="0" w:evenVBand="0" w:oddHBand="1" w:evenHBand="0" w:firstRowFirstColumn="0" w:firstRowLastColumn="0" w:lastRowFirstColumn="0" w:lastRowLastColumn="0"/>
        </w:trPr>
        <w:tc>
          <w:tcPr>
            <w:tcW w:w="1389" w:type="pct"/>
          </w:tcPr>
          <w:p w14:paraId="3D760D8A" w14:textId="77777777" w:rsidR="00425208" w:rsidRPr="0035430A" w:rsidRDefault="00425208">
            <w:pPr>
              <w:pStyle w:val="TableText"/>
              <w:rPr>
                <w:i/>
                <w:iCs/>
              </w:rPr>
            </w:pPr>
            <w:r w:rsidRPr="0035430A">
              <w:rPr>
                <w:i/>
                <w:iCs/>
              </w:rPr>
              <w:t>Bandwidth – Current</w:t>
            </w:r>
          </w:p>
        </w:tc>
        <w:tc>
          <w:tcPr>
            <w:tcW w:w="2153" w:type="pct"/>
          </w:tcPr>
          <w:p w14:paraId="74F23727" w14:textId="77777777" w:rsidR="00425208" w:rsidRPr="001668B9" w:rsidRDefault="00425208">
            <w:pPr>
              <w:pStyle w:val="TableText"/>
              <w:ind w:left="720"/>
              <w:rPr>
                <w:b/>
                <w:bCs/>
                <w:i/>
                <w:iCs/>
              </w:rPr>
            </w:pPr>
          </w:p>
        </w:tc>
        <w:tc>
          <w:tcPr>
            <w:tcW w:w="1458" w:type="pct"/>
          </w:tcPr>
          <w:p w14:paraId="0B3AD313" w14:textId="77777777" w:rsidR="00425208" w:rsidRPr="0035430A" w:rsidRDefault="00425208">
            <w:pPr>
              <w:pStyle w:val="TableText"/>
              <w:rPr>
                <w:i/>
                <w:iCs/>
              </w:rPr>
            </w:pPr>
          </w:p>
        </w:tc>
      </w:tr>
    </w:tbl>
    <w:p w14:paraId="0FD7BD8A" w14:textId="77777777" w:rsidR="00425208" w:rsidRDefault="00425208">
      <w:pPr>
        <w:pStyle w:val="BodyText"/>
        <w:ind w:left="0"/>
        <w:rPr>
          <w:lang w:eastAsia="en-AU"/>
        </w:rPr>
        <w:sectPr w:rsidR="00425208" w:rsidSect="00DE0688">
          <w:pgSz w:w="11906" w:h="16838" w:code="9"/>
          <w:pgMar w:top="1871" w:right="1361" w:bottom="1361" w:left="1361" w:header="1021" w:footer="567" w:gutter="0"/>
          <w:cols w:space="708"/>
          <w:docGrid w:linePitch="360"/>
        </w:sectPr>
      </w:pPr>
    </w:p>
    <w:p w14:paraId="628F0B0E" w14:textId="1AF52350" w:rsidR="00425208" w:rsidRDefault="00425208" w:rsidP="00D66F9E">
      <w:pPr>
        <w:pStyle w:val="Heading2"/>
        <w:rPr>
          <w:lang w:eastAsia="en-AU"/>
        </w:rPr>
      </w:pPr>
      <w:bookmarkStart w:id="266" w:name="_Toc75524126"/>
      <w:r>
        <w:rPr>
          <w:lang w:eastAsia="en-AU"/>
        </w:rPr>
        <w:lastRenderedPageBreak/>
        <w:t>Compliance verification</w:t>
      </w:r>
      <w:bookmarkEnd w:id="266"/>
    </w:p>
    <w:p w14:paraId="495869CA" w14:textId="77777777" w:rsidR="000354B9" w:rsidRPr="000354B9" w:rsidRDefault="000354B9" w:rsidP="00D66F9E">
      <w:pPr>
        <w:pStyle w:val="ResetPara"/>
        <w:rPr>
          <w:lang w:eastAsia="en-AU"/>
        </w:rPr>
      </w:pPr>
    </w:p>
    <w:p w14:paraId="58AD78AC" w14:textId="06D9FFF9" w:rsidR="00C80545" w:rsidRPr="005863D0" w:rsidRDefault="00D53A39" w:rsidP="00D66F9E">
      <w:pPr>
        <w:pStyle w:val="BodyText"/>
        <w:rPr>
          <w:color w:val="C41230" w:themeColor="accent1"/>
          <w:lang w:eastAsia="en-AU"/>
        </w:rPr>
      </w:pPr>
      <w:r w:rsidRPr="005863D0">
        <w:rPr>
          <w:color w:val="C41230" w:themeColor="accent1"/>
          <w:lang w:eastAsia="en-AU"/>
        </w:rPr>
        <w:t xml:space="preserve">[Proposed verification mechanisms are suggestions described in Appendix D of the WEM Procedure: Generator Monitoring Plans. Market Participants may propose any other suitable ongoing verification mechanisms. Market Participants are to include details of </w:t>
      </w:r>
      <w:r w:rsidR="00B14F02" w:rsidRPr="005863D0">
        <w:rPr>
          <w:color w:val="C41230" w:themeColor="accent1"/>
          <w:lang w:eastAsia="en-AU"/>
        </w:rPr>
        <w:t xml:space="preserve">the applicable </w:t>
      </w:r>
      <w:r w:rsidR="00D22105" w:rsidRPr="005863D0">
        <w:rPr>
          <w:color w:val="C41230" w:themeColor="accent1"/>
          <w:lang w:eastAsia="en-AU"/>
        </w:rPr>
        <w:t>Registered Generator Performance Standards and evidence of compliance. Please duplicate the table for each Generating System as per example from section 2.3</w:t>
      </w:r>
      <w:r w:rsidR="00D00A69" w:rsidRPr="005863D0">
        <w:rPr>
          <w:color w:val="C41230" w:themeColor="accent1"/>
          <w:lang w:eastAsia="en-AU"/>
        </w:rPr>
        <w:t xml:space="preserve"> of this form</w:t>
      </w:r>
      <w:r w:rsidR="00D22105" w:rsidRPr="005863D0">
        <w:rPr>
          <w:color w:val="C41230" w:themeColor="accent1"/>
          <w:lang w:eastAsia="en-AU"/>
        </w:rPr>
        <w:t>.</w:t>
      </w:r>
      <w:r w:rsidRPr="005863D0">
        <w:rPr>
          <w:color w:val="C41230" w:themeColor="accent1"/>
          <w:lang w:eastAsia="en-AU"/>
        </w:rPr>
        <w:t>]</w:t>
      </w:r>
    </w:p>
    <w:p w14:paraId="5F0388B3" w14:textId="5DE10BE4" w:rsidR="00425208" w:rsidRDefault="00425208">
      <w:pPr>
        <w:pStyle w:val="CaptionTable"/>
        <w:rPr>
          <w:lang w:eastAsia="en-AU"/>
        </w:rPr>
      </w:pPr>
      <w:bookmarkStart w:id="267" w:name="_Toc68880437"/>
      <w:bookmarkStart w:id="268" w:name="_Toc68883273"/>
      <w:bookmarkStart w:id="269" w:name="_Toc69201514"/>
      <w:bookmarkStart w:id="270" w:name="_Toc72308411"/>
      <w:bookmarkStart w:id="271" w:name="_Toc72414594"/>
      <w:bookmarkStart w:id="272" w:name="_Toc75524200"/>
      <w:bookmarkEnd w:id="267"/>
      <w:bookmarkEnd w:id="268"/>
      <w:bookmarkEnd w:id="269"/>
      <w:bookmarkEnd w:id="270"/>
      <w:bookmarkEnd w:id="271"/>
      <w:r>
        <w:t xml:space="preserve">Ongoing compliance verification of </w:t>
      </w:r>
      <w:r w:rsidR="00920C73">
        <w:t>d</w:t>
      </w:r>
      <w:r w:rsidR="00A510D2">
        <w:t xml:space="preserve">isturbance </w:t>
      </w:r>
      <w:r w:rsidR="00920C73">
        <w:t>r</w:t>
      </w:r>
      <w:r w:rsidR="00A510D2">
        <w:t xml:space="preserve">ide </w:t>
      </w:r>
      <w:r w:rsidR="00920C73">
        <w:t>t</w:t>
      </w:r>
      <w:r w:rsidR="00A510D2">
        <w:t xml:space="preserve">hrough for Quality of Supply </w:t>
      </w:r>
      <w:r>
        <w:t>and evidence of compliance</w:t>
      </w:r>
      <w:r w:rsidR="00C80545">
        <w:t xml:space="preserve"> – Generating System A</w:t>
      </w:r>
      <w:bookmarkEnd w:id="272"/>
    </w:p>
    <w:tbl>
      <w:tblPr>
        <w:tblStyle w:val="AEMOTablej"/>
        <w:tblW w:w="5000" w:type="pct"/>
        <w:tblLayout w:type="fixed"/>
        <w:tblLook w:val="0420" w:firstRow="1" w:lastRow="0" w:firstColumn="0" w:lastColumn="0" w:noHBand="0" w:noVBand="1"/>
      </w:tblPr>
      <w:tblGrid>
        <w:gridCol w:w="1700"/>
        <w:gridCol w:w="1418"/>
        <w:gridCol w:w="2694"/>
        <w:gridCol w:w="4678"/>
        <w:gridCol w:w="3116"/>
      </w:tblGrid>
      <w:tr w:rsidR="00932B6F" w:rsidRPr="000354B9" w14:paraId="415D7352" w14:textId="77777777" w:rsidTr="007966A5">
        <w:trPr>
          <w:cnfStyle w:val="100000000000" w:firstRow="1" w:lastRow="0" w:firstColumn="0" w:lastColumn="0" w:oddVBand="0" w:evenVBand="0" w:oddHBand="0" w:evenHBand="0" w:firstRowFirstColumn="0" w:firstRowLastColumn="0" w:lastRowFirstColumn="0" w:lastRowLastColumn="0"/>
        </w:trPr>
        <w:tc>
          <w:tcPr>
            <w:tcW w:w="625" w:type="pct"/>
            <w:hideMark/>
          </w:tcPr>
          <w:p w14:paraId="25A031DE" w14:textId="5F9EBED0" w:rsidR="00C80545" w:rsidRPr="000354B9" w:rsidRDefault="00C80545" w:rsidP="00C163F6">
            <w:pPr>
              <w:pStyle w:val="TableTitle"/>
              <w:rPr>
                <w:b/>
                <w:bCs/>
              </w:rPr>
            </w:pPr>
            <w:r w:rsidRPr="000354B9">
              <w:rPr>
                <w:b/>
                <w:bCs/>
              </w:rPr>
              <w:t>Criteria description</w:t>
            </w:r>
          </w:p>
        </w:tc>
        <w:tc>
          <w:tcPr>
            <w:tcW w:w="521" w:type="pct"/>
            <w:hideMark/>
          </w:tcPr>
          <w:p w14:paraId="0DA5C846" w14:textId="680B0F98" w:rsidR="00C80545" w:rsidRPr="000354B9" w:rsidRDefault="00C80545" w:rsidP="00C163F6">
            <w:pPr>
              <w:pStyle w:val="TableTitle"/>
              <w:rPr>
                <w:b/>
                <w:bCs/>
              </w:rPr>
            </w:pPr>
            <w:r w:rsidRPr="000354B9">
              <w:rPr>
                <w:b/>
                <w:bCs/>
              </w:rPr>
              <w:t>Appendix 12 clauses</w:t>
            </w:r>
          </w:p>
        </w:tc>
        <w:tc>
          <w:tcPr>
            <w:tcW w:w="990" w:type="pct"/>
          </w:tcPr>
          <w:p w14:paraId="2C00E8DE" w14:textId="71E377F7" w:rsidR="00C80545" w:rsidRPr="000354B9" w:rsidRDefault="004A25BE" w:rsidP="00C163F6">
            <w:pPr>
              <w:pStyle w:val="TableTitle"/>
              <w:rPr>
                <w:b/>
                <w:bCs/>
              </w:rPr>
            </w:pPr>
            <w:r w:rsidRPr="000354B9">
              <w:rPr>
                <w:b/>
                <w:bCs/>
              </w:rPr>
              <w:t xml:space="preserve">Statement of compliance – Generating System </w:t>
            </w:r>
            <w:r w:rsidR="00C80545" w:rsidRPr="000354B9">
              <w:rPr>
                <w:b/>
                <w:bCs/>
              </w:rPr>
              <w:t>A</w:t>
            </w:r>
          </w:p>
        </w:tc>
        <w:tc>
          <w:tcPr>
            <w:tcW w:w="1719" w:type="pct"/>
            <w:hideMark/>
          </w:tcPr>
          <w:p w14:paraId="39F25268" w14:textId="0955CA33" w:rsidR="00C80545" w:rsidRPr="000354B9" w:rsidRDefault="004A25BE" w:rsidP="00C163F6">
            <w:pPr>
              <w:pStyle w:val="TableTitle"/>
              <w:rPr>
                <w:b/>
                <w:bCs/>
              </w:rPr>
            </w:pPr>
            <w:r w:rsidRPr="000354B9">
              <w:rPr>
                <w:b/>
                <w:bCs/>
              </w:rPr>
              <w:t>Verification of compliance</w:t>
            </w:r>
            <w:r w:rsidR="00C80545" w:rsidRPr="000354B9">
              <w:rPr>
                <w:b/>
                <w:bCs/>
              </w:rPr>
              <w:t xml:space="preserve"> – Generating System A</w:t>
            </w:r>
          </w:p>
        </w:tc>
        <w:tc>
          <w:tcPr>
            <w:tcW w:w="1145" w:type="pct"/>
          </w:tcPr>
          <w:p w14:paraId="20503DBE" w14:textId="3B3ABDD3" w:rsidR="00C80545" w:rsidRPr="000354B9" w:rsidRDefault="00C80545" w:rsidP="00C163F6">
            <w:pPr>
              <w:pStyle w:val="TableTitle"/>
              <w:rPr>
                <w:b/>
                <w:bCs/>
              </w:rPr>
            </w:pPr>
            <w:r w:rsidRPr="000354B9">
              <w:rPr>
                <w:b/>
                <w:bCs/>
              </w:rPr>
              <w:t>Evidence of compliance – Generating System A</w:t>
            </w:r>
          </w:p>
        </w:tc>
      </w:tr>
      <w:tr w:rsidR="00932B6F" w14:paraId="292B1F39" w14:textId="77777777" w:rsidTr="007966A5">
        <w:trPr>
          <w:cnfStyle w:val="000000100000" w:firstRow="0" w:lastRow="0" w:firstColumn="0" w:lastColumn="0" w:oddVBand="0" w:evenVBand="0" w:oddHBand="1" w:evenHBand="0" w:firstRowFirstColumn="0" w:firstRowLastColumn="0" w:lastRowFirstColumn="0" w:lastRowLastColumn="0"/>
        </w:trPr>
        <w:tc>
          <w:tcPr>
            <w:tcW w:w="625" w:type="pct"/>
          </w:tcPr>
          <w:p w14:paraId="391DEDB3" w14:textId="76096D14" w:rsidR="004E150A" w:rsidRDefault="00462DAB" w:rsidP="00D66F9E">
            <w:pPr>
              <w:pStyle w:val="TableText"/>
            </w:pPr>
            <w:r w:rsidRPr="00462DAB">
              <w:t>No disconnection requirement for specified Quality of Supply</w:t>
            </w:r>
          </w:p>
        </w:tc>
        <w:tc>
          <w:tcPr>
            <w:tcW w:w="521" w:type="pct"/>
          </w:tcPr>
          <w:p w14:paraId="4C34CEDB" w14:textId="566CD599" w:rsidR="004E150A" w:rsidRDefault="004E150A">
            <w:pPr>
              <w:pStyle w:val="TableText"/>
            </w:pPr>
            <w:r>
              <w:t>A12.11.2.1., A12.11.3.1.</w:t>
            </w:r>
          </w:p>
        </w:tc>
        <w:tc>
          <w:tcPr>
            <w:tcW w:w="990" w:type="pct"/>
          </w:tcPr>
          <w:p w14:paraId="20F097CE" w14:textId="77777777" w:rsidR="004E150A" w:rsidRDefault="004E150A">
            <w:pPr>
              <w:pStyle w:val="TableText"/>
              <w:ind w:left="720"/>
            </w:pPr>
          </w:p>
        </w:tc>
        <w:tc>
          <w:tcPr>
            <w:tcW w:w="1719" w:type="pct"/>
          </w:tcPr>
          <w:p w14:paraId="48FC710F" w14:textId="62AA9FF5" w:rsidR="004E150A" w:rsidRPr="00C163F6" w:rsidRDefault="00C128D9" w:rsidP="00C163F6">
            <w:pPr>
              <w:pStyle w:val="TableText"/>
              <w:spacing w:line="259" w:lineRule="auto"/>
              <w:rPr>
                <w:i/>
                <w:iCs/>
              </w:rPr>
            </w:pPr>
            <w:r w:rsidRPr="00C163F6">
              <w:rPr>
                <w:i/>
                <w:iCs/>
              </w:rPr>
              <w:t>Evidence from investigation of every disconnection of a Generating System is provided to confirm that the disconnection is not caused by power-quality protection (voltage fluctuation, harmonic voltage distortion and voltage unbalance) conditions at the Connection Point, while all power quality quantities are within specified values</w:t>
            </w:r>
            <w:r w:rsidR="00FA47DF">
              <w:rPr>
                <w:i/>
                <w:iCs/>
              </w:rPr>
              <w:t xml:space="preserve"> in the </w:t>
            </w:r>
            <w:r w:rsidR="00FA47DF" w:rsidRPr="00991521">
              <w:rPr>
                <w:i/>
                <w:iCs/>
              </w:rPr>
              <w:t>Registered GPS</w:t>
            </w:r>
            <w:r w:rsidR="00FA47DF" w:rsidRPr="003322CF">
              <w:rPr>
                <w:i/>
                <w:iCs/>
              </w:rPr>
              <w:t>.</w:t>
            </w:r>
          </w:p>
        </w:tc>
        <w:tc>
          <w:tcPr>
            <w:tcW w:w="1145" w:type="pct"/>
          </w:tcPr>
          <w:p w14:paraId="178A2145" w14:textId="77777777" w:rsidR="004E150A" w:rsidRDefault="004E150A">
            <w:pPr>
              <w:pStyle w:val="TableText"/>
              <w:ind w:left="720"/>
            </w:pPr>
          </w:p>
        </w:tc>
      </w:tr>
    </w:tbl>
    <w:p w14:paraId="2540689C" w14:textId="77777777" w:rsidR="00425208" w:rsidRDefault="00425208">
      <w:pPr>
        <w:pStyle w:val="BodyText"/>
        <w:rPr>
          <w:lang w:eastAsia="en-AU"/>
        </w:rPr>
        <w:sectPr w:rsidR="00425208" w:rsidSect="00F76A05">
          <w:pgSz w:w="16838" w:h="11906" w:orient="landscape" w:code="9"/>
          <w:pgMar w:top="1361" w:right="1871" w:bottom="1361" w:left="1361" w:header="1021" w:footer="567" w:gutter="0"/>
          <w:cols w:space="708"/>
          <w:docGrid w:linePitch="360"/>
        </w:sectPr>
      </w:pPr>
    </w:p>
    <w:p w14:paraId="32F9E9C9" w14:textId="4F415EC6" w:rsidR="00425208" w:rsidRDefault="00425208" w:rsidP="00D66F9E">
      <w:pPr>
        <w:pStyle w:val="Heading2"/>
        <w:rPr>
          <w:lang w:eastAsia="en-AU"/>
        </w:rPr>
      </w:pPr>
      <w:bookmarkStart w:id="273" w:name="_Toc75524127"/>
      <w:r>
        <w:rPr>
          <w:lang w:eastAsia="en-AU"/>
        </w:rPr>
        <w:lastRenderedPageBreak/>
        <w:t>Frequency of testing</w:t>
      </w:r>
      <w:bookmarkEnd w:id="273"/>
    </w:p>
    <w:p w14:paraId="19DDB297" w14:textId="77777777" w:rsidR="00EE1E8C" w:rsidRPr="00EE1E8C" w:rsidRDefault="00EE1E8C" w:rsidP="00D66F9E">
      <w:pPr>
        <w:pStyle w:val="ResetPara"/>
        <w:rPr>
          <w:lang w:eastAsia="en-AU"/>
        </w:rPr>
      </w:pPr>
    </w:p>
    <w:p w14:paraId="388A97F1" w14:textId="761381D7" w:rsidR="00425208" w:rsidRPr="005863D0" w:rsidRDefault="00A51BDD">
      <w:pPr>
        <w:pStyle w:val="BodyText"/>
        <w:rPr>
          <w:color w:val="C41230" w:themeColor="accent1"/>
          <w:lang w:eastAsia="en-AU"/>
        </w:rPr>
      </w:pPr>
      <w:r w:rsidRPr="005863D0">
        <w:rPr>
          <w:color w:val="C41230" w:themeColor="accent1"/>
          <w:lang w:eastAsia="en-AU"/>
        </w:rPr>
        <w:t xml:space="preserve">[Include frequency of testing for each method and each Generating Systems </w:t>
      </w:r>
      <w:r w:rsidR="005B1A43" w:rsidRPr="005863D0">
        <w:rPr>
          <w:color w:val="C41230" w:themeColor="accent1"/>
          <w:lang w:eastAsia="en-AU"/>
        </w:rPr>
        <w:t>within Facility X</w:t>
      </w:r>
      <w:r w:rsidRPr="005863D0">
        <w:rPr>
          <w:color w:val="C41230" w:themeColor="accent1"/>
          <w:lang w:eastAsia="en-AU"/>
        </w:rPr>
        <w:t>.]</w:t>
      </w:r>
    </w:p>
    <w:p w14:paraId="23FD70E1" w14:textId="656915FB" w:rsidR="00425208" w:rsidRDefault="00425208">
      <w:pPr>
        <w:pStyle w:val="BodyText"/>
        <w:rPr>
          <w:lang w:eastAsia="en-AU"/>
        </w:rPr>
      </w:pPr>
    </w:p>
    <w:p w14:paraId="4CE03D28" w14:textId="4ED77224" w:rsidR="00425208" w:rsidRDefault="00425208" w:rsidP="00D66F9E">
      <w:pPr>
        <w:pStyle w:val="Heading2"/>
        <w:rPr>
          <w:lang w:eastAsia="en-AU"/>
        </w:rPr>
      </w:pPr>
      <w:bookmarkStart w:id="274" w:name="_Toc75524128"/>
      <w:r>
        <w:rPr>
          <w:lang w:eastAsia="en-AU"/>
        </w:rPr>
        <w:t>Risks and mitigation</w:t>
      </w:r>
      <w:bookmarkEnd w:id="274"/>
    </w:p>
    <w:p w14:paraId="3A42A41F" w14:textId="77777777" w:rsidR="00EE1E8C" w:rsidRPr="00EE1E8C" w:rsidRDefault="00EE1E8C" w:rsidP="00D66F9E">
      <w:pPr>
        <w:pStyle w:val="ResetPara"/>
        <w:rPr>
          <w:lang w:eastAsia="en-AU"/>
        </w:rPr>
      </w:pPr>
    </w:p>
    <w:p w14:paraId="558FA735" w14:textId="01950D4E" w:rsidR="007F0592" w:rsidRPr="005863D0" w:rsidRDefault="00A51BDD">
      <w:pPr>
        <w:pStyle w:val="BodyText"/>
        <w:rPr>
          <w:color w:val="C41230" w:themeColor="accent1"/>
          <w:lang w:eastAsia="en-AU"/>
        </w:rPr>
      </w:pPr>
      <w:r w:rsidRPr="005863D0">
        <w:rPr>
          <w:color w:val="C41230" w:themeColor="accent1"/>
          <w:lang w:eastAsia="en-AU"/>
        </w:rPr>
        <w:t xml:space="preserve">[Include all risks identified and mitigation for each risk identified for all Generating Systems </w:t>
      </w:r>
      <w:r w:rsidR="005B1A43" w:rsidRPr="005863D0">
        <w:rPr>
          <w:color w:val="C41230" w:themeColor="accent1"/>
          <w:lang w:eastAsia="en-AU"/>
        </w:rPr>
        <w:t>within Facility X</w:t>
      </w:r>
      <w:r w:rsidRPr="005863D0">
        <w:rPr>
          <w:color w:val="C41230" w:themeColor="accent1"/>
          <w:lang w:eastAsia="en-AU"/>
        </w:rPr>
        <w:t>.]</w:t>
      </w:r>
    </w:p>
    <w:p w14:paraId="030E7306" w14:textId="65CCDE6B" w:rsidR="007F0592" w:rsidRPr="00097FB9" w:rsidRDefault="007F0592">
      <w:pPr>
        <w:pStyle w:val="CaptionTable"/>
        <w:rPr>
          <w:color w:val="000000"/>
        </w:rPr>
      </w:pPr>
      <w:bookmarkStart w:id="275" w:name="_Toc75524201"/>
      <w:r>
        <w:t xml:space="preserve">Risks and </w:t>
      </w:r>
      <w:r w:rsidR="00EE1E8C">
        <w:t>mitigation</w:t>
      </w:r>
      <w:bookmarkEnd w:id="275"/>
    </w:p>
    <w:tbl>
      <w:tblPr>
        <w:tblStyle w:val="j"/>
        <w:tblW w:w="5000" w:type="pct"/>
        <w:tblLook w:val="0420" w:firstRow="1" w:lastRow="0" w:firstColumn="0" w:lastColumn="0" w:noHBand="0" w:noVBand="1"/>
      </w:tblPr>
      <w:tblGrid>
        <w:gridCol w:w="3060"/>
        <w:gridCol w:w="3062"/>
        <w:gridCol w:w="3062"/>
      </w:tblGrid>
      <w:tr w:rsidR="00932E81" w:rsidRPr="00EE1E8C" w14:paraId="204788C3" w14:textId="77777777" w:rsidTr="00C163F6">
        <w:trPr>
          <w:cnfStyle w:val="100000000000" w:firstRow="1" w:lastRow="0" w:firstColumn="0" w:lastColumn="0" w:oddVBand="0" w:evenVBand="0" w:oddHBand="0" w:evenHBand="0" w:firstRowFirstColumn="0" w:firstRowLastColumn="0" w:lastRowFirstColumn="0" w:lastRowLastColumn="0"/>
        </w:trPr>
        <w:tc>
          <w:tcPr>
            <w:tcW w:w="0" w:type="pct"/>
          </w:tcPr>
          <w:p w14:paraId="5C5F6DB1" w14:textId="77777777" w:rsidR="00932E81" w:rsidRPr="007966A5" w:rsidRDefault="00932E81" w:rsidP="00D66F9E">
            <w:pPr>
              <w:pStyle w:val="TableTitle"/>
              <w:rPr>
                <w:b/>
              </w:rPr>
            </w:pPr>
            <w:r w:rsidRPr="007966A5">
              <w:rPr>
                <w:b/>
              </w:rPr>
              <w:t>Risk</w:t>
            </w:r>
          </w:p>
        </w:tc>
        <w:tc>
          <w:tcPr>
            <w:tcW w:w="0" w:type="pct"/>
          </w:tcPr>
          <w:p w14:paraId="003652D4" w14:textId="4384BE7C" w:rsidR="00932E81" w:rsidRPr="007966A5" w:rsidRDefault="00932E81" w:rsidP="00D66F9E">
            <w:pPr>
              <w:pStyle w:val="TableTitle"/>
              <w:rPr>
                <w:b/>
              </w:rPr>
            </w:pPr>
            <w:r w:rsidRPr="007966A5">
              <w:rPr>
                <w:b/>
              </w:rPr>
              <w:t>Relevant Generating System</w:t>
            </w:r>
          </w:p>
        </w:tc>
        <w:tc>
          <w:tcPr>
            <w:tcW w:w="0" w:type="pct"/>
          </w:tcPr>
          <w:p w14:paraId="54000834" w14:textId="5A0EAE01" w:rsidR="00932E81" w:rsidRPr="007966A5" w:rsidRDefault="00932E81" w:rsidP="00D66F9E">
            <w:pPr>
              <w:pStyle w:val="TableTitle"/>
              <w:rPr>
                <w:b/>
              </w:rPr>
            </w:pPr>
            <w:r w:rsidRPr="007966A5">
              <w:rPr>
                <w:b/>
              </w:rPr>
              <w:t>Mitigation</w:t>
            </w:r>
          </w:p>
        </w:tc>
      </w:tr>
      <w:tr w:rsidR="00932E81" w:rsidRPr="0035430A" w14:paraId="70D97881" w14:textId="77777777" w:rsidTr="00C163F6">
        <w:trPr>
          <w:cnfStyle w:val="000000100000" w:firstRow="0" w:lastRow="0" w:firstColumn="0" w:lastColumn="0" w:oddVBand="0" w:evenVBand="0" w:oddHBand="1" w:evenHBand="0" w:firstRowFirstColumn="0" w:firstRowLastColumn="0" w:lastRowFirstColumn="0" w:lastRowLastColumn="0"/>
        </w:trPr>
        <w:tc>
          <w:tcPr>
            <w:tcW w:w="1666" w:type="pct"/>
          </w:tcPr>
          <w:p w14:paraId="73565A75" w14:textId="77777777" w:rsidR="00932E81" w:rsidRPr="0035430A" w:rsidRDefault="00932E81">
            <w:pPr>
              <w:pStyle w:val="TableText"/>
              <w:rPr>
                <w:i/>
                <w:iCs/>
              </w:rPr>
            </w:pPr>
          </w:p>
        </w:tc>
        <w:tc>
          <w:tcPr>
            <w:tcW w:w="1667" w:type="pct"/>
          </w:tcPr>
          <w:p w14:paraId="430EC147" w14:textId="77777777" w:rsidR="00932E81" w:rsidRPr="0035430A" w:rsidRDefault="00932E81" w:rsidP="00D66F9E">
            <w:pPr>
              <w:pStyle w:val="TableText"/>
              <w:rPr>
                <w:i/>
                <w:iCs/>
              </w:rPr>
            </w:pPr>
          </w:p>
        </w:tc>
        <w:tc>
          <w:tcPr>
            <w:tcW w:w="1667" w:type="pct"/>
          </w:tcPr>
          <w:p w14:paraId="52D92E7E" w14:textId="3A50A676" w:rsidR="00932E81" w:rsidRPr="0035430A" w:rsidRDefault="00932E81">
            <w:pPr>
              <w:pStyle w:val="TableText"/>
              <w:rPr>
                <w:i/>
                <w:iCs/>
              </w:rPr>
            </w:pPr>
          </w:p>
        </w:tc>
      </w:tr>
      <w:tr w:rsidR="00932E81" w:rsidRPr="0035430A" w14:paraId="1B08AE11" w14:textId="77777777" w:rsidTr="00C163F6">
        <w:trPr>
          <w:cnfStyle w:val="000000010000" w:firstRow="0" w:lastRow="0" w:firstColumn="0" w:lastColumn="0" w:oddVBand="0" w:evenVBand="0" w:oddHBand="0" w:evenHBand="1" w:firstRowFirstColumn="0" w:firstRowLastColumn="0" w:lastRowFirstColumn="0" w:lastRowLastColumn="0"/>
        </w:trPr>
        <w:tc>
          <w:tcPr>
            <w:tcW w:w="1666" w:type="pct"/>
          </w:tcPr>
          <w:p w14:paraId="61F0D9CF" w14:textId="77777777" w:rsidR="00932E81" w:rsidRPr="0035430A" w:rsidRDefault="00932E81">
            <w:pPr>
              <w:pStyle w:val="TableText"/>
              <w:rPr>
                <w:i/>
                <w:iCs/>
              </w:rPr>
            </w:pPr>
          </w:p>
        </w:tc>
        <w:tc>
          <w:tcPr>
            <w:tcW w:w="1667" w:type="pct"/>
          </w:tcPr>
          <w:p w14:paraId="1943D016" w14:textId="77777777" w:rsidR="00932E81" w:rsidRPr="0035430A" w:rsidRDefault="00932E81" w:rsidP="00D66F9E">
            <w:pPr>
              <w:pStyle w:val="TableText"/>
              <w:ind w:left="720"/>
              <w:rPr>
                <w:i/>
                <w:iCs/>
              </w:rPr>
            </w:pPr>
          </w:p>
        </w:tc>
        <w:tc>
          <w:tcPr>
            <w:tcW w:w="1667" w:type="pct"/>
          </w:tcPr>
          <w:p w14:paraId="6FE0B83B" w14:textId="01223B26" w:rsidR="00932E81" w:rsidRPr="0035430A" w:rsidRDefault="00932E81">
            <w:pPr>
              <w:pStyle w:val="TableText"/>
              <w:ind w:left="720"/>
              <w:rPr>
                <w:i/>
                <w:iCs/>
              </w:rPr>
            </w:pPr>
          </w:p>
        </w:tc>
      </w:tr>
      <w:tr w:rsidR="00932E81" w:rsidRPr="0035430A" w14:paraId="2533414F" w14:textId="77777777" w:rsidTr="00C163F6">
        <w:trPr>
          <w:cnfStyle w:val="000000100000" w:firstRow="0" w:lastRow="0" w:firstColumn="0" w:lastColumn="0" w:oddVBand="0" w:evenVBand="0" w:oddHBand="1" w:evenHBand="0" w:firstRowFirstColumn="0" w:firstRowLastColumn="0" w:lastRowFirstColumn="0" w:lastRowLastColumn="0"/>
        </w:trPr>
        <w:tc>
          <w:tcPr>
            <w:tcW w:w="1666" w:type="pct"/>
          </w:tcPr>
          <w:p w14:paraId="370A74C1" w14:textId="77777777" w:rsidR="00932E81" w:rsidRPr="0035430A" w:rsidRDefault="00932E81">
            <w:pPr>
              <w:pStyle w:val="TableText"/>
              <w:rPr>
                <w:i/>
                <w:iCs/>
              </w:rPr>
            </w:pPr>
          </w:p>
        </w:tc>
        <w:tc>
          <w:tcPr>
            <w:tcW w:w="1667" w:type="pct"/>
          </w:tcPr>
          <w:p w14:paraId="242866F8" w14:textId="77777777" w:rsidR="00932E81" w:rsidRPr="0035430A" w:rsidRDefault="00932E81" w:rsidP="00D66F9E">
            <w:pPr>
              <w:pStyle w:val="TableText"/>
              <w:ind w:left="720"/>
              <w:rPr>
                <w:i/>
                <w:iCs/>
              </w:rPr>
            </w:pPr>
          </w:p>
        </w:tc>
        <w:tc>
          <w:tcPr>
            <w:tcW w:w="1667" w:type="pct"/>
          </w:tcPr>
          <w:p w14:paraId="272DDAE5" w14:textId="72B851D6" w:rsidR="00932E81" w:rsidRPr="0035430A" w:rsidRDefault="00932E81">
            <w:pPr>
              <w:pStyle w:val="TableText"/>
              <w:ind w:left="720"/>
              <w:rPr>
                <w:i/>
                <w:iCs/>
              </w:rPr>
            </w:pPr>
          </w:p>
        </w:tc>
      </w:tr>
      <w:tr w:rsidR="00932E81" w:rsidRPr="0035430A" w14:paraId="7A2861BB" w14:textId="77777777" w:rsidTr="00C163F6">
        <w:trPr>
          <w:cnfStyle w:val="000000010000" w:firstRow="0" w:lastRow="0" w:firstColumn="0" w:lastColumn="0" w:oddVBand="0" w:evenVBand="0" w:oddHBand="0" w:evenHBand="1" w:firstRowFirstColumn="0" w:firstRowLastColumn="0" w:lastRowFirstColumn="0" w:lastRowLastColumn="0"/>
        </w:trPr>
        <w:tc>
          <w:tcPr>
            <w:tcW w:w="1666" w:type="pct"/>
          </w:tcPr>
          <w:p w14:paraId="3A5D3D6E" w14:textId="77777777" w:rsidR="00932E81" w:rsidRPr="0035430A" w:rsidRDefault="00932E81">
            <w:pPr>
              <w:pStyle w:val="TableText"/>
              <w:rPr>
                <w:i/>
                <w:iCs/>
              </w:rPr>
            </w:pPr>
          </w:p>
        </w:tc>
        <w:tc>
          <w:tcPr>
            <w:tcW w:w="1667" w:type="pct"/>
          </w:tcPr>
          <w:p w14:paraId="31F66A65" w14:textId="77777777" w:rsidR="00932E81" w:rsidRPr="0035430A" w:rsidRDefault="00932E81" w:rsidP="00D66F9E">
            <w:pPr>
              <w:pStyle w:val="TableText"/>
              <w:ind w:left="720"/>
              <w:rPr>
                <w:i/>
                <w:iCs/>
              </w:rPr>
            </w:pPr>
          </w:p>
        </w:tc>
        <w:tc>
          <w:tcPr>
            <w:tcW w:w="1667" w:type="pct"/>
          </w:tcPr>
          <w:p w14:paraId="260A749D" w14:textId="767CEF54" w:rsidR="00932E81" w:rsidRPr="0035430A" w:rsidRDefault="00932E81">
            <w:pPr>
              <w:pStyle w:val="TableText"/>
              <w:ind w:left="720"/>
              <w:rPr>
                <w:i/>
                <w:iCs/>
              </w:rPr>
            </w:pPr>
          </w:p>
        </w:tc>
      </w:tr>
      <w:tr w:rsidR="00932E81" w:rsidRPr="0035430A" w14:paraId="5A9AC4D2" w14:textId="77777777" w:rsidTr="00C163F6">
        <w:trPr>
          <w:cnfStyle w:val="000000100000" w:firstRow="0" w:lastRow="0" w:firstColumn="0" w:lastColumn="0" w:oddVBand="0" w:evenVBand="0" w:oddHBand="1" w:evenHBand="0" w:firstRowFirstColumn="0" w:firstRowLastColumn="0" w:lastRowFirstColumn="0" w:lastRowLastColumn="0"/>
        </w:trPr>
        <w:tc>
          <w:tcPr>
            <w:tcW w:w="1666" w:type="pct"/>
          </w:tcPr>
          <w:p w14:paraId="7A3A33B3" w14:textId="77777777" w:rsidR="00932E81" w:rsidRPr="0035430A" w:rsidRDefault="00932E81">
            <w:pPr>
              <w:pStyle w:val="TableText"/>
              <w:rPr>
                <w:i/>
                <w:iCs/>
              </w:rPr>
            </w:pPr>
          </w:p>
        </w:tc>
        <w:tc>
          <w:tcPr>
            <w:tcW w:w="1667" w:type="pct"/>
          </w:tcPr>
          <w:p w14:paraId="1DB1383D" w14:textId="77777777" w:rsidR="00932E81" w:rsidRPr="0035430A" w:rsidRDefault="00932E81" w:rsidP="00D66F9E">
            <w:pPr>
              <w:pStyle w:val="TableText"/>
              <w:ind w:left="720"/>
              <w:rPr>
                <w:i/>
                <w:iCs/>
              </w:rPr>
            </w:pPr>
          </w:p>
        </w:tc>
        <w:tc>
          <w:tcPr>
            <w:tcW w:w="1667" w:type="pct"/>
          </w:tcPr>
          <w:p w14:paraId="25DE421B" w14:textId="32EBDE05" w:rsidR="00932E81" w:rsidRPr="0035430A" w:rsidRDefault="00932E81">
            <w:pPr>
              <w:pStyle w:val="TableText"/>
              <w:ind w:left="720"/>
              <w:rPr>
                <w:i/>
                <w:iCs/>
              </w:rPr>
            </w:pPr>
          </w:p>
        </w:tc>
      </w:tr>
      <w:tr w:rsidR="00932E81" w:rsidRPr="0035430A" w14:paraId="1B072154" w14:textId="77777777" w:rsidTr="00C163F6">
        <w:trPr>
          <w:cnfStyle w:val="000000010000" w:firstRow="0" w:lastRow="0" w:firstColumn="0" w:lastColumn="0" w:oddVBand="0" w:evenVBand="0" w:oddHBand="0" w:evenHBand="1" w:firstRowFirstColumn="0" w:firstRowLastColumn="0" w:lastRowFirstColumn="0" w:lastRowLastColumn="0"/>
        </w:trPr>
        <w:tc>
          <w:tcPr>
            <w:tcW w:w="1666" w:type="pct"/>
          </w:tcPr>
          <w:p w14:paraId="7E7DA346" w14:textId="77777777" w:rsidR="00932E81" w:rsidRPr="0035430A" w:rsidRDefault="00932E81">
            <w:pPr>
              <w:pStyle w:val="TableText"/>
              <w:rPr>
                <w:i/>
                <w:iCs/>
              </w:rPr>
            </w:pPr>
          </w:p>
        </w:tc>
        <w:tc>
          <w:tcPr>
            <w:tcW w:w="1667" w:type="pct"/>
          </w:tcPr>
          <w:p w14:paraId="27729553" w14:textId="77777777" w:rsidR="00932E81" w:rsidRPr="0035430A" w:rsidRDefault="00932E81" w:rsidP="00D66F9E">
            <w:pPr>
              <w:pStyle w:val="TableText"/>
              <w:ind w:left="720"/>
              <w:rPr>
                <w:i/>
                <w:iCs/>
              </w:rPr>
            </w:pPr>
          </w:p>
        </w:tc>
        <w:tc>
          <w:tcPr>
            <w:tcW w:w="1667" w:type="pct"/>
          </w:tcPr>
          <w:p w14:paraId="34ED9F5A" w14:textId="7553B5CE" w:rsidR="00932E81" w:rsidRPr="0035430A" w:rsidRDefault="00932E81">
            <w:pPr>
              <w:pStyle w:val="TableText"/>
              <w:ind w:left="720"/>
              <w:rPr>
                <w:i/>
                <w:iCs/>
              </w:rPr>
            </w:pPr>
          </w:p>
        </w:tc>
      </w:tr>
      <w:tr w:rsidR="00932E81" w:rsidRPr="0035430A" w14:paraId="382F5870" w14:textId="77777777" w:rsidTr="00C163F6">
        <w:trPr>
          <w:cnfStyle w:val="000000100000" w:firstRow="0" w:lastRow="0" w:firstColumn="0" w:lastColumn="0" w:oddVBand="0" w:evenVBand="0" w:oddHBand="1" w:evenHBand="0" w:firstRowFirstColumn="0" w:firstRowLastColumn="0" w:lastRowFirstColumn="0" w:lastRowLastColumn="0"/>
        </w:trPr>
        <w:tc>
          <w:tcPr>
            <w:tcW w:w="1666" w:type="pct"/>
          </w:tcPr>
          <w:p w14:paraId="7B9660FD" w14:textId="77777777" w:rsidR="00932E81" w:rsidRPr="0035430A" w:rsidRDefault="00932E81">
            <w:pPr>
              <w:pStyle w:val="TableText"/>
              <w:rPr>
                <w:i/>
                <w:iCs/>
              </w:rPr>
            </w:pPr>
          </w:p>
        </w:tc>
        <w:tc>
          <w:tcPr>
            <w:tcW w:w="1667" w:type="pct"/>
          </w:tcPr>
          <w:p w14:paraId="35BA6EEA" w14:textId="77777777" w:rsidR="00932E81" w:rsidRPr="0035430A" w:rsidRDefault="00932E81" w:rsidP="00D66F9E">
            <w:pPr>
              <w:pStyle w:val="TableText"/>
              <w:ind w:left="720"/>
              <w:rPr>
                <w:i/>
                <w:iCs/>
              </w:rPr>
            </w:pPr>
          </w:p>
        </w:tc>
        <w:tc>
          <w:tcPr>
            <w:tcW w:w="1667" w:type="pct"/>
          </w:tcPr>
          <w:p w14:paraId="5313C312" w14:textId="310F5EF3" w:rsidR="00932E81" w:rsidRPr="0035430A" w:rsidRDefault="00932E81">
            <w:pPr>
              <w:pStyle w:val="TableText"/>
              <w:ind w:left="720"/>
              <w:rPr>
                <w:i/>
                <w:iCs/>
              </w:rPr>
            </w:pPr>
          </w:p>
        </w:tc>
      </w:tr>
    </w:tbl>
    <w:p w14:paraId="72142D12" w14:textId="77777777" w:rsidR="00732719" w:rsidRDefault="00732719" w:rsidP="00D66F9E">
      <w:pPr>
        <w:spacing w:after="160" w:line="259" w:lineRule="auto"/>
        <w:jc w:val="left"/>
        <w:rPr>
          <w:rFonts w:asciiTheme="majorHAnsi" w:eastAsiaTheme="majorEastAsia" w:hAnsiTheme="majorHAnsi" w:cstheme="majorBidi"/>
          <w:b/>
          <w:caps/>
          <w:sz w:val="24"/>
          <w:szCs w:val="32"/>
        </w:rPr>
      </w:pPr>
      <w:r>
        <w:br w:type="page"/>
      </w:r>
    </w:p>
    <w:p w14:paraId="2B961556" w14:textId="1627A1D9" w:rsidR="00BC37A4" w:rsidRDefault="00BC37A4">
      <w:pPr>
        <w:pStyle w:val="Heading1"/>
      </w:pPr>
      <w:bookmarkStart w:id="276" w:name="_Toc75524129"/>
      <w:r>
        <w:lastRenderedPageBreak/>
        <w:t>Quality of Electricity Generated</w:t>
      </w:r>
      <w:bookmarkEnd w:id="276"/>
    </w:p>
    <w:p w14:paraId="0A1F0A6A" w14:textId="185C6192" w:rsidR="00425208" w:rsidRDefault="00425208" w:rsidP="00D66F9E">
      <w:pPr>
        <w:pStyle w:val="Heading2"/>
        <w:rPr>
          <w:lang w:eastAsia="en-AU"/>
        </w:rPr>
      </w:pPr>
      <w:bookmarkStart w:id="277" w:name="_Toc75524130"/>
      <w:r>
        <w:rPr>
          <w:lang w:eastAsia="en-AU"/>
        </w:rPr>
        <w:t>Testing and monitoring</w:t>
      </w:r>
      <w:bookmarkEnd w:id="277"/>
    </w:p>
    <w:p w14:paraId="2B17ECB8" w14:textId="77777777" w:rsidR="00EE1E8C" w:rsidRPr="00EE1E8C" w:rsidRDefault="00EE1E8C" w:rsidP="00D66F9E">
      <w:pPr>
        <w:pStyle w:val="ResetPara"/>
        <w:rPr>
          <w:lang w:eastAsia="en-AU"/>
        </w:rPr>
      </w:pPr>
    </w:p>
    <w:p w14:paraId="5EF74B5A" w14:textId="3738A6B5" w:rsidR="006E23B1" w:rsidRPr="005863D0" w:rsidRDefault="006E23B1">
      <w:pPr>
        <w:pStyle w:val="BodyText"/>
        <w:rPr>
          <w:color w:val="C41230" w:themeColor="accent1"/>
          <w:lang w:eastAsia="en-AU"/>
        </w:rPr>
      </w:pPr>
      <w:r w:rsidRPr="005863D0">
        <w:rPr>
          <w:color w:val="C41230" w:themeColor="accent1"/>
          <w:lang w:eastAsia="en-AU"/>
        </w:rPr>
        <w:t>[</w:t>
      </w:r>
      <w:r w:rsidR="00A51BDD" w:rsidRPr="005863D0">
        <w:rPr>
          <w:color w:val="C41230" w:themeColor="accent1"/>
          <w:lang w:eastAsia="en-AU"/>
        </w:rPr>
        <w:t xml:space="preserve">Include details of testing and monitoring for each Generating Systems </w:t>
      </w:r>
      <w:r w:rsidR="005B1A43" w:rsidRPr="005863D0">
        <w:rPr>
          <w:color w:val="C41230" w:themeColor="accent1"/>
          <w:lang w:eastAsia="en-AU"/>
        </w:rPr>
        <w:t>within Facility X</w:t>
      </w:r>
      <w:r w:rsidR="00A51BDD" w:rsidRPr="005863D0">
        <w:rPr>
          <w:color w:val="C41230" w:themeColor="accent1"/>
          <w:lang w:eastAsia="en-AU"/>
        </w:rPr>
        <w:t xml:space="preserve">, considering </w:t>
      </w:r>
      <w:r w:rsidRPr="005863D0">
        <w:rPr>
          <w:color w:val="C41230" w:themeColor="accent1"/>
          <w:lang w:eastAsia="en-AU"/>
        </w:rPr>
        <w:t>the principles and information required by WEM Procedure: Generator Monitoring Plans in order for AEMO to understand, assess and approve th</w:t>
      </w:r>
      <w:r w:rsidR="007C5ED0" w:rsidRPr="005863D0">
        <w:rPr>
          <w:color w:val="C41230" w:themeColor="accent1"/>
          <w:lang w:eastAsia="en-AU"/>
        </w:rPr>
        <w:t>is</w:t>
      </w:r>
      <w:r w:rsidRPr="005863D0">
        <w:rPr>
          <w:color w:val="C41230" w:themeColor="accent1"/>
          <w:lang w:eastAsia="en-AU"/>
        </w:rPr>
        <w:t xml:space="preserve"> Generator Monitoring Plan.]</w:t>
      </w:r>
    </w:p>
    <w:p w14:paraId="08115D97" w14:textId="13602F78" w:rsidR="00425208" w:rsidRPr="00F271E2" w:rsidRDefault="00425208">
      <w:pPr>
        <w:pStyle w:val="BodyText"/>
        <w:rPr>
          <w:i/>
          <w:iCs/>
          <w:lang w:eastAsia="en-AU"/>
        </w:rPr>
      </w:pPr>
    </w:p>
    <w:p w14:paraId="1D402A72" w14:textId="1D718435" w:rsidR="00425208" w:rsidRDefault="00425208" w:rsidP="00D66F9E">
      <w:pPr>
        <w:pStyle w:val="Heading2"/>
        <w:rPr>
          <w:lang w:eastAsia="en-AU"/>
        </w:rPr>
      </w:pPr>
      <w:bookmarkStart w:id="278" w:name="_Toc75524131"/>
      <w:r>
        <w:rPr>
          <w:lang w:eastAsia="en-AU"/>
        </w:rPr>
        <w:t>Recording or measuring device</w:t>
      </w:r>
      <w:bookmarkEnd w:id="278"/>
      <w:r>
        <w:rPr>
          <w:lang w:eastAsia="en-AU"/>
        </w:rPr>
        <w:t xml:space="preserve"> </w:t>
      </w:r>
    </w:p>
    <w:p w14:paraId="26E9B26F" w14:textId="77777777" w:rsidR="00EE1E8C" w:rsidRPr="00EE1E8C" w:rsidRDefault="00EE1E8C" w:rsidP="00D66F9E">
      <w:pPr>
        <w:pStyle w:val="ResetPara"/>
        <w:rPr>
          <w:lang w:eastAsia="en-AU"/>
        </w:rPr>
      </w:pPr>
    </w:p>
    <w:p w14:paraId="5428BA28" w14:textId="4F95E44C" w:rsidR="006E23B1" w:rsidRPr="005863D0" w:rsidRDefault="006E23B1">
      <w:pPr>
        <w:pStyle w:val="BodyText"/>
        <w:rPr>
          <w:color w:val="C41230" w:themeColor="accent1"/>
          <w:lang w:eastAsia="en-AU"/>
        </w:rPr>
      </w:pPr>
      <w:r w:rsidRPr="005863D0">
        <w:rPr>
          <w:color w:val="C41230" w:themeColor="accent1"/>
          <w:lang w:eastAsia="en-AU"/>
        </w:rPr>
        <w:t>[</w:t>
      </w:r>
      <w:r w:rsidR="00A51BDD" w:rsidRPr="005863D0">
        <w:rPr>
          <w:color w:val="C41230" w:themeColor="accent1"/>
          <w:lang w:eastAsia="en-AU"/>
        </w:rPr>
        <w:t xml:space="preserve">Include details of relevant recording or measuring device for each Generating Systems </w:t>
      </w:r>
      <w:r w:rsidR="005B1A43" w:rsidRPr="005863D0">
        <w:rPr>
          <w:color w:val="C41230" w:themeColor="accent1"/>
          <w:lang w:eastAsia="en-AU"/>
        </w:rPr>
        <w:t>within Facility X</w:t>
      </w:r>
      <w:r w:rsidR="00A51BDD" w:rsidRPr="005863D0">
        <w:rPr>
          <w:color w:val="C41230" w:themeColor="accent1"/>
          <w:lang w:eastAsia="en-AU"/>
        </w:rPr>
        <w:t xml:space="preserve">, including </w:t>
      </w:r>
      <w:r w:rsidRPr="005863D0">
        <w:rPr>
          <w:color w:val="C41230" w:themeColor="accent1"/>
          <w:lang w:eastAsia="en-AU"/>
        </w:rPr>
        <w:t xml:space="preserve">demonstration of their compliance with requirements in Attachment 11 of Technical Rules, their appropriateness of the measuring device (accuracy, resolution and reliability) for this specific test (refer to WEM </w:t>
      </w:r>
      <w:r w:rsidR="00C54B0E" w:rsidRPr="005863D0">
        <w:rPr>
          <w:color w:val="C41230" w:themeColor="accent1"/>
          <w:lang w:eastAsia="en-AU"/>
        </w:rPr>
        <w:t xml:space="preserve">Procedure: </w:t>
      </w:r>
      <w:r w:rsidR="00D22105" w:rsidRPr="005863D0">
        <w:rPr>
          <w:color w:val="C41230" w:themeColor="accent1"/>
          <w:lang w:eastAsia="en-AU"/>
        </w:rPr>
        <w:t>Generator Monitoring Plans for requirements for recording or measuring device). Please duplicate the table for each Generating System as per example from section 2.2</w:t>
      </w:r>
      <w:r w:rsidR="00D00A69" w:rsidRPr="005863D0">
        <w:rPr>
          <w:color w:val="C41230" w:themeColor="accent1"/>
          <w:lang w:eastAsia="en-AU"/>
        </w:rPr>
        <w:t xml:space="preserve"> of this form</w:t>
      </w:r>
      <w:r w:rsidRPr="005863D0">
        <w:rPr>
          <w:color w:val="C41230" w:themeColor="accent1"/>
          <w:lang w:eastAsia="en-AU"/>
        </w:rPr>
        <w:t>]</w:t>
      </w:r>
    </w:p>
    <w:p w14:paraId="1060B87B" w14:textId="44641EC9" w:rsidR="00425208" w:rsidRPr="00F271E2" w:rsidRDefault="00425208">
      <w:pPr>
        <w:pStyle w:val="BodyText"/>
        <w:rPr>
          <w:i/>
          <w:iCs/>
          <w:lang w:eastAsia="en-AU"/>
        </w:rPr>
      </w:pPr>
    </w:p>
    <w:p w14:paraId="228CADAB" w14:textId="3FC7BF87" w:rsidR="00425208" w:rsidRPr="00097FB9" w:rsidRDefault="00D53A39">
      <w:pPr>
        <w:pStyle w:val="CaptionTable"/>
        <w:rPr>
          <w:color w:val="000000"/>
        </w:rPr>
      </w:pPr>
      <w:bookmarkStart w:id="279" w:name="_Toc75524202"/>
      <w:r>
        <w:t>C</w:t>
      </w:r>
      <w:r w:rsidR="00425208">
        <w:t>ompliance with</w:t>
      </w:r>
      <w:r w:rsidR="00425208" w:rsidRPr="0035430A">
        <w:rPr>
          <w:i/>
          <w:iCs/>
          <w:lang w:eastAsia="en-AU"/>
        </w:rPr>
        <w:t xml:space="preserve"> </w:t>
      </w:r>
      <w:r w:rsidR="00425208" w:rsidRPr="0035430A">
        <w:rPr>
          <w:lang w:eastAsia="en-AU"/>
        </w:rPr>
        <w:t>requirements in Attachment 11 of the Technical Rules</w:t>
      </w:r>
      <w:bookmarkEnd w:id="279"/>
    </w:p>
    <w:tbl>
      <w:tblPr>
        <w:tblStyle w:val="j"/>
        <w:tblW w:w="5000" w:type="pct"/>
        <w:tblLook w:val="0420" w:firstRow="1" w:lastRow="0" w:firstColumn="0" w:lastColumn="0" w:noHBand="0" w:noVBand="1"/>
      </w:tblPr>
      <w:tblGrid>
        <w:gridCol w:w="2985"/>
        <w:gridCol w:w="3071"/>
        <w:gridCol w:w="3128"/>
      </w:tblGrid>
      <w:tr w:rsidR="00425208" w:rsidRPr="00EE1E8C" w14:paraId="112B0581" w14:textId="77777777" w:rsidTr="00C163F6">
        <w:trPr>
          <w:cnfStyle w:val="100000000000" w:firstRow="1" w:lastRow="0" w:firstColumn="0" w:lastColumn="0" w:oddVBand="0" w:evenVBand="0" w:oddHBand="0" w:evenHBand="0" w:firstRowFirstColumn="0" w:firstRowLastColumn="0" w:lastRowFirstColumn="0" w:lastRowLastColumn="0"/>
        </w:trPr>
        <w:tc>
          <w:tcPr>
            <w:tcW w:w="0" w:type="pct"/>
          </w:tcPr>
          <w:p w14:paraId="09EF4554" w14:textId="77777777" w:rsidR="00425208" w:rsidRPr="007966A5" w:rsidRDefault="00425208" w:rsidP="00D66F9E">
            <w:pPr>
              <w:pStyle w:val="TableTitle"/>
              <w:rPr>
                <w:b/>
              </w:rPr>
            </w:pPr>
            <w:r w:rsidRPr="007966A5">
              <w:rPr>
                <w:b/>
              </w:rPr>
              <w:t>Description</w:t>
            </w:r>
          </w:p>
        </w:tc>
        <w:tc>
          <w:tcPr>
            <w:tcW w:w="0" w:type="pct"/>
          </w:tcPr>
          <w:p w14:paraId="3B435094" w14:textId="2D009A37" w:rsidR="00425208" w:rsidRPr="007966A5" w:rsidRDefault="00425208" w:rsidP="00D66F9E">
            <w:pPr>
              <w:pStyle w:val="TableTitle"/>
              <w:rPr>
                <w:b/>
              </w:rPr>
            </w:pPr>
            <w:r w:rsidRPr="007966A5">
              <w:rPr>
                <w:b/>
              </w:rPr>
              <w:t xml:space="preserve">Technical </w:t>
            </w:r>
            <w:r w:rsidR="00EE1E8C" w:rsidRPr="007966A5">
              <w:rPr>
                <w:b/>
              </w:rPr>
              <w:t>requirement</w:t>
            </w:r>
          </w:p>
        </w:tc>
        <w:tc>
          <w:tcPr>
            <w:tcW w:w="0" w:type="pct"/>
          </w:tcPr>
          <w:p w14:paraId="207705EC" w14:textId="4FFDE36E" w:rsidR="00425208" w:rsidRPr="007966A5" w:rsidRDefault="00C54B0E">
            <w:pPr>
              <w:pStyle w:val="TableTitle"/>
              <w:rPr>
                <w:b/>
              </w:rPr>
            </w:pPr>
            <w:r w:rsidRPr="007966A5">
              <w:rPr>
                <w:b/>
                <w:lang w:eastAsia="en-AU"/>
              </w:rPr>
              <w:t>Device</w:t>
            </w:r>
            <w:r w:rsidR="00425208" w:rsidRPr="007966A5">
              <w:rPr>
                <w:b/>
                <w:lang w:eastAsia="en-AU"/>
              </w:rPr>
              <w:t xml:space="preserve"> </w:t>
            </w:r>
            <w:r w:rsidR="00EE1E8C" w:rsidRPr="007966A5">
              <w:rPr>
                <w:b/>
                <w:lang w:eastAsia="en-AU"/>
              </w:rPr>
              <w:t>specification</w:t>
            </w:r>
          </w:p>
        </w:tc>
      </w:tr>
      <w:tr w:rsidR="00425208" w:rsidRPr="0035430A" w14:paraId="0906F596" w14:textId="77777777" w:rsidTr="00C163F6">
        <w:trPr>
          <w:cnfStyle w:val="000000100000" w:firstRow="0" w:lastRow="0" w:firstColumn="0" w:lastColumn="0" w:oddVBand="0" w:evenVBand="0" w:oddHBand="1" w:evenHBand="0" w:firstRowFirstColumn="0" w:firstRowLastColumn="0" w:lastRowFirstColumn="0" w:lastRowLastColumn="0"/>
        </w:trPr>
        <w:tc>
          <w:tcPr>
            <w:tcW w:w="0" w:type="pct"/>
          </w:tcPr>
          <w:p w14:paraId="3A7EE661" w14:textId="77777777" w:rsidR="00425208" w:rsidRPr="0035430A" w:rsidRDefault="00425208">
            <w:pPr>
              <w:pStyle w:val="TableText"/>
              <w:rPr>
                <w:i/>
                <w:iCs/>
              </w:rPr>
            </w:pPr>
            <w:r w:rsidRPr="0035430A">
              <w:rPr>
                <w:i/>
                <w:iCs/>
              </w:rPr>
              <w:t>Calibration</w:t>
            </w:r>
          </w:p>
        </w:tc>
        <w:tc>
          <w:tcPr>
            <w:tcW w:w="0" w:type="pct"/>
          </w:tcPr>
          <w:p w14:paraId="3158D9C7" w14:textId="77777777" w:rsidR="00425208" w:rsidRPr="0035430A" w:rsidRDefault="00425208">
            <w:pPr>
              <w:pStyle w:val="TableText"/>
              <w:rPr>
                <w:i/>
                <w:iCs/>
              </w:rPr>
            </w:pPr>
          </w:p>
        </w:tc>
        <w:tc>
          <w:tcPr>
            <w:tcW w:w="0" w:type="pct"/>
          </w:tcPr>
          <w:p w14:paraId="38A76629" w14:textId="77777777" w:rsidR="00425208" w:rsidRPr="0035430A" w:rsidRDefault="00425208">
            <w:pPr>
              <w:pStyle w:val="TableText"/>
              <w:rPr>
                <w:i/>
                <w:iCs/>
              </w:rPr>
            </w:pPr>
          </w:p>
        </w:tc>
      </w:tr>
      <w:tr w:rsidR="00425208" w:rsidRPr="0035430A" w14:paraId="6A916329" w14:textId="77777777" w:rsidTr="00C163F6">
        <w:trPr>
          <w:cnfStyle w:val="000000010000" w:firstRow="0" w:lastRow="0" w:firstColumn="0" w:lastColumn="0" w:oddVBand="0" w:evenVBand="0" w:oddHBand="0" w:evenHBand="1" w:firstRowFirstColumn="0" w:firstRowLastColumn="0" w:lastRowFirstColumn="0" w:lastRowLastColumn="0"/>
        </w:trPr>
        <w:tc>
          <w:tcPr>
            <w:tcW w:w="0" w:type="pct"/>
          </w:tcPr>
          <w:p w14:paraId="6B0821EE" w14:textId="77777777" w:rsidR="00425208" w:rsidRPr="0035430A" w:rsidRDefault="00425208">
            <w:pPr>
              <w:pStyle w:val="TableText"/>
              <w:rPr>
                <w:i/>
                <w:iCs/>
              </w:rPr>
            </w:pPr>
            <w:r w:rsidRPr="0035430A">
              <w:rPr>
                <w:i/>
                <w:iCs/>
              </w:rPr>
              <w:t>Analogue to digital to conversion at full screen</w:t>
            </w:r>
          </w:p>
        </w:tc>
        <w:tc>
          <w:tcPr>
            <w:tcW w:w="0" w:type="pct"/>
          </w:tcPr>
          <w:p w14:paraId="320A8845" w14:textId="77777777" w:rsidR="00425208" w:rsidRPr="0035430A" w:rsidRDefault="00425208">
            <w:pPr>
              <w:pStyle w:val="TableText"/>
              <w:ind w:left="720"/>
              <w:rPr>
                <w:i/>
                <w:iCs/>
              </w:rPr>
            </w:pPr>
          </w:p>
        </w:tc>
        <w:tc>
          <w:tcPr>
            <w:tcW w:w="0" w:type="pct"/>
          </w:tcPr>
          <w:p w14:paraId="591A8C9E" w14:textId="77777777" w:rsidR="00425208" w:rsidRPr="0035430A" w:rsidRDefault="00425208">
            <w:pPr>
              <w:pStyle w:val="TableText"/>
              <w:rPr>
                <w:i/>
                <w:iCs/>
              </w:rPr>
            </w:pPr>
          </w:p>
        </w:tc>
      </w:tr>
      <w:tr w:rsidR="00425208" w:rsidRPr="0035430A" w14:paraId="57730721" w14:textId="77777777" w:rsidTr="00C163F6">
        <w:trPr>
          <w:cnfStyle w:val="000000100000" w:firstRow="0" w:lastRow="0" w:firstColumn="0" w:lastColumn="0" w:oddVBand="0" w:evenVBand="0" w:oddHBand="1" w:evenHBand="0" w:firstRowFirstColumn="0" w:firstRowLastColumn="0" w:lastRowFirstColumn="0" w:lastRowLastColumn="0"/>
        </w:trPr>
        <w:tc>
          <w:tcPr>
            <w:tcW w:w="0" w:type="pct"/>
          </w:tcPr>
          <w:p w14:paraId="66960CF6" w14:textId="77777777" w:rsidR="00425208" w:rsidRPr="0035430A" w:rsidRDefault="00425208">
            <w:pPr>
              <w:pStyle w:val="TableText"/>
              <w:rPr>
                <w:i/>
                <w:iCs/>
              </w:rPr>
            </w:pPr>
            <w:r w:rsidRPr="0035430A">
              <w:rPr>
                <w:i/>
                <w:iCs/>
              </w:rPr>
              <w:t>Sample rate</w:t>
            </w:r>
          </w:p>
        </w:tc>
        <w:tc>
          <w:tcPr>
            <w:tcW w:w="0" w:type="pct"/>
          </w:tcPr>
          <w:p w14:paraId="257C16E1" w14:textId="77777777" w:rsidR="00425208" w:rsidRPr="0035430A" w:rsidRDefault="00425208">
            <w:pPr>
              <w:pStyle w:val="TableText"/>
              <w:ind w:left="720"/>
              <w:rPr>
                <w:i/>
                <w:iCs/>
              </w:rPr>
            </w:pPr>
          </w:p>
        </w:tc>
        <w:tc>
          <w:tcPr>
            <w:tcW w:w="0" w:type="pct"/>
          </w:tcPr>
          <w:p w14:paraId="24868397" w14:textId="77777777" w:rsidR="00425208" w:rsidRPr="0035430A" w:rsidRDefault="00425208">
            <w:pPr>
              <w:pStyle w:val="TableText"/>
              <w:rPr>
                <w:i/>
                <w:iCs/>
              </w:rPr>
            </w:pPr>
          </w:p>
        </w:tc>
      </w:tr>
      <w:tr w:rsidR="00425208" w:rsidRPr="0035430A" w14:paraId="6A0DBFFD" w14:textId="77777777" w:rsidTr="00C163F6">
        <w:trPr>
          <w:cnfStyle w:val="000000010000" w:firstRow="0" w:lastRow="0" w:firstColumn="0" w:lastColumn="0" w:oddVBand="0" w:evenVBand="0" w:oddHBand="0" w:evenHBand="1" w:firstRowFirstColumn="0" w:firstRowLastColumn="0" w:lastRowFirstColumn="0" w:lastRowLastColumn="0"/>
        </w:trPr>
        <w:tc>
          <w:tcPr>
            <w:tcW w:w="0" w:type="pct"/>
          </w:tcPr>
          <w:p w14:paraId="72E55D91" w14:textId="77777777" w:rsidR="00425208" w:rsidRPr="0035430A" w:rsidRDefault="00425208">
            <w:pPr>
              <w:pStyle w:val="TableText"/>
              <w:rPr>
                <w:i/>
                <w:iCs/>
              </w:rPr>
            </w:pPr>
            <w:r w:rsidRPr="0035430A">
              <w:rPr>
                <w:i/>
                <w:iCs/>
              </w:rPr>
              <w:t>Departure from linearity</w:t>
            </w:r>
          </w:p>
        </w:tc>
        <w:tc>
          <w:tcPr>
            <w:tcW w:w="0" w:type="pct"/>
          </w:tcPr>
          <w:p w14:paraId="6443890C" w14:textId="77777777" w:rsidR="00425208" w:rsidRPr="0035430A" w:rsidRDefault="00425208">
            <w:pPr>
              <w:pStyle w:val="TableText"/>
              <w:ind w:left="720"/>
              <w:rPr>
                <w:i/>
                <w:iCs/>
              </w:rPr>
            </w:pPr>
          </w:p>
        </w:tc>
        <w:tc>
          <w:tcPr>
            <w:tcW w:w="0" w:type="pct"/>
          </w:tcPr>
          <w:p w14:paraId="0DED777D" w14:textId="77777777" w:rsidR="00425208" w:rsidRPr="0035430A" w:rsidRDefault="00425208">
            <w:pPr>
              <w:pStyle w:val="TableText"/>
              <w:rPr>
                <w:i/>
                <w:iCs/>
              </w:rPr>
            </w:pPr>
          </w:p>
        </w:tc>
      </w:tr>
      <w:tr w:rsidR="00425208" w:rsidRPr="0035430A" w14:paraId="4E0E83F3" w14:textId="77777777" w:rsidTr="00C163F6">
        <w:trPr>
          <w:cnfStyle w:val="000000100000" w:firstRow="0" w:lastRow="0" w:firstColumn="0" w:lastColumn="0" w:oddVBand="0" w:evenVBand="0" w:oddHBand="1" w:evenHBand="0" w:firstRowFirstColumn="0" w:firstRowLastColumn="0" w:lastRowFirstColumn="0" w:lastRowLastColumn="0"/>
        </w:trPr>
        <w:tc>
          <w:tcPr>
            <w:tcW w:w="0" w:type="pct"/>
          </w:tcPr>
          <w:p w14:paraId="2C8B34FD" w14:textId="77777777" w:rsidR="00425208" w:rsidRPr="0035430A" w:rsidRDefault="00425208">
            <w:pPr>
              <w:pStyle w:val="TableText"/>
              <w:rPr>
                <w:i/>
                <w:iCs/>
              </w:rPr>
            </w:pPr>
            <w:r w:rsidRPr="0035430A">
              <w:rPr>
                <w:i/>
                <w:iCs/>
              </w:rPr>
              <w:t>DC offset error</w:t>
            </w:r>
          </w:p>
        </w:tc>
        <w:tc>
          <w:tcPr>
            <w:tcW w:w="0" w:type="pct"/>
          </w:tcPr>
          <w:p w14:paraId="737C8CD9" w14:textId="77777777" w:rsidR="00425208" w:rsidRPr="0035430A" w:rsidRDefault="00425208">
            <w:pPr>
              <w:pStyle w:val="TableText"/>
              <w:ind w:left="720"/>
              <w:rPr>
                <w:i/>
                <w:iCs/>
              </w:rPr>
            </w:pPr>
          </w:p>
        </w:tc>
        <w:tc>
          <w:tcPr>
            <w:tcW w:w="0" w:type="pct"/>
          </w:tcPr>
          <w:p w14:paraId="0C3450DA" w14:textId="77777777" w:rsidR="00425208" w:rsidRPr="0035430A" w:rsidRDefault="00425208">
            <w:pPr>
              <w:pStyle w:val="TableText"/>
              <w:rPr>
                <w:i/>
                <w:iCs/>
              </w:rPr>
            </w:pPr>
          </w:p>
        </w:tc>
      </w:tr>
      <w:tr w:rsidR="00425208" w:rsidRPr="0035430A" w14:paraId="4E92C9EA" w14:textId="77777777" w:rsidTr="00C163F6">
        <w:trPr>
          <w:cnfStyle w:val="000000010000" w:firstRow="0" w:lastRow="0" w:firstColumn="0" w:lastColumn="0" w:oddVBand="0" w:evenVBand="0" w:oddHBand="0" w:evenHBand="1" w:firstRowFirstColumn="0" w:firstRowLastColumn="0" w:lastRowFirstColumn="0" w:lastRowLastColumn="0"/>
        </w:trPr>
        <w:tc>
          <w:tcPr>
            <w:tcW w:w="0" w:type="pct"/>
          </w:tcPr>
          <w:p w14:paraId="1DE8E96E" w14:textId="77777777" w:rsidR="00425208" w:rsidRPr="0035430A" w:rsidRDefault="00425208">
            <w:pPr>
              <w:pStyle w:val="TableText"/>
              <w:rPr>
                <w:i/>
                <w:iCs/>
              </w:rPr>
            </w:pPr>
            <w:r w:rsidRPr="0035430A">
              <w:rPr>
                <w:i/>
                <w:iCs/>
              </w:rPr>
              <w:t>Bandwidth – Voltage</w:t>
            </w:r>
          </w:p>
        </w:tc>
        <w:tc>
          <w:tcPr>
            <w:tcW w:w="0" w:type="pct"/>
          </w:tcPr>
          <w:p w14:paraId="0B4FE6DF" w14:textId="77777777" w:rsidR="00425208" w:rsidRPr="0035430A" w:rsidRDefault="00425208">
            <w:pPr>
              <w:pStyle w:val="TableText"/>
              <w:ind w:left="720"/>
              <w:rPr>
                <w:i/>
                <w:iCs/>
              </w:rPr>
            </w:pPr>
          </w:p>
        </w:tc>
        <w:tc>
          <w:tcPr>
            <w:tcW w:w="0" w:type="pct"/>
          </w:tcPr>
          <w:p w14:paraId="1358BE8C" w14:textId="77777777" w:rsidR="00425208" w:rsidRPr="0035430A" w:rsidRDefault="00425208">
            <w:pPr>
              <w:pStyle w:val="TableText"/>
              <w:rPr>
                <w:i/>
                <w:iCs/>
              </w:rPr>
            </w:pPr>
          </w:p>
        </w:tc>
      </w:tr>
      <w:tr w:rsidR="00425208" w:rsidRPr="0035430A" w14:paraId="075D4D0E" w14:textId="77777777" w:rsidTr="00C163F6">
        <w:trPr>
          <w:cnfStyle w:val="000000100000" w:firstRow="0" w:lastRow="0" w:firstColumn="0" w:lastColumn="0" w:oddVBand="0" w:evenVBand="0" w:oddHBand="1" w:evenHBand="0" w:firstRowFirstColumn="0" w:firstRowLastColumn="0" w:lastRowFirstColumn="0" w:lastRowLastColumn="0"/>
        </w:trPr>
        <w:tc>
          <w:tcPr>
            <w:tcW w:w="0" w:type="pct"/>
          </w:tcPr>
          <w:p w14:paraId="7058F3AA" w14:textId="77777777" w:rsidR="00425208" w:rsidRPr="0035430A" w:rsidRDefault="00425208">
            <w:pPr>
              <w:pStyle w:val="TableText"/>
              <w:rPr>
                <w:i/>
                <w:iCs/>
              </w:rPr>
            </w:pPr>
            <w:r w:rsidRPr="0035430A">
              <w:rPr>
                <w:i/>
                <w:iCs/>
              </w:rPr>
              <w:t>Bandwidth – Current</w:t>
            </w:r>
          </w:p>
        </w:tc>
        <w:tc>
          <w:tcPr>
            <w:tcW w:w="0" w:type="pct"/>
          </w:tcPr>
          <w:p w14:paraId="1F88C2E9" w14:textId="77777777" w:rsidR="00425208" w:rsidRPr="001668B9" w:rsidRDefault="00425208">
            <w:pPr>
              <w:pStyle w:val="TableText"/>
              <w:ind w:left="720"/>
              <w:rPr>
                <w:b/>
                <w:bCs/>
                <w:i/>
                <w:iCs/>
              </w:rPr>
            </w:pPr>
          </w:p>
        </w:tc>
        <w:tc>
          <w:tcPr>
            <w:tcW w:w="0" w:type="pct"/>
          </w:tcPr>
          <w:p w14:paraId="5CAA2BC0" w14:textId="77777777" w:rsidR="00425208" w:rsidRPr="0035430A" w:rsidRDefault="00425208">
            <w:pPr>
              <w:pStyle w:val="TableText"/>
              <w:rPr>
                <w:i/>
                <w:iCs/>
              </w:rPr>
            </w:pPr>
          </w:p>
        </w:tc>
      </w:tr>
    </w:tbl>
    <w:p w14:paraId="3DFF0155" w14:textId="77777777" w:rsidR="00425208" w:rsidRDefault="00425208">
      <w:pPr>
        <w:pStyle w:val="BodyText"/>
        <w:ind w:left="0"/>
        <w:rPr>
          <w:lang w:eastAsia="en-AU"/>
        </w:rPr>
        <w:sectPr w:rsidR="00425208" w:rsidSect="00DE0688">
          <w:pgSz w:w="11906" w:h="16838" w:code="9"/>
          <w:pgMar w:top="1871" w:right="1361" w:bottom="1361" w:left="1361" w:header="1021" w:footer="567" w:gutter="0"/>
          <w:cols w:space="708"/>
          <w:docGrid w:linePitch="360"/>
        </w:sectPr>
      </w:pPr>
    </w:p>
    <w:p w14:paraId="7AE2E3AE" w14:textId="7BDCEDFE" w:rsidR="00425208" w:rsidRDefault="00425208" w:rsidP="00D66F9E">
      <w:pPr>
        <w:pStyle w:val="Heading2"/>
        <w:rPr>
          <w:lang w:eastAsia="en-AU"/>
        </w:rPr>
      </w:pPr>
      <w:bookmarkStart w:id="280" w:name="_Toc75524132"/>
      <w:r>
        <w:rPr>
          <w:lang w:eastAsia="en-AU"/>
        </w:rPr>
        <w:lastRenderedPageBreak/>
        <w:t>Compliance verification</w:t>
      </w:r>
      <w:bookmarkEnd w:id="280"/>
    </w:p>
    <w:p w14:paraId="65A3365D" w14:textId="77777777" w:rsidR="00EE1E8C" w:rsidRPr="00EE1E8C" w:rsidRDefault="00EE1E8C" w:rsidP="00D66F9E">
      <w:pPr>
        <w:pStyle w:val="ResetPara"/>
        <w:rPr>
          <w:lang w:eastAsia="en-AU"/>
        </w:rPr>
      </w:pPr>
    </w:p>
    <w:p w14:paraId="25FC6A68" w14:textId="04BC6871" w:rsidR="00932E81" w:rsidRPr="005863D0" w:rsidRDefault="00D53A39" w:rsidP="00D66F9E">
      <w:pPr>
        <w:pStyle w:val="BodyText"/>
        <w:rPr>
          <w:color w:val="C41230" w:themeColor="accent1"/>
          <w:lang w:eastAsia="en-AU"/>
        </w:rPr>
      </w:pPr>
      <w:r w:rsidRPr="005863D0">
        <w:rPr>
          <w:color w:val="C41230" w:themeColor="accent1"/>
          <w:lang w:eastAsia="en-AU"/>
        </w:rPr>
        <w:t xml:space="preserve">[Proposed verification mechanisms are suggestions described in Appendix D of the WEM Procedure: Generator Monitoring Plans. Market Participants may propose any other suitable ongoing verification mechanisms. Market Participants are to include details of </w:t>
      </w:r>
      <w:r w:rsidR="00B14F02" w:rsidRPr="005863D0">
        <w:rPr>
          <w:color w:val="C41230" w:themeColor="accent1"/>
          <w:lang w:eastAsia="en-AU"/>
        </w:rPr>
        <w:t xml:space="preserve">the applicable </w:t>
      </w:r>
      <w:r w:rsidR="00D22105" w:rsidRPr="005863D0">
        <w:rPr>
          <w:color w:val="C41230" w:themeColor="accent1"/>
          <w:lang w:eastAsia="en-AU"/>
        </w:rPr>
        <w:t>Registered Generator Performance Standards and evidence of compliance. Please duplicate the table for each Generating System as per example from section 2.3</w:t>
      </w:r>
      <w:r w:rsidR="00D00A69" w:rsidRPr="005863D0">
        <w:rPr>
          <w:color w:val="C41230" w:themeColor="accent1"/>
          <w:lang w:eastAsia="en-AU"/>
        </w:rPr>
        <w:t xml:space="preserve"> of this form</w:t>
      </w:r>
      <w:r w:rsidR="00D22105" w:rsidRPr="005863D0">
        <w:rPr>
          <w:color w:val="C41230" w:themeColor="accent1"/>
          <w:lang w:eastAsia="en-AU"/>
        </w:rPr>
        <w:t>.</w:t>
      </w:r>
      <w:r w:rsidRPr="005863D0">
        <w:rPr>
          <w:color w:val="C41230" w:themeColor="accent1"/>
          <w:lang w:eastAsia="en-AU"/>
        </w:rPr>
        <w:t>]</w:t>
      </w:r>
    </w:p>
    <w:p w14:paraId="1F603BBE" w14:textId="7184D744" w:rsidR="00425208" w:rsidRDefault="00425208">
      <w:pPr>
        <w:pStyle w:val="CaptionTable"/>
        <w:rPr>
          <w:lang w:eastAsia="en-AU"/>
        </w:rPr>
      </w:pPr>
      <w:bookmarkStart w:id="281" w:name="_Toc68880441"/>
      <w:bookmarkStart w:id="282" w:name="_Toc68883277"/>
      <w:bookmarkStart w:id="283" w:name="_Toc69201518"/>
      <w:bookmarkStart w:id="284" w:name="_Toc72308415"/>
      <w:bookmarkStart w:id="285" w:name="_Toc72414598"/>
      <w:bookmarkStart w:id="286" w:name="_Toc75524203"/>
      <w:bookmarkEnd w:id="281"/>
      <w:bookmarkEnd w:id="282"/>
      <w:bookmarkEnd w:id="283"/>
      <w:bookmarkEnd w:id="284"/>
      <w:bookmarkEnd w:id="285"/>
      <w:r>
        <w:t xml:space="preserve">Ongoing compliance verification of </w:t>
      </w:r>
      <w:r w:rsidR="00070649">
        <w:t xml:space="preserve">Quality of Electricity </w:t>
      </w:r>
      <w:r w:rsidR="0015260D">
        <w:t>g</w:t>
      </w:r>
      <w:r w:rsidR="00070649">
        <w:t>enerated</w:t>
      </w:r>
      <w:r>
        <w:t xml:space="preserve"> and evidence of compliance</w:t>
      </w:r>
      <w:r w:rsidR="00F33316">
        <w:t xml:space="preserve"> – Generating System A</w:t>
      </w:r>
      <w:bookmarkEnd w:id="286"/>
    </w:p>
    <w:tbl>
      <w:tblPr>
        <w:tblStyle w:val="j"/>
        <w:tblW w:w="5000" w:type="pct"/>
        <w:tblLook w:val="0420" w:firstRow="1" w:lastRow="0" w:firstColumn="0" w:lastColumn="0" w:noHBand="0" w:noVBand="1"/>
      </w:tblPr>
      <w:tblGrid>
        <w:gridCol w:w="1519"/>
        <w:gridCol w:w="1459"/>
        <w:gridCol w:w="2816"/>
        <w:gridCol w:w="5110"/>
        <w:gridCol w:w="2702"/>
      </w:tblGrid>
      <w:tr w:rsidR="00292372" w:rsidRPr="00EE1E8C" w14:paraId="221F7564" w14:textId="77777777" w:rsidTr="00C163F6">
        <w:trPr>
          <w:cnfStyle w:val="100000000000" w:firstRow="1" w:lastRow="0" w:firstColumn="0" w:lastColumn="0" w:oddVBand="0" w:evenVBand="0" w:oddHBand="0" w:evenHBand="0" w:firstRowFirstColumn="0" w:firstRowLastColumn="0" w:lastRowFirstColumn="0" w:lastRowLastColumn="0"/>
        </w:trPr>
        <w:tc>
          <w:tcPr>
            <w:tcW w:w="0" w:type="pct"/>
            <w:hideMark/>
          </w:tcPr>
          <w:p w14:paraId="49E0B2E0" w14:textId="77777777" w:rsidR="00425208" w:rsidRPr="007966A5" w:rsidRDefault="00425208" w:rsidP="00C163F6">
            <w:pPr>
              <w:pStyle w:val="TableTitle"/>
              <w:rPr>
                <w:b/>
                <w:bCs/>
              </w:rPr>
            </w:pPr>
            <w:r w:rsidRPr="007966A5">
              <w:rPr>
                <w:b/>
                <w:bCs/>
              </w:rPr>
              <w:t>Criteria description</w:t>
            </w:r>
          </w:p>
        </w:tc>
        <w:tc>
          <w:tcPr>
            <w:tcW w:w="0" w:type="pct"/>
            <w:hideMark/>
          </w:tcPr>
          <w:p w14:paraId="4C3B26D2" w14:textId="77777777" w:rsidR="00425208" w:rsidRPr="007966A5" w:rsidRDefault="00425208" w:rsidP="00C163F6">
            <w:pPr>
              <w:pStyle w:val="TableTitle"/>
              <w:rPr>
                <w:b/>
                <w:bCs/>
              </w:rPr>
            </w:pPr>
            <w:r w:rsidRPr="007966A5">
              <w:rPr>
                <w:b/>
                <w:bCs/>
              </w:rPr>
              <w:t>Appendix 12 clauses</w:t>
            </w:r>
          </w:p>
        </w:tc>
        <w:tc>
          <w:tcPr>
            <w:tcW w:w="0" w:type="pct"/>
          </w:tcPr>
          <w:p w14:paraId="144D3244" w14:textId="07C1C2A8" w:rsidR="00425208" w:rsidRPr="007966A5" w:rsidRDefault="004A25BE" w:rsidP="00C163F6">
            <w:pPr>
              <w:pStyle w:val="TableTitle"/>
              <w:rPr>
                <w:b/>
                <w:bCs/>
              </w:rPr>
            </w:pPr>
            <w:r w:rsidRPr="007966A5">
              <w:rPr>
                <w:b/>
                <w:bCs/>
              </w:rPr>
              <w:t>Statement of compliance – Generating System A</w:t>
            </w:r>
            <w:r w:rsidRPr="007966A5" w:rsidDel="004A25BE">
              <w:rPr>
                <w:b/>
                <w:bCs/>
              </w:rPr>
              <w:t xml:space="preserve"> </w:t>
            </w:r>
          </w:p>
        </w:tc>
        <w:tc>
          <w:tcPr>
            <w:tcW w:w="0" w:type="pct"/>
            <w:hideMark/>
          </w:tcPr>
          <w:p w14:paraId="708E045C" w14:textId="2F556047" w:rsidR="00425208" w:rsidRPr="007966A5" w:rsidRDefault="00486EAD" w:rsidP="00C163F6">
            <w:pPr>
              <w:pStyle w:val="TableTitle"/>
              <w:rPr>
                <w:b/>
                <w:bCs/>
              </w:rPr>
            </w:pPr>
            <w:r w:rsidRPr="007966A5">
              <w:rPr>
                <w:b/>
                <w:bCs/>
              </w:rPr>
              <w:t xml:space="preserve">Verification of compliance </w:t>
            </w:r>
            <w:r w:rsidR="004A25BE" w:rsidRPr="007966A5">
              <w:rPr>
                <w:b/>
                <w:bCs/>
              </w:rPr>
              <w:t xml:space="preserve">– Generating System A </w:t>
            </w:r>
          </w:p>
        </w:tc>
        <w:tc>
          <w:tcPr>
            <w:tcW w:w="0" w:type="pct"/>
          </w:tcPr>
          <w:p w14:paraId="134A3D54" w14:textId="6495F7CA" w:rsidR="00425208" w:rsidRPr="007966A5" w:rsidRDefault="00425208" w:rsidP="00C163F6">
            <w:pPr>
              <w:pStyle w:val="TableTitle"/>
              <w:rPr>
                <w:b/>
                <w:bCs/>
              </w:rPr>
            </w:pPr>
            <w:r w:rsidRPr="007966A5">
              <w:rPr>
                <w:b/>
                <w:bCs/>
              </w:rPr>
              <w:t>Evidence of compliance</w:t>
            </w:r>
            <w:r w:rsidR="004A25BE" w:rsidRPr="007966A5">
              <w:rPr>
                <w:b/>
                <w:bCs/>
              </w:rPr>
              <w:t xml:space="preserve"> – Generating System A</w:t>
            </w:r>
          </w:p>
        </w:tc>
      </w:tr>
      <w:tr w:rsidR="002370DE" w14:paraId="16E1A7FF" w14:textId="77777777" w:rsidTr="00C163F6">
        <w:trPr>
          <w:cnfStyle w:val="000000100000" w:firstRow="0" w:lastRow="0" w:firstColumn="0" w:lastColumn="0" w:oddVBand="0" w:evenVBand="0" w:oddHBand="1" w:evenHBand="0" w:firstRowFirstColumn="0" w:firstRowLastColumn="0" w:lastRowFirstColumn="0" w:lastRowLastColumn="0"/>
        </w:trPr>
        <w:tc>
          <w:tcPr>
            <w:tcW w:w="558" w:type="pct"/>
          </w:tcPr>
          <w:p w14:paraId="2BE747CF" w14:textId="3FD67087" w:rsidR="00667B74" w:rsidRDefault="008574B1" w:rsidP="00D66F9E">
            <w:pPr>
              <w:pStyle w:val="TableText"/>
            </w:pPr>
            <w:r w:rsidRPr="008574B1">
              <w:t>Voltage imbalance allocation</w:t>
            </w:r>
          </w:p>
        </w:tc>
        <w:tc>
          <w:tcPr>
            <w:tcW w:w="536" w:type="pct"/>
          </w:tcPr>
          <w:p w14:paraId="62BA98CE" w14:textId="7712B2A8" w:rsidR="00667B74" w:rsidRDefault="00667B74">
            <w:pPr>
              <w:pStyle w:val="TableText"/>
            </w:pPr>
            <w:r w:rsidRPr="00731D50">
              <w:t>A12.</w:t>
            </w:r>
            <w:r w:rsidRPr="00E63445">
              <w:t>12</w:t>
            </w:r>
            <w:r w:rsidRPr="00731D50">
              <w:t>.1.1</w:t>
            </w:r>
          </w:p>
        </w:tc>
        <w:tc>
          <w:tcPr>
            <w:tcW w:w="1035" w:type="pct"/>
          </w:tcPr>
          <w:p w14:paraId="2B84F10D" w14:textId="77777777" w:rsidR="00667B74" w:rsidRDefault="00667B74">
            <w:pPr>
              <w:pStyle w:val="TableText"/>
              <w:ind w:left="720"/>
            </w:pPr>
          </w:p>
        </w:tc>
        <w:tc>
          <w:tcPr>
            <w:tcW w:w="1878" w:type="pct"/>
          </w:tcPr>
          <w:p w14:paraId="26204DE0" w14:textId="07832AF0" w:rsidR="00667B74" w:rsidRPr="00C163F6" w:rsidRDefault="00667B74" w:rsidP="00C163F6">
            <w:pPr>
              <w:pStyle w:val="TableText"/>
              <w:ind w:left="-7"/>
              <w:rPr>
                <w:i/>
                <w:iCs/>
              </w:rPr>
            </w:pPr>
            <w:r w:rsidRPr="00C163F6">
              <w:rPr>
                <w:i/>
                <w:iCs/>
              </w:rPr>
              <w:t xml:space="preserve">Demonstration that the derived voltage imbalance produced by the Generating System at the Connection Point, must not be greater than the limits </w:t>
            </w:r>
            <w:r w:rsidR="00DD2FC0">
              <w:rPr>
                <w:i/>
                <w:iCs/>
              </w:rPr>
              <w:t>in the Registered GPS</w:t>
            </w:r>
            <w:r w:rsidRPr="00C163F6">
              <w:rPr>
                <w:i/>
                <w:iCs/>
              </w:rPr>
              <w:t xml:space="preserve">. </w:t>
            </w:r>
          </w:p>
        </w:tc>
        <w:tc>
          <w:tcPr>
            <w:tcW w:w="993" w:type="pct"/>
          </w:tcPr>
          <w:p w14:paraId="40584F29" w14:textId="77777777" w:rsidR="00667B74" w:rsidRDefault="00667B74">
            <w:pPr>
              <w:pStyle w:val="TableText"/>
              <w:ind w:left="720"/>
            </w:pPr>
          </w:p>
        </w:tc>
      </w:tr>
      <w:tr w:rsidR="002370DE" w14:paraId="6E688F86" w14:textId="77777777" w:rsidTr="00C163F6">
        <w:trPr>
          <w:cnfStyle w:val="000000010000" w:firstRow="0" w:lastRow="0" w:firstColumn="0" w:lastColumn="0" w:oddVBand="0" w:evenVBand="0" w:oddHBand="0" w:evenHBand="1" w:firstRowFirstColumn="0" w:firstRowLastColumn="0" w:lastRowFirstColumn="0" w:lastRowLastColumn="0"/>
        </w:trPr>
        <w:tc>
          <w:tcPr>
            <w:tcW w:w="558" w:type="pct"/>
          </w:tcPr>
          <w:p w14:paraId="69F69BC7" w14:textId="46D769E3" w:rsidR="00667B74" w:rsidRDefault="008574B1" w:rsidP="00D66F9E">
            <w:pPr>
              <w:pStyle w:val="TableText"/>
            </w:pPr>
            <w:r w:rsidRPr="008574B1">
              <w:t>Voltage fluctuation allocation</w:t>
            </w:r>
          </w:p>
        </w:tc>
        <w:tc>
          <w:tcPr>
            <w:tcW w:w="536" w:type="pct"/>
          </w:tcPr>
          <w:p w14:paraId="34C31FB3" w14:textId="395885F6" w:rsidR="00667B74" w:rsidRDefault="00667B74">
            <w:pPr>
              <w:pStyle w:val="TableText"/>
            </w:pPr>
            <w:r w:rsidRPr="00731D50">
              <w:t>A12.</w:t>
            </w:r>
            <w:r w:rsidRPr="00E63445">
              <w:t>12.2.1(a), A12.12.</w:t>
            </w:r>
            <w:r w:rsidRPr="00731D50">
              <w:t>3.1</w:t>
            </w:r>
            <w:r w:rsidRPr="00E63445">
              <w:t>(a)</w:t>
            </w:r>
          </w:p>
        </w:tc>
        <w:tc>
          <w:tcPr>
            <w:tcW w:w="1035" w:type="pct"/>
          </w:tcPr>
          <w:p w14:paraId="3CA3D9EA" w14:textId="77777777" w:rsidR="00667B74" w:rsidRDefault="00667B74">
            <w:pPr>
              <w:pStyle w:val="TableText"/>
              <w:ind w:left="720"/>
            </w:pPr>
          </w:p>
        </w:tc>
        <w:tc>
          <w:tcPr>
            <w:tcW w:w="1878" w:type="pct"/>
          </w:tcPr>
          <w:p w14:paraId="74EBAF36" w14:textId="51DE1966" w:rsidR="00667B74" w:rsidRPr="00C163F6" w:rsidRDefault="00667B74" w:rsidP="00C163F6">
            <w:pPr>
              <w:pStyle w:val="TableText"/>
              <w:ind w:left="-7"/>
              <w:rPr>
                <w:i/>
                <w:iCs/>
              </w:rPr>
            </w:pPr>
            <w:r w:rsidRPr="00C163F6">
              <w:rPr>
                <w:i/>
                <w:iCs/>
              </w:rPr>
              <w:t>Demonstration that the derived voltage fluctuation produced by the Generating System at the Connection Point, must not be greater than the specified limits.</w:t>
            </w:r>
          </w:p>
        </w:tc>
        <w:tc>
          <w:tcPr>
            <w:tcW w:w="993" w:type="pct"/>
          </w:tcPr>
          <w:p w14:paraId="10AD9638" w14:textId="77777777" w:rsidR="00667B74" w:rsidRDefault="00667B74">
            <w:pPr>
              <w:pStyle w:val="TableText"/>
              <w:ind w:left="720"/>
            </w:pPr>
          </w:p>
        </w:tc>
      </w:tr>
      <w:tr w:rsidR="002370DE" w14:paraId="22E09F2C" w14:textId="77777777" w:rsidTr="00C163F6">
        <w:trPr>
          <w:cnfStyle w:val="000000100000" w:firstRow="0" w:lastRow="0" w:firstColumn="0" w:lastColumn="0" w:oddVBand="0" w:evenVBand="0" w:oddHBand="1" w:evenHBand="0" w:firstRowFirstColumn="0" w:firstRowLastColumn="0" w:lastRowFirstColumn="0" w:lastRowLastColumn="0"/>
        </w:trPr>
        <w:tc>
          <w:tcPr>
            <w:tcW w:w="558" w:type="pct"/>
          </w:tcPr>
          <w:p w14:paraId="3C56F5D3" w14:textId="6EE4B711" w:rsidR="00667B74" w:rsidRDefault="008574B1" w:rsidP="00D66F9E">
            <w:pPr>
              <w:pStyle w:val="TableText"/>
            </w:pPr>
            <w:r w:rsidRPr="008574B1">
              <w:t>Harmonic voltage allocation</w:t>
            </w:r>
          </w:p>
        </w:tc>
        <w:tc>
          <w:tcPr>
            <w:tcW w:w="536" w:type="pct"/>
          </w:tcPr>
          <w:p w14:paraId="6F217A17" w14:textId="78AC4EAC" w:rsidR="00667B74" w:rsidRDefault="00667B74">
            <w:pPr>
              <w:pStyle w:val="TableText"/>
            </w:pPr>
            <w:r w:rsidRPr="00E63445">
              <w:t>A12.12.2.1(b), A12.12.3.1(b)</w:t>
            </w:r>
          </w:p>
        </w:tc>
        <w:tc>
          <w:tcPr>
            <w:tcW w:w="1035" w:type="pct"/>
          </w:tcPr>
          <w:p w14:paraId="7255A768" w14:textId="77777777" w:rsidR="00667B74" w:rsidRDefault="00667B74">
            <w:pPr>
              <w:pStyle w:val="TableText"/>
              <w:ind w:left="720"/>
            </w:pPr>
          </w:p>
        </w:tc>
        <w:tc>
          <w:tcPr>
            <w:tcW w:w="1878" w:type="pct"/>
          </w:tcPr>
          <w:p w14:paraId="0A44071B" w14:textId="574FEF7A" w:rsidR="00667B74" w:rsidRPr="00C163F6" w:rsidRDefault="00667B74" w:rsidP="00C163F6">
            <w:pPr>
              <w:pStyle w:val="TableText"/>
              <w:ind w:left="-7"/>
              <w:rPr>
                <w:i/>
                <w:iCs/>
              </w:rPr>
            </w:pPr>
            <w:r w:rsidRPr="00C163F6">
              <w:rPr>
                <w:i/>
                <w:iCs/>
              </w:rPr>
              <w:t>Demonstration that the derived harmonic voltage distortion produced by the Generating System at the Connection Point, must not be greater than the specified limits</w:t>
            </w:r>
            <w:r w:rsidR="00B13159" w:rsidRPr="00C163F6">
              <w:rPr>
                <w:i/>
                <w:iCs/>
              </w:rPr>
              <w:t>; and</w:t>
            </w:r>
          </w:p>
          <w:p w14:paraId="5B044614" w14:textId="6ED14D6E" w:rsidR="00667B74" w:rsidRPr="00C163F6" w:rsidRDefault="00667B74" w:rsidP="00C163F6">
            <w:pPr>
              <w:pStyle w:val="TableText"/>
              <w:ind w:left="-7"/>
              <w:rPr>
                <w:i/>
                <w:iCs/>
              </w:rPr>
            </w:pPr>
            <w:r w:rsidRPr="00C163F6">
              <w:rPr>
                <w:i/>
                <w:iCs/>
              </w:rPr>
              <w:t>Where the specified limits are in the form of harmonic current distortion, demonstration that the derived harmonic current distortion produced by the Generation System at the Connection Point, must not be greater than the specified limits.</w:t>
            </w:r>
          </w:p>
        </w:tc>
        <w:tc>
          <w:tcPr>
            <w:tcW w:w="993" w:type="pct"/>
          </w:tcPr>
          <w:p w14:paraId="4E014C80" w14:textId="77777777" w:rsidR="00667B74" w:rsidRDefault="00667B74">
            <w:pPr>
              <w:pStyle w:val="TableText"/>
              <w:ind w:left="720"/>
            </w:pPr>
          </w:p>
        </w:tc>
      </w:tr>
      <w:tr w:rsidR="002370DE" w14:paraId="21E4FA16" w14:textId="77777777" w:rsidTr="00C163F6">
        <w:trPr>
          <w:cnfStyle w:val="000000010000" w:firstRow="0" w:lastRow="0" w:firstColumn="0" w:lastColumn="0" w:oddVBand="0" w:evenVBand="0" w:oddHBand="0" w:evenHBand="1" w:firstRowFirstColumn="0" w:firstRowLastColumn="0" w:lastRowFirstColumn="0" w:lastRowLastColumn="0"/>
        </w:trPr>
        <w:tc>
          <w:tcPr>
            <w:tcW w:w="558" w:type="pct"/>
          </w:tcPr>
          <w:p w14:paraId="1E471834" w14:textId="6A0B8D18" w:rsidR="00667B74" w:rsidRDefault="00504CDB" w:rsidP="00D66F9E">
            <w:pPr>
              <w:pStyle w:val="TableText"/>
            </w:pPr>
            <w:r w:rsidRPr="00504CDB">
              <w:t>No prevention from meeting Network Operator obligations</w:t>
            </w:r>
          </w:p>
        </w:tc>
        <w:tc>
          <w:tcPr>
            <w:tcW w:w="536" w:type="pct"/>
          </w:tcPr>
          <w:p w14:paraId="287845BA" w14:textId="6118B6C1" w:rsidR="00667B74" w:rsidRDefault="00667B74">
            <w:pPr>
              <w:pStyle w:val="TableText"/>
            </w:pPr>
            <w:r w:rsidRPr="00731D50">
              <w:t>A12.</w:t>
            </w:r>
            <w:r w:rsidRPr="00E63445">
              <w:t>12.4</w:t>
            </w:r>
            <w:r w:rsidRPr="00731D50">
              <w:t>.1</w:t>
            </w:r>
          </w:p>
        </w:tc>
        <w:tc>
          <w:tcPr>
            <w:tcW w:w="1035" w:type="pct"/>
          </w:tcPr>
          <w:p w14:paraId="2917CB4F" w14:textId="77777777" w:rsidR="00667B74" w:rsidRDefault="00667B74">
            <w:pPr>
              <w:pStyle w:val="TableText"/>
              <w:ind w:left="720"/>
            </w:pPr>
          </w:p>
        </w:tc>
        <w:tc>
          <w:tcPr>
            <w:tcW w:w="1878" w:type="pct"/>
          </w:tcPr>
          <w:p w14:paraId="10DF6E45" w14:textId="6100FE4A" w:rsidR="00667B74" w:rsidRPr="00C163F6" w:rsidRDefault="008F5643" w:rsidP="00C163F6">
            <w:pPr>
              <w:pStyle w:val="TableText"/>
              <w:ind w:left="-7"/>
              <w:rPr>
                <w:i/>
                <w:iCs/>
              </w:rPr>
            </w:pPr>
            <w:r>
              <w:rPr>
                <w:i/>
                <w:iCs/>
              </w:rPr>
              <w:t>N/A</w:t>
            </w:r>
          </w:p>
        </w:tc>
        <w:tc>
          <w:tcPr>
            <w:tcW w:w="993" w:type="pct"/>
          </w:tcPr>
          <w:p w14:paraId="6695F500" w14:textId="77777777" w:rsidR="00667B74" w:rsidRDefault="00667B74">
            <w:pPr>
              <w:pStyle w:val="TableText"/>
              <w:ind w:left="720"/>
            </w:pPr>
          </w:p>
        </w:tc>
      </w:tr>
    </w:tbl>
    <w:p w14:paraId="17700C39" w14:textId="77777777" w:rsidR="00425208" w:rsidRDefault="00425208">
      <w:pPr>
        <w:pStyle w:val="BodyText"/>
        <w:rPr>
          <w:lang w:eastAsia="en-AU"/>
        </w:rPr>
        <w:sectPr w:rsidR="00425208" w:rsidSect="00F76A05">
          <w:pgSz w:w="16838" w:h="11906" w:orient="landscape" w:code="9"/>
          <w:pgMar w:top="1361" w:right="1871" w:bottom="1361" w:left="1361" w:header="1021" w:footer="567" w:gutter="0"/>
          <w:cols w:space="708"/>
          <w:docGrid w:linePitch="360"/>
        </w:sectPr>
      </w:pPr>
    </w:p>
    <w:p w14:paraId="4091A127" w14:textId="76B67CF0" w:rsidR="00425208" w:rsidRDefault="00425208" w:rsidP="00D66F9E">
      <w:pPr>
        <w:pStyle w:val="Heading2"/>
        <w:rPr>
          <w:lang w:eastAsia="en-AU"/>
        </w:rPr>
      </w:pPr>
      <w:bookmarkStart w:id="287" w:name="_Toc75524133"/>
      <w:r>
        <w:rPr>
          <w:lang w:eastAsia="en-AU"/>
        </w:rPr>
        <w:lastRenderedPageBreak/>
        <w:t>Frequency of testing</w:t>
      </w:r>
      <w:bookmarkEnd w:id="287"/>
    </w:p>
    <w:p w14:paraId="51E40CD4" w14:textId="77777777" w:rsidR="00EE1E8C" w:rsidRPr="00EE1E8C" w:rsidRDefault="00EE1E8C" w:rsidP="00D66F9E">
      <w:pPr>
        <w:pStyle w:val="ResetPara"/>
        <w:rPr>
          <w:lang w:eastAsia="en-AU"/>
        </w:rPr>
      </w:pPr>
    </w:p>
    <w:p w14:paraId="2DE022B8" w14:textId="5E7CE2BE" w:rsidR="00425208" w:rsidRPr="005863D0" w:rsidRDefault="00A51BDD">
      <w:pPr>
        <w:pStyle w:val="BodyText"/>
        <w:rPr>
          <w:color w:val="C41230" w:themeColor="accent1"/>
          <w:lang w:eastAsia="en-AU"/>
        </w:rPr>
      </w:pPr>
      <w:r w:rsidRPr="005863D0">
        <w:rPr>
          <w:color w:val="C41230" w:themeColor="accent1"/>
          <w:lang w:eastAsia="en-AU"/>
        </w:rPr>
        <w:t xml:space="preserve">[Include frequency of testing for each method and each Generating Systems </w:t>
      </w:r>
      <w:r w:rsidR="005B1A43" w:rsidRPr="005863D0">
        <w:rPr>
          <w:color w:val="C41230" w:themeColor="accent1"/>
          <w:lang w:eastAsia="en-AU"/>
        </w:rPr>
        <w:t>within Facility X</w:t>
      </w:r>
      <w:r w:rsidRPr="005863D0">
        <w:rPr>
          <w:color w:val="C41230" w:themeColor="accent1"/>
          <w:lang w:eastAsia="en-AU"/>
        </w:rPr>
        <w:t>.]</w:t>
      </w:r>
    </w:p>
    <w:p w14:paraId="54F01960" w14:textId="7813739A" w:rsidR="00425208" w:rsidRDefault="00425208">
      <w:pPr>
        <w:pStyle w:val="BodyText"/>
        <w:rPr>
          <w:lang w:eastAsia="en-AU"/>
        </w:rPr>
      </w:pPr>
    </w:p>
    <w:p w14:paraId="197A84D1" w14:textId="1BDFF6DB" w:rsidR="00425208" w:rsidRDefault="00425208" w:rsidP="00D66F9E">
      <w:pPr>
        <w:pStyle w:val="Heading2"/>
        <w:rPr>
          <w:lang w:eastAsia="en-AU"/>
        </w:rPr>
      </w:pPr>
      <w:bookmarkStart w:id="288" w:name="_Toc75524134"/>
      <w:r>
        <w:rPr>
          <w:lang w:eastAsia="en-AU"/>
        </w:rPr>
        <w:t>Risks and mitigation</w:t>
      </w:r>
      <w:bookmarkEnd w:id="288"/>
    </w:p>
    <w:p w14:paraId="7A0DE20C" w14:textId="77777777" w:rsidR="00EE1E8C" w:rsidRPr="00EE1E8C" w:rsidRDefault="00EE1E8C" w:rsidP="00D66F9E">
      <w:pPr>
        <w:pStyle w:val="ResetPara"/>
        <w:rPr>
          <w:lang w:eastAsia="en-AU"/>
        </w:rPr>
      </w:pPr>
    </w:p>
    <w:p w14:paraId="06DDA512" w14:textId="5A738F2E" w:rsidR="007F0592" w:rsidRPr="005863D0" w:rsidRDefault="00A51BDD">
      <w:pPr>
        <w:pStyle w:val="BodyText"/>
        <w:rPr>
          <w:color w:val="C41230" w:themeColor="accent1"/>
          <w:lang w:eastAsia="en-AU"/>
        </w:rPr>
      </w:pPr>
      <w:r w:rsidRPr="005863D0">
        <w:rPr>
          <w:color w:val="C41230" w:themeColor="accent1"/>
          <w:lang w:eastAsia="en-AU"/>
        </w:rPr>
        <w:t xml:space="preserve">[Include all risks identified and mitigation for each risk identified for all Generating Systems </w:t>
      </w:r>
      <w:r w:rsidR="005B1A43" w:rsidRPr="005863D0">
        <w:rPr>
          <w:color w:val="C41230" w:themeColor="accent1"/>
          <w:lang w:eastAsia="en-AU"/>
        </w:rPr>
        <w:t>within Facility X</w:t>
      </w:r>
      <w:r w:rsidRPr="005863D0">
        <w:rPr>
          <w:color w:val="C41230" w:themeColor="accent1"/>
          <w:lang w:eastAsia="en-AU"/>
        </w:rPr>
        <w:t>.]</w:t>
      </w:r>
    </w:p>
    <w:p w14:paraId="0012542C" w14:textId="6DCEEC62" w:rsidR="007F0592" w:rsidRPr="00097FB9" w:rsidRDefault="007F0592">
      <w:pPr>
        <w:pStyle w:val="CaptionTable"/>
        <w:rPr>
          <w:color w:val="000000"/>
        </w:rPr>
      </w:pPr>
      <w:bookmarkStart w:id="289" w:name="_Toc75524204"/>
      <w:r>
        <w:t xml:space="preserve">Risks and </w:t>
      </w:r>
      <w:r w:rsidR="00EE1E8C">
        <w:t>mitigation</w:t>
      </w:r>
      <w:bookmarkEnd w:id="289"/>
    </w:p>
    <w:tbl>
      <w:tblPr>
        <w:tblStyle w:val="j"/>
        <w:tblW w:w="5000" w:type="pct"/>
        <w:tblLook w:val="0420" w:firstRow="1" w:lastRow="0" w:firstColumn="0" w:lastColumn="0" w:noHBand="0" w:noVBand="1"/>
      </w:tblPr>
      <w:tblGrid>
        <w:gridCol w:w="3060"/>
        <w:gridCol w:w="3062"/>
        <w:gridCol w:w="3062"/>
      </w:tblGrid>
      <w:tr w:rsidR="009A7AE1" w:rsidRPr="00EE1E8C" w14:paraId="157C349D" w14:textId="77777777" w:rsidTr="00C163F6">
        <w:trPr>
          <w:cnfStyle w:val="100000000000" w:firstRow="1" w:lastRow="0" w:firstColumn="0" w:lastColumn="0" w:oddVBand="0" w:evenVBand="0" w:oddHBand="0" w:evenHBand="0" w:firstRowFirstColumn="0" w:firstRowLastColumn="0" w:lastRowFirstColumn="0" w:lastRowLastColumn="0"/>
        </w:trPr>
        <w:tc>
          <w:tcPr>
            <w:tcW w:w="0" w:type="pct"/>
          </w:tcPr>
          <w:p w14:paraId="5A33CB0A" w14:textId="77777777" w:rsidR="009A7AE1" w:rsidRPr="007966A5" w:rsidRDefault="009A7AE1" w:rsidP="00D66F9E">
            <w:pPr>
              <w:pStyle w:val="TableTitle"/>
              <w:rPr>
                <w:b/>
              </w:rPr>
            </w:pPr>
            <w:r w:rsidRPr="007966A5">
              <w:rPr>
                <w:b/>
              </w:rPr>
              <w:t>Risk</w:t>
            </w:r>
          </w:p>
        </w:tc>
        <w:tc>
          <w:tcPr>
            <w:tcW w:w="0" w:type="pct"/>
          </w:tcPr>
          <w:p w14:paraId="30CDF511" w14:textId="5C07A446" w:rsidR="009A7AE1" w:rsidRPr="007966A5" w:rsidRDefault="009A7AE1" w:rsidP="00D66F9E">
            <w:pPr>
              <w:pStyle w:val="TableTitle"/>
              <w:rPr>
                <w:b/>
              </w:rPr>
            </w:pPr>
            <w:r w:rsidRPr="007966A5">
              <w:rPr>
                <w:b/>
              </w:rPr>
              <w:t>Relevant Generating System</w:t>
            </w:r>
          </w:p>
        </w:tc>
        <w:tc>
          <w:tcPr>
            <w:tcW w:w="0" w:type="pct"/>
          </w:tcPr>
          <w:p w14:paraId="10011B2D" w14:textId="51EDF49C" w:rsidR="009A7AE1" w:rsidRPr="007966A5" w:rsidRDefault="009A7AE1" w:rsidP="00D66F9E">
            <w:pPr>
              <w:pStyle w:val="TableTitle"/>
              <w:rPr>
                <w:b/>
              </w:rPr>
            </w:pPr>
            <w:r w:rsidRPr="007966A5">
              <w:rPr>
                <w:b/>
              </w:rPr>
              <w:t>Mitigation</w:t>
            </w:r>
          </w:p>
        </w:tc>
      </w:tr>
      <w:tr w:rsidR="009A7AE1" w:rsidRPr="0035430A" w14:paraId="0C9146AC" w14:textId="77777777" w:rsidTr="00C163F6">
        <w:trPr>
          <w:cnfStyle w:val="000000100000" w:firstRow="0" w:lastRow="0" w:firstColumn="0" w:lastColumn="0" w:oddVBand="0" w:evenVBand="0" w:oddHBand="1" w:evenHBand="0" w:firstRowFirstColumn="0" w:firstRowLastColumn="0" w:lastRowFirstColumn="0" w:lastRowLastColumn="0"/>
        </w:trPr>
        <w:tc>
          <w:tcPr>
            <w:tcW w:w="1666" w:type="pct"/>
          </w:tcPr>
          <w:p w14:paraId="58FB2567" w14:textId="77777777" w:rsidR="009A7AE1" w:rsidRPr="0035430A" w:rsidRDefault="009A7AE1">
            <w:pPr>
              <w:pStyle w:val="TableText"/>
              <w:rPr>
                <w:i/>
                <w:iCs/>
              </w:rPr>
            </w:pPr>
          </w:p>
        </w:tc>
        <w:tc>
          <w:tcPr>
            <w:tcW w:w="1667" w:type="pct"/>
          </w:tcPr>
          <w:p w14:paraId="71EAE6B6" w14:textId="77777777" w:rsidR="009A7AE1" w:rsidRPr="0035430A" w:rsidRDefault="009A7AE1" w:rsidP="00D66F9E">
            <w:pPr>
              <w:pStyle w:val="TableText"/>
              <w:rPr>
                <w:i/>
                <w:iCs/>
              </w:rPr>
            </w:pPr>
          </w:p>
        </w:tc>
        <w:tc>
          <w:tcPr>
            <w:tcW w:w="1667" w:type="pct"/>
          </w:tcPr>
          <w:p w14:paraId="35D6CD5D" w14:textId="0ABC3932" w:rsidR="009A7AE1" w:rsidRPr="0035430A" w:rsidRDefault="009A7AE1">
            <w:pPr>
              <w:pStyle w:val="TableText"/>
              <w:rPr>
                <w:i/>
                <w:iCs/>
              </w:rPr>
            </w:pPr>
          </w:p>
        </w:tc>
      </w:tr>
      <w:tr w:rsidR="009A7AE1" w:rsidRPr="0035430A" w14:paraId="2D0973AD" w14:textId="77777777" w:rsidTr="00C163F6">
        <w:trPr>
          <w:cnfStyle w:val="000000010000" w:firstRow="0" w:lastRow="0" w:firstColumn="0" w:lastColumn="0" w:oddVBand="0" w:evenVBand="0" w:oddHBand="0" w:evenHBand="1" w:firstRowFirstColumn="0" w:firstRowLastColumn="0" w:lastRowFirstColumn="0" w:lastRowLastColumn="0"/>
        </w:trPr>
        <w:tc>
          <w:tcPr>
            <w:tcW w:w="1666" w:type="pct"/>
          </w:tcPr>
          <w:p w14:paraId="3C50FED0" w14:textId="77777777" w:rsidR="009A7AE1" w:rsidRPr="0035430A" w:rsidRDefault="009A7AE1">
            <w:pPr>
              <w:pStyle w:val="TableText"/>
              <w:rPr>
                <w:i/>
                <w:iCs/>
              </w:rPr>
            </w:pPr>
          </w:p>
        </w:tc>
        <w:tc>
          <w:tcPr>
            <w:tcW w:w="1667" w:type="pct"/>
          </w:tcPr>
          <w:p w14:paraId="1F4DD7DA" w14:textId="77777777" w:rsidR="009A7AE1" w:rsidRPr="0035430A" w:rsidRDefault="009A7AE1" w:rsidP="00D66F9E">
            <w:pPr>
              <w:pStyle w:val="TableText"/>
              <w:ind w:left="720"/>
              <w:rPr>
                <w:i/>
                <w:iCs/>
              </w:rPr>
            </w:pPr>
          </w:p>
        </w:tc>
        <w:tc>
          <w:tcPr>
            <w:tcW w:w="1667" w:type="pct"/>
          </w:tcPr>
          <w:p w14:paraId="0A4C5299" w14:textId="606F0CE0" w:rsidR="009A7AE1" w:rsidRPr="0035430A" w:rsidRDefault="009A7AE1">
            <w:pPr>
              <w:pStyle w:val="TableText"/>
              <w:ind w:left="720"/>
              <w:rPr>
                <w:i/>
                <w:iCs/>
              </w:rPr>
            </w:pPr>
          </w:p>
        </w:tc>
      </w:tr>
      <w:tr w:rsidR="009A7AE1" w:rsidRPr="0035430A" w14:paraId="7FA51235" w14:textId="77777777" w:rsidTr="00C163F6">
        <w:trPr>
          <w:cnfStyle w:val="000000100000" w:firstRow="0" w:lastRow="0" w:firstColumn="0" w:lastColumn="0" w:oddVBand="0" w:evenVBand="0" w:oddHBand="1" w:evenHBand="0" w:firstRowFirstColumn="0" w:firstRowLastColumn="0" w:lastRowFirstColumn="0" w:lastRowLastColumn="0"/>
        </w:trPr>
        <w:tc>
          <w:tcPr>
            <w:tcW w:w="1666" w:type="pct"/>
          </w:tcPr>
          <w:p w14:paraId="5EA7813F" w14:textId="77777777" w:rsidR="009A7AE1" w:rsidRPr="0035430A" w:rsidRDefault="009A7AE1">
            <w:pPr>
              <w:pStyle w:val="TableText"/>
              <w:rPr>
                <w:i/>
                <w:iCs/>
              </w:rPr>
            </w:pPr>
          </w:p>
        </w:tc>
        <w:tc>
          <w:tcPr>
            <w:tcW w:w="1667" w:type="pct"/>
          </w:tcPr>
          <w:p w14:paraId="63D5D784" w14:textId="77777777" w:rsidR="009A7AE1" w:rsidRPr="0035430A" w:rsidRDefault="009A7AE1" w:rsidP="00D66F9E">
            <w:pPr>
              <w:pStyle w:val="TableText"/>
              <w:ind w:left="720"/>
              <w:rPr>
                <w:i/>
                <w:iCs/>
              </w:rPr>
            </w:pPr>
          </w:p>
        </w:tc>
        <w:tc>
          <w:tcPr>
            <w:tcW w:w="1667" w:type="pct"/>
          </w:tcPr>
          <w:p w14:paraId="5B164013" w14:textId="58D7A4B0" w:rsidR="009A7AE1" w:rsidRPr="0035430A" w:rsidRDefault="009A7AE1">
            <w:pPr>
              <w:pStyle w:val="TableText"/>
              <w:ind w:left="720"/>
              <w:rPr>
                <w:i/>
                <w:iCs/>
              </w:rPr>
            </w:pPr>
          </w:p>
        </w:tc>
      </w:tr>
      <w:tr w:rsidR="009A7AE1" w:rsidRPr="0035430A" w14:paraId="15DDBE4B" w14:textId="77777777" w:rsidTr="00C163F6">
        <w:trPr>
          <w:cnfStyle w:val="000000010000" w:firstRow="0" w:lastRow="0" w:firstColumn="0" w:lastColumn="0" w:oddVBand="0" w:evenVBand="0" w:oddHBand="0" w:evenHBand="1" w:firstRowFirstColumn="0" w:firstRowLastColumn="0" w:lastRowFirstColumn="0" w:lastRowLastColumn="0"/>
        </w:trPr>
        <w:tc>
          <w:tcPr>
            <w:tcW w:w="1666" w:type="pct"/>
          </w:tcPr>
          <w:p w14:paraId="7AB87E60" w14:textId="77777777" w:rsidR="009A7AE1" w:rsidRPr="0035430A" w:rsidRDefault="009A7AE1">
            <w:pPr>
              <w:pStyle w:val="TableText"/>
              <w:rPr>
                <w:i/>
                <w:iCs/>
              </w:rPr>
            </w:pPr>
          </w:p>
        </w:tc>
        <w:tc>
          <w:tcPr>
            <w:tcW w:w="1667" w:type="pct"/>
          </w:tcPr>
          <w:p w14:paraId="49B9BD48" w14:textId="77777777" w:rsidR="009A7AE1" w:rsidRPr="0035430A" w:rsidRDefault="009A7AE1" w:rsidP="00D66F9E">
            <w:pPr>
              <w:pStyle w:val="TableText"/>
              <w:ind w:left="720"/>
              <w:rPr>
                <w:i/>
                <w:iCs/>
              </w:rPr>
            </w:pPr>
          </w:p>
        </w:tc>
        <w:tc>
          <w:tcPr>
            <w:tcW w:w="1667" w:type="pct"/>
          </w:tcPr>
          <w:p w14:paraId="12D52449" w14:textId="6DE372D8" w:rsidR="009A7AE1" w:rsidRPr="0035430A" w:rsidRDefault="009A7AE1">
            <w:pPr>
              <w:pStyle w:val="TableText"/>
              <w:ind w:left="720"/>
              <w:rPr>
                <w:i/>
                <w:iCs/>
              </w:rPr>
            </w:pPr>
          </w:p>
        </w:tc>
      </w:tr>
      <w:tr w:rsidR="009A7AE1" w:rsidRPr="0035430A" w14:paraId="2B785CB1" w14:textId="77777777" w:rsidTr="00C163F6">
        <w:trPr>
          <w:cnfStyle w:val="000000100000" w:firstRow="0" w:lastRow="0" w:firstColumn="0" w:lastColumn="0" w:oddVBand="0" w:evenVBand="0" w:oddHBand="1" w:evenHBand="0" w:firstRowFirstColumn="0" w:firstRowLastColumn="0" w:lastRowFirstColumn="0" w:lastRowLastColumn="0"/>
        </w:trPr>
        <w:tc>
          <w:tcPr>
            <w:tcW w:w="1666" w:type="pct"/>
          </w:tcPr>
          <w:p w14:paraId="76D9F871" w14:textId="77777777" w:rsidR="009A7AE1" w:rsidRPr="0035430A" w:rsidRDefault="009A7AE1">
            <w:pPr>
              <w:pStyle w:val="TableText"/>
              <w:rPr>
                <w:i/>
                <w:iCs/>
              </w:rPr>
            </w:pPr>
          </w:p>
        </w:tc>
        <w:tc>
          <w:tcPr>
            <w:tcW w:w="1667" w:type="pct"/>
          </w:tcPr>
          <w:p w14:paraId="3010870D" w14:textId="77777777" w:rsidR="009A7AE1" w:rsidRPr="0035430A" w:rsidRDefault="009A7AE1" w:rsidP="00D66F9E">
            <w:pPr>
              <w:pStyle w:val="TableText"/>
              <w:ind w:left="720"/>
              <w:rPr>
                <w:i/>
                <w:iCs/>
              </w:rPr>
            </w:pPr>
          </w:p>
        </w:tc>
        <w:tc>
          <w:tcPr>
            <w:tcW w:w="1667" w:type="pct"/>
          </w:tcPr>
          <w:p w14:paraId="231D05E8" w14:textId="5A4F522E" w:rsidR="009A7AE1" w:rsidRPr="0035430A" w:rsidRDefault="009A7AE1">
            <w:pPr>
              <w:pStyle w:val="TableText"/>
              <w:ind w:left="720"/>
              <w:rPr>
                <w:i/>
                <w:iCs/>
              </w:rPr>
            </w:pPr>
          </w:p>
        </w:tc>
      </w:tr>
      <w:tr w:rsidR="009A7AE1" w:rsidRPr="0035430A" w14:paraId="258F8D54" w14:textId="77777777" w:rsidTr="00C163F6">
        <w:trPr>
          <w:cnfStyle w:val="000000010000" w:firstRow="0" w:lastRow="0" w:firstColumn="0" w:lastColumn="0" w:oddVBand="0" w:evenVBand="0" w:oddHBand="0" w:evenHBand="1" w:firstRowFirstColumn="0" w:firstRowLastColumn="0" w:lastRowFirstColumn="0" w:lastRowLastColumn="0"/>
        </w:trPr>
        <w:tc>
          <w:tcPr>
            <w:tcW w:w="1666" w:type="pct"/>
          </w:tcPr>
          <w:p w14:paraId="4388A9BF" w14:textId="77777777" w:rsidR="009A7AE1" w:rsidRPr="0035430A" w:rsidRDefault="009A7AE1">
            <w:pPr>
              <w:pStyle w:val="TableText"/>
              <w:rPr>
                <w:i/>
                <w:iCs/>
              </w:rPr>
            </w:pPr>
          </w:p>
        </w:tc>
        <w:tc>
          <w:tcPr>
            <w:tcW w:w="1667" w:type="pct"/>
          </w:tcPr>
          <w:p w14:paraId="1053B16F" w14:textId="77777777" w:rsidR="009A7AE1" w:rsidRPr="0035430A" w:rsidRDefault="009A7AE1" w:rsidP="00D66F9E">
            <w:pPr>
              <w:pStyle w:val="TableText"/>
              <w:ind w:left="720"/>
              <w:rPr>
                <w:i/>
                <w:iCs/>
              </w:rPr>
            </w:pPr>
          </w:p>
        </w:tc>
        <w:tc>
          <w:tcPr>
            <w:tcW w:w="1667" w:type="pct"/>
          </w:tcPr>
          <w:p w14:paraId="6CE4EE1C" w14:textId="176ECA4D" w:rsidR="009A7AE1" w:rsidRPr="0035430A" w:rsidRDefault="009A7AE1">
            <w:pPr>
              <w:pStyle w:val="TableText"/>
              <w:ind w:left="720"/>
              <w:rPr>
                <w:i/>
                <w:iCs/>
              </w:rPr>
            </w:pPr>
          </w:p>
        </w:tc>
      </w:tr>
      <w:tr w:rsidR="009A7AE1" w:rsidRPr="0035430A" w14:paraId="4A96400F" w14:textId="77777777" w:rsidTr="00C163F6">
        <w:trPr>
          <w:cnfStyle w:val="000000100000" w:firstRow="0" w:lastRow="0" w:firstColumn="0" w:lastColumn="0" w:oddVBand="0" w:evenVBand="0" w:oddHBand="1" w:evenHBand="0" w:firstRowFirstColumn="0" w:firstRowLastColumn="0" w:lastRowFirstColumn="0" w:lastRowLastColumn="0"/>
        </w:trPr>
        <w:tc>
          <w:tcPr>
            <w:tcW w:w="1666" w:type="pct"/>
          </w:tcPr>
          <w:p w14:paraId="0F2D8B63" w14:textId="77777777" w:rsidR="009A7AE1" w:rsidRPr="0035430A" w:rsidRDefault="009A7AE1">
            <w:pPr>
              <w:pStyle w:val="TableText"/>
              <w:rPr>
                <w:i/>
                <w:iCs/>
              </w:rPr>
            </w:pPr>
          </w:p>
        </w:tc>
        <w:tc>
          <w:tcPr>
            <w:tcW w:w="1667" w:type="pct"/>
          </w:tcPr>
          <w:p w14:paraId="406D8917" w14:textId="77777777" w:rsidR="009A7AE1" w:rsidRPr="0035430A" w:rsidRDefault="009A7AE1" w:rsidP="00D66F9E">
            <w:pPr>
              <w:pStyle w:val="TableText"/>
              <w:ind w:left="720"/>
              <w:rPr>
                <w:i/>
                <w:iCs/>
              </w:rPr>
            </w:pPr>
          </w:p>
        </w:tc>
        <w:tc>
          <w:tcPr>
            <w:tcW w:w="1667" w:type="pct"/>
          </w:tcPr>
          <w:p w14:paraId="61490D76" w14:textId="63B56195" w:rsidR="009A7AE1" w:rsidRPr="0035430A" w:rsidRDefault="009A7AE1">
            <w:pPr>
              <w:pStyle w:val="TableText"/>
              <w:ind w:left="720"/>
              <w:rPr>
                <w:i/>
                <w:iCs/>
              </w:rPr>
            </w:pPr>
          </w:p>
        </w:tc>
      </w:tr>
    </w:tbl>
    <w:p w14:paraId="530CE4B4" w14:textId="77777777" w:rsidR="009A7AE1" w:rsidRDefault="009A7AE1" w:rsidP="00D66F9E">
      <w:pPr>
        <w:spacing w:after="160" w:line="259" w:lineRule="auto"/>
        <w:jc w:val="left"/>
        <w:rPr>
          <w:rFonts w:asciiTheme="majorHAnsi" w:eastAsiaTheme="majorEastAsia" w:hAnsiTheme="majorHAnsi" w:cstheme="majorBidi"/>
          <w:b/>
          <w:caps/>
          <w:sz w:val="24"/>
          <w:szCs w:val="32"/>
        </w:rPr>
      </w:pPr>
      <w:r>
        <w:br w:type="page"/>
      </w:r>
    </w:p>
    <w:p w14:paraId="62B29E42" w14:textId="4F0D79F7" w:rsidR="00BC37A4" w:rsidRDefault="00BC37A4">
      <w:pPr>
        <w:pStyle w:val="Heading1"/>
      </w:pPr>
      <w:bookmarkStart w:id="290" w:name="_Toc75524135"/>
      <w:r>
        <w:lastRenderedPageBreak/>
        <w:t>Generation Protection Systems</w:t>
      </w:r>
      <w:bookmarkEnd w:id="290"/>
    </w:p>
    <w:p w14:paraId="35DFC495" w14:textId="3CDD5D00" w:rsidR="00425208" w:rsidRDefault="00425208" w:rsidP="00D66F9E">
      <w:pPr>
        <w:pStyle w:val="Heading2"/>
        <w:rPr>
          <w:lang w:eastAsia="en-AU"/>
        </w:rPr>
      </w:pPr>
      <w:bookmarkStart w:id="291" w:name="_Toc75524136"/>
      <w:r>
        <w:rPr>
          <w:lang w:eastAsia="en-AU"/>
        </w:rPr>
        <w:t>Testing and monitoring</w:t>
      </w:r>
      <w:bookmarkEnd w:id="291"/>
    </w:p>
    <w:p w14:paraId="1345ACBC" w14:textId="77777777" w:rsidR="00EE1E8C" w:rsidRPr="00EE1E8C" w:rsidRDefault="00EE1E8C" w:rsidP="00D66F9E">
      <w:pPr>
        <w:pStyle w:val="ResetPara"/>
        <w:rPr>
          <w:lang w:eastAsia="en-AU"/>
        </w:rPr>
      </w:pPr>
    </w:p>
    <w:p w14:paraId="3CC96EE7" w14:textId="6F929A3E" w:rsidR="006E23B1" w:rsidRPr="005863D0" w:rsidRDefault="006E23B1">
      <w:pPr>
        <w:pStyle w:val="BodyText"/>
        <w:rPr>
          <w:color w:val="C41230" w:themeColor="accent1"/>
          <w:lang w:eastAsia="en-AU"/>
        </w:rPr>
      </w:pPr>
      <w:r w:rsidRPr="005863D0">
        <w:rPr>
          <w:color w:val="C41230" w:themeColor="accent1"/>
          <w:lang w:eastAsia="en-AU"/>
        </w:rPr>
        <w:t>[</w:t>
      </w:r>
      <w:r w:rsidR="00A51BDD" w:rsidRPr="005863D0">
        <w:rPr>
          <w:color w:val="C41230" w:themeColor="accent1"/>
          <w:lang w:eastAsia="en-AU"/>
        </w:rPr>
        <w:t xml:space="preserve">Include details of testing and monitoring for each Generating Systems </w:t>
      </w:r>
      <w:r w:rsidR="005B1A43" w:rsidRPr="005863D0">
        <w:rPr>
          <w:color w:val="C41230" w:themeColor="accent1"/>
          <w:lang w:eastAsia="en-AU"/>
        </w:rPr>
        <w:t>within Facility X</w:t>
      </w:r>
      <w:r w:rsidR="00A51BDD" w:rsidRPr="005863D0">
        <w:rPr>
          <w:color w:val="C41230" w:themeColor="accent1"/>
          <w:lang w:eastAsia="en-AU"/>
        </w:rPr>
        <w:t xml:space="preserve">, considering </w:t>
      </w:r>
      <w:r w:rsidRPr="005863D0">
        <w:rPr>
          <w:color w:val="C41230" w:themeColor="accent1"/>
          <w:lang w:eastAsia="en-AU"/>
        </w:rPr>
        <w:t>the principles and information required by WEM Procedure: Generator Monitoring Plans in order for AEMO to understand, assess and approve th</w:t>
      </w:r>
      <w:r w:rsidR="007C5ED0" w:rsidRPr="005863D0">
        <w:rPr>
          <w:color w:val="C41230" w:themeColor="accent1"/>
          <w:lang w:eastAsia="en-AU"/>
        </w:rPr>
        <w:t>is</w:t>
      </w:r>
      <w:r w:rsidRPr="005863D0">
        <w:rPr>
          <w:color w:val="C41230" w:themeColor="accent1"/>
          <w:lang w:eastAsia="en-AU"/>
        </w:rPr>
        <w:t xml:space="preserve"> Generator Monitoring Plan.]</w:t>
      </w:r>
    </w:p>
    <w:p w14:paraId="6D6DC8DB" w14:textId="66342007" w:rsidR="00425208" w:rsidRPr="00F271E2" w:rsidRDefault="00425208">
      <w:pPr>
        <w:pStyle w:val="BodyText"/>
        <w:rPr>
          <w:i/>
          <w:iCs/>
          <w:lang w:eastAsia="en-AU"/>
        </w:rPr>
      </w:pPr>
    </w:p>
    <w:p w14:paraId="27BF7125" w14:textId="39175CF7" w:rsidR="00425208" w:rsidRDefault="00425208" w:rsidP="00D66F9E">
      <w:pPr>
        <w:pStyle w:val="Heading2"/>
        <w:rPr>
          <w:lang w:eastAsia="en-AU"/>
        </w:rPr>
      </w:pPr>
      <w:bookmarkStart w:id="292" w:name="_Toc75524137"/>
      <w:r>
        <w:rPr>
          <w:lang w:eastAsia="en-AU"/>
        </w:rPr>
        <w:t>Recording or measuring device</w:t>
      </w:r>
      <w:bookmarkEnd w:id="292"/>
      <w:r>
        <w:rPr>
          <w:lang w:eastAsia="en-AU"/>
        </w:rPr>
        <w:t xml:space="preserve"> </w:t>
      </w:r>
    </w:p>
    <w:p w14:paraId="5056338A" w14:textId="77777777" w:rsidR="00EE1E8C" w:rsidRPr="00EE1E8C" w:rsidRDefault="00EE1E8C" w:rsidP="00D66F9E">
      <w:pPr>
        <w:pStyle w:val="ResetPara"/>
        <w:rPr>
          <w:lang w:eastAsia="en-AU"/>
        </w:rPr>
      </w:pPr>
    </w:p>
    <w:p w14:paraId="3AD6FEFE" w14:textId="3F78FB66" w:rsidR="006E23B1" w:rsidRPr="005863D0" w:rsidRDefault="006E23B1">
      <w:pPr>
        <w:pStyle w:val="BodyText"/>
        <w:rPr>
          <w:color w:val="C41230" w:themeColor="accent1"/>
          <w:lang w:eastAsia="en-AU"/>
        </w:rPr>
      </w:pPr>
      <w:r w:rsidRPr="005863D0">
        <w:rPr>
          <w:color w:val="C41230" w:themeColor="accent1"/>
          <w:lang w:eastAsia="en-AU"/>
        </w:rPr>
        <w:t>[</w:t>
      </w:r>
      <w:r w:rsidR="00A51BDD" w:rsidRPr="005863D0">
        <w:rPr>
          <w:color w:val="C41230" w:themeColor="accent1"/>
          <w:lang w:eastAsia="en-AU"/>
        </w:rPr>
        <w:t xml:space="preserve">Include details of relevant recording or measuring device for each Generating Systems </w:t>
      </w:r>
      <w:r w:rsidR="005B1A43" w:rsidRPr="005863D0">
        <w:rPr>
          <w:color w:val="C41230" w:themeColor="accent1"/>
          <w:lang w:eastAsia="en-AU"/>
        </w:rPr>
        <w:t>within Facility X</w:t>
      </w:r>
      <w:r w:rsidR="00A51BDD" w:rsidRPr="005863D0">
        <w:rPr>
          <w:color w:val="C41230" w:themeColor="accent1"/>
          <w:lang w:eastAsia="en-AU"/>
        </w:rPr>
        <w:t xml:space="preserve">, including </w:t>
      </w:r>
      <w:r w:rsidRPr="005863D0">
        <w:rPr>
          <w:color w:val="C41230" w:themeColor="accent1"/>
          <w:lang w:eastAsia="en-AU"/>
        </w:rPr>
        <w:t xml:space="preserve">demonstration of their compliance with requirements in Attachment 11 of Technical Rules, their appropriateness of the measuring device (accuracy, resolution and reliability) for this specific test (refer to WEM </w:t>
      </w:r>
      <w:r w:rsidR="00C54B0E" w:rsidRPr="005863D0">
        <w:rPr>
          <w:color w:val="C41230" w:themeColor="accent1"/>
          <w:lang w:eastAsia="en-AU"/>
        </w:rPr>
        <w:t xml:space="preserve">Procedure: </w:t>
      </w:r>
      <w:r w:rsidR="00D22105" w:rsidRPr="005863D0">
        <w:rPr>
          <w:color w:val="C41230" w:themeColor="accent1"/>
          <w:lang w:eastAsia="en-AU"/>
        </w:rPr>
        <w:t>Generator Monitoring Plans for requirements for recording or measuring device). Please duplicate the table for each Generating System as per example from section 2.2</w:t>
      </w:r>
      <w:r w:rsidR="00D00A69" w:rsidRPr="005863D0">
        <w:rPr>
          <w:color w:val="C41230" w:themeColor="accent1"/>
          <w:lang w:eastAsia="en-AU"/>
        </w:rPr>
        <w:t xml:space="preserve"> of this form</w:t>
      </w:r>
      <w:r w:rsidRPr="005863D0">
        <w:rPr>
          <w:color w:val="C41230" w:themeColor="accent1"/>
          <w:lang w:eastAsia="en-AU"/>
        </w:rPr>
        <w:t>]</w:t>
      </w:r>
    </w:p>
    <w:p w14:paraId="05EB8C8F" w14:textId="1F515BA3" w:rsidR="00425208" w:rsidRPr="00F271E2" w:rsidRDefault="00425208">
      <w:pPr>
        <w:pStyle w:val="BodyText"/>
        <w:rPr>
          <w:i/>
          <w:iCs/>
          <w:lang w:eastAsia="en-AU"/>
        </w:rPr>
      </w:pPr>
    </w:p>
    <w:p w14:paraId="05492C35" w14:textId="1BB2F33B" w:rsidR="00425208" w:rsidRPr="00097FB9" w:rsidRDefault="00D53A39">
      <w:pPr>
        <w:pStyle w:val="CaptionTable"/>
        <w:rPr>
          <w:color w:val="000000"/>
        </w:rPr>
      </w:pPr>
      <w:bookmarkStart w:id="293" w:name="_Toc75524205"/>
      <w:r>
        <w:t>C</w:t>
      </w:r>
      <w:r w:rsidR="00425208">
        <w:t>ompliance with</w:t>
      </w:r>
      <w:r w:rsidR="00425208" w:rsidRPr="0035430A">
        <w:rPr>
          <w:i/>
          <w:iCs/>
          <w:lang w:eastAsia="en-AU"/>
        </w:rPr>
        <w:t xml:space="preserve"> </w:t>
      </w:r>
      <w:r w:rsidR="00425208" w:rsidRPr="0035430A">
        <w:rPr>
          <w:lang w:eastAsia="en-AU"/>
        </w:rPr>
        <w:t>requirements in Attachment 11 of the Technical Rules</w:t>
      </w:r>
      <w:bookmarkEnd w:id="293"/>
    </w:p>
    <w:tbl>
      <w:tblPr>
        <w:tblStyle w:val="j"/>
        <w:tblW w:w="5000" w:type="pct"/>
        <w:tblLook w:val="0420" w:firstRow="1" w:lastRow="0" w:firstColumn="0" w:lastColumn="0" w:noHBand="0" w:noVBand="1"/>
      </w:tblPr>
      <w:tblGrid>
        <w:gridCol w:w="2985"/>
        <w:gridCol w:w="3071"/>
        <w:gridCol w:w="3128"/>
      </w:tblGrid>
      <w:tr w:rsidR="00425208" w:rsidRPr="00EE1E8C" w14:paraId="0D0F2B21" w14:textId="77777777" w:rsidTr="00C163F6">
        <w:trPr>
          <w:cnfStyle w:val="100000000000" w:firstRow="1" w:lastRow="0" w:firstColumn="0" w:lastColumn="0" w:oddVBand="0" w:evenVBand="0" w:oddHBand="0" w:evenHBand="0" w:firstRowFirstColumn="0" w:firstRowLastColumn="0" w:lastRowFirstColumn="0" w:lastRowLastColumn="0"/>
        </w:trPr>
        <w:tc>
          <w:tcPr>
            <w:tcW w:w="0" w:type="pct"/>
          </w:tcPr>
          <w:p w14:paraId="6331A812" w14:textId="77777777" w:rsidR="00425208" w:rsidRPr="007966A5" w:rsidRDefault="00425208" w:rsidP="00D66F9E">
            <w:pPr>
              <w:pStyle w:val="TableTitle"/>
              <w:rPr>
                <w:b/>
              </w:rPr>
            </w:pPr>
            <w:r w:rsidRPr="007966A5">
              <w:rPr>
                <w:b/>
              </w:rPr>
              <w:t>Description</w:t>
            </w:r>
          </w:p>
        </w:tc>
        <w:tc>
          <w:tcPr>
            <w:tcW w:w="0" w:type="pct"/>
          </w:tcPr>
          <w:p w14:paraId="0309AAEF" w14:textId="018B8500" w:rsidR="00425208" w:rsidRPr="007966A5" w:rsidRDefault="00425208">
            <w:pPr>
              <w:pStyle w:val="TableTitle"/>
              <w:rPr>
                <w:b/>
              </w:rPr>
            </w:pPr>
            <w:r w:rsidRPr="007966A5">
              <w:rPr>
                <w:b/>
              </w:rPr>
              <w:t xml:space="preserve">Technical </w:t>
            </w:r>
            <w:r w:rsidR="00EE1E8C" w:rsidRPr="007966A5">
              <w:rPr>
                <w:b/>
              </w:rPr>
              <w:t>requirement</w:t>
            </w:r>
          </w:p>
        </w:tc>
        <w:tc>
          <w:tcPr>
            <w:tcW w:w="0" w:type="pct"/>
          </w:tcPr>
          <w:p w14:paraId="24EF57FC" w14:textId="0F353F0E" w:rsidR="00425208" w:rsidRPr="007966A5" w:rsidRDefault="00C54B0E">
            <w:pPr>
              <w:pStyle w:val="TableTitle"/>
              <w:rPr>
                <w:b/>
              </w:rPr>
            </w:pPr>
            <w:r w:rsidRPr="007966A5">
              <w:rPr>
                <w:b/>
              </w:rPr>
              <w:t>Device</w:t>
            </w:r>
            <w:r w:rsidR="00425208" w:rsidRPr="007966A5">
              <w:rPr>
                <w:b/>
              </w:rPr>
              <w:t xml:space="preserve"> </w:t>
            </w:r>
            <w:r w:rsidR="00EE1E8C" w:rsidRPr="007966A5">
              <w:rPr>
                <w:b/>
              </w:rPr>
              <w:t>specification</w:t>
            </w:r>
          </w:p>
        </w:tc>
      </w:tr>
      <w:tr w:rsidR="00425208" w:rsidRPr="0035430A" w14:paraId="4EA07275" w14:textId="77777777" w:rsidTr="00C163F6">
        <w:trPr>
          <w:cnfStyle w:val="000000100000" w:firstRow="0" w:lastRow="0" w:firstColumn="0" w:lastColumn="0" w:oddVBand="0" w:evenVBand="0" w:oddHBand="1" w:evenHBand="0" w:firstRowFirstColumn="0" w:firstRowLastColumn="0" w:lastRowFirstColumn="0" w:lastRowLastColumn="0"/>
        </w:trPr>
        <w:tc>
          <w:tcPr>
            <w:tcW w:w="0" w:type="pct"/>
          </w:tcPr>
          <w:p w14:paraId="19F64D88" w14:textId="77777777" w:rsidR="00425208" w:rsidRPr="0035430A" w:rsidRDefault="00425208">
            <w:pPr>
              <w:pStyle w:val="TableText"/>
              <w:rPr>
                <w:i/>
                <w:iCs/>
              </w:rPr>
            </w:pPr>
            <w:r w:rsidRPr="0035430A">
              <w:rPr>
                <w:i/>
                <w:iCs/>
              </w:rPr>
              <w:t>Calibration</w:t>
            </w:r>
          </w:p>
        </w:tc>
        <w:tc>
          <w:tcPr>
            <w:tcW w:w="0" w:type="pct"/>
          </w:tcPr>
          <w:p w14:paraId="19092B42" w14:textId="77777777" w:rsidR="00425208" w:rsidRPr="0035430A" w:rsidRDefault="00425208">
            <w:pPr>
              <w:pStyle w:val="TableText"/>
              <w:rPr>
                <w:i/>
                <w:iCs/>
              </w:rPr>
            </w:pPr>
          </w:p>
        </w:tc>
        <w:tc>
          <w:tcPr>
            <w:tcW w:w="0" w:type="pct"/>
          </w:tcPr>
          <w:p w14:paraId="0FCD3615" w14:textId="77777777" w:rsidR="00425208" w:rsidRPr="0035430A" w:rsidRDefault="00425208">
            <w:pPr>
              <w:pStyle w:val="TableText"/>
              <w:rPr>
                <w:i/>
                <w:iCs/>
              </w:rPr>
            </w:pPr>
          </w:p>
        </w:tc>
      </w:tr>
      <w:tr w:rsidR="00425208" w:rsidRPr="0035430A" w14:paraId="3F301FBC" w14:textId="77777777" w:rsidTr="00C163F6">
        <w:trPr>
          <w:cnfStyle w:val="000000010000" w:firstRow="0" w:lastRow="0" w:firstColumn="0" w:lastColumn="0" w:oddVBand="0" w:evenVBand="0" w:oddHBand="0" w:evenHBand="1" w:firstRowFirstColumn="0" w:firstRowLastColumn="0" w:lastRowFirstColumn="0" w:lastRowLastColumn="0"/>
        </w:trPr>
        <w:tc>
          <w:tcPr>
            <w:tcW w:w="0" w:type="pct"/>
          </w:tcPr>
          <w:p w14:paraId="7C53E07F" w14:textId="77777777" w:rsidR="00425208" w:rsidRPr="0035430A" w:rsidRDefault="00425208">
            <w:pPr>
              <w:pStyle w:val="TableText"/>
              <w:rPr>
                <w:i/>
                <w:iCs/>
              </w:rPr>
            </w:pPr>
            <w:r w:rsidRPr="0035430A">
              <w:rPr>
                <w:i/>
                <w:iCs/>
              </w:rPr>
              <w:t>Analogue to digital to conversion at full screen</w:t>
            </w:r>
          </w:p>
        </w:tc>
        <w:tc>
          <w:tcPr>
            <w:tcW w:w="0" w:type="pct"/>
          </w:tcPr>
          <w:p w14:paraId="38D85ADA" w14:textId="77777777" w:rsidR="00425208" w:rsidRPr="0035430A" w:rsidRDefault="00425208">
            <w:pPr>
              <w:pStyle w:val="TableText"/>
              <w:ind w:left="720"/>
              <w:rPr>
                <w:i/>
                <w:iCs/>
              </w:rPr>
            </w:pPr>
          </w:p>
        </w:tc>
        <w:tc>
          <w:tcPr>
            <w:tcW w:w="0" w:type="pct"/>
          </w:tcPr>
          <w:p w14:paraId="5F223AA1" w14:textId="77777777" w:rsidR="00425208" w:rsidRPr="0035430A" w:rsidRDefault="00425208">
            <w:pPr>
              <w:pStyle w:val="TableText"/>
              <w:rPr>
                <w:i/>
                <w:iCs/>
              </w:rPr>
            </w:pPr>
          </w:p>
        </w:tc>
      </w:tr>
      <w:tr w:rsidR="00425208" w:rsidRPr="0035430A" w14:paraId="54BE0FD8" w14:textId="77777777" w:rsidTr="00C163F6">
        <w:trPr>
          <w:cnfStyle w:val="000000100000" w:firstRow="0" w:lastRow="0" w:firstColumn="0" w:lastColumn="0" w:oddVBand="0" w:evenVBand="0" w:oddHBand="1" w:evenHBand="0" w:firstRowFirstColumn="0" w:firstRowLastColumn="0" w:lastRowFirstColumn="0" w:lastRowLastColumn="0"/>
        </w:trPr>
        <w:tc>
          <w:tcPr>
            <w:tcW w:w="0" w:type="pct"/>
          </w:tcPr>
          <w:p w14:paraId="343E42B1" w14:textId="77777777" w:rsidR="00425208" w:rsidRPr="0035430A" w:rsidRDefault="00425208">
            <w:pPr>
              <w:pStyle w:val="TableText"/>
              <w:rPr>
                <w:i/>
                <w:iCs/>
              </w:rPr>
            </w:pPr>
            <w:r w:rsidRPr="0035430A">
              <w:rPr>
                <w:i/>
                <w:iCs/>
              </w:rPr>
              <w:t>Sample rate</w:t>
            </w:r>
          </w:p>
        </w:tc>
        <w:tc>
          <w:tcPr>
            <w:tcW w:w="0" w:type="pct"/>
          </w:tcPr>
          <w:p w14:paraId="53916082" w14:textId="77777777" w:rsidR="00425208" w:rsidRPr="0035430A" w:rsidRDefault="00425208">
            <w:pPr>
              <w:pStyle w:val="TableText"/>
              <w:ind w:left="720"/>
              <w:rPr>
                <w:i/>
                <w:iCs/>
              </w:rPr>
            </w:pPr>
          </w:p>
        </w:tc>
        <w:tc>
          <w:tcPr>
            <w:tcW w:w="0" w:type="pct"/>
          </w:tcPr>
          <w:p w14:paraId="0B303DC3" w14:textId="77777777" w:rsidR="00425208" w:rsidRPr="0035430A" w:rsidRDefault="00425208">
            <w:pPr>
              <w:pStyle w:val="TableText"/>
              <w:rPr>
                <w:i/>
                <w:iCs/>
              </w:rPr>
            </w:pPr>
          </w:p>
        </w:tc>
      </w:tr>
      <w:tr w:rsidR="00425208" w:rsidRPr="0035430A" w14:paraId="50D9E2E4" w14:textId="77777777" w:rsidTr="00C163F6">
        <w:trPr>
          <w:cnfStyle w:val="000000010000" w:firstRow="0" w:lastRow="0" w:firstColumn="0" w:lastColumn="0" w:oddVBand="0" w:evenVBand="0" w:oddHBand="0" w:evenHBand="1" w:firstRowFirstColumn="0" w:firstRowLastColumn="0" w:lastRowFirstColumn="0" w:lastRowLastColumn="0"/>
        </w:trPr>
        <w:tc>
          <w:tcPr>
            <w:tcW w:w="0" w:type="pct"/>
          </w:tcPr>
          <w:p w14:paraId="1A72BF8B" w14:textId="77777777" w:rsidR="00425208" w:rsidRPr="0035430A" w:rsidRDefault="00425208">
            <w:pPr>
              <w:pStyle w:val="TableText"/>
              <w:rPr>
                <w:i/>
                <w:iCs/>
              </w:rPr>
            </w:pPr>
            <w:r w:rsidRPr="0035430A">
              <w:rPr>
                <w:i/>
                <w:iCs/>
              </w:rPr>
              <w:t>Departure from linearity</w:t>
            </w:r>
          </w:p>
        </w:tc>
        <w:tc>
          <w:tcPr>
            <w:tcW w:w="0" w:type="pct"/>
          </w:tcPr>
          <w:p w14:paraId="3F2AE474" w14:textId="77777777" w:rsidR="00425208" w:rsidRPr="0035430A" w:rsidRDefault="00425208">
            <w:pPr>
              <w:pStyle w:val="TableText"/>
              <w:ind w:left="720"/>
              <w:rPr>
                <w:i/>
                <w:iCs/>
              </w:rPr>
            </w:pPr>
          </w:p>
        </w:tc>
        <w:tc>
          <w:tcPr>
            <w:tcW w:w="0" w:type="pct"/>
          </w:tcPr>
          <w:p w14:paraId="6B8B0F61" w14:textId="77777777" w:rsidR="00425208" w:rsidRPr="0035430A" w:rsidRDefault="00425208">
            <w:pPr>
              <w:pStyle w:val="TableText"/>
              <w:rPr>
                <w:i/>
                <w:iCs/>
              </w:rPr>
            </w:pPr>
          </w:p>
        </w:tc>
      </w:tr>
      <w:tr w:rsidR="00425208" w:rsidRPr="0035430A" w14:paraId="67D69D87" w14:textId="77777777" w:rsidTr="00C163F6">
        <w:trPr>
          <w:cnfStyle w:val="000000100000" w:firstRow="0" w:lastRow="0" w:firstColumn="0" w:lastColumn="0" w:oddVBand="0" w:evenVBand="0" w:oddHBand="1" w:evenHBand="0" w:firstRowFirstColumn="0" w:firstRowLastColumn="0" w:lastRowFirstColumn="0" w:lastRowLastColumn="0"/>
        </w:trPr>
        <w:tc>
          <w:tcPr>
            <w:tcW w:w="0" w:type="pct"/>
          </w:tcPr>
          <w:p w14:paraId="51E218F9" w14:textId="77777777" w:rsidR="00425208" w:rsidRPr="0035430A" w:rsidRDefault="00425208">
            <w:pPr>
              <w:pStyle w:val="TableText"/>
              <w:rPr>
                <w:i/>
                <w:iCs/>
              </w:rPr>
            </w:pPr>
            <w:r w:rsidRPr="0035430A">
              <w:rPr>
                <w:i/>
                <w:iCs/>
              </w:rPr>
              <w:t>DC offset error</w:t>
            </w:r>
          </w:p>
        </w:tc>
        <w:tc>
          <w:tcPr>
            <w:tcW w:w="0" w:type="pct"/>
          </w:tcPr>
          <w:p w14:paraId="69E4E19F" w14:textId="77777777" w:rsidR="00425208" w:rsidRPr="0035430A" w:rsidRDefault="00425208">
            <w:pPr>
              <w:pStyle w:val="TableText"/>
              <w:ind w:left="720"/>
              <w:rPr>
                <w:i/>
                <w:iCs/>
              </w:rPr>
            </w:pPr>
          </w:p>
        </w:tc>
        <w:tc>
          <w:tcPr>
            <w:tcW w:w="0" w:type="pct"/>
          </w:tcPr>
          <w:p w14:paraId="0CB07073" w14:textId="77777777" w:rsidR="00425208" w:rsidRPr="0035430A" w:rsidRDefault="00425208">
            <w:pPr>
              <w:pStyle w:val="TableText"/>
              <w:rPr>
                <w:i/>
                <w:iCs/>
              </w:rPr>
            </w:pPr>
          </w:p>
        </w:tc>
      </w:tr>
      <w:tr w:rsidR="00425208" w:rsidRPr="0035430A" w14:paraId="48CC205A" w14:textId="77777777" w:rsidTr="00C163F6">
        <w:trPr>
          <w:cnfStyle w:val="000000010000" w:firstRow="0" w:lastRow="0" w:firstColumn="0" w:lastColumn="0" w:oddVBand="0" w:evenVBand="0" w:oddHBand="0" w:evenHBand="1" w:firstRowFirstColumn="0" w:firstRowLastColumn="0" w:lastRowFirstColumn="0" w:lastRowLastColumn="0"/>
        </w:trPr>
        <w:tc>
          <w:tcPr>
            <w:tcW w:w="0" w:type="pct"/>
          </w:tcPr>
          <w:p w14:paraId="2F663543" w14:textId="77777777" w:rsidR="00425208" w:rsidRPr="0035430A" w:rsidRDefault="00425208">
            <w:pPr>
              <w:pStyle w:val="TableText"/>
              <w:rPr>
                <w:i/>
                <w:iCs/>
              </w:rPr>
            </w:pPr>
            <w:r w:rsidRPr="0035430A">
              <w:rPr>
                <w:i/>
                <w:iCs/>
              </w:rPr>
              <w:t>Bandwidth – Voltage</w:t>
            </w:r>
          </w:p>
        </w:tc>
        <w:tc>
          <w:tcPr>
            <w:tcW w:w="0" w:type="pct"/>
          </w:tcPr>
          <w:p w14:paraId="7F16106C" w14:textId="77777777" w:rsidR="00425208" w:rsidRPr="0035430A" w:rsidRDefault="00425208">
            <w:pPr>
              <w:pStyle w:val="TableText"/>
              <w:ind w:left="720"/>
              <w:rPr>
                <w:i/>
                <w:iCs/>
              </w:rPr>
            </w:pPr>
          </w:p>
        </w:tc>
        <w:tc>
          <w:tcPr>
            <w:tcW w:w="0" w:type="pct"/>
          </w:tcPr>
          <w:p w14:paraId="0C80EB36" w14:textId="77777777" w:rsidR="00425208" w:rsidRPr="0035430A" w:rsidRDefault="00425208">
            <w:pPr>
              <w:pStyle w:val="TableText"/>
              <w:rPr>
                <w:i/>
                <w:iCs/>
              </w:rPr>
            </w:pPr>
          </w:p>
        </w:tc>
      </w:tr>
      <w:tr w:rsidR="00425208" w:rsidRPr="0035430A" w14:paraId="6544F652" w14:textId="77777777" w:rsidTr="00C163F6">
        <w:trPr>
          <w:cnfStyle w:val="000000100000" w:firstRow="0" w:lastRow="0" w:firstColumn="0" w:lastColumn="0" w:oddVBand="0" w:evenVBand="0" w:oddHBand="1" w:evenHBand="0" w:firstRowFirstColumn="0" w:firstRowLastColumn="0" w:lastRowFirstColumn="0" w:lastRowLastColumn="0"/>
        </w:trPr>
        <w:tc>
          <w:tcPr>
            <w:tcW w:w="0" w:type="pct"/>
          </w:tcPr>
          <w:p w14:paraId="5A01FD34" w14:textId="77777777" w:rsidR="00425208" w:rsidRPr="0035430A" w:rsidRDefault="00425208">
            <w:pPr>
              <w:pStyle w:val="TableText"/>
              <w:rPr>
                <w:i/>
                <w:iCs/>
              </w:rPr>
            </w:pPr>
            <w:r w:rsidRPr="0035430A">
              <w:rPr>
                <w:i/>
                <w:iCs/>
              </w:rPr>
              <w:t>Bandwidth – Current</w:t>
            </w:r>
          </w:p>
        </w:tc>
        <w:tc>
          <w:tcPr>
            <w:tcW w:w="0" w:type="pct"/>
          </w:tcPr>
          <w:p w14:paraId="195B8BEF" w14:textId="77777777" w:rsidR="00425208" w:rsidRPr="001668B9" w:rsidRDefault="00425208">
            <w:pPr>
              <w:pStyle w:val="TableText"/>
              <w:ind w:left="720"/>
              <w:rPr>
                <w:b/>
                <w:bCs/>
                <w:i/>
                <w:iCs/>
              </w:rPr>
            </w:pPr>
          </w:p>
        </w:tc>
        <w:tc>
          <w:tcPr>
            <w:tcW w:w="0" w:type="pct"/>
          </w:tcPr>
          <w:p w14:paraId="681413B5" w14:textId="77777777" w:rsidR="00425208" w:rsidRPr="0035430A" w:rsidRDefault="00425208">
            <w:pPr>
              <w:pStyle w:val="TableText"/>
              <w:rPr>
                <w:i/>
                <w:iCs/>
              </w:rPr>
            </w:pPr>
          </w:p>
        </w:tc>
      </w:tr>
    </w:tbl>
    <w:p w14:paraId="27E51083" w14:textId="77777777" w:rsidR="00425208" w:rsidRDefault="00425208">
      <w:pPr>
        <w:pStyle w:val="BodyText"/>
        <w:ind w:left="0"/>
        <w:rPr>
          <w:lang w:eastAsia="en-AU"/>
        </w:rPr>
        <w:sectPr w:rsidR="00425208" w:rsidSect="00DE0688">
          <w:pgSz w:w="11906" w:h="16838" w:code="9"/>
          <w:pgMar w:top="1871" w:right="1361" w:bottom="1361" w:left="1361" w:header="1021" w:footer="567" w:gutter="0"/>
          <w:cols w:space="708"/>
          <w:docGrid w:linePitch="360"/>
        </w:sectPr>
      </w:pPr>
    </w:p>
    <w:p w14:paraId="19B73960" w14:textId="426223D6" w:rsidR="00425208" w:rsidRDefault="00425208" w:rsidP="00D66F9E">
      <w:pPr>
        <w:pStyle w:val="Heading2"/>
        <w:rPr>
          <w:lang w:eastAsia="en-AU"/>
        </w:rPr>
      </w:pPr>
      <w:bookmarkStart w:id="294" w:name="_Toc75524138"/>
      <w:r>
        <w:rPr>
          <w:lang w:eastAsia="en-AU"/>
        </w:rPr>
        <w:lastRenderedPageBreak/>
        <w:t>Compliance verification</w:t>
      </w:r>
      <w:bookmarkEnd w:id="294"/>
    </w:p>
    <w:p w14:paraId="4A05AB1F" w14:textId="77777777" w:rsidR="00EE1E8C" w:rsidRPr="00EE1E8C" w:rsidRDefault="00EE1E8C" w:rsidP="00D66F9E">
      <w:pPr>
        <w:pStyle w:val="ResetPara"/>
        <w:rPr>
          <w:lang w:eastAsia="en-AU"/>
        </w:rPr>
      </w:pPr>
    </w:p>
    <w:p w14:paraId="679715BB" w14:textId="6A5A26A2" w:rsidR="00D53A39" w:rsidRPr="005863D0" w:rsidRDefault="00D53A39" w:rsidP="00D66F9E">
      <w:pPr>
        <w:pStyle w:val="BodyText"/>
        <w:rPr>
          <w:color w:val="C41230" w:themeColor="accent1"/>
          <w:lang w:eastAsia="en-AU"/>
        </w:rPr>
      </w:pPr>
      <w:r w:rsidRPr="005863D0">
        <w:rPr>
          <w:color w:val="C41230" w:themeColor="accent1"/>
          <w:lang w:eastAsia="en-AU"/>
        </w:rPr>
        <w:t xml:space="preserve">[Proposed verification mechanisms are suggestions described in Appendix D of the WEM Procedure: Generator Monitoring Plans. Market Participants may propose any other suitable ongoing verification mechanisms. Market Participants are to include details of </w:t>
      </w:r>
      <w:r w:rsidR="00B14F02" w:rsidRPr="005863D0">
        <w:rPr>
          <w:color w:val="C41230" w:themeColor="accent1"/>
          <w:lang w:eastAsia="en-AU"/>
        </w:rPr>
        <w:t xml:space="preserve">the applicable </w:t>
      </w:r>
      <w:r w:rsidR="00D22105" w:rsidRPr="005863D0">
        <w:rPr>
          <w:color w:val="C41230" w:themeColor="accent1"/>
          <w:lang w:eastAsia="en-AU"/>
        </w:rPr>
        <w:t>Registered Generator Performance Standards and evidence of compliance. Please duplicate the table for each Generating System as per example from section 2.3</w:t>
      </w:r>
      <w:r w:rsidR="00D00A69" w:rsidRPr="005863D0">
        <w:rPr>
          <w:color w:val="C41230" w:themeColor="accent1"/>
          <w:lang w:eastAsia="en-AU"/>
        </w:rPr>
        <w:t xml:space="preserve"> of this form</w:t>
      </w:r>
      <w:r w:rsidR="00D22105" w:rsidRPr="005863D0">
        <w:rPr>
          <w:color w:val="C41230" w:themeColor="accent1"/>
          <w:lang w:eastAsia="en-AU"/>
        </w:rPr>
        <w:t>.</w:t>
      </w:r>
      <w:r w:rsidRPr="005863D0">
        <w:rPr>
          <w:color w:val="C41230" w:themeColor="accent1"/>
          <w:lang w:eastAsia="en-AU"/>
        </w:rPr>
        <w:t>]</w:t>
      </w:r>
    </w:p>
    <w:p w14:paraId="76374C97" w14:textId="3B76A6EB" w:rsidR="00425208" w:rsidRDefault="00425208">
      <w:pPr>
        <w:pStyle w:val="CaptionTable"/>
        <w:rPr>
          <w:lang w:eastAsia="en-AU"/>
        </w:rPr>
      </w:pPr>
      <w:bookmarkStart w:id="295" w:name="_Toc68880445"/>
      <w:bookmarkStart w:id="296" w:name="_Toc68883281"/>
      <w:bookmarkStart w:id="297" w:name="_Toc69201522"/>
      <w:bookmarkStart w:id="298" w:name="_Toc72308419"/>
      <w:bookmarkStart w:id="299" w:name="_Toc72414602"/>
      <w:bookmarkStart w:id="300" w:name="_Toc75524206"/>
      <w:bookmarkEnd w:id="295"/>
      <w:bookmarkEnd w:id="296"/>
      <w:bookmarkEnd w:id="297"/>
      <w:bookmarkEnd w:id="298"/>
      <w:bookmarkEnd w:id="299"/>
      <w:r>
        <w:t xml:space="preserve">Ongoing compliance verification of </w:t>
      </w:r>
      <w:r w:rsidR="00674BAF">
        <w:t>g</w:t>
      </w:r>
      <w:r w:rsidR="00DC15BB">
        <w:t xml:space="preserve">eneration Protection </w:t>
      </w:r>
      <w:r w:rsidR="00674BAF">
        <w:t>s</w:t>
      </w:r>
      <w:r w:rsidR="00DC15BB">
        <w:t>ystems</w:t>
      </w:r>
      <w:r>
        <w:t xml:space="preserve"> and evidence of compliance</w:t>
      </w:r>
      <w:r w:rsidR="00325ED3">
        <w:t xml:space="preserve"> – Generating System A</w:t>
      </w:r>
      <w:bookmarkEnd w:id="300"/>
    </w:p>
    <w:tbl>
      <w:tblPr>
        <w:tblStyle w:val="j"/>
        <w:tblW w:w="5000" w:type="pct"/>
        <w:tblLayout w:type="fixed"/>
        <w:tblLook w:val="0420" w:firstRow="1" w:lastRow="0" w:firstColumn="0" w:lastColumn="0" w:noHBand="0" w:noVBand="1"/>
      </w:tblPr>
      <w:tblGrid>
        <w:gridCol w:w="1816"/>
        <w:gridCol w:w="1446"/>
        <w:gridCol w:w="2550"/>
        <w:gridCol w:w="4754"/>
        <w:gridCol w:w="3040"/>
      </w:tblGrid>
      <w:tr w:rsidR="00292372" w:rsidRPr="00EE1E8C" w14:paraId="646086B2" w14:textId="77777777" w:rsidTr="00C163F6">
        <w:trPr>
          <w:cnfStyle w:val="100000000000" w:firstRow="1" w:lastRow="0" w:firstColumn="0" w:lastColumn="0" w:oddVBand="0" w:evenVBand="0" w:oddHBand="0" w:evenHBand="0" w:firstRowFirstColumn="0" w:firstRowLastColumn="0" w:lastRowFirstColumn="0" w:lastRowLastColumn="0"/>
        </w:trPr>
        <w:tc>
          <w:tcPr>
            <w:tcW w:w="0" w:type="pct"/>
            <w:hideMark/>
          </w:tcPr>
          <w:p w14:paraId="428223E2" w14:textId="5EA3D704" w:rsidR="00325ED3" w:rsidRPr="00EE1E8C" w:rsidRDefault="00325ED3" w:rsidP="00C163F6">
            <w:pPr>
              <w:pStyle w:val="TableTitle"/>
              <w:rPr>
                <w:b/>
                <w:bCs/>
              </w:rPr>
            </w:pPr>
            <w:r w:rsidRPr="00EE1E8C">
              <w:rPr>
                <w:b/>
                <w:bCs/>
              </w:rPr>
              <w:t>Criteria description</w:t>
            </w:r>
          </w:p>
        </w:tc>
        <w:tc>
          <w:tcPr>
            <w:tcW w:w="0" w:type="pct"/>
            <w:hideMark/>
          </w:tcPr>
          <w:p w14:paraId="15A765A7" w14:textId="4E7C9064" w:rsidR="00325ED3" w:rsidRPr="00EE1E8C" w:rsidRDefault="00325ED3" w:rsidP="00C163F6">
            <w:pPr>
              <w:pStyle w:val="TableTitle"/>
              <w:rPr>
                <w:b/>
                <w:bCs/>
              </w:rPr>
            </w:pPr>
            <w:r w:rsidRPr="00EE1E8C">
              <w:rPr>
                <w:b/>
                <w:bCs/>
              </w:rPr>
              <w:t>Appendix 12 clauses</w:t>
            </w:r>
          </w:p>
        </w:tc>
        <w:tc>
          <w:tcPr>
            <w:tcW w:w="0" w:type="pct"/>
          </w:tcPr>
          <w:p w14:paraId="51F37542" w14:textId="55F060BE" w:rsidR="00325ED3" w:rsidRPr="00EE1E8C" w:rsidRDefault="004A25BE" w:rsidP="00C163F6">
            <w:pPr>
              <w:pStyle w:val="TableTitle"/>
              <w:rPr>
                <w:b/>
                <w:bCs/>
              </w:rPr>
            </w:pPr>
            <w:r w:rsidRPr="00EE1E8C">
              <w:rPr>
                <w:b/>
                <w:bCs/>
              </w:rPr>
              <w:t xml:space="preserve">Statement of compliance – Generating System </w:t>
            </w:r>
            <w:r w:rsidR="00325ED3" w:rsidRPr="00EE1E8C">
              <w:rPr>
                <w:b/>
                <w:bCs/>
              </w:rPr>
              <w:t>A</w:t>
            </w:r>
          </w:p>
        </w:tc>
        <w:tc>
          <w:tcPr>
            <w:tcW w:w="0" w:type="pct"/>
            <w:hideMark/>
          </w:tcPr>
          <w:p w14:paraId="03E64AA9" w14:textId="2C5415D2" w:rsidR="00325ED3" w:rsidRPr="00EE1E8C" w:rsidRDefault="004A25BE" w:rsidP="00C163F6">
            <w:pPr>
              <w:pStyle w:val="TableTitle"/>
              <w:rPr>
                <w:b/>
                <w:bCs/>
              </w:rPr>
            </w:pPr>
            <w:r w:rsidRPr="00EE1E8C">
              <w:rPr>
                <w:b/>
                <w:bCs/>
              </w:rPr>
              <w:t>Verification of compliance</w:t>
            </w:r>
            <w:r w:rsidR="00325ED3" w:rsidRPr="00EE1E8C">
              <w:rPr>
                <w:b/>
                <w:bCs/>
              </w:rPr>
              <w:t xml:space="preserve"> – Generating System A</w:t>
            </w:r>
          </w:p>
        </w:tc>
        <w:tc>
          <w:tcPr>
            <w:tcW w:w="0" w:type="pct"/>
          </w:tcPr>
          <w:p w14:paraId="34CAD52A" w14:textId="30D5E1E6" w:rsidR="00325ED3" w:rsidRPr="00EE1E8C" w:rsidRDefault="00325ED3" w:rsidP="00C163F6">
            <w:pPr>
              <w:pStyle w:val="TableTitle"/>
              <w:rPr>
                <w:b/>
                <w:bCs/>
              </w:rPr>
            </w:pPr>
            <w:r w:rsidRPr="00EE1E8C">
              <w:rPr>
                <w:b/>
                <w:bCs/>
              </w:rPr>
              <w:t>Evidence of compliance – Generating System A</w:t>
            </w:r>
          </w:p>
        </w:tc>
      </w:tr>
      <w:tr w:rsidR="002370DE" w14:paraId="55D788ED" w14:textId="77777777" w:rsidTr="00C163F6">
        <w:trPr>
          <w:cnfStyle w:val="000000100000" w:firstRow="0" w:lastRow="0" w:firstColumn="0" w:lastColumn="0" w:oddVBand="0" w:evenVBand="0" w:oddHBand="1" w:evenHBand="0" w:firstRowFirstColumn="0" w:firstRowLastColumn="0" w:lastRowFirstColumn="0" w:lastRowLastColumn="0"/>
        </w:trPr>
        <w:tc>
          <w:tcPr>
            <w:tcW w:w="667" w:type="pct"/>
          </w:tcPr>
          <w:p w14:paraId="661C3DB8" w14:textId="56B58808" w:rsidR="00E253C7" w:rsidRDefault="00D9736F" w:rsidP="00D66F9E">
            <w:pPr>
              <w:pStyle w:val="TableText"/>
            </w:pPr>
            <w:r w:rsidRPr="00D9736F">
              <w:t>Protection requirements as per the Technical Rules</w:t>
            </w:r>
          </w:p>
        </w:tc>
        <w:tc>
          <w:tcPr>
            <w:tcW w:w="531" w:type="pct"/>
          </w:tcPr>
          <w:p w14:paraId="64789AA0" w14:textId="516CD800" w:rsidR="00E253C7" w:rsidRDefault="00E253C7">
            <w:pPr>
              <w:pStyle w:val="TableText"/>
            </w:pPr>
            <w:r w:rsidRPr="00D54C1C">
              <w:t>A12.13.2.1, A12.13.3.1</w:t>
            </w:r>
          </w:p>
        </w:tc>
        <w:tc>
          <w:tcPr>
            <w:tcW w:w="937" w:type="pct"/>
          </w:tcPr>
          <w:p w14:paraId="01D0E3B7" w14:textId="77777777" w:rsidR="00E253C7" w:rsidRDefault="00E253C7">
            <w:pPr>
              <w:pStyle w:val="TableText"/>
              <w:ind w:left="720"/>
            </w:pPr>
          </w:p>
        </w:tc>
        <w:tc>
          <w:tcPr>
            <w:tcW w:w="1747" w:type="pct"/>
          </w:tcPr>
          <w:p w14:paraId="09CAAABC" w14:textId="0D308F80" w:rsidR="00E253C7" w:rsidRPr="00C163F6" w:rsidRDefault="00E253C7" w:rsidP="00C163F6">
            <w:pPr>
              <w:pStyle w:val="TableText"/>
              <w:spacing w:line="259" w:lineRule="auto"/>
              <w:rPr>
                <w:i/>
                <w:iCs/>
              </w:rPr>
            </w:pPr>
            <w:r w:rsidRPr="00C163F6">
              <w:rPr>
                <w:i/>
                <w:iCs/>
              </w:rPr>
              <w:t>Details of applicable protection settings have been provided to confirm faults will be cleared within the specified time</w:t>
            </w:r>
            <w:r w:rsidR="00B13159" w:rsidRPr="00C163F6">
              <w:rPr>
                <w:i/>
                <w:iCs/>
              </w:rPr>
              <w:t>; and</w:t>
            </w:r>
          </w:p>
          <w:p w14:paraId="45BC930F" w14:textId="3F04ACF0" w:rsidR="00E253C7" w:rsidRPr="00C163F6" w:rsidRDefault="00E253C7" w:rsidP="00C163F6">
            <w:pPr>
              <w:pStyle w:val="TableText"/>
              <w:rPr>
                <w:i/>
                <w:iCs/>
              </w:rPr>
            </w:pPr>
            <w:r w:rsidRPr="00C163F6">
              <w:rPr>
                <w:i/>
                <w:iCs/>
              </w:rPr>
              <w:t>Disturbance Data providing confirmation of faults cleared within specified time.</w:t>
            </w:r>
          </w:p>
        </w:tc>
        <w:tc>
          <w:tcPr>
            <w:tcW w:w="1117" w:type="pct"/>
          </w:tcPr>
          <w:p w14:paraId="6E628D67" w14:textId="77777777" w:rsidR="00E253C7" w:rsidRDefault="00E253C7">
            <w:pPr>
              <w:pStyle w:val="TableText"/>
              <w:ind w:left="720"/>
            </w:pPr>
          </w:p>
        </w:tc>
      </w:tr>
      <w:tr w:rsidR="002370DE" w14:paraId="36352E70" w14:textId="77777777" w:rsidTr="00C163F6">
        <w:trPr>
          <w:cnfStyle w:val="000000010000" w:firstRow="0" w:lastRow="0" w:firstColumn="0" w:lastColumn="0" w:oddVBand="0" w:evenVBand="0" w:oddHBand="0" w:evenHBand="1" w:firstRowFirstColumn="0" w:firstRowLastColumn="0" w:lastRowFirstColumn="0" w:lastRowLastColumn="0"/>
        </w:trPr>
        <w:tc>
          <w:tcPr>
            <w:tcW w:w="667" w:type="pct"/>
          </w:tcPr>
          <w:p w14:paraId="48ACC423" w14:textId="5394960A" w:rsidR="00E253C7" w:rsidRDefault="00ED463D" w:rsidP="00D66F9E">
            <w:pPr>
              <w:pStyle w:val="TableText"/>
            </w:pPr>
            <w:r w:rsidRPr="00ED463D">
              <w:t>Redundancy and fault clearance requirements</w:t>
            </w:r>
          </w:p>
        </w:tc>
        <w:tc>
          <w:tcPr>
            <w:tcW w:w="531" w:type="pct"/>
          </w:tcPr>
          <w:p w14:paraId="26ED5CF7" w14:textId="49C1CDDB" w:rsidR="00E253C7" w:rsidRDefault="00E253C7">
            <w:pPr>
              <w:pStyle w:val="TableText"/>
            </w:pPr>
            <w:r w:rsidRPr="00D54C1C">
              <w:t>A12.13.2.1, A12.13.3.2</w:t>
            </w:r>
          </w:p>
        </w:tc>
        <w:tc>
          <w:tcPr>
            <w:tcW w:w="937" w:type="pct"/>
          </w:tcPr>
          <w:p w14:paraId="7B1438EF" w14:textId="77777777" w:rsidR="00E253C7" w:rsidRDefault="00E253C7">
            <w:pPr>
              <w:pStyle w:val="TableText"/>
              <w:ind w:left="720"/>
            </w:pPr>
          </w:p>
        </w:tc>
        <w:tc>
          <w:tcPr>
            <w:tcW w:w="1747" w:type="pct"/>
          </w:tcPr>
          <w:p w14:paraId="7B9C610A" w14:textId="064CE32A" w:rsidR="00E253C7" w:rsidRPr="00C163F6" w:rsidRDefault="00E253C7" w:rsidP="00C163F6">
            <w:pPr>
              <w:pStyle w:val="TableText"/>
              <w:rPr>
                <w:i/>
                <w:iCs/>
              </w:rPr>
            </w:pPr>
            <w:r w:rsidRPr="00C163F6">
              <w:rPr>
                <w:i/>
                <w:iCs/>
              </w:rPr>
              <w:t>Confirmation of availability and continual functionality of the redundant Protection schemes</w:t>
            </w:r>
            <w:r w:rsidR="00B13159" w:rsidRPr="00C163F6">
              <w:rPr>
                <w:i/>
                <w:iCs/>
              </w:rPr>
              <w:t>; and</w:t>
            </w:r>
          </w:p>
          <w:p w14:paraId="51D9146C" w14:textId="3943C2AE" w:rsidR="00E253C7" w:rsidRPr="00C163F6" w:rsidRDefault="00E253C7" w:rsidP="00C163F6">
            <w:pPr>
              <w:pStyle w:val="TableText"/>
              <w:rPr>
                <w:i/>
                <w:iCs/>
              </w:rPr>
            </w:pPr>
            <w:r w:rsidRPr="00C163F6">
              <w:rPr>
                <w:i/>
                <w:iCs/>
              </w:rPr>
              <w:t>Provision of applicable protection settings of the redundant Protection schemes to confirm faults will be cleared within the prescribed times.</w:t>
            </w:r>
          </w:p>
        </w:tc>
        <w:tc>
          <w:tcPr>
            <w:tcW w:w="1117" w:type="pct"/>
          </w:tcPr>
          <w:p w14:paraId="0FF146C8" w14:textId="77777777" w:rsidR="00E253C7" w:rsidRDefault="00E253C7">
            <w:pPr>
              <w:pStyle w:val="TableText"/>
              <w:ind w:left="720"/>
            </w:pPr>
          </w:p>
        </w:tc>
      </w:tr>
      <w:tr w:rsidR="002370DE" w14:paraId="012614C8" w14:textId="77777777" w:rsidTr="00C163F6">
        <w:trPr>
          <w:cnfStyle w:val="000000100000" w:firstRow="0" w:lastRow="0" w:firstColumn="0" w:lastColumn="0" w:oddVBand="0" w:evenVBand="0" w:oddHBand="1" w:evenHBand="0" w:firstRowFirstColumn="0" w:firstRowLastColumn="0" w:lastRowFirstColumn="0" w:lastRowLastColumn="0"/>
        </w:trPr>
        <w:tc>
          <w:tcPr>
            <w:tcW w:w="667" w:type="pct"/>
          </w:tcPr>
          <w:p w14:paraId="314358FA" w14:textId="3D65250C" w:rsidR="00E253C7" w:rsidRDefault="00ED463D" w:rsidP="00D66F9E">
            <w:pPr>
              <w:pStyle w:val="TableText"/>
            </w:pPr>
            <w:r w:rsidRPr="00ED463D">
              <w:t>Anti-islanding protection requirements</w:t>
            </w:r>
          </w:p>
        </w:tc>
        <w:tc>
          <w:tcPr>
            <w:tcW w:w="531" w:type="pct"/>
          </w:tcPr>
          <w:p w14:paraId="7FB943EF" w14:textId="30286ACB" w:rsidR="00E253C7" w:rsidRDefault="00E253C7">
            <w:pPr>
              <w:pStyle w:val="TableText"/>
            </w:pPr>
            <w:r w:rsidRPr="00D54C1C">
              <w:t>A12.13.2.1, A12.13.3.3</w:t>
            </w:r>
          </w:p>
        </w:tc>
        <w:tc>
          <w:tcPr>
            <w:tcW w:w="937" w:type="pct"/>
          </w:tcPr>
          <w:p w14:paraId="01703538" w14:textId="77777777" w:rsidR="00E253C7" w:rsidRDefault="00E253C7">
            <w:pPr>
              <w:pStyle w:val="TableText"/>
              <w:ind w:left="720"/>
            </w:pPr>
          </w:p>
        </w:tc>
        <w:tc>
          <w:tcPr>
            <w:tcW w:w="1747" w:type="pct"/>
          </w:tcPr>
          <w:p w14:paraId="798EF23D" w14:textId="6C4B116D" w:rsidR="00E253C7" w:rsidRPr="00C163F6" w:rsidRDefault="00E253C7" w:rsidP="00C163F6">
            <w:pPr>
              <w:pStyle w:val="TableText"/>
              <w:rPr>
                <w:i/>
                <w:iCs/>
              </w:rPr>
            </w:pPr>
            <w:r w:rsidRPr="00C163F6">
              <w:rPr>
                <w:i/>
                <w:iCs/>
              </w:rPr>
              <w:t>Confirmation of availability and continual functionality of the anti-islanding protection</w:t>
            </w:r>
            <w:r w:rsidR="00B13159" w:rsidRPr="00C163F6">
              <w:rPr>
                <w:i/>
                <w:iCs/>
              </w:rPr>
              <w:t>; and</w:t>
            </w:r>
          </w:p>
          <w:p w14:paraId="7BEFF57C" w14:textId="16E87B29" w:rsidR="00E253C7" w:rsidRPr="00C163F6" w:rsidRDefault="00E253C7" w:rsidP="00C163F6">
            <w:pPr>
              <w:pStyle w:val="TableText"/>
              <w:rPr>
                <w:i/>
                <w:iCs/>
              </w:rPr>
            </w:pPr>
            <w:r w:rsidRPr="00C163F6">
              <w:rPr>
                <w:i/>
                <w:iCs/>
              </w:rPr>
              <w:t>Using Disturbance Data, provision of confirmation of correct anti-islanding protection operation preventing the Generating System from supplying an isolated portion of the SWIS when it is not secure to do so</w:t>
            </w:r>
            <w:r w:rsidR="00B13159" w:rsidRPr="00C163F6">
              <w:rPr>
                <w:i/>
                <w:iCs/>
              </w:rPr>
              <w:t>; and</w:t>
            </w:r>
          </w:p>
          <w:p w14:paraId="48B64F87" w14:textId="3FA98278" w:rsidR="00E253C7" w:rsidRPr="00C163F6" w:rsidRDefault="00E253C7" w:rsidP="00C163F6">
            <w:pPr>
              <w:pStyle w:val="TableText"/>
              <w:rPr>
                <w:i/>
                <w:iCs/>
              </w:rPr>
            </w:pPr>
            <w:r w:rsidRPr="00C163F6">
              <w:rPr>
                <w:i/>
                <w:iCs/>
              </w:rPr>
              <w:t>Verify the applied settings in accordance with the relevant documented guidelines.</w:t>
            </w:r>
          </w:p>
        </w:tc>
        <w:tc>
          <w:tcPr>
            <w:tcW w:w="1117" w:type="pct"/>
          </w:tcPr>
          <w:p w14:paraId="1515D200" w14:textId="77777777" w:rsidR="00E253C7" w:rsidRDefault="00E253C7">
            <w:pPr>
              <w:pStyle w:val="TableText"/>
              <w:ind w:left="720"/>
            </w:pPr>
          </w:p>
        </w:tc>
      </w:tr>
      <w:tr w:rsidR="002370DE" w14:paraId="0678A545" w14:textId="77777777" w:rsidTr="00C163F6">
        <w:trPr>
          <w:cnfStyle w:val="000000010000" w:firstRow="0" w:lastRow="0" w:firstColumn="0" w:lastColumn="0" w:oddVBand="0" w:evenVBand="0" w:oddHBand="0" w:evenHBand="1" w:firstRowFirstColumn="0" w:firstRowLastColumn="0" w:lastRowFirstColumn="0" w:lastRowLastColumn="0"/>
        </w:trPr>
        <w:tc>
          <w:tcPr>
            <w:tcW w:w="667" w:type="pct"/>
          </w:tcPr>
          <w:p w14:paraId="2CF7FAC6" w14:textId="74E3C7D9" w:rsidR="00E253C7" w:rsidRDefault="00ED463D" w:rsidP="00D66F9E">
            <w:pPr>
              <w:pStyle w:val="TableText"/>
            </w:pPr>
            <w:r w:rsidRPr="00ED463D">
              <w:lastRenderedPageBreak/>
              <w:t>Protection Schemes necessary for abnormal conditions</w:t>
            </w:r>
          </w:p>
        </w:tc>
        <w:tc>
          <w:tcPr>
            <w:tcW w:w="531" w:type="pct"/>
          </w:tcPr>
          <w:p w14:paraId="405C47A9" w14:textId="1E0EA598" w:rsidR="00E253C7" w:rsidRDefault="00E253C7">
            <w:pPr>
              <w:pStyle w:val="TableText"/>
            </w:pPr>
            <w:r w:rsidRPr="00D54C1C">
              <w:t>A12.13.2.1, A12.13.3.4</w:t>
            </w:r>
          </w:p>
        </w:tc>
        <w:tc>
          <w:tcPr>
            <w:tcW w:w="937" w:type="pct"/>
          </w:tcPr>
          <w:p w14:paraId="2F35F98C" w14:textId="77777777" w:rsidR="00E253C7" w:rsidRDefault="00E253C7">
            <w:pPr>
              <w:pStyle w:val="TableText"/>
              <w:ind w:left="720"/>
            </w:pPr>
          </w:p>
        </w:tc>
        <w:tc>
          <w:tcPr>
            <w:tcW w:w="1747" w:type="pct"/>
          </w:tcPr>
          <w:p w14:paraId="270E71DC" w14:textId="6176D128" w:rsidR="00E253C7" w:rsidRPr="00C163F6" w:rsidRDefault="00E253C7" w:rsidP="00C163F6">
            <w:pPr>
              <w:pStyle w:val="TableText"/>
              <w:rPr>
                <w:i/>
                <w:iCs/>
              </w:rPr>
            </w:pPr>
            <w:r w:rsidRPr="00C163F6">
              <w:rPr>
                <w:i/>
                <w:iCs/>
              </w:rPr>
              <w:t>Confirmation of availability and continual functionality of the relevant Protection Schemes necessary to disconnect the Generating System under abnormal conditions</w:t>
            </w:r>
            <w:r w:rsidR="00B13159" w:rsidRPr="00C163F6">
              <w:rPr>
                <w:i/>
                <w:iCs/>
              </w:rPr>
              <w:t>; and</w:t>
            </w:r>
          </w:p>
          <w:p w14:paraId="7032DF35" w14:textId="2642D927" w:rsidR="00E253C7" w:rsidRPr="00C163F6" w:rsidRDefault="00E253C7" w:rsidP="00C163F6">
            <w:pPr>
              <w:pStyle w:val="TableText"/>
              <w:rPr>
                <w:i/>
                <w:iCs/>
              </w:rPr>
            </w:pPr>
            <w:r w:rsidRPr="00C163F6">
              <w:rPr>
                <w:i/>
                <w:iCs/>
              </w:rPr>
              <w:t>Using Disturbance Data, provision of confirmation demonstrating correct operation of relevant Protection schemes to disconnect Generating System under abnormal conditions</w:t>
            </w:r>
            <w:r w:rsidR="00B13159" w:rsidRPr="00C163F6">
              <w:rPr>
                <w:i/>
                <w:iCs/>
              </w:rPr>
              <w:t>; and</w:t>
            </w:r>
          </w:p>
          <w:p w14:paraId="44B3353E" w14:textId="6AA9EFBC" w:rsidR="00E253C7" w:rsidRPr="00C163F6" w:rsidRDefault="00E253C7" w:rsidP="00C163F6">
            <w:pPr>
              <w:pStyle w:val="TableText"/>
              <w:rPr>
                <w:i/>
                <w:iCs/>
              </w:rPr>
            </w:pPr>
            <w:r w:rsidRPr="00C163F6">
              <w:rPr>
                <w:i/>
                <w:iCs/>
              </w:rPr>
              <w:t>Confirmation of the applicable settings as specified in Appendix 12 of the WEM Rules.</w:t>
            </w:r>
          </w:p>
        </w:tc>
        <w:tc>
          <w:tcPr>
            <w:tcW w:w="1117" w:type="pct"/>
          </w:tcPr>
          <w:p w14:paraId="2A0E6D02" w14:textId="77777777" w:rsidR="00E253C7" w:rsidRDefault="00E253C7">
            <w:pPr>
              <w:pStyle w:val="TableText"/>
              <w:ind w:left="720"/>
            </w:pPr>
          </w:p>
        </w:tc>
      </w:tr>
      <w:tr w:rsidR="002370DE" w14:paraId="3A251731" w14:textId="77777777" w:rsidTr="00C163F6">
        <w:trPr>
          <w:cnfStyle w:val="000000100000" w:firstRow="0" w:lastRow="0" w:firstColumn="0" w:lastColumn="0" w:oddVBand="0" w:evenVBand="0" w:oddHBand="1" w:evenHBand="0" w:firstRowFirstColumn="0" w:firstRowLastColumn="0" w:lastRowFirstColumn="0" w:lastRowLastColumn="0"/>
        </w:trPr>
        <w:tc>
          <w:tcPr>
            <w:tcW w:w="667" w:type="pct"/>
          </w:tcPr>
          <w:p w14:paraId="5D68FCBD" w14:textId="6D917D0A" w:rsidR="00E253C7" w:rsidRDefault="00ED463D" w:rsidP="00D66F9E">
            <w:pPr>
              <w:pStyle w:val="TableText"/>
            </w:pPr>
            <w:r w:rsidRPr="00ED463D">
              <w:t>Provision of all Protection Scheme settings</w:t>
            </w:r>
          </w:p>
        </w:tc>
        <w:tc>
          <w:tcPr>
            <w:tcW w:w="531" w:type="pct"/>
          </w:tcPr>
          <w:p w14:paraId="1FB4D31A" w14:textId="42A4D8BD" w:rsidR="00E253C7" w:rsidRDefault="00E253C7">
            <w:pPr>
              <w:pStyle w:val="TableText"/>
            </w:pPr>
            <w:r w:rsidRPr="00D54C1C">
              <w:t>A12.13.2.1, A12.13.3.5</w:t>
            </w:r>
          </w:p>
        </w:tc>
        <w:tc>
          <w:tcPr>
            <w:tcW w:w="937" w:type="pct"/>
          </w:tcPr>
          <w:p w14:paraId="77134A42" w14:textId="77777777" w:rsidR="00E253C7" w:rsidRDefault="00E253C7">
            <w:pPr>
              <w:pStyle w:val="TableText"/>
              <w:ind w:left="720"/>
            </w:pPr>
          </w:p>
        </w:tc>
        <w:tc>
          <w:tcPr>
            <w:tcW w:w="1747" w:type="pct"/>
          </w:tcPr>
          <w:p w14:paraId="3A14C08F" w14:textId="0176DA9A" w:rsidR="00E253C7" w:rsidRPr="00C163F6" w:rsidRDefault="00E253C7" w:rsidP="00C163F6">
            <w:pPr>
              <w:pStyle w:val="TableText"/>
              <w:rPr>
                <w:i/>
                <w:iCs/>
              </w:rPr>
            </w:pPr>
            <w:r w:rsidRPr="00C163F6">
              <w:rPr>
                <w:i/>
                <w:iCs/>
              </w:rPr>
              <w:t xml:space="preserve">Provision of the applicable Protection Scheme settings </w:t>
            </w:r>
            <w:r w:rsidR="00DD2FC0">
              <w:rPr>
                <w:i/>
                <w:iCs/>
              </w:rPr>
              <w:t>as referred to in the Registered GPS</w:t>
            </w:r>
            <w:r w:rsidRPr="00C163F6">
              <w:rPr>
                <w:i/>
                <w:iCs/>
              </w:rPr>
              <w:t>.</w:t>
            </w:r>
          </w:p>
        </w:tc>
        <w:tc>
          <w:tcPr>
            <w:tcW w:w="1117" w:type="pct"/>
          </w:tcPr>
          <w:p w14:paraId="492C0E15" w14:textId="77777777" w:rsidR="00E253C7" w:rsidRDefault="00E253C7">
            <w:pPr>
              <w:pStyle w:val="TableText"/>
              <w:ind w:left="720"/>
            </w:pPr>
          </w:p>
        </w:tc>
      </w:tr>
    </w:tbl>
    <w:p w14:paraId="3BEEA865" w14:textId="77777777" w:rsidR="00425208" w:rsidRDefault="00425208">
      <w:pPr>
        <w:pStyle w:val="BodyText"/>
        <w:rPr>
          <w:lang w:eastAsia="en-AU"/>
        </w:rPr>
        <w:sectPr w:rsidR="00425208" w:rsidSect="00F76A05">
          <w:pgSz w:w="16838" w:h="11906" w:orient="landscape" w:code="9"/>
          <w:pgMar w:top="1361" w:right="1871" w:bottom="1361" w:left="1361" w:header="1021" w:footer="567" w:gutter="0"/>
          <w:cols w:space="708"/>
          <w:docGrid w:linePitch="360"/>
        </w:sectPr>
      </w:pPr>
    </w:p>
    <w:p w14:paraId="4DBF0F3F" w14:textId="584F97EA" w:rsidR="00425208" w:rsidRDefault="00425208" w:rsidP="00D66F9E">
      <w:pPr>
        <w:pStyle w:val="Heading2"/>
        <w:rPr>
          <w:lang w:eastAsia="en-AU"/>
        </w:rPr>
      </w:pPr>
      <w:bookmarkStart w:id="301" w:name="_Toc75524139"/>
      <w:r>
        <w:rPr>
          <w:lang w:eastAsia="en-AU"/>
        </w:rPr>
        <w:lastRenderedPageBreak/>
        <w:t>Frequency of testing</w:t>
      </w:r>
      <w:bookmarkEnd w:id="301"/>
    </w:p>
    <w:p w14:paraId="0083D908" w14:textId="77777777" w:rsidR="000C680F" w:rsidRPr="000C680F" w:rsidRDefault="000C680F" w:rsidP="00D66F9E">
      <w:pPr>
        <w:pStyle w:val="ResetPara"/>
        <w:rPr>
          <w:lang w:eastAsia="en-AU"/>
        </w:rPr>
      </w:pPr>
    </w:p>
    <w:p w14:paraId="35B8B496" w14:textId="55B3238A" w:rsidR="00425208" w:rsidRPr="005863D0" w:rsidRDefault="00A51BDD">
      <w:pPr>
        <w:pStyle w:val="BodyText"/>
        <w:rPr>
          <w:color w:val="C41230" w:themeColor="accent1"/>
          <w:lang w:eastAsia="en-AU"/>
        </w:rPr>
      </w:pPr>
      <w:r w:rsidRPr="005863D0">
        <w:rPr>
          <w:color w:val="C41230" w:themeColor="accent1"/>
          <w:lang w:eastAsia="en-AU"/>
        </w:rPr>
        <w:t xml:space="preserve">[Include frequency of testing for each method and each Generating Systems </w:t>
      </w:r>
      <w:r w:rsidR="005B1A43" w:rsidRPr="005863D0">
        <w:rPr>
          <w:color w:val="C41230" w:themeColor="accent1"/>
          <w:lang w:eastAsia="en-AU"/>
        </w:rPr>
        <w:t>within Facility X</w:t>
      </w:r>
      <w:r w:rsidRPr="005863D0">
        <w:rPr>
          <w:color w:val="C41230" w:themeColor="accent1"/>
          <w:lang w:eastAsia="en-AU"/>
        </w:rPr>
        <w:t>.]</w:t>
      </w:r>
    </w:p>
    <w:p w14:paraId="0A2B5F41" w14:textId="546739BA" w:rsidR="00425208" w:rsidRDefault="00425208">
      <w:pPr>
        <w:pStyle w:val="BodyText"/>
        <w:rPr>
          <w:lang w:eastAsia="en-AU"/>
        </w:rPr>
      </w:pPr>
    </w:p>
    <w:p w14:paraId="2C166689" w14:textId="4514AA01" w:rsidR="00425208" w:rsidRDefault="00425208" w:rsidP="00D66F9E">
      <w:pPr>
        <w:pStyle w:val="Heading2"/>
        <w:rPr>
          <w:lang w:eastAsia="en-AU"/>
        </w:rPr>
      </w:pPr>
      <w:bookmarkStart w:id="302" w:name="_Toc75524140"/>
      <w:r>
        <w:rPr>
          <w:lang w:eastAsia="en-AU"/>
        </w:rPr>
        <w:t>Risks and mitigation</w:t>
      </w:r>
      <w:bookmarkEnd w:id="302"/>
    </w:p>
    <w:p w14:paraId="44CAB70A" w14:textId="77777777" w:rsidR="000C680F" w:rsidRPr="000C680F" w:rsidRDefault="000C680F" w:rsidP="00D66F9E">
      <w:pPr>
        <w:pStyle w:val="ResetPara"/>
        <w:rPr>
          <w:lang w:eastAsia="en-AU"/>
        </w:rPr>
      </w:pPr>
    </w:p>
    <w:p w14:paraId="1BDA241E" w14:textId="769A0326" w:rsidR="007F0592" w:rsidRPr="005863D0" w:rsidRDefault="00A51BDD">
      <w:pPr>
        <w:pStyle w:val="BodyText"/>
        <w:rPr>
          <w:color w:val="C41230" w:themeColor="accent1"/>
          <w:lang w:eastAsia="en-AU"/>
        </w:rPr>
      </w:pPr>
      <w:r w:rsidRPr="005863D0">
        <w:rPr>
          <w:color w:val="C41230" w:themeColor="accent1"/>
          <w:lang w:eastAsia="en-AU"/>
        </w:rPr>
        <w:t xml:space="preserve">[Include all risks identified and mitigation for each risk identified for all Generating Systems </w:t>
      </w:r>
      <w:r w:rsidR="005B1A43" w:rsidRPr="005863D0">
        <w:rPr>
          <w:color w:val="C41230" w:themeColor="accent1"/>
          <w:lang w:eastAsia="en-AU"/>
        </w:rPr>
        <w:t>within Facility X</w:t>
      </w:r>
      <w:r w:rsidRPr="005863D0">
        <w:rPr>
          <w:color w:val="C41230" w:themeColor="accent1"/>
          <w:lang w:eastAsia="en-AU"/>
        </w:rPr>
        <w:t>.]</w:t>
      </w:r>
    </w:p>
    <w:p w14:paraId="1AA84601" w14:textId="13996C65" w:rsidR="007F0592" w:rsidRPr="00097FB9" w:rsidRDefault="007F0592">
      <w:pPr>
        <w:pStyle w:val="CaptionTable"/>
        <w:rPr>
          <w:color w:val="000000"/>
        </w:rPr>
      </w:pPr>
      <w:bookmarkStart w:id="303" w:name="_Toc75524207"/>
      <w:r>
        <w:t xml:space="preserve">Risks and </w:t>
      </w:r>
      <w:r w:rsidR="000C680F">
        <w:t>mitigation</w:t>
      </w:r>
      <w:bookmarkEnd w:id="303"/>
    </w:p>
    <w:tbl>
      <w:tblPr>
        <w:tblStyle w:val="j"/>
        <w:tblW w:w="5000" w:type="pct"/>
        <w:tblLook w:val="0420" w:firstRow="1" w:lastRow="0" w:firstColumn="0" w:lastColumn="0" w:noHBand="0" w:noVBand="1"/>
      </w:tblPr>
      <w:tblGrid>
        <w:gridCol w:w="3060"/>
        <w:gridCol w:w="3062"/>
        <w:gridCol w:w="3062"/>
      </w:tblGrid>
      <w:tr w:rsidR="006248C6" w:rsidRPr="000C680F" w14:paraId="43140A76" w14:textId="77777777" w:rsidTr="00C163F6">
        <w:trPr>
          <w:cnfStyle w:val="100000000000" w:firstRow="1" w:lastRow="0" w:firstColumn="0" w:lastColumn="0" w:oddVBand="0" w:evenVBand="0" w:oddHBand="0" w:evenHBand="0" w:firstRowFirstColumn="0" w:firstRowLastColumn="0" w:lastRowFirstColumn="0" w:lastRowLastColumn="0"/>
        </w:trPr>
        <w:tc>
          <w:tcPr>
            <w:tcW w:w="0" w:type="pct"/>
          </w:tcPr>
          <w:p w14:paraId="44924332" w14:textId="77777777" w:rsidR="006248C6" w:rsidRPr="007966A5" w:rsidRDefault="006248C6" w:rsidP="00D66F9E">
            <w:pPr>
              <w:pStyle w:val="TableTitle"/>
              <w:rPr>
                <w:b/>
              </w:rPr>
            </w:pPr>
            <w:r w:rsidRPr="007966A5">
              <w:rPr>
                <w:b/>
              </w:rPr>
              <w:t>Risk</w:t>
            </w:r>
          </w:p>
        </w:tc>
        <w:tc>
          <w:tcPr>
            <w:tcW w:w="0" w:type="pct"/>
          </w:tcPr>
          <w:p w14:paraId="2DD59E8D" w14:textId="304AFFE2" w:rsidR="006248C6" w:rsidRPr="007966A5" w:rsidRDefault="006248C6" w:rsidP="00D66F9E">
            <w:pPr>
              <w:pStyle w:val="TableTitle"/>
              <w:rPr>
                <w:b/>
              </w:rPr>
            </w:pPr>
            <w:r w:rsidRPr="007966A5">
              <w:rPr>
                <w:b/>
              </w:rPr>
              <w:t>Relevant Generating System</w:t>
            </w:r>
          </w:p>
        </w:tc>
        <w:tc>
          <w:tcPr>
            <w:tcW w:w="0" w:type="pct"/>
          </w:tcPr>
          <w:p w14:paraId="3A289CCC" w14:textId="008FF5CE" w:rsidR="006248C6" w:rsidRPr="007966A5" w:rsidRDefault="006248C6" w:rsidP="00D66F9E">
            <w:pPr>
              <w:pStyle w:val="TableTitle"/>
              <w:rPr>
                <w:b/>
              </w:rPr>
            </w:pPr>
            <w:r w:rsidRPr="007966A5">
              <w:rPr>
                <w:b/>
              </w:rPr>
              <w:t>Mitigation</w:t>
            </w:r>
          </w:p>
        </w:tc>
      </w:tr>
      <w:tr w:rsidR="006248C6" w:rsidRPr="0035430A" w14:paraId="27E826ED" w14:textId="77777777" w:rsidTr="00C163F6">
        <w:trPr>
          <w:cnfStyle w:val="000000100000" w:firstRow="0" w:lastRow="0" w:firstColumn="0" w:lastColumn="0" w:oddVBand="0" w:evenVBand="0" w:oddHBand="1" w:evenHBand="0" w:firstRowFirstColumn="0" w:firstRowLastColumn="0" w:lastRowFirstColumn="0" w:lastRowLastColumn="0"/>
        </w:trPr>
        <w:tc>
          <w:tcPr>
            <w:tcW w:w="1666" w:type="pct"/>
          </w:tcPr>
          <w:p w14:paraId="72E22E3A" w14:textId="77777777" w:rsidR="006248C6" w:rsidRPr="0035430A" w:rsidRDefault="006248C6">
            <w:pPr>
              <w:pStyle w:val="TableText"/>
              <w:rPr>
                <w:i/>
                <w:iCs/>
              </w:rPr>
            </w:pPr>
          </w:p>
        </w:tc>
        <w:tc>
          <w:tcPr>
            <w:tcW w:w="1667" w:type="pct"/>
          </w:tcPr>
          <w:p w14:paraId="0D71C263" w14:textId="77777777" w:rsidR="006248C6" w:rsidRPr="0035430A" w:rsidRDefault="006248C6" w:rsidP="00D66F9E">
            <w:pPr>
              <w:pStyle w:val="TableText"/>
              <w:rPr>
                <w:i/>
                <w:iCs/>
              </w:rPr>
            </w:pPr>
          </w:p>
        </w:tc>
        <w:tc>
          <w:tcPr>
            <w:tcW w:w="1667" w:type="pct"/>
          </w:tcPr>
          <w:p w14:paraId="6A144D58" w14:textId="31CFD6D7" w:rsidR="006248C6" w:rsidRPr="0035430A" w:rsidRDefault="006248C6">
            <w:pPr>
              <w:pStyle w:val="TableText"/>
              <w:rPr>
                <w:i/>
                <w:iCs/>
              </w:rPr>
            </w:pPr>
          </w:p>
        </w:tc>
      </w:tr>
      <w:tr w:rsidR="006248C6" w:rsidRPr="0035430A" w14:paraId="1A330361" w14:textId="77777777" w:rsidTr="00C163F6">
        <w:trPr>
          <w:cnfStyle w:val="000000010000" w:firstRow="0" w:lastRow="0" w:firstColumn="0" w:lastColumn="0" w:oddVBand="0" w:evenVBand="0" w:oddHBand="0" w:evenHBand="1" w:firstRowFirstColumn="0" w:firstRowLastColumn="0" w:lastRowFirstColumn="0" w:lastRowLastColumn="0"/>
        </w:trPr>
        <w:tc>
          <w:tcPr>
            <w:tcW w:w="1666" w:type="pct"/>
          </w:tcPr>
          <w:p w14:paraId="102A128A" w14:textId="77777777" w:rsidR="006248C6" w:rsidRPr="0035430A" w:rsidRDefault="006248C6">
            <w:pPr>
              <w:pStyle w:val="TableText"/>
              <w:rPr>
                <w:i/>
                <w:iCs/>
              </w:rPr>
            </w:pPr>
          </w:p>
        </w:tc>
        <w:tc>
          <w:tcPr>
            <w:tcW w:w="1667" w:type="pct"/>
          </w:tcPr>
          <w:p w14:paraId="5C712B7B" w14:textId="77777777" w:rsidR="006248C6" w:rsidRPr="0035430A" w:rsidRDefault="006248C6" w:rsidP="00D66F9E">
            <w:pPr>
              <w:pStyle w:val="TableText"/>
              <w:ind w:left="720"/>
              <w:rPr>
                <w:i/>
                <w:iCs/>
              </w:rPr>
            </w:pPr>
          </w:p>
        </w:tc>
        <w:tc>
          <w:tcPr>
            <w:tcW w:w="1667" w:type="pct"/>
          </w:tcPr>
          <w:p w14:paraId="3915F3B4" w14:textId="6B5CA6A0" w:rsidR="006248C6" w:rsidRPr="0035430A" w:rsidRDefault="006248C6">
            <w:pPr>
              <w:pStyle w:val="TableText"/>
              <w:ind w:left="720"/>
              <w:rPr>
                <w:i/>
                <w:iCs/>
              </w:rPr>
            </w:pPr>
          </w:p>
        </w:tc>
      </w:tr>
      <w:tr w:rsidR="006248C6" w:rsidRPr="0035430A" w14:paraId="3A6048E9" w14:textId="77777777" w:rsidTr="00C163F6">
        <w:trPr>
          <w:cnfStyle w:val="000000100000" w:firstRow="0" w:lastRow="0" w:firstColumn="0" w:lastColumn="0" w:oddVBand="0" w:evenVBand="0" w:oddHBand="1" w:evenHBand="0" w:firstRowFirstColumn="0" w:firstRowLastColumn="0" w:lastRowFirstColumn="0" w:lastRowLastColumn="0"/>
        </w:trPr>
        <w:tc>
          <w:tcPr>
            <w:tcW w:w="1666" w:type="pct"/>
          </w:tcPr>
          <w:p w14:paraId="3215628D" w14:textId="77777777" w:rsidR="006248C6" w:rsidRPr="0035430A" w:rsidRDefault="006248C6">
            <w:pPr>
              <w:pStyle w:val="TableText"/>
              <w:rPr>
                <w:i/>
                <w:iCs/>
              </w:rPr>
            </w:pPr>
          </w:p>
        </w:tc>
        <w:tc>
          <w:tcPr>
            <w:tcW w:w="1667" w:type="pct"/>
          </w:tcPr>
          <w:p w14:paraId="5024A25C" w14:textId="77777777" w:rsidR="006248C6" w:rsidRPr="0035430A" w:rsidRDefault="006248C6" w:rsidP="00D66F9E">
            <w:pPr>
              <w:pStyle w:val="TableText"/>
              <w:ind w:left="720"/>
              <w:rPr>
                <w:i/>
                <w:iCs/>
              </w:rPr>
            </w:pPr>
          </w:p>
        </w:tc>
        <w:tc>
          <w:tcPr>
            <w:tcW w:w="1667" w:type="pct"/>
          </w:tcPr>
          <w:p w14:paraId="79728B8B" w14:textId="18E97B1C" w:rsidR="006248C6" w:rsidRPr="0035430A" w:rsidRDefault="006248C6">
            <w:pPr>
              <w:pStyle w:val="TableText"/>
              <w:ind w:left="720"/>
              <w:rPr>
                <w:i/>
                <w:iCs/>
              </w:rPr>
            </w:pPr>
          </w:p>
        </w:tc>
      </w:tr>
      <w:tr w:rsidR="006248C6" w:rsidRPr="0035430A" w14:paraId="2F5502CA" w14:textId="77777777" w:rsidTr="00C163F6">
        <w:trPr>
          <w:cnfStyle w:val="000000010000" w:firstRow="0" w:lastRow="0" w:firstColumn="0" w:lastColumn="0" w:oddVBand="0" w:evenVBand="0" w:oddHBand="0" w:evenHBand="1" w:firstRowFirstColumn="0" w:firstRowLastColumn="0" w:lastRowFirstColumn="0" w:lastRowLastColumn="0"/>
        </w:trPr>
        <w:tc>
          <w:tcPr>
            <w:tcW w:w="1666" w:type="pct"/>
          </w:tcPr>
          <w:p w14:paraId="1AD9DE66" w14:textId="77777777" w:rsidR="006248C6" w:rsidRPr="0035430A" w:rsidRDefault="006248C6">
            <w:pPr>
              <w:pStyle w:val="TableText"/>
              <w:rPr>
                <w:i/>
                <w:iCs/>
              </w:rPr>
            </w:pPr>
          </w:p>
        </w:tc>
        <w:tc>
          <w:tcPr>
            <w:tcW w:w="1667" w:type="pct"/>
          </w:tcPr>
          <w:p w14:paraId="7ABA68BF" w14:textId="77777777" w:rsidR="006248C6" w:rsidRPr="0035430A" w:rsidRDefault="006248C6" w:rsidP="00D66F9E">
            <w:pPr>
              <w:pStyle w:val="TableText"/>
              <w:ind w:left="720"/>
              <w:rPr>
                <w:i/>
                <w:iCs/>
              </w:rPr>
            </w:pPr>
          </w:p>
        </w:tc>
        <w:tc>
          <w:tcPr>
            <w:tcW w:w="1667" w:type="pct"/>
          </w:tcPr>
          <w:p w14:paraId="3335BB08" w14:textId="236527F3" w:rsidR="006248C6" w:rsidRPr="0035430A" w:rsidRDefault="006248C6">
            <w:pPr>
              <w:pStyle w:val="TableText"/>
              <w:ind w:left="720"/>
              <w:rPr>
                <w:i/>
                <w:iCs/>
              </w:rPr>
            </w:pPr>
          </w:p>
        </w:tc>
      </w:tr>
      <w:tr w:rsidR="006248C6" w:rsidRPr="0035430A" w14:paraId="4FF5D177" w14:textId="77777777" w:rsidTr="00C163F6">
        <w:trPr>
          <w:cnfStyle w:val="000000100000" w:firstRow="0" w:lastRow="0" w:firstColumn="0" w:lastColumn="0" w:oddVBand="0" w:evenVBand="0" w:oddHBand="1" w:evenHBand="0" w:firstRowFirstColumn="0" w:firstRowLastColumn="0" w:lastRowFirstColumn="0" w:lastRowLastColumn="0"/>
        </w:trPr>
        <w:tc>
          <w:tcPr>
            <w:tcW w:w="1666" w:type="pct"/>
          </w:tcPr>
          <w:p w14:paraId="6B58D3E6" w14:textId="77777777" w:rsidR="006248C6" w:rsidRPr="0035430A" w:rsidRDefault="006248C6">
            <w:pPr>
              <w:pStyle w:val="TableText"/>
              <w:rPr>
                <w:i/>
                <w:iCs/>
              </w:rPr>
            </w:pPr>
          </w:p>
        </w:tc>
        <w:tc>
          <w:tcPr>
            <w:tcW w:w="1667" w:type="pct"/>
          </w:tcPr>
          <w:p w14:paraId="52DCFFB7" w14:textId="77777777" w:rsidR="006248C6" w:rsidRPr="0035430A" w:rsidRDefault="006248C6" w:rsidP="00D66F9E">
            <w:pPr>
              <w:pStyle w:val="TableText"/>
              <w:ind w:left="720"/>
              <w:rPr>
                <w:i/>
                <w:iCs/>
              </w:rPr>
            </w:pPr>
          </w:p>
        </w:tc>
        <w:tc>
          <w:tcPr>
            <w:tcW w:w="1667" w:type="pct"/>
          </w:tcPr>
          <w:p w14:paraId="49C61A90" w14:textId="480715D2" w:rsidR="006248C6" w:rsidRPr="0035430A" w:rsidRDefault="006248C6">
            <w:pPr>
              <w:pStyle w:val="TableText"/>
              <w:ind w:left="720"/>
              <w:rPr>
                <w:i/>
                <w:iCs/>
              </w:rPr>
            </w:pPr>
          </w:p>
        </w:tc>
      </w:tr>
      <w:tr w:rsidR="006248C6" w:rsidRPr="0035430A" w14:paraId="0AD0ACA0" w14:textId="77777777" w:rsidTr="00C163F6">
        <w:trPr>
          <w:cnfStyle w:val="000000010000" w:firstRow="0" w:lastRow="0" w:firstColumn="0" w:lastColumn="0" w:oddVBand="0" w:evenVBand="0" w:oddHBand="0" w:evenHBand="1" w:firstRowFirstColumn="0" w:firstRowLastColumn="0" w:lastRowFirstColumn="0" w:lastRowLastColumn="0"/>
        </w:trPr>
        <w:tc>
          <w:tcPr>
            <w:tcW w:w="1666" w:type="pct"/>
          </w:tcPr>
          <w:p w14:paraId="2471A331" w14:textId="77777777" w:rsidR="006248C6" w:rsidRPr="0035430A" w:rsidRDefault="006248C6">
            <w:pPr>
              <w:pStyle w:val="TableText"/>
              <w:rPr>
                <w:i/>
                <w:iCs/>
              </w:rPr>
            </w:pPr>
          </w:p>
        </w:tc>
        <w:tc>
          <w:tcPr>
            <w:tcW w:w="1667" w:type="pct"/>
          </w:tcPr>
          <w:p w14:paraId="12B680B6" w14:textId="77777777" w:rsidR="006248C6" w:rsidRPr="0035430A" w:rsidRDefault="006248C6" w:rsidP="00D66F9E">
            <w:pPr>
              <w:pStyle w:val="TableText"/>
              <w:ind w:left="720"/>
              <w:rPr>
                <w:i/>
                <w:iCs/>
              </w:rPr>
            </w:pPr>
          </w:p>
        </w:tc>
        <w:tc>
          <w:tcPr>
            <w:tcW w:w="1667" w:type="pct"/>
          </w:tcPr>
          <w:p w14:paraId="368E43ED" w14:textId="2CB76550" w:rsidR="006248C6" w:rsidRPr="0035430A" w:rsidRDefault="006248C6">
            <w:pPr>
              <w:pStyle w:val="TableText"/>
              <w:ind w:left="720"/>
              <w:rPr>
                <w:i/>
                <w:iCs/>
              </w:rPr>
            </w:pPr>
          </w:p>
        </w:tc>
      </w:tr>
      <w:tr w:rsidR="006248C6" w:rsidRPr="0035430A" w14:paraId="0D557DC9" w14:textId="77777777" w:rsidTr="00C163F6">
        <w:trPr>
          <w:cnfStyle w:val="000000100000" w:firstRow="0" w:lastRow="0" w:firstColumn="0" w:lastColumn="0" w:oddVBand="0" w:evenVBand="0" w:oddHBand="1" w:evenHBand="0" w:firstRowFirstColumn="0" w:firstRowLastColumn="0" w:lastRowFirstColumn="0" w:lastRowLastColumn="0"/>
        </w:trPr>
        <w:tc>
          <w:tcPr>
            <w:tcW w:w="1666" w:type="pct"/>
          </w:tcPr>
          <w:p w14:paraId="027B1B38" w14:textId="77777777" w:rsidR="006248C6" w:rsidRPr="0035430A" w:rsidRDefault="006248C6">
            <w:pPr>
              <w:pStyle w:val="TableText"/>
              <w:rPr>
                <w:i/>
                <w:iCs/>
              </w:rPr>
            </w:pPr>
          </w:p>
        </w:tc>
        <w:tc>
          <w:tcPr>
            <w:tcW w:w="1667" w:type="pct"/>
          </w:tcPr>
          <w:p w14:paraId="74194FBB" w14:textId="77777777" w:rsidR="006248C6" w:rsidRPr="0035430A" w:rsidRDefault="006248C6" w:rsidP="00D66F9E">
            <w:pPr>
              <w:pStyle w:val="TableText"/>
              <w:ind w:left="720"/>
              <w:rPr>
                <w:i/>
                <w:iCs/>
              </w:rPr>
            </w:pPr>
          </w:p>
        </w:tc>
        <w:tc>
          <w:tcPr>
            <w:tcW w:w="1667" w:type="pct"/>
          </w:tcPr>
          <w:p w14:paraId="47CFE373" w14:textId="68B147B8" w:rsidR="006248C6" w:rsidRPr="0035430A" w:rsidRDefault="006248C6">
            <w:pPr>
              <w:pStyle w:val="TableText"/>
              <w:ind w:left="720"/>
              <w:rPr>
                <w:i/>
                <w:iCs/>
              </w:rPr>
            </w:pPr>
          </w:p>
        </w:tc>
      </w:tr>
    </w:tbl>
    <w:p w14:paraId="427E6822" w14:textId="77777777" w:rsidR="006248C6" w:rsidRDefault="006248C6" w:rsidP="00D66F9E">
      <w:pPr>
        <w:spacing w:after="160" w:line="259" w:lineRule="auto"/>
        <w:jc w:val="left"/>
        <w:rPr>
          <w:rFonts w:asciiTheme="majorHAnsi" w:eastAsiaTheme="majorEastAsia" w:hAnsiTheme="majorHAnsi" w:cstheme="majorBidi"/>
          <w:b/>
          <w:caps/>
          <w:sz w:val="24"/>
          <w:szCs w:val="32"/>
        </w:rPr>
      </w:pPr>
      <w:r>
        <w:br w:type="page"/>
      </w:r>
    </w:p>
    <w:p w14:paraId="0DB63DE5" w14:textId="3671B01F" w:rsidR="00BC37A4" w:rsidRDefault="00BC37A4">
      <w:pPr>
        <w:pStyle w:val="Heading1"/>
      </w:pPr>
      <w:bookmarkStart w:id="304" w:name="_Toc75524141"/>
      <w:r>
        <w:lastRenderedPageBreak/>
        <w:t>Remote Monitoring Requirements</w:t>
      </w:r>
      <w:bookmarkEnd w:id="304"/>
    </w:p>
    <w:p w14:paraId="294DB9C6" w14:textId="1B12C743" w:rsidR="00425208" w:rsidRDefault="00425208" w:rsidP="00D66F9E">
      <w:pPr>
        <w:pStyle w:val="Heading2"/>
        <w:rPr>
          <w:lang w:eastAsia="en-AU"/>
        </w:rPr>
      </w:pPr>
      <w:bookmarkStart w:id="305" w:name="_Toc75524142"/>
      <w:r>
        <w:rPr>
          <w:lang w:eastAsia="en-AU"/>
        </w:rPr>
        <w:t>Testing and monitoring</w:t>
      </w:r>
      <w:bookmarkEnd w:id="305"/>
    </w:p>
    <w:p w14:paraId="3A730A17" w14:textId="77777777" w:rsidR="000C680F" w:rsidRPr="005863D0" w:rsidRDefault="000C680F" w:rsidP="00D66F9E">
      <w:pPr>
        <w:pStyle w:val="ResetPara"/>
        <w:rPr>
          <w:color w:val="C41230" w:themeColor="accent1"/>
          <w:lang w:eastAsia="en-AU"/>
        </w:rPr>
      </w:pPr>
    </w:p>
    <w:p w14:paraId="3E302E1F" w14:textId="0431870E" w:rsidR="006E23B1" w:rsidRPr="005863D0" w:rsidRDefault="006E23B1">
      <w:pPr>
        <w:pStyle w:val="BodyText"/>
        <w:rPr>
          <w:color w:val="C41230" w:themeColor="accent1"/>
          <w:lang w:eastAsia="en-AU"/>
        </w:rPr>
      </w:pPr>
      <w:r w:rsidRPr="005863D0">
        <w:rPr>
          <w:color w:val="C41230" w:themeColor="accent1"/>
          <w:lang w:eastAsia="en-AU"/>
        </w:rPr>
        <w:t>[</w:t>
      </w:r>
      <w:r w:rsidR="00A51BDD" w:rsidRPr="005863D0">
        <w:rPr>
          <w:color w:val="C41230" w:themeColor="accent1"/>
          <w:lang w:eastAsia="en-AU"/>
        </w:rPr>
        <w:t xml:space="preserve">Include details of testing and monitoring for each Generating Systems </w:t>
      </w:r>
      <w:r w:rsidR="005B1A43" w:rsidRPr="005863D0">
        <w:rPr>
          <w:color w:val="C41230" w:themeColor="accent1"/>
          <w:lang w:eastAsia="en-AU"/>
        </w:rPr>
        <w:t>within Facility X</w:t>
      </w:r>
      <w:r w:rsidR="00A51BDD" w:rsidRPr="005863D0">
        <w:rPr>
          <w:color w:val="C41230" w:themeColor="accent1"/>
          <w:lang w:eastAsia="en-AU"/>
        </w:rPr>
        <w:t xml:space="preserve">, considering </w:t>
      </w:r>
      <w:r w:rsidRPr="005863D0">
        <w:rPr>
          <w:color w:val="C41230" w:themeColor="accent1"/>
          <w:lang w:eastAsia="en-AU"/>
        </w:rPr>
        <w:t>the principles and information required by WEM Procedure: Generator Monitoring Plans in order for AEMO to understand, assess and approve th</w:t>
      </w:r>
      <w:r w:rsidR="007C5ED0" w:rsidRPr="005863D0">
        <w:rPr>
          <w:color w:val="C41230" w:themeColor="accent1"/>
          <w:lang w:eastAsia="en-AU"/>
        </w:rPr>
        <w:t>is</w:t>
      </w:r>
      <w:r w:rsidRPr="005863D0">
        <w:rPr>
          <w:color w:val="C41230" w:themeColor="accent1"/>
          <w:lang w:eastAsia="en-AU"/>
        </w:rPr>
        <w:t xml:space="preserve"> Generator Monitoring Plan.]</w:t>
      </w:r>
    </w:p>
    <w:p w14:paraId="1C8370F2" w14:textId="7B16D769" w:rsidR="00425208" w:rsidRPr="00F271E2" w:rsidRDefault="00425208">
      <w:pPr>
        <w:pStyle w:val="BodyText"/>
        <w:rPr>
          <w:i/>
          <w:iCs/>
          <w:lang w:eastAsia="en-AU"/>
        </w:rPr>
      </w:pPr>
    </w:p>
    <w:p w14:paraId="7990A61D" w14:textId="538B9838" w:rsidR="00425208" w:rsidRDefault="00425208" w:rsidP="00D66F9E">
      <w:pPr>
        <w:pStyle w:val="Heading2"/>
        <w:rPr>
          <w:lang w:eastAsia="en-AU"/>
        </w:rPr>
      </w:pPr>
      <w:bookmarkStart w:id="306" w:name="_Toc75524143"/>
      <w:r>
        <w:rPr>
          <w:lang w:eastAsia="en-AU"/>
        </w:rPr>
        <w:t>Recording or measuring device</w:t>
      </w:r>
      <w:bookmarkEnd w:id="306"/>
      <w:r>
        <w:rPr>
          <w:lang w:eastAsia="en-AU"/>
        </w:rPr>
        <w:t xml:space="preserve"> </w:t>
      </w:r>
    </w:p>
    <w:p w14:paraId="2D5B6B9F" w14:textId="77777777" w:rsidR="000C680F" w:rsidRPr="005863D0" w:rsidRDefault="000C680F" w:rsidP="00D66F9E">
      <w:pPr>
        <w:pStyle w:val="ResetPara"/>
        <w:rPr>
          <w:color w:val="C41230" w:themeColor="accent1"/>
          <w:lang w:eastAsia="en-AU"/>
        </w:rPr>
      </w:pPr>
    </w:p>
    <w:p w14:paraId="4951E0D4" w14:textId="1AE2BF95" w:rsidR="006E23B1" w:rsidRPr="005863D0" w:rsidRDefault="006E23B1">
      <w:pPr>
        <w:pStyle w:val="BodyText"/>
        <w:rPr>
          <w:color w:val="C41230" w:themeColor="accent1"/>
          <w:lang w:eastAsia="en-AU"/>
        </w:rPr>
      </w:pPr>
      <w:r w:rsidRPr="005863D0">
        <w:rPr>
          <w:color w:val="C41230" w:themeColor="accent1"/>
          <w:lang w:eastAsia="en-AU"/>
        </w:rPr>
        <w:t>[</w:t>
      </w:r>
      <w:r w:rsidR="00A51BDD" w:rsidRPr="005863D0">
        <w:rPr>
          <w:color w:val="C41230" w:themeColor="accent1"/>
          <w:lang w:eastAsia="en-AU"/>
        </w:rPr>
        <w:t xml:space="preserve">Include details of relevant recording or measuring device for each Generating Systems </w:t>
      </w:r>
      <w:r w:rsidR="005B1A43" w:rsidRPr="005863D0">
        <w:rPr>
          <w:color w:val="C41230" w:themeColor="accent1"/>
          <w:lang w:eastAsia="en-AU"/>
        </w:rPr>
        <w:t>within Facility X</w:t>
      </w:r>
      <w:r w:rsidR="00A51BDD" w:rsidRPr="005863D0">
        <w:rPr>
          <w:color w:val="C41230" w:themeColor="accent1"/>
          <w:lang w:eastAsia="en-AU"/>
        </w:rPr>
        <w:t xml:space="preserve">, including </w:t>
      </w:r>
      <w:r w:rsidRPr="005863D0">
        <w:rPr>
          <w:color w:val="C41230" w:themeColor="accent1"/>
          <w:lang w:eastAsia="en-AU"/>
        </w:rPr>
        <w:t>demonstration of their compliance with requirements in Attachment 11 of Technical Rules, their appropriateness of the measuring device (accuracy, resolution and reliability) for this specific test (refer to WEM Procedure:</w:t>
      </w:r>
      <w:r w:rsidR="00D00A69" w:rsidRPr="005863D0">
        <w:rPr>
          <w:color w:val="C41230" w:themeColor="accent1"/>
          <w:lang w:eastAsia="en-AU"/>
        </w:rPr>
        <w:t xml:space="preserve"> </w:t>
      </w:r>
      <w:r w:rsidR="00D22105" w:rsidRPr="005863D0">
        <w:rPr>
          <w:color w:val="C41230" w:themeColor="accent1"/>
          <w:lang w:eastAsia="en-AU"/>
        </w:rPr>
        <w:t>Generator Monitoring Plans for requirements for recording or measuring device). Please duplicate the table for each Generating System as per example from section 2.2</w:t>
      </w:r>
      <w:r w:rsidR="00D00A69" w:rsidRPr="005863D0">
        <w:rPr>
          <w:color w:val="C41230" w:themeColor="accent1"/>
          <w:lang w:eastAsia="en-AU"/>
        </w:rPr>
        <w:t xml:space="preserve"> of this form</w:t>
      </w:r>
      <w:r w:rsidRPr="005863D0">
        <w:rPr>
          <w:color w:val="C41230" w:themeColor="accent1"/>
          <w:lang w:eastAsia="en-AU"/>
        </w:rPr>
        <w:t>]</w:t>
      </w:r>
    </w:p>
    <w:p w14:paraId="18EBC653" w14:textId="07DC74F3" w:rsidR="00425208" w:rsidRPr="00F271E2" w:rsidRDefault="00425208">
      <w:pPr>
        <w:pStyle w:val="BodyText"/>
        <w:rPr>
          <w:i/>
          <w:iCs/>
          <w:lang w:eastAsia="en-AU"/>
        </w:rPr>
      </w:pPr>
    </w:p>
    <w:p w14:paraId="0EDE4FF6" w14:textId="39C4677F" w:rsidR="00425208" w:rsidRPr="00097FB9" w:rsidRDefault="00D53A39">
      <w:pPr>
        <w:pStyle w:val="CaptionTable"/>
        <w:rPr>
          <w:color w:val="000000"/>
        </w:rPr>
      </w:pPr>
      <w:bookmarkStart w:id="307" w:name="_Toc75524208"/>
      <w:r>
        <w:t>C</w:t>
      </w:r>
      <w:r w:rsidR="00425208">
        <w:t>ompliance with</w:t>
      </w:r>
      <w:r w:rsidR="00425208" w:rsidRPr="0035430A">
        <w:rPr>
          <w:i/>
          <w:iCs/>
          <w:lang w:eastAsia="en-AU"/>
        </w:rPr>
        <w:t xml:space="preserve"> </w:t>
      </w:r>
      <w:r w:rsidR="00425208" w:rsidRPr="0035430A">
        <w:rPr>
          <w:lang w:eastAsia="en-AU"/>
        </w:rPr>
        <w:t>requirements in Attachment 11 of the Technical Rules</w:t>
      </w:r>
      <w:r w:rsidR="00B010AD">
        <w:rPr>
          <w:lang w:eastAsia="en-AU"/>
        </w:rPr>
        <w:t xml:space="preserve"> – Generating System A</w:t>
      </w:r>
      <w:bookmarkEnd w:id="307"/>
    </w:p>
    <w:tbl>
      <w:tblPr>
        <w:tblStyle w:val="j"/>
        <w:tblW w:w="5000" w:type="pct"/>
        <w:tblLook w:val="0420" w:firstRow="1" w:lastRow="0" w:firstColumn="0" w:lastColumn="0" w:noHBand="0" w:noVBand="1"/>
      </w:tblPr>
      <w:tblGrid>
        <w:gridCol w:w="2985"/>
        <w:gridCol w:w="3071"/>
        <w:gridCol w:w="3128"/>
      </w:tblGrid>
      <w:tr w:rsidR="00425208" w:rsidRPr="000C680F" w14:paraId="19EDFEE9" w14:textId="77777777" w:rsidTr="00C163F6">
        <w:trPr>
          <w:cnfStyle w:val="100000000000" w:firstRow="1" w:lastRow="0" w:firstColumn="0" w:lastColumn="0" w:oddVBand="0" w:evenVBand="0" w:oddHBand="0" w:evenHBand="0" w:firstRowFirstColumn="0" w:firstRowLastColumn="0" w:lastRowFirstColumn="0" w:lastRowLastColumn="0"/>
        </w:trPr>
        <w:tc>
          <w:tcPr>
            <w:tcW w:w="0" w:type="pct"/>
          </w:tcPr>
          <w:p w14:paraId="01AE3B61" w14:textId="77777777" w:rsidR="00425208" w:rsidRPr="007966A5" w:rsidRDefault="00425208" w:rsidP="00D66F9E">
            <w:pPr>
              <w:pStyle w:val="TableTitle"/>
              <w:rPr>
                <w:b/>
              </w:rPr>
            </w:pPr>
            <w:r w:rsidRPr="007966A5">
              <w:rPr>
                <w:b/>
              </w:rPr>
              <w:t>Description</w:t>
            </w:r>
          </w:p>
        </w:tc>
        <w:tc>
          <w:tcPr>
            <w:tcW w:w="0" w:type="pct"/>
          </w:tcPr>
          <w:p w14:paraId="1428B5C2" w14:textId="66C2D2C0" w:rsidR="00425208" w:rsidRPr="007966A5" w:rsidRDefault="00425208">
            <w:pPr>
              <w:pStyle w:val="TableTitle"/>
              <w:rPr>
                <w:b/>
              </w:rPr>
            </w:pPr>
            <w:r w:rsidRPr="007966A5">
              <w:rPr>
                <w:b/>
              </w:rPr>
              <w:t xml:space="preserve">Technical </w:t>
            </w:r>
            <w:r w:rsidR="000C680F" w:rsidRPr="007966A5">
              <w:rPr>
                <w:b/>
              </w:rPr>
              <w:t>requirement</w:t>
            </w:r>
          </w:p>
        </w:tc>
        <w:tc>
          <w:tcPr>
            <w:tcW w:w="0" w:type="pct"/>
          </w:tcPr>
          <w:p w14:paraId="78D18BD2" w14:textId="65B043CA" w:rsidR="00425208" w:rsidRPr="007966A5" w:rsidRDefault="00C54B0E">
            <w:pPr>
              <w:pStyle w:val="TableTitle"/>
              <w:rPr>
                <w:b/>
              </w:rPr>
            </w:pPr>
            <w:r w:rsidRPr="007966A5">
              <w:rPr>
                <w:b/>
                <w:lang w:eastAsia="en-AU"/>
              </w:rPr>
              <w:t>Device</w:t>
            </w:r>
            <w:r w:rsidR="00425208" w:rsidRPr="007966A5">
              <w:rPr>
                <w:b/>
                <w:lang w:eastAsia="en-AU"/>
              </w:rPr>
              <w:t xml:space="preserve"> </w:t>
            </w:r>
            <w:r w:rsidR="000C680F" w:rsidRPr="007966A5">
              <w:rPr>
                <w:b/>
                <w:lang w:eastAsia="en-AU"/>
              </w:rPr>
              <w:t>specification</w:t>
            </w:r>
          </w:p>
        </w:tc>
      </w:tr>
      <w:tr w:rsidR="00425208" w:rsidRPr="0035430A" w14:paraId="1FBAF881" w14:textId="77777777" w:rsidTr="00C163F6">
        <w:trPr>
          <w:cnfStyle w:val="000000100000" w:firstRow="0" w:lastRow="0" w:firstColumn="0" w:lastColumn="0" w:oddVBand="0" w:evenVBand="0" w:oddHBand="1" w:evenHBand="0" w:firstRowFirstColumn="0" w:firstRowLastColumn="0" w:lastRowFirstColumn="0" w:lastRowLastColumn="0"/>
        </w:trPr>
        <w:tc>
          <w:tcPr>
            <w:tcW w:w="0" w:type="pct"/>
          </w:tcPr>
          <w:p w14:paraId="5A5901CA" w14:textId="77777777" w:rsidR="00425208" w:rsidRPr="0035430A" w:rsidRDefault="00425208">
            <w:pPr>
              <w:pStyle w:val="TableText"/>
              <w:rPr>
                <w:i/>
                <w:iCs/>
              </w:rPr>
            </w:pPr>
            <w:r w:rsidRPr="0035430A">
              <w:rPr>
                <w:i/>
                <w:iCs/>
              </w:rPr>
              <w:t>Calibration</w:t>
            </w:r>
          </w:p>
        </w:tc>
        <w:tc>
          <w:tcPr>
            <w:tcW w:w="0" w:type="pct"/>
          </w:tcPr>
          <w:p w14:paraId="23A697B9" w14:textId="77777777" w:rsidR="00425208" w:rsidRPr="0035430A" w:rsidRDefault="00425208">
            <w:pPr>
              <w:pStyle w:val="TableText"/>
              <w:rPr>
                <w:i/>
                <w:iCs/>
              </w:rPr>
            </w:pPr>
          </w:p>
        </w:tc>
        <w:tc>
          <w:tcPr>
            <w:tcW w:w="0" w:type="pct"/>
          </w:tcPr>
          <w:p w14:paraId="491758EB" w14:textId="77777777" w:rsidR="00425208" w:rsidRPr="0035430A" w:rsidRDefault="00425208">
            <w:pPr>
              <w:pStyle w:val="TableText"/>
              <w:rPr>
                <w:i/>
                <w:iCs/>
              </w:rPr>
            </w:pPr>
          </w:p>
        </w:tc>
      </w:tr>
      <w:tr w:rsidR="00425208" w:rsidRPr="0035430A" w14:paraId="545FF27F" w14:textId="77777777" w:rsidTr="00C163F6">
        <w:trPr>
          <w:cnfStyle w:val="000000010000" w:firstRow="0" w:lastRow="0" w:firstColumn="0" w:lastColumn="0" w:oddVBand="0" w:evenVBand="0" w:oddHBand="0" w:evenHBand="1" w:firstRowFirstColumn="0" w:firstRowLastColumn="0" w:lastRowFirstColumn="0" w:lastRowLastColumn="0"/>
        </w:trPr>
        <w:tc>
          <w:tcPr>
            <w:tcW w:w="0" w:type="pct"/>
          </w:tcPr>
          <w:p w14:paraId="62DC2B20" w14:textId="77777777" w:rsidR="00425208" w:rsidRPr="0035430A" w:rsidRDefault="00425208">
            <w:pPr>
              <w:pStyle w:val="TableText"/>
              <w:rPr>
                <w:i/>
                <w:iCs/>
              </w:rPr>
            </w:pPr>
            <w:r w:rsidRPr="0035430A">
              <w:rPr>
                <w:i/>
                <w:iCs/>
              </w:rPr>
              <w:t>Analogue to digital to conversion at full screen</w:t>
            </w:r>
          </w:p>
        </w:tc>
        <w:tc>
          <w:tcPr>
            <w:tcW w:w="0" w:type="pct"/>
          </w:tcPr>
          <w:p w14:paraId="336F68A8" w14:textId="77777777" w:rsidR="00425208" w:rsidRPr="0035430A" w:rsidRDefault="00425208">
            <w:pPr>
              <w:pStyle w:val="TableText"/>
              <w:ind w:left="720"/>
              <w:rPr>
                <w:i/>
                <w:iCs/>
              </w:rPr>
            </w:pPr>
          </w:p>
        </w:tc>
        <w:tc>
          <w:tcPr>
            <w:tcW w:w="0" w:type="pct"/>
          </w:tcPr>
          <w:p w14:paraId="540EBC70" w14:textId="77777777" w:rsidR="00425208" w:rsidRPr="0035430A" w:rsidRDefault="00425208">
            <w:pPr>
              <w:pStyle w:val="TableText"/>
              <w:rPr>
                <w:i/>
                <w:iCs/>
              </w:rPr>
            </w:pPr>
          </w:p>
        </w:tc>
      </w:tr>
      <w:tr w:rsidR="00425208" w:rsidRPr="0035430A" w14:paraId="3750B236" w14:textId="77777777" w:rsidTr="00C163F6">
        <w:trPr>
          <w:cnfStyle w:val="000000100000" w:firstRow="0" w:lastRow="0" w:firstColumn="0" w:lastColumn="0" w:oddVBand="0" w:evenVBand="0" w:oddHBand="1" w:evenHBand="0" w:firstRowFirstColumn="0" w:firstRowLastColumn="0" w:lastRowFirstColumn="0" w:lastRowLastColumn="0"/>
        </w:trPr>
        <w:tc>
          <w:tcPr>
            <w:tcW w:w="0" w:type="pct"/>
          </w:tcPr>
          <w:p w14:paraId="7FE6DBDB" w14:textId="77777777" w:rsidR="00425208" w:rsidRPr="0035430A" w:rsidRDefault="00425208">
            <w:pPr>
              <w:pStyle w:val="TableText"/>
              <w:rPr>
                <w:i/>
                <w:iCs/>
              </w:rPr>
            </w:pPr>
            <w:r w:rsidRPr="0035430A">
              <w:rPr>
                <w:i/>
                <w:iCs/>
              </w:rPr>
              <w:t>Sample rate</w:t>
            </w:r>
          </w:p>
        </w:tc>
        <w:tc>
          <w:tcPr>
            <w:tcW w:w="0" w:type="pct"/>
          </w:tcPr>
          <w:p w14:paraId="568D6C13" w14:textId="77777777" w:rsidR="00425208" w:rsidRPr="0035430A" w:rsidRDefault="00425208">
            <w:pPr>
              <w:pStyle w:val="TableText"/>
              <w:ind w:left="720"/>
              <w:rPr>
                <w:i/>
                <w:iCs/>
              </w:rPr>
            </w:pPr>
          </w:p>
        </w:tc>
        <w:tc>
          <w:tcPr>
            <w:tcW w:w="0" w:type="pct"/>
          </w:tcPr>
          <w:p w14:paraId="0A77F723" w14:textId="77777777" w:rsidR="00425208" w:rsidRPr="0035430A" w:rsidRDefault="00425208">
            <w:pPr>
              <w:pStyle w:val="TableText"/>
              <w:rPr>
                <w:i/>
                <w:iCs/>
              </w:rPr>
            </w:pPr>
          </w:p>
        </w:tc>
      </w:tr>
      <w:tr w:rsidR="00425208" w:rsidRPr="0035430A" w14:paraId="5198C86C" w14:textId="77777777" w:rsidTr="00C163F6">
        <w:trPr>
          <w:cnfStyle w:val="000000010000" w:firstRow="0" w:lastRow="0" w:firstColumn="0" w:lastColumn="0" w:oddVBand="0" w:evenVBand="0" w:oddHBand="0" w:evenHBand="1" w:firstRowFirstColumn="0" w:firstRowLastColumn="0" w:lastRowFirstColumn="0" w:lastRowLastColumn="0"/>
        </w:trPr>
        <w:tc>
          <w:tcPr>
            <w:tcW w:w="0" w:type="pct"/>
          </w:tcPr>
          <w:p w14:paraId="2DD199CF" w14:textId="77777777" w:rsidR="00425208" w:rsidRPr="0035430A" w:rsidRDefault="00425208">
            <w:pPr>
              <w:pStyle w:val="TableText"/>
              <w:rPr>
                <w:i/>
                <w:iCs/>
              </w:rPr>
            </w:pPr>
            <w:r w:rsidRPr="0035430A">
              <w:rPr>
                <w:i/>
                <w:iCs/>
              </w:rPr>
              <w:t>Departure from linearity</w:t>
            </w:r>
          </w:p>
        </w:tc>
        <w:tc>
          <w:tcPr>
            <w:tcW w:w="0" w:type="pct"/>
          </w:tcPr>
          <w:p w14:paraId="5D066C05" w14:textId="77777777" w:rsidR="00425208" w:rsidRPr="0035430A" w:rsidRDefault="00425208">
            <w:pPr>
              <w:pStyle w:val="TableText"/>
              <w:ind w:left="720"/>
              <w:rPr>
                <w:i/>
                <w:iCs/>
              </w:rPr>
            </w:pPr>
          </w:p>
        </w:tc>
        <w:tc>
          <w:tcPr>
            <w:tcW w:w="0" w:type="pct"/>
          </w:tcPr>
          <w:p w14:paraId="5A6AE324" w14:textId="77777777" w:rsidR="00425208" w:rsidRPr="0035430A" w:rsidRDefault="00425208">
            <w:pPr>
              <w:pStyle w:val="TableText"/>
              <w:rPr>
                <w:i/>
                <w:iCs/>
              </w:rPr>
            </w:pPr>
          </w:p>
        </w:tc>
      </w:tr>
      <w:tr w:rsidR="00425208" w:rsidRPr="0035430A" w14:paraId="4F422CB2" w14:textId="77777777" w:rsidTr="00C163F6">
        <w:trPr>
          <w:cnfStyle w:val="000000100000" w:firstRow="0" w:lastRow="0" w:firstColumn="0" w:lastColumn="0" w:oddVBand="0" w:evenVBand="0" w:oddHBand="1" w:evenHBand="0" w:firstRowFirstColumn="0" w:firstRowLastColumn="0" w:lastRowFirstColumn="0" w:lastRowLastColumn="0"/>
        </w:trPr>
        <w:tc>
          <w:tcPr>
            <w:tcW w:w="0" w:type="pct"/>
          </w:tcPr>
          <w:p w14:paraId="6D4DCA19" w14:textId="77777777" w:rsidR="00425208" w:rsidRPr="0035430A" w:rsidRDefault="00425208">
            <w:pPr>
              <w:pStyle w:val="TableText"/>
              <w:rPr>
                <w:i/>
                <w:iCs/>
              </w:rPr>
            </w:pPr>
            <w:r w:rsidRPr="0035430A">
              <w:rPr>
                <w:i/>
                <w:iCs/>
              </w:rPr>
              <w:t>DC offset error</w:t>
            </w:r>
          </w:p>
        </w:tc>
        <w:tc>
          <w:tcPr>
            <w:tcW w:w="0" w:type="pct"/>
          </w:tcPr>
          <w:p w14:paraId="5C4F0C61" w14:textId="77777777" w:rsidR="00425208" w:rsidRPr="0035430A" w:rsidRDefault="00425208">
            <w:pPr>
              <w:pStyle w:val="TableText"/>
              <w:ind w:left="720"/>
              <w:rPr>
                <w:i/>
                <w:iCs/>
              </w:rPr>
            </w:pPr>
          </w:p>
        </w:tc>
        <w:tc>
          <w:tcPr>
            <w:tcW w:w="0" w:type="pct"/>
          </w:tcPr>
          <w:p w14:paraId="5F9AC346" w14:textId="77777777" w:rsidR="00425208" w:rsidRPr="0035430A" w:rsidRDefault="00425208">
            <w:pPr>
              <w:pStyle w:val="TableText"/>
              <w:rPr>
                <w:i/>
                <w:iCs/>
              </w:rPr>
            </w:pPr>
          </w:p>
        </w:tc>
      </w:tr>
      <w:tr w:rsidR="00425208" w:rsidRPr="0035430A" w14:paraId="4DE82D48" w14:textId="77777777" w:rsidTr="00C163F6">
        <w:trPr>
          <w:cnfStyle w:val="000000010000" w:firstRow="0" w:lastRow="0" w:firstColumn="0" w:lastColumn="0" w:oddVBand="0" w:evenVBand="0" w:oddHBand="0" w:evenHBand="1" w:firstRowFirstColumn="0" w:firstRowLastColumn="0" w:lastRowFirstColumn="0" w:lastRowLastColumn="0"/>
        </w:trPr>
        <w:tc>
          <w:tcPr>
            <w:tcW w:w="0" w:type="pct"/>
          </w:tcPr>
          <w:p w14:paraId="38B98174" w14:textId="77777777" w:rsidR="00425208" w:rsidRPr="0035430A" w:rsidRDefault="00425208">
            <w:pPr>
              <w:pStyle w:val="TableText"/>
              <w:rPr>
                <w:i/>
                <w:iCs/>
              </w:rPr>
            </w:pPr>
            <w:r w:rsidRPr="0035430A">
              <w:rPr>
                <w:i/>
                <w:iCs/>
              </w:rPr>
              <w:t>Bandwidth – Voltage</w:t>
            </w:r>
          </w:p>
        </w:tc>
        <w:tc>
          <w:tcPr>
            <w:tcW w:w="0" w:type="pct"/>
          </w:tcPr>
          <w:p w14:paraId="3FA82259" w14:textId="77777777" w:rsidR="00425208" w:rsidRPr="0035430A" w:rsidRDefault="00425208">
            <w:pPr>
              <w:pStyle w:val="TableText"/>
              <w:ind w:left="720"/>
              <w:rPr>
                <w:i/>
                <w:iCs/>
              </w:rPr>
            </w:pPr>
          </w:p>
        </w:tc>
        <w:tc>
          <w:tcPr>
            <w:tcW w:w="0" w:type="pct"/>
          </w:tcPr>
          <w:p w14:paraId="303A76B1" w14:textId="77777777" w:rsidR="00425208" w:rsidRPr="0035430A" w:rsidRDefault="00425208">
            <w:pPr>
              <w:pStyle w:val="TableText"/>
              <w:rPr>
                <w:i/>
                <w:iCs/>
              </w:rPr>
            </w:pPr>
          </w:p>
        </w:tc>
      </w:tr>
      <w:tr w:rsidR="00425208" w:rsidRPr="0035430A" w14:paraId="0F123C11" w14:textId="77777777" w:rsidTr="00C163F6">
        <w:trPr>
          <w:cnfStyle w:val="000000100000" w:firstRow="0" w:lastRow="0" w:firstColumn="0" w:lastColumn="0" w:oddVBand="0" w:evenVBand="0" w:oddHBand="1" w:evenHBand="0" w:firstRowFirstColumn="0" w:firstRowLastColumn="0" w:lastRowFirstColumn="0" w:lastRowLastColumn="0"/>
        </w:trPr>
        <w:tc>
          <w:tcPr>
            <w:tcW w:w="0" w:type="pct"/>
          </w:tcPr>
          <w:p w14:paraId="5F1DF9D9" w14:textId="77777777" w:rsidR="00425208" w:rsidRPr="0035430A" w:rsidRDefault="00425208">
            <w:pPr>
              <w:pStyle w:val="TableText"/>
              <w:rPr>
                <w:i/>
                <w:iCs/>
              </w:rPr>
            </w:pPr>
            <w:r w:rsidRPr="0035430A">
              <w:rPr>
                <w:i/>
                <w:iCs/>
              </w:rPr>
              <w:t>Bandwidth – Current</w:t>
            </w:r>
          </w:p>
        </w:tc>
        <w:tc>
          <w:tcPr>
            <w:tcW w:w="0" w:type="pct"/>
          </w:tcPr>
          <w:p w14:paraId="1C06D9BE" w14:textId="77777777" w:rsidR="00425208" w:rsidRPr="001668B9" w:rsidRDefault="00425208">
            <w:pPr>
              <w:pStyle w:val="TableText"/>
              <w:ind w:left="720"/>
              <w:rPr>
                <w:b/>
                <w:bCs/>
                <w:i/>
                <w:iCs/>
              </w:rPr>
            </w:pPr>
          </w:p>
        </w:tc>
        <w:tc>
          <w:tcPr>
            <w:tcW w:w="0" w:type="pct"/>
          </w:tcPr>
          <w:p w14:paraId="4DDC14AE" w14:textId="77777777" w:rsidR="00425208" w:rsidRPr="0035430A" w:rsidRDefault="00425208">
            <w:pPr>
              <w:pStyle w:val="TableText"/>
              <w:rPr>
                <w:i/>
                <w:iCs/>
              </w:rPr>
            </w:pPr>
          </w:p>
        </w:tc>
      </w:tr>
    </w:tbl>
    <w:p w14:paraId="45757702" w14:textId="77777777" w:rsidR="00425208" w:rsidRDefault="00425208">
      <w:pPr>
        <w:pStyle w:val="BodyText"/>
        <w:ind w:left="0"/>
        <w:rPr>
          <w:lang w:eastAsia="en-AU"/>
        </w:rPr>
        <w:sectPr w:rsidR="00425208" w:rsidSect="00DE0688">
          <w:pgSz w:w="11906" w:h="16838" w:code="9"/>
          <w:pgMar w:top="1871" w:right="1361" w:bottom="1361" w:left="1361" w:header="1021" w:footer="567" w:gutter="0"/>
          <w:cols w:space="708"/>
          <w:docGrid w:linePitch="360"/>
        </w:sectPr>
      </w:pPr>
    </w:p>
    <w:p w14:paraId="466366A9" w14:textId="22E0373E" w:rsidR="00425208" w:rsidRDefault="00425208" w:rsidP="00D66F9E">
      <w:pPr>
        <w:pStyle w:val="Heading2"/>
        <w:rPr>
          <w:lang w:eastAsia="en-AU"/>
        </w:rPr>
      </w:pPr>
      <w:bookmarkStart w:id="308" w:name="_Toc75524144"/>
      <w:r>
        <w:rPr>
          <w:lang w:eastAsia="en-AU"/>
        </w:rPr>
        <w:lastRenderedPageBreak/>
        <w:t>Compliance verification</w:t>
      </w:r>
      <w:bookmarkEnd w:id="308"/>
    </w:p>
    <w:p w14:paraId="0EB4073D" w14:textId="77777777" w:rsidR="000C680F" w:rsidRPr="005863D0" w:rsidRDefault="000C680F" w:rsidP="00D66F9E">
      <w:pPr>
        <w:pStyle w:val="ResetPara"/>
        <w:rPr>
          <w:color w:val="C41230" w:themeColor="accent1"/>
          <w:lang w:eastAsia="en-AU"/>
        </w:rPr>
      </w:pPr>
    </w:p>
    <w:p w14:paraId="345EE63C" w14:textId="50F789CC" w:rsidR="00D53A39" w:rsidRPr="005863D0" w:rsidRDefault="00D53A39" w:rsidP="00D66F9E">
      <w:pPr>
        <w:pStyle w:val="BodyText"/>
        <w:rPr>
          <w:color w:val="C41230" w:themeColor="accent1"/>
          <w:lang w:eastAsia="en-AU"/>
        </w:rPr>
      </w:pPr>
      <w:r w:rsidRPr="005863D0">
        <w:rPr>
          <w:color w:val="C41230" w:themeColor="accent1"/>
          <w:lang w:eastAsia="en-AU"/>
        </w:rPr>
        <w:t xml:space="preserve">[Proposed verification mechanisms are suggestions described in Appendix D of the WEM Procedure: Generator Monitoring Plans. Market Participants may propose any other suitable ongoing verification mechanisms. Market Participants are to include details of </w:t>
      </w:r>
      <w:r w:rsidR="00B14F02" w:rsidRPr="005863D0">
        <w:rPr>
          <w:color w:val="C41230" w:themeColor="accent1"/>
          <w:lang w:eastAsia="en-AU"/>
        </w:rPr>
        <w:t xml:space="preserve">the applicable </w:t>
      </w:r>
      <w:r w:rsidR="00D22105" w:rsidRPr="005863D0">
        <w:rPr>
          <w:color w:val="C41230" w:themeColor="accent1"/>
          <w:lang w:eastAsia="en-AU"/>
        </w:rPr>
        <w:t>Registered Generator Performance Standards and evidence of compliance. Please duplicate the table for each Generating System as per example from section 2.3</w:t>
      </w:r>
      <w:r w:rsidR="00D00A69" w:rsidRPr="005863D0">
        <w:rPr>
          <w:color w:val="C41230" w:themeColor="accent1"/>
          <w:lang w:eastAsia="en-AU"/>
        </w:rPr>
        <w:t xml:space="preserve"> of this form</w:t>
      </w:r>
      <w:r w:rsidR="00D22105" w:rsidRPr="005863D0">
        <w:rPr>
          <w:color w:val="C41230" w:themeColor="accent1"/>
          <w:lang w:eastAsia="en-AU"/>
        </w:rPr>
        <w:t>.</w:t>
      </w:r>
      <w:r w:rsidRPr="005863D0">
        <w:rPr>
          <w:color w:val="C41230" w:themeColor="accent1"/>
          <w:lang w:eastAsia="en-AU"/>
        </w:rPr>
        <w:t>]</w:t>
      </w:r>
    </w:p>
    <w:p w14:paraId="63C75549" w14:textId="6E2D00E7" w:rsidR="00425208" w:rsidRDefault="00425208">
      <w:pPr>
        <w:pStyle w:val="CaptionTable"/>
        <w:rPr>
          <w:lang w:eastAsia="en-AU"/>
        </w:rPr>
      </w:pPr>
      <w:bookmarkStart w:id="309" w:name="_Toc68880449"/>
      <w:bookmarkStart w:id="310" w:name="_Toc68883285"/>
      <w:bookmarkStart w:id="311" w:name="_Toc69201526"/>
      <w:bookmarkStart w:id="312" w:name="_Toc72308423"/>
      <w:bookmarkStart w:id="313" w:name="_Toc72414606"/>
      <w:bookmarkStart w:id="314" w:name="_Toc75524209"/>
      <w:bookmarkEnd w:id="309"/>
      <w:bookmarkEnd w:id="310"/>
      <w:bookmarkEnd w:id="311"/>
      <w:bookmarkEnd w:id="312"/>
      <w:bookmarkEnd w:id="313"/>
      <w:r>
        <w:t xml:space="preserve">Ongoing compliance verification of </w:t>
      </w:r>
      <w:r w:rsidR="00985FB0">
        <w:t xml:space="preserve">Remote Monitoring </w:t>
      </w:r>
      <w:r w:rsidR="00512CDE">
        <w:t>r</w:t>
      </w:r>
      <w:r w:rsidR="00475293">
        <w:t>equirements</w:t>
      </w:r>
      <w:r>
        <w:t xml:space="preserve"> and evidence of compliance</w:t>
      </w:r>
      <w:r w:rsidR="00B010AD">
        <w:rPr>
          <w:lang w:eastAsia="en-AU"/>
        </w:rPr>
        <w:t xml:space="preserve"> – Generating System A</w:t>
      </w:r>
      <w:bookmarkEnd w:id="314"/>
    </w:p>
    <w:tbl>
      <w:tblPr>
        <w:tblStyle w:val="j"/>
        <w:tblW w:w="5000" w:type="pct"/>
        <w:tblLayout w:type="fixed"/>
        <w:tblLook w:val="0420" w:firstRow="1" w:lastRow="0" w:firstColumn="0" w:lastColumn="0" w:noHBand="0" w:noVBand="1"/>
      </w:tblPr>
      <w:tblGrid>
        <w:gridCol w:w="1984"/>
        <w:gridCol w:w="1418"/>
        <w:gridCol w:w="2694"/>
        <w:gridCol w:w="4963"/>
        <w:gridCol w:w="2547"/>
      </w:tblGrid>
      <w:tr w:rsidR="007966A5" w:rsidRPr="009210EC" w14:paraId="4859C5C6" w14:textId="77777777" w:rsidTr="000907EB">
        <w:trPr>
          <w:cnfStyle w:val="100000000000" w:firstRow="1" w:lastRow="0" w:firstColumn="0" w:lastColumn="0" w:oddVBand="0" w:evenVBand="0" w:oddHBand="0" w:evenHBand="0" w:firstRowFirstColumn="0" w:firstRowLastColumn="0" w:lastRowFirstColumn="0" w:lastRowLastColumn="0"/>
        </w:trPr>
        <w:tc>
          <w:tcPr>
            <w:tcW w:w="729" w:type="pct"/>
            <w:hideMark/>
          </w:tcPr>
          <w:p w14:paraId="711FB94B" w14:textId="77777777" w:rsidR="00425208" w:rsidRPr="009210EC" w:rsidRDefault="00425208" w:rsidP="00C163F6">
            <w:pPr>
              <w:pStyle w:val="TableTitle"/>
              <w:rPr>
                <w:b/>
                <w:bCs/>
              </w:rPr>
            </w:pPr>
            <w:r w:rsidRPr="009210EC">
              <w:rPr>
                <w:b/>
                <w:bCs/>
              </w:rPr>
              <w:t>Criteria description</w:t>
            </w:r>
          </w:p>
        </w:tc>
        <w:tc>
          <w:tcPr>
            <w:tcW w:w="521" w:type="pct"/>
            <w:hideMark/>
          </w:tcPr>
          <w:p w14:paraId="69146209" w14:textId="77777777" w:rsidR="00425208" w:rsidRPr="009210EC" w:rsidRDefault="00425208" w:rsidP="00C163F6">
            <w:pPr>
              <w:pStyle w:val="TableTitle"/>
              <w:rPr>
                <w:b/>
                <w:bCs/>
              </w:rPr>
            </w:pPr>
            <w:r w:rsidRPr="009210EC">
              <w:rPr>
                <w:b/>
                <w:bCs/>
              </w:rPr>
              <w:t>Appendix 12 clauses</w:t>
            </w:r>
          </w:p>
        </w:tc>
        <w:tc>
          <w:tcPr>
            <w:tcW w:w="990" w:type="pct"/>
          </w:tcPr>
          <w:p w14:paraId="4E01F3C5" w14:textId="7D55AEA1" w:rsidR="00425208" w:rsidRPr="009210EC" w:rsidRDefault="00B34DBD" w:rsidP="00C163F6">
            <w:pPr>
              <w:pStyle w:val="TableTitle"/>
              <w:rPr>
                <w:b/>
                <w:bCs/>
              </w:rPr>
            </w:pPr>
            <w:r w:rsidRPr="009210EC">
              <w:rPr>
                <w:b/>
                <w:bCs/>
              </w:rPr>
              <w:t>Statement of compliance – Generating System A</w:t>
            </w:r>
          </w:p>
        </w:tc>
        <w:tc>
          <w:tcPr>
            <w:tcW w:w="1824" w:type="pct"/>
            <w:hideMark/>
          </w:tcPr>
          <w:p w14:paraId="3BF1BA1D" w14:textId="5B196214" w:rsidR="00425208" w:rsidRPr="009210EC" w:rsidRDefault="004A25BE" w:rsidP="00C163F6">
            <w:pPr>
              <w:pStyle w:val="TableTitle"/>
              <w:rPr>
                <w:b/>
                <w:bCs/>
              </w:rPr>
            </w:pPr>
            <w:r w:rsidRPr="009210EC">
              <w:rPr>
                <w:b/>
                <w:bCs/>
              </w:rPr>
              <w:t>Verification of compliance</w:t>
            </w:r>
            <w:r w:rsidR="00122F0A" w:rsidRPr="009210EC">
              <w:rPr>
                <w:b/>
                <w:bCs/>
              </w:rPr>
              <w:t xml:space="preserve"> – Generating System A</w:t>
            </w:r>
          </w:p>
        </w:tc>
        <w:tc>
          <w:tcPr>
            <w:tcW w:w="936" w:type="pct"/>
          </w:tcPr>
          <w:p w14:paraId="437DB371" w14:textId="656F7189" w:rsidR="00425208" w:rsidRPr="009210EC" w:rsidRDefault="00425208" w:rsidP="00C163F6">
            <w:pPr>
              <w:pStyle w:val="TableTitle"/>
              <w:rPr>
                <w:b/>
                <w:bCs/>
              </w:rPr>
            </w:pPr>
            <w:r w:rsidRPr="009210EC">
              <w:rPr>
                <w:b/>
                <w:bCs/>
              </w:rPr>
              <w:t>Evidence of compliance</w:t>
            </w:r>
            <w:r w:rsidR="00122F0A" w:rsidRPr="009210EC">
              <w:rPr>
                <w:b/>
                <w:bCs/>
              </w:rPr>
              <w:t xml:space="preserve"> – Generating System A</w:t>
            </w:r>
          </w:p>
        </w:tc>
      </w:tr>
      <w:tr w:rsidR="007966A5" w14:paraId="7F0440A8" w14:textId="77777777" w:rsidTr="000907EB">
        <w:trPr>
          <w:cnfStyle w:val="000000100000" w:firstRow="0" w:lastRow="0" w:firstColumn="0" w:lastColumn="0" w:oddVBand="0" w:evenVBand="0" w:oddHBand="1" w:evenHBand="0" w:firstRowFirstColumn="0" w:firstRowLastColumn="0" w:lastRowFirstColumn="0" w:lastRowLastColumn="0"/>
        </w:trPr>
        <w:tc>
          <w:tcPr>
            <w:tcW w:w="729" w:type="pct"/>
          </w:tcPr>
          <w:p w14:paraId="370520F6" w14:textId="71395B6B" w:rsidR="00493DD0" w:rsidRDefault="00493DD0" w:rsidP="00D66F9E">
            <w:pPr>
              <w:pStyle w:val="TableText"/>
            </w:pPr>
            <w:r w:rsidRPr="009B57FE">
              <w:t xml:space="preserve">Installation of </w:t>
            </w:r>
            <w:r>
              <w:t>Remote Monitoring Equipment</w:t>
            </w:r>
          </w:p>
        </w:tc>
        <w:tc>
          <w:tcPr>
            <w:tcW w:w="521" w:type="pct"/>
          </w:tcPr>
          <w:p w14:paraId="5ACE43A6" w14:textId="13751BD1" w:rsidR="00493DD0" w:rsidRDefault="00493DD0">
            <w:pPr>
              <w:pStyle w:val="TableText"/>
            </w:pPr>
            <w:r w:rsidRPr="008C5B4E">
              <w:t>A12.14.2.1, A12.14.3.1</w:t>
            </w:r>
          </w:p>
        </w:tc>
        <w:tc>
          <w:tcPr>
            <w:tcW w:w="990" w:type="pct"/>
          </w:tcPr>
          <w:p w14:paraId="36061FAE" w14:textId="77777777" w:rsidR="00493DD0" w:rsidRDefault="00493DD0">
            <w:pPr>
              <w:pStyle w:val="TableText"/>
              <w:ind w:left="720"/>
            </w:pPr>
          </w:p>
        </w:tc>
        <w:tc>
          <w:tcPr>
            <w:tcW w:w="1824" w:type="pct"/>
          </w:tcPr>
          <w:p w14:paraId="23FA3107" w14:textId="3E10C5C1" w:rsidR="00493DD0" w:rsidRPr="00C163F6" w:rsidRDefault="00493DD0" w:rsidP="00C163F6">
            <w:pPr>
              <w:pStyle w:val="TableText"/>
              <w:rPr>
                <w:i/>
                <w:iCs/>
              </w:rPr>
            </w:pPr>
            <w:r w:rsidRPr="00C163F6">
              <w:rPr>
                <w:i/>
                <w:iCs/>
              </w:rPr>
              <w:t>Confirmation of the availability and continual functionality of the Remote Monitoring Equipment.</w:t>
            </w:r>
          </w:p>
        </w:tc>
        <w:tc>
          <w:tcPr>
            <w:tcW w:w="936" w:type="pct"/>
          </w:tcPr>
          <w:p w14:paraId="503792B6" w14:textId="77777777" w:rsidR="00493DD0" w:rsidRDefault="00493DD0">
            <w:pPr>
              <w:pStyle w:val="TableText"/>
              <w:ind w:left="720"/>
            </w:pPr>
          </w:p>
        </w:tc>
      </w:tr>
      <w:tr w:rsidR="007966A5" w14:paraId="31CB777E" w14:textId="77777777" w:rsidTr="000907EB">
        <w:trPr>
          <w:cnfStyle w:val="000000010000" w:firstRow="0" w:lastRow="0" w:firstColumn="0" w:lastColumn="0" w:oddVBand="0" w:evenVBand="0" w:oddHBand="0" w:evenHBand="1" w:firstRowFirstColumn="0" w:firstRowLastColumn="0" w:lastRowFirstColumn="0" w:lastRowLastColumn="0"/>
        </w:trPr>
        <w:tc>
          <w:tcPr>
            <w:tcW w:w="729" w:type="pct"/>
          </w:tcPr>
          <w:p w14:paraId="6131667D" w14:textId="4074FDEC" w:rsidR="00493DD0" w:rsidRDefault="00493DD0" w:rsidP="00D66F9E">
            <w:pPr>
              <w:pStyle w:val="TableText"/>
            </w:pPr>
            <w:r w:rsidRPr="009B57FE">
              <w:t>Conformance to Communication Standard</w:t>
            </w:r>
          </w:p>
        </w:tc>
        <w:tc>
          <w:tcPr>
            <w:tcW w:w="521" w:type="pct"/>
          </w:tcPr>
          <w:p w14:paraId="3F35B42F" w14:textId="0EB8D2E8" w:rsidR="00493DD0" w:rsidRDefault="00493DD0">
            <w:pPr>
              <w:pStyle w:val="TableText"/>
            </w:pPr>
            <w:r w:rsidRPr="008C5B4E">
              <w:t>A12.14.2.1, A12.14.3.2</w:t>
            </w:r>
          </w:p>
        </w:tc>
        <w:tc>
          <w:tcPr>
            <w:tcW w:w="990" w:type="pct"/>
          </w:tcPr>
          <w:p w14:paraId="0A4E42B3" w14:textId="77777777" w:rsidR="00493DD0" w:rsidRDefault="00493DD0">
            <w:pPr>
              <w:pStyle w:val="TableText"/>
              <w:ind w:left="720"/>
            </w:pPr>
          </w:p>
        </w:tc>
        <w:tc>
          <w:tcPr>
            <w:tcW w:w="1824" w:type="pct"/>
          </w:tcPr>
          <w:p w14:paraId="77617569" w14:textId="6787FAA0" w:rsidR="00493DD0" w:rsidRPr="00C163F6" w:rsidRDefault="00493DD0" w:rsidP="00C163F6">
            <w:pPr>
              <w:pStyle w:val="TableText"/>
              <w:rPr>
                <w:i/>
                <w:iCs/>
              </w:rPr>
            </w:pPr>
            <w:r w:rsidRPr="00C163F6">
              <w:rPr>
                <w:i/>
                <w:iCs/>
              </w:rPr>
              <w:t>All relevant requirements in Communication Standard are listed and evidence of conformance of the Remote Monitoring Equipment with the Communication Standard and other specified requirements</w:t>
            </w:r>
            <w:r>
              <w:rPr>
                <w:i/>
              </w:rPr>
              <w:t xml:space="preserve"> </w:t>
            </w:r>
            <w:r w:rsidR="009A370F">
              <w:rPr>
                <w:i/>
                <w:iCs/>
              </w:rPr>
              <w:t>in the Registered GPS</w:t>
            </w:r>
            <w:r w:rsidRPr="00C163F6">
              <w:rPr>
                <w:i/>
                <w:iCs/>
              </w:rPr>
              <w:t xml:space="preserve"> is provided.</w:t>
            </w:r>
          </w:p>
        </w:tc>
        <w:tc>
          <w:tcPr>
            <w:tcW w:w="936" w:type="pct"/>
          </w:tcPr>
          <w:p w14:paraId="70E239AC" w14:textId="77777777" w:rsidR="00493DD0" w:rsidRDefault="00493DD0">
            <w:pPr>
              <w:pStyle w:val="TableText"/>
              <w:ind w:left="720"/>
            </w:pPr>
          </w:p>
        </w:tc>
      </w:tr>
      <w:tr w:rsidR="007966A5" w14:paraId="3B7D56B1" w14:textId="77777777" w:rsidTr="000907EB">
        <w:trPr>
          <w:cnfStyle w:val="000000100000" w:firstRow="0" w:lastRow="0" w:firstColumn="0" w:lastColumn="0" w:oddVBand="0" w:evenVBand="0" w:oddHBand="1" w:evenHBand="0" w:firstRowFirstColumn="0" w:firstRowLastColumn="0" w:lastRowFirstColumn="0" w:lastRowLastColumn="0"/>
        </w:trPr>
        <w:tc>
          <w:tcPr>
            <w:tcW w:w="729" w:type="pct"/>
          </w:tcPr>
          <w:p w14:paraId="65B3E7ED" w14:textId="0CAE97CD" w:rsidR="00493DD0" w:rsidRDefault="000658AE" w:rsidP="00D66F9E">
            <w:pPr>
              <w:pStyle w:val="TableText"/>
            </w:pPr>
            <w:r w:rsidRPr="000658AE">
              <w:t>Provision of specified signals for Remote Monitoring Equipment</w:t>
            </w:r>
          </w:p>
        </w:tc>
        <w:tc>
          <w:tcPr>
            <w:tcW w:w="521" w:type="pct"/>
          </w:tcPr>
          <w:p w14:paraId="41D5500E" w14:textId="637FC7AD" w:rsidR="00493DD0" w:rsidRDefault="00493DD0">
            <w:pPr>
              <w:pStyle w:val="TableText"/>
            </w:pPr>
            <w:r w:rsidRPr="008C5B4E">
              <w:t>A12.14.2.1, A12.14.3.3</w:t>
            </w:r>
          </w:p>
        </w:tc>
        <w:tc>
          <w:tcPr>
            <w:tcW w:w="990" w:type="pct"/>
          </w:tcPr>
          <w:p w14:paraId="2F6D0493" w14:textId="77777777" w:rsidR="00493DD0" w:rsidRDefault="00493DD0">
            <w:pPr>
              <w:pStyle w:val="TableText"/>
              <w:ind w:left="720"/>
            </w:pPr>
          </w:p>
        </w:tc>
        <w:tc>
          <w:tcPr>
            <w:tcW w:w="1824" w:type="pct"/>
          </w:tcPr>
          <w:p w14:paraId="04554CEE" w14:textId="21024A66" w:rsidR="00493DD0" w:rsidRPr="00C163F6" w:rsidRDefault="00493DD0" w:rsidP="00C163F6">
            <w:pPr>
              <w:pStyle w:val="TableText"/>
              <w:rPr>
                <w:i/>
                <w:iCs/>
              </w:rPr>
            </w:pPr>
            <w:r w:rsidRPr="00C163F6">
              <w:rPr>
                <w:i/>
                <w:iCs/>
              </w:rPr>
              <w:t xml:space="preserve">Confirmation of the availability and continual functionality of the specified signals </w:t>
            </w:r>
            <w:r w:rsidR="00DD2FC0" w:rsidRPr="00DD2FC0">
              <w:rPr>
                <w:i/>
                <w:iCs/>
              </w:rPr>
              <w:t>WEM Procedure</w:t>
            </w:r>
            <w:r w:rsidR="00DD2FC0">
              <w:rPr>
                <w:i/>
                <w:iCs/>
              </w:rPr>
              <w:t xml:space="preserve"> </w:t>
            </w:r>
            <w:r w:rsidRPr="00C163F6">
              <w:rPr>
                <w:i/>
                <w:iCs/>
              </w:rPr>
              <w:t>and such other information</w:t>
            </w:r>
            <w:r>
              <w:rPr>
                <w:i/>
              </w:rPr>
              <w:t xml:space="preserve"> </w:t>
            </w:r>
            <w:r w:rsidR="00DD2FC0">
              <w:rPr>
                <w:i/>
                <w:iCs/>
              </w:rPr>
              <w:t>specified</w:t>
            </w:r>
            <w:r w:rsidRPr="00C163F6">
              <w:rPr>
                <w:i/>
                <w:iCs/>
              </w:rPr>
              <w:t xml:space="preserve"> </w:t>
            </w:r>
            <w:r w:rsidR="00DD2FC0">
              <w:rPr>
                <w:i/>
                <w:iCs/>
              </w:rPr>
              <w:t>in the Registered GPS.</w:t>
            </w:r>
          </w:p>
        </w:tc>
        <w:tc>
          <w:tcPr>
            <w:tcW w:w="936" w:type="pct"/>
          </w:tcPr>
          <w:p w14:paraId="5774EB8D" w14:textId="77777777" w:rsidR="00493DD0" w:rsidRDefault="00493DD0">
            <w:pPr>
              <w:pStyle w:val="TableText"/>
              <w:ind w:left="720"/>
            </w:pPr>
          </w:p>
        </w:tc>
      </w:tr>
      <w:tr w:rsidR="007966A5" w14:paraId="3BE80CDC" w14:textId="77777777" w:rsidTr="000907EB">
        <w:trPr>
          <w:cnfStyle w:val="000000010000" w:firstRow="0" w:lastRow="0" w:firstColumn="0" w:lastColumn="0" w:oddVBand="0" w:evenVBand="0" w:oddHBand="0" w:evenHBand="1" w:firstRowFirstColumn="0" w:firstRowLastColumn="0" w:lastRowFirstColumn="0" w:lastRowLastColumn="0"/>
        </w:trPr>
        <w:tc>
          <w:tcPr>
            <w:tcW w:w="729" w:type="pct"/>
          </w:tcPr>
          <w:p w14:paraId="52738F4E" w14:textId="63BEDEB1" w:rsidR="00493DD0" w:rsidRDefault="00493DD0" w:rsidP="00D66F9E">
            <w:pPr>
              <w:pStyle w:val="TableText"/>
            </w:pPr>
            <w:r>
              <w:t>Availability</w:t>
            </w:r>
            <w:r w:rsidRPr="009B57FE">
              <w:t xml:space="preserve"> of </w:t>
            </w:r>
            <w:r>
              <w:t>Remote Monitoring Equipment</w:t>
            </w:r>
          </w:p>
        </w:tc>
        <w:tc>
          <w:tcPr>
            <w:tcW w:w="521" w:type="pct"/>
          </w:tcPr>
          <w:p w14:paraId="364D765B" w14:textId="381C16EF" w:rsidR="00493DD0" w:rsidRDefault="00493DD0">
            <w:pPr>
              <w:pStyle w:val="TableText"/>
            </w:pPr>
            <w:r w:rsidRPr="008C5B4E">
              <w:t>A12.14.2.1, A12.14.3.4</w:t>
            </w:r>
          </w:p>
        </w:tc>
        <w:tc>
          <w:tcPr>
            <w:tcW w:w="990" w:type="pct"/>
          </w:tcPr>
          <w:p w14:paraId="54C264CA" w14:textId="77777777" w:rsidR="00493DD0" w:rsidRDefault="00493DD0">
            <w:pPr>
              <w:pStyle w:val="TableText"/>
              <w:ind w:left="720"/>
            </w:pPr>
          </w:p>
        </w:tc>
        <w:tc>
          <w:tcPr>
            <w:tcW w:w="1824" w:type="pct"/>
          </w:tcPr>
          <w:p w14:paraId="40A16A28" w14:textId="641A846B" w:rsidR="00493DD0" w:rsidRPr="00C163F6" w:rsidRDefault="00493DD0" w:rsidP="00C163F6">
            <w:pPr>
              <w:pStyle w:val="TableText"/>
              <w:rPr>
                <w:i/>
                <w:iCs/>
              </w:rPr>
            </w:pPr>
            <w:r w:rsidRPr="00C163F6">
              <w:rPr>
                <w:i/>
                <w:iCs/>
              </w:rPr>
              <w:t>Confirmation of the availability and continual functionality of Remote Monitoring Equipment at all times, subject to Outages as agreed with AEMO.</w:t>
            </w:r>
          </w:p>
        </w:tc>
        <w:tc>
          <w:tcPr>
            <w:tcW w:w="936" w:type="pct"/>
          </w:tcPr>
          <w:p w14:paraId="0B725308" w14:textId="77777777" w:rsidR="00493DD0" w:rsidRDefault="00493DD0">
            <w:pPr>
              <w:pStyle w:val="TableText"/>
              <w:ind w:left="720"/>
            </w:pPr>
          </w:p>
        </w:tc>
      </w:tr>
    </w:tbl>
    <w:p w14:paraId="52E9300C" w14:textId="77777777" w:rsidR="00425208" w:rsidRDefault="00425208">
      <w:pPr>
        <w:pStyle w:val="BodyText"/>
        <w:rPr>
          <w:lang w:eastAsia="en-AU"/>
        </w:rPr>
        <w:sectPr w:rsidR="00425208" w:rsidSect="00F76A05">
          <w:pgSz w:w="16838" w:h="11906" w:orient="landscape" w:code="9"/>
          <w:pgMar w:top="1361" w:right="1871" w:bottom="1361" w:left="1361" w:header="1021" w:footer="567" w:gutter="0"/>
          <w:cols w:space="708"/>
          <w:docGrid w:linePitch="360"/>
        </w:sectPr>
      </w:pPr>
    </w:p>
    <w:p w14:paraId="56E5178C" w14:textId="339B581D" w:rsidR="00425208" w:rsidRDefault="00425208" w:rsidP="00D66F9E">
      <w:pPr>
        <w:pStyle w:val="Heading2"/>
        <w:rPr>
          <w:lang w:eastAsia="en-AU"/>
        </w:rPr>
      </w:pPr>
      <w:bookmarkStart w:id="315" w:name="_Toc75524145"/>
      <w:r>
        <w:rPr>
          <w:lang w:eastAsia="en-AU"/>
        </w:rPr>
        <w:lastRenderedPageBreak/>
        <w:t>Frequency of testing</w:t>
      </w:r>
      <w:bookmarkEnd w:id="315"/>
    </w:p>
    <w:p w14:paraId="69901E9C" w14:textId="77777777" w:rsidR="009210EC" w:rsidRPr="009210EC" w:rsidRDefault="009210EC" w:rsidP="00D66F9E">
      <w:pPr>
        <w:pStyle w:val="ResetPara"/>
        <w:rPr>
          <w:lang w:eastAsia="en-AU"/>
        </w:rPr>
      </w:pPr>
    </w:p>
    <w:p w14:paraId="2DC531DF" w14:textId="7182C0A6" w:rsidR="00425208" w:rsidRPr="00C54A24" w:rsidRDefault="00A51BDD">
      <w:pPr>
        <w:pStyle w:val="BodyText"/>
        <w:rPr>
          <w:color w:val="0070C0"/>
          <w:lang w:eastAsia="en-AU"/>
        </w:rPr>
      </w:pPr>
      <w:r w:rsidRPr="005863D0">
        <w:rPr>
          <w:color w:val="C41230" w:themeColor="accent1"/>
          <w:lang w:eastAsia="en-AU"/>
        </w:rPr>
        <w:t xml:space="preserve">[Include frequency of testing for each method and each Generating Systems </w:t>
      </w:r>
      <w:r w:rsidR="005B1A43" w:rsidRPr="005863D0">
        <w:rPr>
          <w:color w:val="C41230" w:themeColor="accent1"/>
          <w:lang w:eastAsia="en-AU"/>
        </w:rPr>
        <w:t>within Facility X</w:t>
      </w:r>
      <w:r w:rsidRPr="005863D0">
        <w:rPr>
          <w:color w:val="C41230" w:themeColor="accent1"/>
          <w:lang w:eastAsia="en-AU"/>
        </w:rPr>
        <w:t>.]</w:t>
      </w:r>
    </w:p>
    <w:p w14:paraId="6D65263E" w14:textId="40259352" w:rsidR="00425208" w:rsidRDefault="00425208">
      <w:pPr>
        <w:pStyle w:val="BodyText"/>
        <w:rPr>
          <w:lang w:eastAsia="en-AU"/>
        </w:rPr>
      </w:pPr>
    </w:p>
    <w:p w14:paraId="2C99B627" w14:textId="6472D277" w:rsidR="00425208" w:rsidRDefault="00425208" w:rsidP="00D66F9E">
      <w:pPr>
        <w:pStyle w:val="Heading2"/>
        <w:rPr>
          <w:lang w:eastAsia="en-AU"/>
        </w:rPr>
      </w:pPr>
      <w:bookmarkStart w:id="316" w:name="_Toc75524146"/>
      <w:r>
        <w:rPr>
          <w:lang w:eastAsia="en-AU"/>
        </w:rPr>
        <w:t>Risks and mitigation</w:t>
      </w:r>
      <w:bookmarkEnd w:id="316"/>
    </w:p>
    <w:p w14:paraId="2401037D" w14:textId="77777777" w:rsidR="009210EC" w:rsidRPr="009210EC" w:rsidRDefault="009210EC" w:rsidP="00D66F9E">
      <w:pPr>
        <w:pStyle w:val="ResetPara"/>
        <w:rPr>
          <w:lang w:eastAsia="en-AU"/>
        </w:rPr>
      </w:pPr>
    </w:p>
    <w:p w14:paraId="5534A4C8" w14:textId="194F90D9" w:rsidR="007F0592" w:rsidRPr="005863D0" w:rsidRDefault="00A51BDD">
      <w:pPr>
        <w:pStyle w:val="BodyText"/>
        <w:rPr>
          <w:color w:val="C41230" w:themeColor="accent1"/>
          <w:lang w:eastAsia="en-AU"/>
        </w:rPr>
      </w:pPr>
      <w:r w:rsidRPr="005863D0">
        <w:rPr>
          <w:color w:val="C41230" w:themeColor="accent1"/>
          <w:lang w:eastAsia="en-AU"/>
        </w:rPr>
        <w:t xml:space="preserve">[Include all risks identified and mitigation for each risk identified for all Generating Systems </w:t>
      </w:r>
      <w:r w:rsidR="005B1A43" w:rsidRPr="005863D0">
        <w:rPr>
          <w:color w:val="C41230" w:themeColor="accent1"/>
          <w:lang w:eastAsia="en-AU"/>
        </w:rPr>
        <w:t>within Facility X</w:t>
      </w:r>
      <w:r w:rsidRPr="005863D0">
        <w:rPr>
          <w:color w:val="C41230" w:themeColor="accent1"/>
          <w:lang w:eastAsia="en-AU"/>
        </w:rPr>
        <w:t>.]</w:t>
      </w:r>
    </w:p>
    <w:p w14:paraId="5FA28165" w14:textId="677E4780" w:rsidR="007F0592" w:rsidRPr="00097FB9" w:rsidRDefault="007F0592">
      <w:pPr>
        <w:pStyle w:val="CaptionTable"/>
        <w:rPr>
          <w:color w:val="000000"/>
        </w:rPr>
      </w:pPr>
      <w:bookmarkStart w:id="317" w:name="_Toc75524210"/>
      <w:r>
        <w:t xml:space="preserve">Risks and </w:t>
      </w:r>
      <w:r w:rsidR="009210EC">
        <w:t>mitigation</w:t>
      </w:r>
      <w:bookmarkEnd w:id="317"/>
    </w:p>
    <w:tbl>
      <w:tblPr>
        <w:tblStyle w:val="j"/>
        <w:tblW w:w="5000" w:type="pct"/>
        <w:tblLook w:val="0420" w:firstRow="1" w:lastRow="0" w:firstColumn="0" w:lastColumn="0" w:noHBand="0" w:noVBand="1"/>
      </w:tblPr>
      <w:tblGrid>
        <w:gridCol w:w="3060"/>
        <w:gridCol w:w="3062"/>
        <w:gridCol w:w="3062"/>
      </w:tblGrid>
      <w:tr w:rsidR="005B0819" w:rsidRPr="009210EC" w14:paraId="231DECE0" w14:textId="77777777" w:rsidTr="00C163F6">
        <w:trPr>
          <w:cnfStyle w:val="100000000000" w:firstRow="1" w:lastRow="0" w:firstColumn="0" w:lastColumn="0" w:oddVBand="0" w:evenVBand="0" w:oddHBand="0" w:evenHBand="0" w:firstRowFirstColumn="0" w:firstRowLastColumn="0" w:lastRowFirstColumn="0" w:lastRowLastColumn="0"/>
        </w:trPr>
        <w:tc>
          <w:tcPr>
            <w:tcW w:w="0" w:type="pct"/>
          </w:tcPr>
          <w:p w14:paraId="784AD961" w14:textId="77777777" w:rsidR="005B0819" w:rsidRPr="007966A5" w:rsidRDefault="005B0819" w:rsidP="00D66F9E">
            <w:pPr>
              <w:pStyle w:val="TableTitle"/>
              <w:rPr>
                <w:b/>
              </w:rPr>
            </w:pPr>
            <w:r w:rsidRPr="007966A5">
              <w:rPr>
                <w:b/>
              </w:rPr>
              <w:t>Risk</w:t>
            </w:r>
          </w:p>
        </w:tc>
        <w:tc>
          <w:tcPr>
            <w:tcW w:w="0" w:type="pct"/>
          </w:tcPr>
          <w:p w14:paraId="26FDBE1A" w14:textId="76BAC034" w:rsidR="005B0819" w:rsidRPr="007966A5" w:rsidRDefault="005B0819" w:rsidP="00D66F9E">
            <w:pPr>
              <w:pStyle w:val="TableTitle"/>
              <w:rPr>
                <w:b/>
              </w:rPr>
            </w:pPr>
            <w:r w:rsidRPr="007966A5">
              <w:rPr>
                <w:b/>
              </w:rPr>
              <w:t>Relevant Generating System</w:t>
            </w:r>
          </w:p>
        </w:tc>
        <w:tc>
          <w:tcPr>
            <w:tcW w:w="0" w:type="pct"/>
          </w:tcPr>
          <w:p w14:paraId="6A824856" w14:textId="1A1EB475" w:rsidR="005B0819" w:rsidRPr="007966A5" w:rsidRDefault="005B0819" w:rsidP="00D66F9E">
            <w:pPr>
              <w:pStyle w:val="TableTitle"/>
              <w:rPr>
                <w:b/>
              </w:rPr>
            </w:pPr>
            <w:r w:rsidRPr="007966A5">
              <w:rPr>
                <w:b/>
              </w:rPr>
              <w:t>Mitigation</w:t>
            </w:r>
          </w:p>
        </w:tc>
      </w:tr>
      <w:tr w:rsidR="005B0819" w:rsidRPr="0035430A" w14:paraId="040AB21A" w14:textId="77777777" w:rsidTr="00C163F6">
        <w:trPr>
          <w:cnfStyle w:val="000000100000" w:firstRow="0" w:lastRow="0" w:firstColumn="0" w:lastColumn="0" w:oddVBand="0" w:evenVBand="0" w:oddHBand="1" w:evenHBand="0" w:firstRowFirstColumn="0" w:firstRowLastColumn="0" w:lastRowFirstColumn="0" w:lastRowLastColumn="0"/>
        </w:trPr>
        <w:tc>
          <w:tcPr>
            <w:tcW w:w="1666" w:type="pct"/>
          </w:tcPr>
          <w:p w14:paraId="4E151ADA" w14:textId="77777777" w:rsidR="005B0819" w:rsidRPr="0035430A" w:rsidRDefault="005B0819">
            <w:pPr>
              <w:pStyle w:val="TableText"/>
              <w:rPr>
                <w:i/>
                <w:iCs/>
              </w:rPr>
            </w:pPr>
          </w:p>
        </w:tc>
        <w:tc>
          <w:tcPr>
            <w:tcW w:w="1667" w:type="pct"/>
          </w:tcPr>
          <w:p w14:paraId="6E36F9D2" w14:textId="77777777" w:rsidR="005B0819" w:rsidRPr="0035430A" w:rsidRDefault="005B0819" w:rsidP="00D66F9E">
            <w:pPr>
              <w:pStyle w:val="TableText"/>
              <w:rPr>
                <w:i/>
                <w:iCs/>
              </w:rPr>
            </w:pPr>
          </w:p>
        </w:tc>
        <w:tc>
          <w:tcPr>
            <w:tcW w:w="1667" w:type="pct"/>
          </w:tcPr>
          <w:p w14:paraId="1AB3EFFE" w14:textId="0BD46518" w:rsidR="005B0819" w:rsidRPr="0035430A" w:rsidRDefault="005B0819">
            <w:pPr>
              <w:pStyle w:val="TableText"/>
              <w:rPr>
                <w:i/>
                <w:iCs/>
              </w:rPr>
            </w:pPr>
          </w:p>
        </w:tc>
      </w:tr>
      <w:tr w:rsidR="005B0819" w:rsidRPr="0035430A" w14:paraId="2436875D" w14:textId="77777777" w:rsidTr="00C163F6">
        <w:trPr>
          <w:cnfStyle w:val="000000010000" w:firstRow="0" w:lastRow="0" w:firstColumn="0" w:lastColumn="0" w:oddVBand="0" w:evenVBand="0" w:oddHBand="0" w:evenHBand="1" w:firstRowFirstColumn="0" w:firstRowLastColumn="0" w:lastRowFirstColumn="0" w:lastRowLastColumn="0"/>
        </w:trPr>
        <w:tc>
          <w:tcPr>
            <w:tcW w:w="1666" w:type="pct"/>
          </w:tcPr>
          <w:p w14:paraId="295F4638" w14:textId="77777777" w:rsidR="005B0819" w:rsidRPr="0035430A" w:rsidRDefault="005B0819">
            <w:pPr>
              <w:pStyle w:val="TableText"/>
              <w:rPr>
                <w:i/>
                <w:iCs/>
              </w:rPr>
            </w:pPr>
          </w:p>
        </w:tc>
        <w:tc>
          <w:tcPr>
            <w:tcW w:w="1667" w:type="pct"/>
          </w:tcPr>
          <w:p w14:paraId="6E58B0CD" w14:textId="77777777" w:rsidR="005B0819" w:rsidRPr="0035430A" w:rsidRDefault="005B0819" w:rsidP="00D66F9E">
            <w:pPr>
              <w:pStyle w:val="TableText"/>
              <w:ind w:left="720"/>
              <w:rPr>
                <w:i/>
                <w:iCs/>
              </w:rPr>
            </w:pPr>
          </w:p>
        </w:tc>
        <w:tc>
          <w:tcPr>
            <w:tcW w:w="1667" w:type="pct"/>
          </w:tcPr>
          <w:p w14:paraId="4715A3B7" w14:textId="66DE0452" w:rsidR="005B0819" w:rsidRPr="0035430A" w:rsidRDefault="005B0819">
            <w:pPr>
              <w:pStyle w:val="TableText"/>
              <w:ind w:left="720"/>
              <w:rPr>
                <w:i/>
                <w:iCs/>
              </w:rPr>
            </w:pPr>
          </w:p>
        </w:tc>
      </w:tr>
      <w:tr w:rsidR="005B0819" w:rsidRPr="0035430A" w14:paraId="79ADB95F" w14:textId="77777777" w:rsidTr="00C163F6">
        <w:trPr>
          <w:cnfStyle w:val="000000100000" w:firstRow="0" w:lastRow="0" w:firstColumn="0" w:lastColumn="0" w:oddVBand="0" w:evenVBand="0" w:oddHBand="1" w:evenHBand="0" w:firstRowFirstColumn="0" w:firstRowLastColumn="0" w:lastRowFirstColumn="0" w:lastRowLastColumn="0"/>
        </w:trPr>
        <w:tc>
          <w:tcPr>
            <w:tcW w:w="1666" w:type="pct"/>
          </w:tcPr>
          <w:p w14:paraId="5AF3B321" w14:textId="77777777" w:rsidR="005B0819" w:rsidRPr="0035430A" w:rsidRDefault="005B0819">
            <w:pPr>
              <w:pStyle w:val="TableText"/>
              <w:rPr>
                <w:i/>
                <w:iCs/>
              </w:rPr>
            </w:pPr>
          </w:p>
        </w:tc>
        <w:tc>
          <w:tcPr>
            <w:tcW w:w="1667" w:type="pct"/>
          </w:tcPr>
          <w:p w14:paraId="47F15FE7" w14:textId="77777777" w:rsidR="005B0819" w:rsidRPr="0035430A" w:rsidRDefault="005B0819" w:rsidP="00D66F9E">
            <w:pPr>
              <w:pStyle w:val="TableText"/>
              <w:ind w:left="720"/>
              <w:rPr>
                <w:i/>
                <w:iCs/>
              </w:rPr>
            </w:pPr>
          </w:p>
        </w:tc>
        <w:tc>
          <w:tcPr>
            <w:tcW w:w="1667" w:type="pct"/>
          </w:tcPr>
          <w:p w14:paraId="522BE99B" w14:textId="0E3FFD9E" w:rsidR="005B0819" w:rsidRPr="0035430A" w:rsidRDefault="005B0819">
            <w:pPr>
              <w:pStyle w:val="TableText"/>
              <w:ind w:left="720"/>
              <w:rPr>
                <w:i/>
                <w:iCs/>
              </w:rPr>
            </w:pPr>
          </w:p>
        </w:tc>
      </w:tr>
      <w:tr w:rsidR="005B0819" w:rsidRPr="0035430A" w14:paraId="5B7159D2" w14:textId="77777777" w:rsidTr="00C163F6">
        <w:trPr>
          <w:cnfStyle w:val="000000010000" w:firstRow="0" w:lastRow="0" w:firstColumn="0" w:lastColumn="0" w:oddVBand="0" w:evenVBand="0" w:oddHBand="0" w:evenHBand="1" w:firstRowFirstColumn="0" w:firstRowLastColumn="0" w:lastRowFirstColumn="0" w:lastRowLastColumn="0"/>
        </w:trPr>
        <w:tc>
          <w:tcPr>
            <w:tcW w:w="1666" w:type="pct"/>
          </w:tcPr>
          <w:p w14:paraId="18AD5817" w14:textId="77777777" w:rsidR="005B0819" w:rsidRPr="0035430A" w:rsidRDefault="005B0819">
            <w:pPr>
              <w:pStyle w:val="TableText"/>
              <w:rPr>
                <w:i/>
                <w:iCs/>
              </w:rPr>
            </w:pPr>
          </w:p>
        </w:tc>
        <w:tc>
          <w:tcPr>
            <w:tcW w:w="1667" w:type="pct"/>
          </w:tcPr>
          <w:p w14:paraId="39C2150F" w14:textId="77777777" w:rsidR="005B0819" w:rsidRPr="0035430A" w:rsidRDefault="005B0819" w:rsidP="00D66F9E">
            <w:pPr>
              <w:pStyle w:val="TableText"/>
              <w:ind w:left="720"/>
              <w:rPr>
                <w:i/>
                <w:iCs/>
              </w:rPr>
            </w:pPr>
          </w:p>
        </w:tc>
        <w:tc>
          <w:tcPr>
            <w:tcW w:w="1667" w:type="pct"/>
          </w:tcPr>
          <w:p w14:paraId="4D193775" w14:textId="6CDEC896" w:rsidR="005B0819" w:rsidRPr="0035430A" w:rsidRDefault="005B0819">
            <w:pPr>
              <w:pStyle w:val="TableText"/>
              <w:ind w:left="720"/>
              <w:rPr>
                <w:i/>
                <w:iCs/>
              </w:rPr>
            </w:pPr>
          </w:p>
        </w:tc>
      </w:tr>
      <w:tr w:rsidR="005B0819" w:rsidRPr="0035430A" w14:paraId="24D614CA" w14:textId="77777777" w:rsidTr="00C163F6">
        <w:trPr>
          <w:cnfStyle w:val="000000100000" w:firstRow="0" w:lastRow="0" w:firstColumn="0" w:lastColumn="0" w:oddVBand="0" w:evenVBand="0" w:oddHBand="1" w:evenHBand="0" w:firstRowFirstColumn="0" w:firstRowLastColumn="0" w:lastRowFirstColumn="0" w:lastRowLastColumn="0"/>
        </w:trPr>
        <w:tc>
          <w:tcPr>
            <w:tcW w:w="1666" w:type="pct"/>
          </w:tcPr>
          <w:p w14:paraId="268FB0B9" w14:textId="77777777" w:rsidR="005B0819" w:rsidRPr="0035430A" w:rsidRDefault="005B0819">
            <w:pPr>
              <w:pStyle w:val="TableText"/>
              <w:rPr>
                <w:i/>
                <w:iCs/>
              </w:rPr>
            </w:pPr>
          </w:p>
        </w:tc>
        <w:tc>
          <w:tcPr>
            <w:tcW w:w="1667" w:type="pct"/>
          </w:tcPr>
          <w:p w14:paraId="0FFB7324" w14:textId="77777777" w:rsidR="005B0819" w:rsidRPr="0035430A" w:rsidRDefault="005B0819" w:rsidP="00D66F9E">
            <w:pPr>
              <w:pStyle w:val="TableText"/>
              <w:ind w:left="720"/>
              <w:rPr>
                <w:i/>
                <w:iCs/>
              </w:rPr>
            </w:pPr>
          </w:p>
        </w:tc>
        <w:tc>
          <w:tcPr>
            <w:tcW w:w="1667" w:type="pct"/>
          </w:tcPr>
          <w:p w14:paraId="717B5E1B" w14:textId="28CE5E11" w:rsidR="005B0819" w:rsidRPr="0035430A" w:rsidRDefault="005B0819">
            <w:pPr>
              <w:pStyle w:val="TableText"/>
              <w:ind w:left="720"/>
              <w:rPr>
                <w:i/>
                <w:iCs/>
              </w:rPr>
            </w:pPr>
          </w:p>
        </w:tc>
      </w:tr>
      <w:tr w:rsidR="005B0819" w:rsidRPr="0035430A" w14:paraId="29EBC879" w14:textId="77777777" w:rsidTr="00C163F6">
        <w:trPr>
          <w:cnfStyle w:val="000000010000" w:firstRow="0" w:lastRow="0" w:firstColumn="0" w:lastColumn="0" w:oddVBand="0" w:evenVBand="0" w:oddHBand="0" w:evenHBand="1" w:firstRowFirstColumn="0" w:firstRowLastColumn="0" w:lastRowFirstColumn="0" w:lastRowLastColumn="0"/>
        </w:trPr>
        <w:tc>
          <w:tcPr>
            <w:tcW w:w="1666" w:type="pct"/>
          </w:tcPr>
          <w:p w14:paraId="43E86146" w14:textId="77777777" w:rsidR="005B0819" w:rsidRPr="0035430A" w:rsidRDefault="005B0819">
            <w:pPr>
              <w:pStyle w:val="TableText"/>
              <w:rPr>
                <w:i/>
                <w:iCs/>
              </w:rPr>
            </w:pPr>
          </w:p>
        </w:tc>
        <w:tc>
          <w:tcPr>
            <w:tcW w:w="1667" w:type="pct"/>
          </w:tcPr>
          <w:p w14:paraId="2BEFEB75" w14:textId="77777777" w:rsidR="005B0819" w:rsidRPr="0035430A" w:rsidRDefault="005B0819" w:rsidP="00D66F9E">
            <w:pPr>
              <w:pStyle w:val="TableText"/>
              <w:ind w:left="720"/>
              <w:rPr>
                <w:i/>
                <w:iCs/>
              </w:rPr>
            </w:pPr>
          </w:p>
        </w:tc>
        <w:tc>
          <w:tcPr>
            <w:tcW w:w="1667" w:type="pct"/>
          </w:tcPr>
          <w:p w14:paraId="44E896BE" w14:textId="7BCE145B" w:rsidR="005B0819" w:rsidRPr="0035430A" w:rsidRDefault="005B0819">
            <w:pPr>
              <w:pStyle w:val="TableText"/>
              <w:ind w:left="720"/>
              <w:rPr>
                <w:i/>
                <w:iCs/>
              </w:rPr>
            </w:pPr>
          </w:p>
        </w:tc>
      </w:tr>
      <w:tr w:rsidR="005B0819" w:rsidRPr="0035430A" w14:paraId="73B8E134" w14:textId="77777777" w:rsidTr="00C163F6">
        <w:trPr>
          <w:cnfStyle w:val="000000100000" w:firstRow="0" w:lastRow="0" w:firstColumn="0" w:lastColumn="0" w:oddVBand="0" w:evenVBand="0" w:oddHBand="1" w:evenHBand="0" w:firstRowFirstColumn="0" w:firstRowLastColumn="0" w:lastRowFirstColumn="0" w:lastRowLastColumn="0"/>
        </w:trPr>
        <w:tc>
          <w:tcPr>
            <w:tcW w:w="1666" w:type="pct"/>
          </w:tcPr>
          <w:p w14:paraId="55768E71" w14:textId="77777777" w:rsidR="005B0819" w:rsidRPr="0035430A" w:rsidRDefault="005B0819">
            <w:pPr>
              <w:pStyle w:val="TableText"/>
              <w:rPr>
                <w:i/>
                <w:iCs/>
              </w:rPr>
            </w:pPr>
          </w:p>
        </w:tc>
        <w:tc>
          <w:tcPr>
            <w:tcW w:w="1667" w:type="pct"/>
          </w:tcPr>
          <w:p w14:paraId="4D977E57" w14:textId="77777777" w:rsidR="005B0819" w:rsidRPr="0035430A" w:rsidRDefault="005B0819" w:rsidP="00D66F9E">
            <w:pPr>
              <w:pStyle w:val="TableText"/>
              <w:ind w:left="720"/>
              <w:rPr>
                <w:i/>
                <w:iCs/>
              </w:rPr>
            </w:pPr>
          </w:p>
        </w:tc>
        <w:tc>
          <w:tcPr>
            <w:tcW w:w="1667" w:type="pct"/>
          </w:tcPr>
          <w:p w14:paraId="40435FA4" w14:textId="05BA0D29" w:rsidR="005B0819" w:rsidRPr="0035430A" w:rsidRDefault="005B0819">
            <w:pPr>
              <w:pStyle w:val="TableText"/>
              <w:ind w:left="720"/>
              <w:rPr>
                <w:i/>
                <w:iCs/>
              </w:rPr>
            </w:pPr>
          </w:p>
        </w:tc>
      </w:tr>
    </w:tbl>
    <w:p w14:paraId="264BC246" w14:textId="77777777" w:rsidR="00425208" w:rsidRPr="00425208" w:rsidRDefault="00425208">
      <w:pPr>
        <w:pStyle w:val="ResetPara"/>
      </w:pPr>
    </w:p>
    <w:p w14:paraId="7F00E388" w14:textId="77777777" w:rsidR="005B0819" w:rsidRDefault="005B0819" w:rsidP="00D66F9E">
      <w:pPr>
        <w:spacing w:after="160" w:line="259" w:lineRule="auto"/>
        <w:jc w:val="left"/>
        <w:rPr>
          <w:rFonts w:asciiTheme="majorHAnsi" w:eastAsiaTheme="majorEastAsia" w:hAnsiTheme="majorHAnsi" w:cstheme="majorBidi"/>
          <w:b/>
          <w:caps/>
          <w:sz w:val="24"/>
          <w:szCs w:val="32"/>
        </w:rPr>
      </w:pPr>
      <w:r>
        <w:br w:type="page"/>
      </w:r>
    </w:p>
    <w:p w14:paraId="699671BD" w14:textId="2F76E376" w:rsidR="00BC37A4" w:rsidRDefault="00BC37A4">
      <w:pPr>
        <w:pStyle w:val="Heading1"/>
      </w:pPr>
      <w:bookmarkStart w:id="318" w:name="_Toc75524147"/>
      <w:r>
        <w:lastRenderedPageBreak/>
        <w:t>Remote Control Requirements</w:t>
      </w:r>
      <w:bookmarkEnd w:id="318"/>
    </w:p>
    <w:p w14:paraId="480DB3A5" w14:textId="1B429719" w:rsidR="00425208" w:rsidRDefault="00425208" w:rsidP="00D66F9E">
      <w:pPr>
        <w:pStyle w:val="Heading2"/>
        <w:rPr>
          <w:lang w:eastAsia="en-AU"/>
        </w:rPr>
      </w:pPr>
      <w:bookmarkStart w:id="319" w:name="_Toc75524148"/>
      <w:r>
        <w:rPr>
          <w:lang w:eastAsia="en-AU"/>
        </w:rPr>
        <w:t>Testing and monitoring</w:t>
      </w:r>
      <w:bookmarkEnd w:id="319"/>
    </w:p>
    <w:p w14:paraId="64AB5619" w14:textId="77777777" w:rsidR="009E6C81" w:rsidRPr="009E6C81" w:rsidRDefault="009E6C81" w:rsidP="00D66F9E">
      <w:pPr>
        <w:pStyle w:val="ResetPara"/>
        <w:rPr>
          <w:lang w:eastAsia="en-AU"/>
        </w:rPr>
      </w:pPr>
    </w:p>
    <w:p w14:paraId="06884701" w14:textId="68926612" w:rsidR="006E23B1" w:rsidRPr="005863D0" w:rsidRDefault="006E23B1">
      <w:pPr>
        <w:pStyle w:val="BodyText"/>
        <w:rPr>
          <w:color w:val="C41230" w:themeColor="accent1"/>
          <w:lang w:eastAsia="en-AU"/>
        </w:rPr>
      </w:pPr>
      <w:r w:rsidRPr="005863D0">
        <w:rPr>
          <w:color w:val="C41230" w:themeColor="accent1"/>
          <w:lang w:eastAsia="en-AU"/>
        </w:rPr>
        <w:t>[</w:t>
      </w:r>
      <w:r w:rsidR="00A51BDD" w:rsidRPr="005863D0">
        <w:rPr>
          <w:color w:val="C41230" w:themeColor="accent1"/>
          <w:lang w:eastAsia="en-AU"/>
        </w:rPr>
        <w:t xml:space="preserve">Include details of testing and monitoring for each Generating Systems </w:t>
      </w:r>
      <w:r w:rsidR="005B1A43" w:rsidRPr="005863D0">
        <w:rPr>
          <w:color w:val="C41230" w:themeColor="accent1"/>
          <w:lang w:eastAsia="en-AU"/>
        </w:rPr>
        <w:t>within Facility X</w:t>
      </w:r>
      <w:r w:rsidR="00A51BDD" w:rsidRPr="005863D0">
        <w:rPr>
          <w:color w:val="C41230" w:themeColor="accent1"/>
          <w:lang w:eastAsia="en-AU"/>
        </w:rPr>
        <w:t xml:space="preserve">, considering </w:t>
      </w:r>
      <w:r w:rsidRPr="005863D0">
        <w:rPr>
          <w:color w:val="C41230" w:themeColor="accent1"/>
          <w:lang w:eastAsia="en-AU"/>
        </w:rPr>
        <w:t>the principles and information required by WEM Procedure: Generator Monitoring Plans in order for AEMO to understand, assess and approve th</w:t>
      </w:r>
      <w:r w:rsidR="007C5ED0" w:rsidRPr="005863D0">
        <w:rPr>
          <w:color w:val="C41230" w:themeColor="accent1"/>
          <w:lang w:eastAsia="en-AU"/>
        </w:rPr>
        <w:t>is</w:t>
      </w:r>
      <w:r w:rsidRPr="005863D0">
        <w:rPr>
          <w:color w:val="C41230" w:themeColor="accent1"/>
          <w:lang w:eastAsia="en-AU"/>
        </w:rPr>
        <w:t xml:space="preserve"> Generator Monitoring Plan.]</w:t>
      </w:r>
    </w:p>
    <w:p w14:paraId="48D958D6" w14:textId="5362A850" w:rsidR="00425208" w:rsidRPr="00F271E2" w:rsidRDefault="00425208">
      <w:pPr>
        <w:pStyle w:val="BodyText"/>
        <w:rPr>
          <w:i/>
          <w:iCs/>
          <w:lang w:eastAsia="en-AU"/>
        </w:rPr>
      </w:pPr>
    </w:p>
    <w:p w14:paraId="5531E6F4" w14:textId="3144F0F0" w:rsidR="00425208" w:rsidRDefault="00425208" w:rsidP="00D66F9E">
      <w:pPr>
        <w:pStyle w:val="Heading2"/>
        <w:rPr>
          <w:lang w:eastAsia="en-AU"/>
        </w:rPr>
      </w:pPr>
      <w:bookmarkStart w:id="320" w:name="_Toc75524149"/>
      <w:r>
        <w:rPr>
          <w:lang w:eastAsia="en-AU"/>
        </w:rPr>
        <w:t>Recording or measuring device</w:t>
      </w:r>
      <w:bookmarkEnd w:id="320"/>
      <w:r>
        <w:rPr>
          <w:lang w:eastAsia="en-AU"/>
        </w:rPr>
        <w:t xml:space="preserve"> </w:t>
      </w:r>
    </w:p>
    <w:p w14:paraId="3CDC04D9" w14:textId="77777777" w:rsidR="009E6C81" w:rsidRPr="009E6C81" w:rsidRDefault="009E6C81" w:rsidP="00D66F9E">
      <w:pPr>
        <w:pStyle w:val="ResetPara"/>
        <w:rPr>
          <w:lang w:eastAsia="en-AU"/>
        </w:rPr>
      </w:pPr>
    </w:p>
    <w:p w14:paraId="713B730A" w14:textId="5B5B8872" w:rsidR="006E23B1" w:rsidRPr="005863D0" w:rsidRDefault="006E23B1">
      <w:pPr>
        <w:pStyle w:val="BodyText"/>
        <w:rPr>
          <w:color w:val="C41230" w:themeColor="accent1"/>
          <w:lang w:eastAsia="en-AU"/>
        </w:rPr>
      </w:pPr>
      <w:r w:rsidRPr="005863D0">
        <w:rPr>
          <w:color w:val="C41230" w:themeColor="accent1"/>
          <w:lang w:eastAsia="en-AU"/>
        </w:rPr>
        <w:t>[</w:t>
      </w:r>
      <w:r w:rsidR="00A51BDD" w:rsidRPr="005863D0">
        <w:rPr>
          <w:color w:val="C41230" w:themeColor="accent1"/>
          <w:lang w:eastAsia="en-AU"/>
        </w:rPr>
        <w:t xml:space="preserve">Include details of relevant recording or measuring device for each Generating Systems </w:t>
      </w:r>
      <w:r w:rsidR="005B1A43" w:rsidRPr="005863D0">
        <w:rPr>
          <w:color w:val="C41230" w:themeColor="accent1"/>
          <w:lang w:eastAsia="en-AU"/>
        </w:rPr>
        <w:t>within Facility X</w:t>
      </w:r>
      <w:r w:rsidR="00A51BDD" w:rsidRPr="005863D0">
        <w:rPr>
          <w:color w:val="C41230" w:themeColor="accent1"/>
          <w:lang w:eastAsia="en-AU"/>
        </w:rPr>
        <w:t xml:space="preserve">, including </w:t>
      </w:r>
      <w:r w:rsidRPr="005863D0">
        <w:rPr>
          <w:color w:val="C41230" w:themeColor="accent1"/>
          <w:lang w:eastAsia="en-AU"/>
        </w:rPr>
        <w:t xml:space="preserve">demonstration of their compliance with requirements in Attachment 11 of Technical Rules, their appropriateness of the measuring device (accuracy, resolution and reliability) for this specific test (refer to WEM </w:t>
      </w:r>
      <w:r w:rsidR="00C54B0E" w:rsidRPr="005863D0">
        <w:rPr>
          <w:color w:val="C41230" w:themeColor="accent1"/>
          <w:lang w:eastAsia="en-AU"/>
        </w:rPr>
        <w:t xml:space="preserve">Procedure: </w:t>
      </w:r>
      <w:r w:rsidR="00D22105" w:rsidRPr="005863D0">
        <w:rPr>
          <w:color w:val="C41230" w:themeColor="accent1"/>
          <w:lang w:eastAsia="en-AU"/>
        </w:rPr>
        <w:t>Generator Monitoring Plans for requirements for recording or measuring device). Please duplicate the table for each Generating System as per example from section 2.2</w:t>
      </w:r>
      <w:r w:rsidR="00D00A69" w:rsidRPr="005863D0">
        <w:rPr>
          <w:color w:val="C41230" w:themeColor="accent1"/>
          <w:lang w:eastAsia="en-AU"/>
        </w:rPr>
        <w:t xml:space="preserve"> of this form</w:t>
      </w:r>
      <w:r w:rsidRPr="005863D0">
        <w:rPr>
          <w:color w:val="C41230" w:themeColor="accent1"/>
          <w:lang w:eastAsia="en-AU"/>
        </w:rPr>
        <w:t>]</w:t>
      </w:r>
    </w:p>
    <w:p w14:paraId="2690DAF2" w14:textId="618E6A0F" w:rsidR="00425208" w:rsidRPr="00F271E2" w:rsidRDefault="00425208">
      <w:pPr>
        <w:pStyle w:val="BodyText"/>
        <w:rPr>
          <w:i/>
          <w:iCs/>
          <w:lang w:eastAsia="en-AU"/>
        </w:rPr>
      </w:pPr>
    </w:p>
    <w:p w14:paraId="200BA9B1" w14:textId="5BD72CDE" w:rsidR="00425208" w:rsidRPr="00097FB9" w:rsidRDefault="00D53A39">
      <w:pPr>
        <w:pStyle w:val="CaptionTable"/>
        <w:rPr>
          <w:color w:val="000000"/>
        </w:rPr>
      </w:pPr>
      <w:bookmarkStart w:id="321" w:name="_Toc75524211"/>
      <w:r>
        <w:t>C</w:t>
      </w:r>
      <w:r w:rsidR="00425208">
        <w:t>ompliance with</w:t>
      </w:r>
      <w:r w:rsidR="00425208" w:rsidRPr="0035430A">
        <w:rPr>
          <w:i/>
          <w:iCs/>
          <w:lang w:eastAsia="en-AU"/>
        </w:rPr>
        <w:t xml:space="preserve"> </w:t>
      </w:r>
      <w:r w:rsidR="00425208" w:rsidRPr="0035430A">
        <w:rPr>
          <w:lang w:eastAsia="en-AU"/>
        </w:rPr>
        <w:t>requirements in Attachment 11 of the Technical Rules</w:t>
      </w:r>
      <w:r w:rsidR="00B010AD">
        <w:rPr>
          <w:lang w:eastAsia="en-AU"/>
        </w:rPr>
        <w:t xml:space="preserve"> – Generating System A</w:t>
      </w:r>
      <w:bookmarkEnd w:id="321"/>
    </w:p>
    <w:tbl>
      <w:tblPr>
        <w:tblStyle w:val="j"/>
        <w:tblW w:w="5000" w:type="pct"/>
        <w:tblLook w:val="0420" w:firstRow="1" w:lastRow="0" w:firstColumn="0" w:lastColumn="0" w:noHBand="0" w:noVBand="1"/>
      </w:tblPr>
      <w:tblGrid>
        <w:gridCol w:w="2985"/>
        <w:gridCol w:w="3071"/>
        <w:gridCol w:w="3128"/>
      </w:tblGrid>
      <w:tr w:rsidR="00425208" w:rsidRPr="009E6C81" w14:paraId="1D5E87D9" w14:textId="77777777" w:rsidTr="00C163F6">
        <w:trPr>
          <w:cnfStyle w:val="100000000000" w:firstRow="1" w:lastRow="0" w:firstColumn="0" w:lastColumn="0" w:oddVBand="0" w:evenVBand="0" w:oddHBand="0" w:evenHBand="0" w:firstRowFirstColumn="0" w:firstRowLastColumn="0" w:lastRowFirstColumn="0" w:lastRowLastColumn="0"/>
        </w:trPr>
        <w:tc>
          <w:tcPr>
            <w:tcW w:w="0" w:type="pct"/>
          </w:tcPr>
          <w:p w14:paraId="7A79A884" w14:textId="77777777" w:rsidR="00425208" w:rsidRPr="009F24EE" w:rsidRDefault="00425208" w:rsidP="00D66F9E">
            <w:pPr>
              <w:pStyle w:val="TableTitle"/>
              <w:rPr>
                <w:b/>
              </w:rPr>
            </w:pPr>
            <w:r w:rsidRPr="009F24EE">
              <w:rPr>
                <w:b/>
              </w:rPr>
              <w:t>Description</w:t>
            </w:r>
          </w:p>
        </w:tc>
        <w:tc>
          <w:tcPr>
            <w:tcW w:w="0" w:type="pct"/>
          </w:tcPr>
          <w:p w14:paraId="2842B927" w14:textId="7B3349F8" w:rsidR="00425208" w:rsidRPr="009F24EE" w:rsidRDefault="00425208">
            <w:pPr>
              <w:pStyle w:val="TableTitle"/>
              <w:rPr>
                <w:b/>
              </w:rPr>
            </w:pPr>
            <w:r w:rsidRPr="009F24EE">
              <w:rPr>
                <w:b/>
              </w:rPr>
              <w:t xml:space="preserve">Technical </w:t>
            </w:r>
            <w:r w:rsidR="009E6C81" w:rsidRPr="009F24EE">
              <w:rPr>
                <w:b/>
              </w:rPr>
              <w:t>requirement</w:t>
            </w:r>
          </w:p>
        </w:tc>
        <w:tc>
          <w:tcPr>
            <w:tcW w:w="0" w:type="pct"/>
          </w:tcPr>
          <w:p w14:paraId="22C5E7E9" w14:textId="486E5657" w:rsidR="00425208" w:rsidRPr="009F24EE" w:rsidRDefault="00C54B0E">
            <w:pPr>
              <w:pStyle w:val="TableTitle"/>
              <w:rPr>
                <w:b/>
              </w:rPr>
            </w:pPr>
            <w:r w:rsidRPr="009F24EE">
              <w:rPr>
                <w:b/>
                <w:lang w:eastAsia="en-AU"/>
              </w:rPr>
              <w:t>Device</w:t>
            </w:r>
            <w:r w:rsidR="00425208" w:rsidRPr="009F24EE">
              <w:rPr>
                <w:b/>
                <w:lang w:eastAsia="en-AU"/>
              </w:rPr>
              <w:t xml:space="preserve"> </w:t>
            </w:r>
            <w:r w:rsidR="009E6C81" w:rsidRPr="009F24EE">
              <w:rPr>
                <w:b/>
                <w:lang w:eastAsia="en-AU"/>
              </w:rPr>
              <w:t>specification</w:t>
            </w:r>
          </w:p>
        </w:tc>
      </w:tr>
      <w:tr w:rsidR="00425208" w:rsidRPr="0035430A" w14:paraId="4E5F6CBC" w14:textId="77777777" w:rsidTr="00C163F6">
        <w:trPr>
          <w:cnfStyle w:val="000000100000" w:firstRow="0" w:lastRow="0" w:firstColumn="0" w:lastColumn="0" w:oddVBand="0" w:evenVBand="0" w:oddHBand="1" w:evenHBand="0" w:firstRowFirstColumn="0" w:firstRowLastColumn="0" w:lastRowFirstColumn="0" w:lastRowLastColumn="0"/>
        </w:trPr>
        <w:tc>
          <w:tcPr>
            <w:tcW w:w="0" w:type="pct"/>
          </w:tcPr>
          <w:p w14:paraId="4E8E5E22" w14:textId="77777777" w:rsidR="00425208" w:rsidRPr="0035430A" w:rsidRDefault="00425208">
            <w:pPr>
              <w:pStyle w:val="TableText"/>
              <w:rPr>
                <w:i/>
                <w:iCs/>
              </w:rPr>
            </w:pPr>
            <w:r w:rsidRPr="0035430A">
              <w:rPr>
                <w:i/>
                <w:iCs/>
              </w:rPr>
              <w:t>Calibration</w:t>
            </w:r>
          </w:p>
        </w:tc>
        <w:tc>
          <w:tcPr>
            <w:tcW w:w="0" w:type="pct"/>
          </w:tcPr>
          <w:p w14:paraId="46BE1113" w14:textId="77777777" w:rsidR="00425208" w:rsidRPr="0035430A" w:rsidRDefault="00425208">
            <w:pPr>
              <w:pStyle w:val="TableText"/>
              <w:rPr>
                <w:i/>
                <w:iCs/>
              </w:rPr>
            </w:pPr>
          </w:p>
        </w:tc>
        <w:tc>
          <w:tcPr>
            <w:tcW w:w="0" w:type="pct"/>
          </w:tcPr>
          <w:p w14:paraId="04A1CDC3" w14:textId="77777777" w:rsidR="00425208" w:rsidRPr="0035430A" w:rsidRDefault="00425208">
            <w:pPr>
              <w:pStyle w:val="TableText"/>
              <w:rPr>
                <w:i/>
                <w:iCs/>
              </w:rPr>
            </w:pPr>
          </w:p>
        </w:tc>
      </w:tr>
      <w:tr w:rsidR="00425208" w:rsidRPr="0035430A" w14:paraId="78CCE65B" w14:textId="77777777" w:rsidTr="00C163F6">
        <w:trPr>
          <w:cnfStyle w:val="000000010000" w:firstRow="0" w:lastRow="0" w:firstColumn="0" w:lastColumn="0" w:oddVBand="0" w:evenVBand="0" w:oddHBand="0" w:evenHBand="1" w:firstRowFirstColumn="0" w:firstRowLastColumn="0" w:lastRowFirstColumn="0" w:lastRowLastColumn="0"/>
        </w:trPr>
        <w:tc>
          <w:tcPr>
            <w:tcW w:w="0" w:type="pct"/>
          </w:tcPr>
          <w:p w14:paraId="3DDB394B" w14:textId="77777777" w:rsidR="00425208" w:rsidRPr="0035430A" w:rsidRDefault="00425208">
            <w:pPr>
              <w:pStyle w:val="TableText"/>
              <w:rPr>
                <w:i/>
                <w:iCs/>
              </w:rPr>
            </w:pPr>
            <w:r w:rsidRPr="0035430A">
              <w:rPr>
                <w:i/>
                <w:iCs/>
              </w:rPr>
              <w:t>Analogue to digital to conversion at full screen</w:t>
            </w:r>
          </w:p>
        </w:tc>
        <w:tc>
          <w:tcPr>
            <w:tcW w:w="0" w:type="pct"/>
          </w:tcPr>
          <w:p w14:paraId="1E31D9A6" w14:textId="77777777" w:rsidR="00425208" w:rsidRPr="0035430A" w:rsidRDefault="00425208">
            <w:pPr>
              <w:pStyle w:val="TableText"/>
              <w:ind w:left="720"/>
              <w:rPr>
                <w:i/>
                <w:iCs/>
              </w:rPr>
            </w:pPr>
          </w:p>
        </w:tc>
        <w:tc>
          <w:tcPr>
            <w:tcW w:w="0" w:type="pct"/>
          </w:tcPr>
          <w:p w14:paraId="79778241" w14:textId="77777777" w:rsidR="00425208" w:rsidRPr="0035430A" w:rsidRDefault="00425208">
            <w:pPr>
              <w:pStyle w:val="TableText"/>
              <w:rPr>
                <w:i/>
                <w:iCs/>
              </w:rPr>
            </w:pPr>
          </w:p>
        </w:tc>
      </w:tr>
      <w:tr w:rsidR="00425208" w:rsidRPr="0035430A" w14:paraId="1E7ABCA6" w14:textId="77777777" w:rsidTr="00C163F6">
        <w:trPr>
          <w:cnfStyle w:val="000000100000" w:firstRow="0" w:lastRow="0" w:firstColumn="0" w:lastColumn="0" w:oddVBand="0" w:evenVBand="0" w:oddHBand="1" w:evenHBand="0" w:firstRowFirstColumn="0" w:firstRowLastColumn="0" w:lastRowFirstColumn="0" w:lastRowLastColumn="0"/>
        </w:trPr>
        <w:tc>
          <w:tcPr>
            <w:tcW w:w="0" w:type="pct"/>
          </w:tcPr>
          <w:p w14:paraId="67AE1CE1" w14:textId="77777777" w:rsidR="00425208" w:rsidRPr="0035430A" w:rsidRDefault="00425208">
            <w:pPr>
              <w:pStyle w:val="TableText"/>
              <w:rPr>
                <w:i/>
                <w:iCs/>
              </w:rPr>
            </w:pPr>
            <w:r w:rsidRPr="0035430A">
              <w:rPr>
                <w:i/>
                <w:iCs/>
              </w:rPr>
              <w:t>Sample rate</w:t>
            </w:r>
          </w:p>
        </w:tc>
        <w:tc>
          <w:tcPr>
            <w:tcW w:w="0" w:type="pct"/>
          </w:tcPr>
          <w:p w14:paraId="1D96CC44" w14:textId="77777777" w:rsidR="00425208" w:rsidRPr="0035430A" w:rsidRDefault="00425208">
            <w:pPr>
              <w:pStyle w:val="TableText"/>
              <w:ind w:left="720"/>
              <w:rPr>
                <w:i/>
                <w:iCs/>
              </w:rPr>
            </w:pPr>
          </w:p>
        </w:tc>
        <w:tc>
          <w:tcPr>
            <w:tcW w:w="0" w:type="pct"/>
          </w:tcPr>
          <w:p w14:paraId="3D270F17" w14:textId="77777777" w:rsidR="00425208" w:rsidRPr="0035430A" w:rsidRDefault="00425208">
            <w:pPr>
              <w:pStyle w:val="TableText"/>
              <w:rPr>
                <w:i/>
                <w:iCs/>
              </w:rPr>
            </w:pPr>
          </w:p>
        </w:tc>
      </w:tr>
      <w:tr w:rsidR="00425208" w:rsidRPr="0035430A" w14:paraId="335AE9F9" w14:textId="77777777" w:rsidTr="00C163F6">
        <w:trPr>
          <w:cnfStyle w:val="000000010000" w:firstRow="0" w:lastRow="0" w:firstColumn="0" w:lastColumn="0" w:oddVBand="0" w:evenVBand="0" w:oddHBand="0" w:evenHBand="1" w:firstRowFirstColumn="0" w:firstRowLastColumn="0" w:lastRowFirstColumn="0" w:lastRowLastColumn="0"/>
        </w:trPr>
        <w:tc>
          <w:tcPr>
            <w:tcW w:w="0" w:type="pct"/>
          </w:tcPr>
          <w:p w14:paraId="65A3F73B" w14:textId="77777777" w:rsidR="00425208" w:rsidRPr="0035430A" w:rsidRDefault="00425208">
            <w:pPr>
              <w:pStyle w:val="TableText"/>
              <w:rPr>
                <w:i/>
                <w:iCs/>
              </w:rPr>
            </w:pPr>
            <w:r w:rsidRPr="0035430A">
              <w:rPr>
                <w:i/>
                <w:iCs/>
              </w:rPr>
              <w:t>Departure from linearity</w:t>
            </w:r>
          </w:p>
        </w:tc>
        <w:tc>
          <w:tcPr>
            <w:tcW w:w="0" w:type="pct"/>
          </w:tcPr>
          <w:p w14:paraId="5E5084D9" w14:textId="77777777" w:rsidR="00425208" w:rsidRPr="0035430A" w:rsidRDefault="00425208">
            <w:pPr>
              <w:pStyle w:val="TableText"/>
              <w:ind w:left="720"/>
              <w:rPr>
                <w:i/>
                <w:iCs/>
              </w:rPr>
            </w:pPr>
          </w:p>
        </w:tc>
        <w:tc>
          <w:tcPr>
            <w:tcW w:w="0" w:type="pct"/>
          </w:tcPr>
          <w:p w14:paraId="520560AF" w14:textId="77777777" w:rsidR="00425208" w:rsidRPr="0035430A" w:rsidRDefault="00425208">
            <w:pPr>
              <w:pStyle w:val="TableText"/>
              <w:rPr>
                <w:i/>
                <w:iCs/>
              </w:rPr>
            </w:pPr>
          </w:p>
        </w:tc>
      </w:tr>
      <w:tr w:rsidR="00425208" w:rsidRPr="0035430A" w14:paraId="749AADBE" w14:textId="77777777" w:rsidTr="00C163F6">
        <w:trPr>
          <w:cnfStyle w:val="000000100000" w:firstRow="0" w:lastRow="0" w:firstColumn="0" w:lastColumn="0" w:oddVBand="0" w:evenVBand="0" w:oddHBand="1" w:evenHBand="0" w:firstRowFirstColumn="0" w:firstRowLastColumn="0" w:lastRowFirstColumn="0" w:lastRowLastColumn="0"/>
        </w:trPr>
        <w:tc>
          <w:tcPr>
            <w:tcW w:w="0" w:type="pct"/>
          </w:tcPr>
          <w:p w14:paraId="41CECB7A" w14:textId="77777777" w:rsidR="00425208" w:rsidRPr="0035430A" w:rsidRDefault="00425208">
            <w:pPr>
              <w:pStyle w:val="TableText"/>
              <w:rPr>
                <w:i/>
                <w:iCs/>
              </w:rPr>
            </w:pPr>
            <w:r w:rsidRPr="0035430A">
              <w:rPr>
                <w:i/>
                <w:iCs/>
              </w:rPr>
              <w:t>DC offset error</w:t>
            </w:r>
          </w:p>
        </w:tc>
        <w:tc>
          <w:tcPr>
            <w:tcW w:w="0" w:type="pct"/>
          </w:tcPr>
          <w:p w14:paraId="3560CEE1" w14:textId="77777777" w:rsidR="00425208" w:rsidRPr="0035430A" w:rsidRDefault="00425208">
            <w:pPr>
              <w:pStyle w:val="TableText"/>
              <w:ind w:left="720"/>
              <w:rPr>
                <w:i/>
                <w:iCs/>
              </w:rPr>
            </w:pPr>
          </w:p>
        </w:tc>
        <w:tc>
          <w:tcPr>
            <w:tcW w:w="0" w:type="pct"/>
          </w:tcPr>
          <w:p w14:paraId="5DED531F" w14:textId="77777777" w:rsidR="00425208" w:rsidRPr="0035430A" w:rsidRDefault="00425208">
            <w:pPr>
              <w:pStyle w:val="TableText"/>
              <w:rPr>
                <w:i/>
                <w:iCs/>
              </w:rPr>
            </w:pPr>
          </w:p>
        </w:tc>
      </w:tr>
      <w:tr w:rsidR="00425208" w:rsidRPr="0035430A" w14:paraId="6FC30F81" w14:textId="77777777" w:rsidTr="00C163F6">
        <w:trPr>
          <w:cnfStyle w:val="000000010000" w:firstRow="0" w:lastRow="0" w:firstColumn="0" w:lastColumn="0" w:oddVBand="0" w:evenVBand="0" w:oddHBand="0" w:evenHBand="1" w:firstRowFirstColumn="0" w:firstRowLastColumn="0" w:lastRowFirstColumn="0" w:lastRowLastColumn="0"/>
        </w:trPr>
        <w:tc>
          <w:tcPr>
            <w:tcW w:w="0" w:type="pct"/>
          </w:tcPr>
          <w:p w14:paraId="6D0837EC" w14:textId="77777777" w:rsidR="00425208" w:rsidRPr="0035430A" w:rsidRDefault="00425208">
            <w:pPr>
              <w:pStyle w:val="TableText"/>
              <w:rPr>
                <w:i/>
                <w:iCs/>
              </w:rPr>
            </w:pPr>
            <w:r w:rsidRPr="0035430A">
              <w:rPr>
                <w:i/>
                <w:iCs/>
              </w:rPr>
              <w:t>Bandwidth – Voltage</w:t>
            </w:r>
          </w:p>
        </w:tc>
        <w:tc>
          <w:tcPr>
            <w:tcW w:w="0" w:type="pct"/>
          </w:tcPr>
          <w:p w14:paraId="6F565A22" w14:textId="77777777" w:rsidR="00425208" w:rsidRPr="0035430A" w:rsidRDefault="00425208">
            <w:pPr>
              <w:pStyle w:val="TableText"/>
              <w:ind w:left="720"/>
              <w:rPr>
                <w:i/>
                <w:iCs/>
              </w:rPr>
            </w:pPr>
          </w:p>
        </w:tc>
        <w:tc>
          <w:tcPr>
            <w:tcW w:w="0" w:type="pct"/>
          </w:tcPr>
          <w:p w14:paraId="5ECCBEDD" w14:textId="77777777" w:rsidR="00425208" w:rsidRPr="0035430A" w:rsidRDefault="00425208">
            <w:pPr>
              <w:pStyle w:val="TableText"/>
              <w:rPr>
                <w:i/>
                <w:iCs/>
              </w:rPr>
            </w:pPr>
          </w:p>
        </w:tc>
      </w:tr>
      <w:tr w:rsidR="00425208" w:rsidRPr="0035430A" w14:paraId="0514A837" w14:textId="77777777" w:rsidTr="00C163F6">
        <w:trPr>
          <w:cnfStyle w:val="000000100000" w:firstRow="0" w:lastRow="0" w:firstColumn="0" w:lastColumn="0" w:oddVBand="0" w:evenVBand="0" w:oddHBand="1" w:evenHBand="0" w:firstRowFirstColumn="0" w:firstRowLastColumn="0" w:lastRowFirstColumn="0" w:lastRowLastColumn="0"/>
        </w:trPr>
        <w:tc>
          <w:tcPr>
            <w:tcW w:w="0" w:type="pct"/>
          </w:tcPr>
          <w:p w14:paraId="2936C54C" w14:textId="77777777" w:rsidR="00425208" w:rsidRPr="0035430A" w:rsidRDefault="00425208">
            <w:pPr>
              <w:pStyle w:val="TableText"/>
              <w:rPr>
                <w:i/>
                <w:iCs/>
              </w:rPr>
            </w:pPr>
            <w:r w:rsidRPr="0035430A">
              <w:rPr>
                <w:i/>
                <w:iCs/>
              </w:rPr>
              <w:t>Bandwidth – Current</w:t>
            </w:r>
          </w:p>
        </w:tc>
        <w:tc>
          <w:tcPr>
            <w:tcW w:w="0" w:type="pct"/>
          </w:tcPr>
          <w:p w14:paraId="353BAAC9" w14:textId="77777777" w:rsidR="00425208" w:rsidRPr="001668B9" w:rsidRDefault="00425208">
            <w:pPr>
              <w:pStyle w:val="TableText"/>
              <w:ind w:left="720"/>
              <w:rPr>
                <w:b/>
                <w:bCs/>
                <w:i/>
                <w:iCs/>
              </w:rPr>
            </w:pPr>
          </w:p>
        </w:tc>
        <w:tc>
          <w:tcPr>
            <w:tcW w:w="0" w:type="pct"/>
          </w:tcPr>
          <w:p w14:paraId="4D13A102" w14:textId="77777777" w:rsidR="00425208" w:rsidRPr="0035430A" w:rsidRDefault="00425208">
            <w:pPr>
              <w:pStyle w:val="TableText"/>
              <w:rPr>
                <w:i/>
                <w:iCs/>
              </w:rPr>
            </w:pPr>
          </w:p>
        </w:tc>
      </w:tr>
    </w:tbl>
    <w:p w14:paraId="2307ABF2" w14:textId="77777777" w:rsidR="00425208" w:rsidRDefault="00425208">
      <w:pPr>
        <w:pStyle w:val="BodyText"/>
        <w:ind w:left="0"/>
        <w:rPr>
          <w:lang w:eastAsia="en-AU"/>
        </w:rPr>
        <w:sectPr w:rsidR="00425208" w:rsidSect="00DE0688">
          <w:pgSz w:w="11906" w:h="16838" w:code="9"/>
          <w:pgMar w:top="1871" w:right="1361" w:bottom="1361" w:left="1361" w:header="1021" w:footer="567" w:gutter="0"/>
          <w:cols w:space="708"/>
          <w:docGrid w:linePitch="360"/>
        </w:sectPr>
      </w:pPr>
    </w:p>
    <w:p w14:paraId="785C2200" w14:textId="028E0872" w:rsidR="00425208" w:rsidRDefault="00425208" w:rsidP="00D66F9E">
      <w:pPr>
        <w:pStyle w:val="Heading2"/>
        <w:rPr>
          <w:lang w:eastAsia="en-AU"/>
        </w:rPr>
      </w:pPr>
      <w:bookmarkStart w:id="322" w:name="_Toc75524150"/>
      <w:r>
        <w:rPr>
          <w:lang w:eastAsia="en-AU"/>
        </w:rPr>
        <w:lastRenderedPageBreak/>
        <w:t>Compliance verification</w:t>
      </w:r>
      <w:bookmarkEnd w:id="322"/>
    </w:p>
    <w:p w14:paraId="1DE6BEE7" w14:textId="77777777" w:rsidR="009E6C81" w:rsidRPr="009E6C81" w:rsidRDefault="009E6C81" w:rsidP="00D66F9E">
      <w:pPr>
        <w:pStyle w:val="ResetPara"/>
        <w:rPr>
          <w:lang w:eastAsia="en-AU"/>
        </w:rPr>
      </w:pPr>
    </w:p>
    <w:p w14:paraId="72BD7A24" w14:textId="3A851DFE" w:rsidR="00D53A39" w:rsidRPr="005863D0" w:rsidRDefault="00D53A39" w:rsidP="00D66F9E">
      <w:pPr>
        <w:pStyle w:val="BodyText"/>
        <w:rPr>
          <w:color w:val="C41230" w:themeColor="accent1"/>
          <w:lang w:eastAsia="en-AU"/>
        </w:rPr>
      </w:pPr>
      <w:r w:rsidRPr="005863D0">
        <w:rPr>
          <w:color w:val="C41230" w:themeColor="accent1"/>
          <w:lang w:eastAsia="en-AU"/>
        </w:rPr>
        <w:t xml:space="preserve">[Proposed verification mechanisms are suggestions described in Appendix D of the WEM Procedure: Generator Monitoring Plans. Market Participants may propose any other suitable ongoing verification mechanisms. Market Participants are to include details of </w:t>
      </w:r>
      <w:r w:rsidR="00B14F02" w:rsidRPr="005863D0">
        <w:rPr>
          <w:color w:val="C41230" w:themeColor="accent1"/>
          <w:lang w:eastAsia="en-AU"/>
        </w:rPr>
        <w:t xml:space="preserve">the applicable </w:t>
      </w:r>
      <w:r w:rsidR="00D22105" w:rsidRPr="005863D0">
        <w:rPr>
          <w:color w:val="C41230" w:themeColor="accent1"/>
          <w:lang w:eastAsia="en-AU"/>
        </w:rPr>
        <w:t>Registered Generator Performance Standards and evidence of compliance. Please duplicate the table for each Generating System as per example from section 2.3</w:t>
      </w:r>
      <w:r w:rsidR="00D00A69" w:rsidRPr="005863D0">
        <w:rPr>
          <w:color w:val="C41230" w:themeColor="accent1"/>
          <w:lang w:eastAsia="en-AU"/>
        </w:rPr>
        <w:t xml:space="preserve"> of this form</w:t>
      </w:r>
      <w:r w:rsidR="00D22105" w:rsidRPr="005863D0">
        <w:rPr>
          <w:color w:val="C41230" w:themeColor="accent1"/>
          <w:lang w:eastAsia="en-AU"/>
        </w:rPr>
        <w:t>.</w:t>
      </w:r>
      <w:r w:rsidRPr="005863D0">
        <w:rPr>
          <w:color w:val="C41230" w:themeColor="accent1"/>
          <w:lang w:eastAsia="en-AU"/>
        </w:rPr>
        <w:t>]</w:t>
      </w:r>
    </w:p>
    <w:p w14:paraId="3FE81284" w14:textId="34BCDC98" w:rsidR="00425208" w:rsidRDefault="00425208">
      <w:pPr>
        <w:pStyle w:val="CaptionTable"/>
        <w:rPr>
          <w:lang w:eastAsia="en-AU"/>
        </w:rPr>
      </w:pPr>
      <w:bookmarkStart w:id="323" w:name="_Toc68880453"/>
      <w:bookmarkStart w:id="324" w:name="_Toc68883289"/>
      <w:bookmarkStart w:id="325" w:name="_Toc69201530"/>
      <w:bookmarkStart w:id="326" w:name="_Toc72308427"/>
      <w:bookmarkStart w:id="327" w:name="_Toc72414610"/>
      <w:bookmarkStart w:id="328" w:name="_Toc75524212"/>
      <w:bookmarkEnd w:id="323"/>
      <w:bookmarkEnd w:id="324"/>
      <w:bookmarkEnd w:id="325"/>
      <w:bookmarkEnd w:id="326"/>
      <w:bookmarkEnd w:id="327"/>
      <w:r>
        <w:t xml:space="preserve">Ongoing compliance verification of </w:t>
      </w:r>
      <w:r w:rsidR="00A705ED">
        <w:t xml:space="preserve">Remote Control </w:t>
      </w:r>
      <w:r w:rsidR="00602459">
        <w:t>r</w:t>
      </w:r>
      <w:r w:rsidR="00A705ED">
        <w:t>equirements</w:t>
      </w:r>
      <w:r>
        <w:t xml:space="preserve"> and evidence of compliance</w:t>
      </w:r>
      <w:r w:rsidR="00B010AD">
        <w:rPr>
          <w:lang w:eastAsia="en-AU"/>
        </w:rPr>
        <w:t xml:space="preserve"> – Generating System A</w:t>
      </w:r>
      <w:bookmarkEnd w:id="328"/>
    </w:p>
    <w:tbl>
      <w:tblPr>
        <w:tblStyle w:val="j"/>
        <w:tblW w:w="5000" w:type="pct"/>
        <w:tblLook w:val="0420" w:firstRow="1" w:lastRow="0" w:firstColumn="0" w:lastColumn="0" w:noHBand="0" w:noVBand="1"/>
      </w:tblPr>
      <w:tblGrid>
        <w:gridCol w:w="1764"/>
        <w:gridCol w:w="1356"/>
        <w:gridCol w:w="2736"/>
        <w:gridCol w:w="3951"/>
        <w:gridCol w:w="3799"/>
      </w:tblGrid>
      <w:tr w:rsidR="00292372" w:rsidRPr="009E6C81" w14:paraId="6911D396" w14:textId="77777777" w:rsidTr="00C163F6">
        <w:trPr>
          <w:cnfStyle w:val="100000000000" w:firstRow="1" w:lastRow="0" w:firstColumn="0" w:lastColumn="0" w:oddVBand="0" w:evenVBand="0" w:oddHBand="0" w:evenHBand="0" w:firstRowFirstColumn="0" w:firstRowLastColumn="0" w:lastRowFirstColumn="0" w:lastRowLastColumn="0"/>
        </w:trPr>
        <w:tc>
          <w:tcPr>
            <w:tcW w:w="0" w:type="pct"/>
            <w:hideMark/>
          </w:tcPr>
          <w:p w14:paraId="451B3ADB" w14:textId="77777777" w:rsidR="00425208" w:rsidRPr="009E6C81" w:rsidRDefault="00425208" w:rsidP="00C163F6">
            <w:pPr>
              <w:pStyle w:val="TableTitle"/>
              <w:rPr>
                <w:b/>
                <w:bCs/>
              </w:rPr>
            </w:pPr>
            <w:r w:rsidRPr="009E6C81">
              <w:rPr>
                <w:b/>
                <w:bCs/>
              </w:rPr>
              <w:t>Criteria description</w:t>
            </w:r>
          </w:p>
        </w:tc>
        <w:tc>
          <w:tcPr>
            <w:tcW w:w="0" w:type="pct"/>
            <w:hideMark/>
          </w:tcPr>
          <w:p w14:paraId="40ADADE3" w14:textId="77777777" w:rsidR="00425208" w:rsidRPr="009E6C81" w:rsidRDefault="00425208" w:rsidP="00C163F6">
            <w:pPr>
              <w:pStyle w:val="TableTitle"/>
              <w:rPr>
                <w:b/>
                <w:bCs/>
              </w:rPr>
            </w:pPr>
            <w:r w:rsidRPr="009E6C81">
              <w:rPr>
                <w:b/>
                <w:bCs/>
              </w:rPr>
              <w:t>Appendix 12 clauses</w:t>
            </w:r>
          </w:p>
        </w:tc>
        <w:tc>
          <w:tcPr>
            <w:tcW w:w="0" w:type="pct"/>
          </w:tcPr>
          <w:p w14:paraId="61F4BE7F" w14:textId="439EE865" w:rsidR="00425208" w:rsidRPr="009E6C81" w:rsidRDefault="004A25BE" w:rsidP="00C163F6">
            <w:pPr>
              <w:pStyle w:val="TableTitle"/>
              <w:rPr>
                <w:b/>
                <w:bCs/>
              </w:rPr>
            </w:pPr>
            <w:r w:rsidRPr="009E6C81">
              <w:rPr>
                <w:b/>
                <w:bCs/>
              </w:rPr>
              <w:t xml:space="preserve">Statement of compliance – Generating System </w:t>
            </w:r>
            <w:r w:rsidR="008F2D98" w:rsidRPr="009E6C81">
              <w:rPr>
                <w:b/>
                <w:bCs/>
              </w:rPr>
              <w:t>A</w:t>
            </w:r>
          </w:p>
        </w:tc>
        <w:tc>
          <w:tcPr>
            <w:tcW w:w="0" w:type="pct"/>
            <w:hideMark/>
          </w:tcPr>
          <w:p w14:paraId="053CF099" w14:textId="42463CE3" w:rsidR="00425208" w:rsidRPr="009E6C81" w:rsidRDefault="004A25BE" w:rsidP="00C163F6">
            <w:pPr>
              <w:pStyle w:val="TableTitle"/>
              <w:rPr>
                <w:b/>
                <w:bCs/>
              </w:rPr>
            </w:pPr>
            <w:r w:rsidRPr="009E6C81">
              <w:rPr>
                <w:b/>
                <w:bCs/>
              </w:rPr>
              <w:t>Verification of compliance</w:t>
            </w:r>
            <w:r w:rsidR="008F2D98" w:rsidRPr="009E6C81">
              <w:rPr>
                <w:b/>
                <w:bCs/>
              </w:rPr>
              <w:t xml:space="preserve"> – Generating System A</w:t>
            </w:r>
          </w:p>
        </w:tc>
        <w:tc>
          <w:tcPr>
            <w:tcW w:w="0" w:type="pct"/>
          </w:tcPr>
          <w:p w14:paraId="0DE6C4A0" w14:textId="5E3B4394" w:rsidR="00425208" w:rsidRPr="009E6C81" w:rsidRDefault="00425208" w:rsidP="00C163F6">
            <w:pPr>
              <w:pStyle w:val="TableTitle"/>
              <w:rPr>
                <w:b/>
                <w:bCs/>
              </w:rPr>
            </w:pPr>
            <w:r w:rsidRPr="009E6C81">
              <w:rPr>
                <w:b/>
                <w:bCs/>
              </w:rPr>
              <w:t>Evidence of compliance</w:t>
            </w:r>
            <w:r w:rsidR="008F2D98" w:rsidRPr="009E6C81">
              <w:rPr>
                <w:b/>
                <w:bCs/>
              </w:rPr>
              <w:t xml:space="preserve"> – Generating System A</w:t>
            </w:r>
          </w:p>
        </w:tc>
      </w:tr>
      <w:tr w:rsidR="00366BBB" w14:paraId="015173D0" w14:textId="77777777" w:rsidTr="00C163F6">
        <w:trPr>
          <w:cnfStyle w:val="000000100000" w:firstRow="0" w:lastRow="0" w:firstColumn="0" w:lastColumn="0" w:oddVBand="0" w:evenVBand="0" w:oddHBand="1" w:evenHBand="0" w:firstRowFirstColumn="0" w:firstRowLastColumn="0" w:lastRowFirstColumn="0" w:lastRowLastColumn="0"/>
        </w:trPr>
        <w:tc>
          <w:tcPr>
            <w:tcW w:w="648" w:type="pct"/>
          </w:tcPr>
          <w:p w14:paraId="6BEF1ACC" w14:textId="190292CF" w:rsidR="00BD0D5F" w:rsidRDefault="008F2D98" w:rsidP="00D66F9E">
            <w:pPr>
              <w:pStyle w:val="TableText"/>
            </w:pPr>
            <w:r w:rsidRPr="008F2D98">
              <w:t>Installation of Remote Control Equipment</w:t>
            </w:r>
          </w:p>
        </w:tc>
        <w:tc>
          <w:tcPr>
            <w:tcW w:w="498" w:type="pct"/>
          </w:tcPr>
          <w:p w14:paraId="4EE4073C" w14:textId="6AEC780D" w:rsidR="00BD0D5F" w:rsidRDefault="00BD0D5F">
            <w:pPr>
              <w:pStyle w:val="TableText"/>
            </w:pPr>
            <w:r w:rsidRPr="005C6CC4">
              <w:t>A12.15.2.1, A12.5.3.1</w:t>
            </w:r>
          </w:p>
        </w:tc>
        <w:tc>
          <w:tcPr>
            <w:tcW w:w="1005" w:type="pct"/>
          </w:tcPr>
          <w:p w14:paraId="1CF65DD8" w14:textId="77777777" w:rsidR="00BD0D5F" w:rsidRDefault="00BD0D5F">
            <w:pPr>
              <w:pStyle w:val="TableText"/>
              <w:ind w:left="720"/>
            </w:pPr>
          </w:p>
        </w:tc>
        <w:tc>
          <w:tcPr>
            <w:tcW w:w="1452" w:type="pct"/>
          </w:tcPr>
          <w:p w14:paraId="327AE12A" w14:textId="2CC1A9C6" w:rsidR="00BD0D5F" w:rsidRPr="00C163F6" w:rsidRDefault="00BD0D5F" w:rsidP="00C163F6">
            <w:pPr>
              <w:pStyle w:val="TableText"/>
              <w:rPr>
                <w:i/>
                <w:iCs/>
              </w:rPr>
            </w:pPr>
            <w:r w:rsidRPr="00C163F6">
              <w:rPr>
                <w:i/>
                <w:iCs/>
              </w:rPr>
              <w:t>Confirmation of the availability and continual functionality of the Remote</w:t>
            </w:r>
            <w:r w:rsidR="008F2D98" w:rsidRPr="00C163F6">
              <w:rPr>
                <w:i/>
                <w:iCs/>
              </w:rPr>
              <w:t xml:space="preserve"> </w:t>
            </w:r>
            <w:r w:rsidRPr="00C163F6">
              <w:rPr>
                <w:i/>
                <w:iCs/>
              </w:rPr>
              <w:t>Control Equipment</w:t>
            </w:r>
            <w:r w:rsidR="008F5B6A">
              <w:rPr>
                <w:i/>
                <w:iCs/>
              </w:rPr>
              <w:t xml:space="preserve"> (includ</w:t>
            </w:r>
            <w:r w:rsidR="00D62AF1">
              <w:rPr>
                <w:i/>
                <w:iCs/>
              </w:rPr>
              <w:t xml:space="preserve">ing </w:t>
            </w:r>
            <w:r w:rsidR="00896B12">
              <w:rPr>
                <w:i/>
                <w:iCs/>
              </w:rPr>
              <w:t xml:space="preserve">capability to </w:t>
            </w:r>
            <w:r w:rsidR="00A122A8">
              <w:rPr>
                <w:i/>
                <w:iCs/>
              </w:rPr>
              <w:t xml:space="preserve">disconnect </w:t>
            </w:r>
            <w:r w:rsidR="00211004">
              <w:rPr>
                <w:i/>
                <w:iCs/>
              </w:rPr>
              <w:t>Generating Units from the Transmission System)</w:t>
            </w:r>
            <w:r w:rsidRPr="00C163F6">
              <w:rPr>
                <w:i/>
                <w:iCs/>
              </w:rPr>
              <w:t xml:space="preserve">, where required </w:t>
            </w:r>
            <w:r w:rsidR="009A370F">
              <w:rPr>
                <w:i/>
                <w:iCs/>
              </w:rPr>
              <w:t>by the Registered GPS</w:t>
            </w:r>
            <w:r w:rsidRPr="00C163F6">
              <w:rPr>
                <w:i/>
                <w:iCs/>
              </w:rPr>
              <w:t>.</w:t>
            </w:r>
          </w:p>
        </w:tc>
        <w:tc>
          <w:tcPr>
            <w:tcW w:w="1396" w:type="pct"/>
          </w:tcPr>
          <w:p w14:paraId="2F1CDCDA" w14:textId="77777777" w:rsidR="00BD0D5F" w:rsidRDefault="00BD0D5F">
            <w:pPr>
              <w:pStyle w:val="TableText"/>
              <w:ind w:left="720"/>
            </w:pPr>
          </w:p>
        </w:tc>
      </w:tr>
      <w:tr w:rsidR="00366BBB" w14:paraId="07F6DDCE" w14:textId="77777777" w:rsidTr="00C163F6">
        <w:trPr>
          <w:cnfStyle w:val="000000010000" w:firstRow="0" w:lastRow="0" w:firstColumn="0" w:lastColumn="0" w:oddVBand="0" w:evenVBand="0" w:oddHBand="0" w:evenHBand="1" w:firstRowFirstColumn="0" w:firstRowLastColumn="0" w:lastRowFirstColumn="0" w:lastRowLastColumn="0"/>
        </w:trPr>
        <w:tc>
          <w:tcPr>
            <w:tcW w:w="648" w:type="pct"/>
          </w:tcPr>
          <w:p w14:paraId="2CD49328" w14:textId="2C681031" w:rsidR="00BD0D5F" w:rsidRDefault="00BD0D5F" w:rsidP="00D66F9E">
            <w:pPr>
              <w:pStyle w:val="TableText"/>
            </w:pPr>
            <w:r w:rsidRPr="00A60A8B">
              <w:t>Conformance to Communication Standard</w:t>
            </w:r>
          </w:p>
        </w:tc>
        <w:tc>
          <w:tcPr>
            <w:tcW w:w="498" w:type="pct"/>
          </w:tcPr>
          <w:p w14:paraId="721E3FE5" w14:textId="37597D05" w:rsidR="00BD0D5F" w:rsidRDefault="00BD0D5F">
            <w:pPr>
              <w:pStyle w:val="TableText"/>
            </w:pPr>
            <w:r w:rsidRPr="005C6CC4">
              <w:t>A12.15.2.1, A12.5.3.2</w:t>
            </w:r>
          </w:p>
        </w:tc>
        <w:tc>
          <w:tcPr>
            <w:tcW w:w="1005" w:type="pct"/>
          </w:tcPr>
          <w:p w14:paraId="0D861BC8" w14:textId="77777777" w:rsidR="00BD0D5F" w:rsidRDefault="00BD0D5F">
            <w:pPr>
              <w:pStyle w:val="TableText"/>
              <w:ind w:left="720"/>
            </w:pPr>
          </w:p>
        </w:tc>
        <w:tc>
          <w:tcPr>
            <w:tcW w:w="1452" w:type="pct"/>
          </w:tcPr>
          <w:p w14:paraId="6CE492F5" w14:textId="214F1C4C" w:rsidR="00BD0D5F" w:rsidRPr="00C163F6" w:rsidRDefault="00BD0D5F" w:rsidP="00C163F6">
            <w:pPr>
              <w:pStyle w:val="TableText"/>
              <w:rPr>
                <w:i/>
                <w:iCs/>
              </w:rPr>
            </w:pPr>
            <w:r w:rsidRPr="00C163F6">
              <w:rPr>
                <w:i/>
                <w:iCs/>
              </w:rPr>
              <w:t>All relevant requirements in Communication Standard are listed and evidence of conformance of the Remote Control Equipment with the Communication Standard and other specified requirements</w:t>
            </w:r>
            <w:r>
              <w:rPr>
                <w:i/>
              </w:rPr>
              <w:t xml:space="preserve"> </w:t>
            </w:r>
            <w:r w:rsidR="009A370F">
              <w:rPr>
                <w:i/>
                <w:iCs/>
              </w:rPr>
              <w:t>in the Registered GPS</w:t>
            </w:r>
            <w:r w:rsidRPr="00C163F6">
              <w:rPr>
                <w:i/>
                <w:iCs/>
              </w:rPr>
              <w:t xml:space="preserve"> is provided.</w:t>
            </w:r>
          </w:p>
        </w:tc>
        <w:tc>
          <w:tcPr>
            <w:tcW w:w="1396" w:type="pct"/>
          </w:tcPr>
          <w:p w14:paraId="17E6AFE7" w14:textId="77777777" w:rsidR="00BD0D5F" w:rsidRDefault="00BD0D5F">
            <w:pPr>
              <w:pStyle w:val="TableText"/>
              <w:ind w:left="720"/>
            </w:pPr>
          </w:p>
        </w:tc>
      </w:tr>
      <w:tr w:rsidR="00366BBB" w14:paraId="61D85884" w14:textId="77777777" w:rsidTr="00C163F6">
        <w:trPr>
          <w:cnfStyle w:val="000000100000" w:firstRow="0" w:lastRow="0" w:firstColumn="0" w:lastColumn="0" w:oddVBand="0" w:evenVBand="0" w:oddHBand="1" w:evenHBand="0" w:firstRowFirstColumn="0" w:firstRowLastColumn="0" w:lastRowFirstColumn="0" w:lastRowLastColumn="0"/>
        </w:trPr>
        <w:tc>
          <w:tcPr>
            <w:tcW w:w="648" w:type="pct"/>
          </w:tcPr>
          <w:p w14:paraId="24A7D3BF" w14:textId="0D7499BC" w:rsidR="00BD0D5F" w:rsidRDefault="00BD0D5F" w:rsidP="00D66F9E">
            <w:pPr>
              <w:pStyle w:val="TableText"/>
            </w:pPr>
            <w:r>
              <w:t>Availability of Remote Control Equipment</w:t>
            </w:r>
          </w:p>
        </w:tc>
        <w:tc>
          <w:tcPr>
            <w:tcW w:w="498" w:type="pct"/>
          </w:tcPr>
          <w:p w14:paraId="55730ACC" w14:textId="3A47FC02" w:rsidR="00BD0D5F" w:rsidRDefault="00BD0D5F">
            <w:pPr>
              <w:pStyle w:val="TableText"/>
            </w:pPr>
            <w:r w:rsidRPr="005C6CC4">
              <w:t>A12.15.2.1, A12.5.3.3</w:t>
            </w:r>
          </w:p>
        </w:tc>
        <w:tc>
          <w:tcPr>
            <w:tcW w:w="1005" w:type="pct"/>
          </w:tcPr>
          <w:p w14:paraId="397207BB" w14:textId="77777777" w:rsidR="00BD0D5F" w:rsidRDefault="00BD0D5F">
            <w:pPr>
              <w:pStyle w:val="TableText"/>
              <w:ind w:left="720"/>
            </w:pPr>
          </w:p>
        </w:tc>
        <w:tc>
          <w:tcPr>
            <w:tcW w:w="1452" w:type="pct"/>
          </w:tcPr>
          <w:p w14:paraId="669F5FAE" w14:textId="1C8299DB" w:rsidR="00BD0D5F" w:rsidRPr="00C163F6" w:rsidRDefault="00BD0D5F" w:rsidP="00C163F6">
            <w:pPr>
              <w:pStyle w:val="TableText"/>
              <w:rPr>
                <w:i/>
                <w:iCs/>
              </w:rPr>
            </w:pPr>
            <w:r w:rsidRPr="00C163F6">
              <w:rPr>
                <w:i/>
                <w:iCs/>
              </w:rPr>
              <w:t>Confirmation of the availability and continual functionality of the Remote Control Equipment at all times, subject to Outages as agreed with AEMO.</w:t>
            </w:r>
          </w:p>
        </w:tc>
        <w:tc>
          <w:tcPr>
            <w:tcW w:w="1396" w:type="pct"/>
          </w:tcPr>
          <w:p w14:paraId="0B2692BF" w14:textId="77777777" w:rsidR="00BD0D5F" w:rsidRDefault="00BD0D5F">
            <w:pPr>
              <w:pStyle w:val="TableText"/>
              <w:ind w:left="720"/>
            </w:pPr>
          </w:p>
        </w:tc>
      </w:tr>
    </w:tbl>
    <w:p w14:paraId="073DB03E" w14:textId="77777777" w:rsidR="00425208" w:rsidRDefault="00425208">
      <w:pPr>
        <w:pStyle w:val="BodyText"/>
        <w:rPr>
          <w:lang w:eastAsia="en-AU"/>
        </w:rPr>
        <w:sectPr w:rsidR="00425208" w:rsidSect="00F76A05">
          <w:pgSz w:w="16838" w:h="11906" w:orient="landscape" w:code="9"/>
          <w:pgMar w:top="1361" w:right="1871" w:bottom="1361" w:left="1361" w:header="1021" w:footer="567" w:gutter="0"/>
          <w:cols w:space="708"/>
          <w:docGrid w:linePitch="360"/>
        </w:sectPr>
      </w:pPr>
    </w:p>
    <w:p w14:paraId="649EEBD3" w14:textId="211FEA90" w:rsidR="00425208" w:rsidRDefault="00425208" w:rsidP="00D66F9E">
      <w:pPr>
        <w:pStyle w:val="Heading2"/>
        <w:rPr>
          <w:lang w:eastAsia="en-AU"/>
        </w:rPr>
      </w:pPr>
      <w:bookmarkStart w:id="329" w:name="_Toc75524151"/>
      <w:r>
        <w:rPr>
          <w:lang w:eastAsia="en-AU"/>
        </w:rPr>
        <w:lastRenderedPageBreak/>
        <w:t>Frequency of testing</w:t>
      </w:r>
      <w:bookmarkEnd w:id="329"/>
    </w:p>
    <w:p w14:paraId="60765121" w14:textId="77777777" w:rsidR="009E6C81" w:rsidRPr="009E6C81" w:rsidRDefault="009E6C81" w:rsidP="00D66F9E">
      <w:pPr>
        <w:pStyle w:val="ResetPara"/>
        <w:rPr>
          <w:lang w:eastAsia="en-AU"/>
        </w:rPr>
      </w:pPr>
    </w:p>
    <w:p w14:paraId="3FC9EB6C" w14:textId="08CD07FF" w:rsidR="00425208" w:rsidRPr="005863D0" w:rsidRDefault="00A51BDD">
      <w:pPr>
        <w:pStyle w:val="BodyText"/>
        <w:rPr>
          <w:color w:val="C41230" w:themeColor="accent1"/>
          <w:lang w:eastAsia="en-AU"/>
        </w:rPr>
      </w:pPr>
      <w:r w:rsidRPr="005863D0">
        <w:rPr>
          <w:color w:val="C41230" w:themeColor="accent1"/>
          <w:lang w:eastAsia="en-AU"/>
        </w:rPr>
        <w:t xml:space="preserve">[Include frequency of testing for each method and each Generating Systems </w:t>
      </w:r>
      <w:r w:rsidR="005B1A43" w:rsidRPr="005863D0">
        <w:rPr>
          <w:color w:val="C41230" w:themeColor="accent1"/>
          <w:lang w:eastAsia="en-AU"/>
        </w:rPr>
        <w:t>within Facility X</w:t>
      </w:r>
      <w:r w:rsidRPr="005863D0">
        <w:rPr>
          <w:color w:val="C41230" w:themeColor="accent1"/>
          <w:lang w:eastAsia="en-AU"/>
        </w:rPr>
        <w:t>.]</w:t>
      </w:r>
    </w:p>
    <w:p w14:paraId="4192CBB8" w14:textId="3CB86CA5" w:rsidR="00425208" w:rsidRDefault="00425208">
      <w:pPr>
        <w:pStyle w:val="BodyText"/>
        <w:rPr>
          <w:lang w:eastAsia="en-AU"/>
        </w:rPr>
      </w:pPr>
    </w:p>
    <w:p w14:paraId="4BB0B6B8" w14:textId="61E25176" w:rsidR="00425208" w:rsidRDefault="00425208" w:rsidP="00D66F9E">
      <w:pPr>
        <w:pStyle w:val="Heading2"/>
        <w:rPr>
          <w:lang w:eastAsia="en-AU"/>
        </w:rPr>
      </w:pPr>
      <w:bookmarkStart w:id="330" w:name="_Toc75524152"/>
      <w:r>
        <w:rPr>
          <w:lang w:eastAsia="en-AU"/>
        </w:rPr>
        <w:t>Risks and mitigation</w:t>
      </w:r>
      <w:bookmarkEnd w:id="330"/>
    </w:p>
    <w:p w14:paraId="425C0CEF" w14:textId="77777777" w:rsidR="009E6C81" w:rsidRPr="009E6C81" w:rsidRDefault="009E6C81" w:rsidP="00D66F9E">
      <w:pPr>
        <w:pStyle w:val="ResetPara"/>
        <w:rPr>
          <w:lang w:eastAsia="en-AU"/>
        </w:rPr>
      </w:pPr>
    </w:p>
    <w:p w14:paraId="6323162A" w14:textId="0BB7044C" w:rsidR="007F0592" w:rsidRPr="005863D0" w:rsidRDefault="00A51BDD">
      <w:pPr>
        <w:pStyle w:val="BodyText"/>
        <w:rPr>
          <w:color w:val="C41230" w:themeColor="accent1"/>
          <w:lang w:eastAsia="en-AU"/>
        </w:rPr>
      </w:pPr>
      <w:r w:rsidRPr="005863D0">
        <w:rPr>
          <w:color w:val="C41230" w:themeColor="accent1"/>
          <w:lang w:eastAsia="en-AU"/>
        </w:rPr>
        <w:t xml:space="preserve">[Include all risks identified and mitigation for each risk identified for all Generating Systems </w:t>
      </w:r>
      <w:r w:rsidR="005B1A43" w:rsidRPr="005863D0">
        <w:rPr>
          <w:color w:val="C41230" w:themeColor="accent1"/>
          <w:lang w:eastAsia="en-AU"/>
        </w:rPr>
        <w:t>within Facility X</w:t>
      </w:r>
      <w:r w:rsidRPr="005863D0">
        <w:rPr>
          <w:color w:val="C41230" w:themeColor="accent1"/>
          <w:lang w:eastAsia="en-AU"/>
        </w:rPr>
        <w:t>.]</w:t>
      </w:r>
    </w:p>
    <w:p w14:paraId="541640EB" w14:textId="4E7369C3" w:rsidR="007F0592" w:rsidRPr="00097FB9" w:rsidRDefault="007F0592">
      <w:pPr>
        <w:pStyle w:val="CaptionTable"/>
        <w:rPr>
          <w:color w:val="000000"/>
        </w:rPr>
      </w:pPr>
      <w:bookmarkStart w:id="331" w:name="_Toc75524213"/>
      <w:r>
        <w:t xml:space="preserve">Risks and </w:t>
      </w:r>
      <w:r w:rsidR="009E6C81">
        <w:t>mitigation</w:t>
      </w:r>
      <w:bookmarkEnd w:id="331"/>
    </w:p>
    <w:tbl>
      <w:tblPr>
        <w:tblStyle w:val="j"/>
        <w:tblW w:w="5000" w:type="pct"/>
        <w:tblLook w:val="0420" w:firstRow="1" w:lastRow="0" w:firstColumn="0" w:lastColumn="0" w:noHBand="0" w:noVBand="1"/>
      </w:tblPr>
      <w:tblGrid>
        <w:gridCol w:w="3060"/>
        <w:gridCol w:w="3062"/>
        <w:gridCol w:w="3062"/>
      </w:tblGrid>
      <w:tr w:rsidR="008F2D98" w:rsidRPr="009E6C81" w14:paraId="004723DE" w14:textId="77777777" w:rsidTr="00C163F6">
        <w:trPr>
          <w:cnfStyle w:val="100000000000" w:firstRow="1" w:lastRow="0" w:firstColumn="0" w:lastColumn="0" w:oddVBand="0" w:evenVBand="0" w:oddHBand="0" w:evenHBand="0" w:firstRowFirstColumn="0" w:firstRowLastColumn="0" w:lastRowFirstColumn="0" w:lastRowLastColumn="0"/>
        </w:trPr>
        <w:tc>
          <w:tcPr>
            <w:tcW w:w="0" w:type="pct"/>
          </w:tcPr>
          <w:p w14:paraId="74C55447" w14:textId="77777777" w:rsidR="008F2D98" w:rsidRPr="009F24EE" w:rsidRDefault="008F2D98" w:rsidP="00D66F9E">
            <w:pPr>
              <w:pStyle w:val="TableTitle"/>
              <w:rPr>
                <w:b/>
              </w:rPr>
            </w:pPr>
            <w:r w:rsidRPr="009F24EE">
              <w:rPr>
                <w:b/>
              </w:rPr>
              <w:t>Risk</w:t>
            </w:r>
          </w:p>
        </w:tc>
        <w:tc>
          <w:tcPr>
            <w:tcW w:w="0" w:type="pct"/>
          </w:tcPr>
          <w:p w14:paraId="63D76574" w14:textId="2DA1FA6E" w:rsidR="008F2D98" w:rsidRPr="009F24EE" w:rsidRDefault="008F2D98" w:rsidP="00D66F9E">
            <w:pPr>
              <w:pStyle w:val="TableTitle"/>
              <w:rPr>
                <w:b/>
              </w:rPr>
            </w:pPr>
            <w:r w:rsidRPr="009F24EE">
              <w:rPr>
                <w:b/>
              </w:rPr>
              <w:t>Relevant Generating System</w:t>
            </w:r>
          </w:p>
        </w:tc>
        <w:tc>
          <w:tcPr>
            <w:tcW w:w="0" w:type="pct"/>
          </w:tcPr>
          <w:p w14:paraId="513F30FC" w14:textId="4738A9D0" w:rsidR="008F2D98" w:rsidRPr="009F24EE" w:rsidRDefault="008F2D98" w:rsidP="00D66F9E">
            <w:pPr>
              <w:pStyle w:val="TableTitle"/>
              <w:rPr>
                <w:b/>
              </w:rPr>
            </w:pPr>
            <w:r w:rsidRPr="009F24EE">
              <w:rPr>
                <w:b/>
              </w:rPr>
              <w:t>Mitigation</w:t>
            </w:r>
          </w:p>
        </w:tc>
      </w:tr>
      <w:tr w:rsidR="008F2D98" w:rsidRPr="0035430A" w14:paraId="640CE1BF" w14:textId="77777777" w:rsidTr="00C163F6">
        <w:trPr>
          <w:cnfStyle w:val="000000100000" w:firstRow="0" w:lastRow="0" w:firstColumn="0" w:lastColumn="0" w:oddVBand="0" w:evenVBand="0" w:oddHBand="1" w:evenHBand="0" w:firstRowFirstColumn="0" w:firstRowLastColumn="0" w:lastRowFirstColumn="0" w:lastRowLastColumn="0"/>
        </w:trPr>
        <w:tc>
          <w:tcPr>
            <w:tcW w:w="1666" w:type="pct"/>
          </w:tcPr>
          <w:p w14:paraId="4437B9D7" w14:textId="77777777" w:rsidR="008F2D98" w:rsidRPr="0035430A" w:rsidRDefault="008F2D98">
            <w:pPr>
              <w:pStyle w:val="TableText"/>
              <w:rPr>
                <w:i/>
                <w:iCs/>
              </w:rPr>
            </w:pPr>
          </w:p>
        </w:tc>
        <w:tc>
          <w:tcPr>
            <w:tcW w:w="1667" w:type="pct"/>
          </w:tcPr>
          <w:p w14:paraId="41EA176F" w14:textId="77777777" w:rsidR="008F2D98" w:rsidRPr="0035430A" w:rsidRDefault="008F2D98" w:rsidP="00D66F9E">
            <w:pPr>
              <w:pStyle w:val="TableText"/>
              <w:rPr>
                <w:i/>
                <w:iCs/>
              </w:rPr>
            </w:pPr>
          </w:p>
        </w:tc>
        <w:tc>
          <w:tcPr>
            <w:tcW w:w="1667" w:type="pct"/>
          </w:tcPr>
          <w:p w14:paraId="28E13DCE" w14:textId="41BB1A3B" w:rsidR="008F2D98" w:rsidRPr="0035430A" w:rsidRDefault="008F2D98">
            <w:pPr>
              <w:pStyle w:val="TableText"/>
              <w:rPr>
                <w:i/>
                <w:iCs/>
              </w:rPr>
            </w:pPr>
          </w:p>
        </w:tc>
      </w:tr>
      <w:tr w:rsidR="008F2D98" w:rsidRPr="0035430A" w14:paraId="7BA01C2E" w14:textId="77777777" w:rsidTr="00C163F6">
        <w:trPr>
          <w:cnfStyle w:val="000000010000" w:firstRow="0" w:lastRow="0" w:firstColumn="0" w:lastColumn="0" w:oddVBand="0" w:evenVBand="0" w:oddHBand="0" w:evenHBand="1" w:firstRowFirstColumn="0" w:firstRowLastColumn="0" w:lastRowFirstColumn="0" w:lastRowLastColumn="0"/>
        </w:trPr>
        <w:tc>
          <w:tcPr>
            <w:tcW w:w="1666" w:type="pct"/>
          </w:tcPr>
          <w:p w14:paraId="5D3D5B64" w14:textId="77777777" w:rsidR="008F2D98" w:rsidRPr="0035430A" w:rsidRDefault="008F2D98">
            <w:pPr>
              <w:pStyle w:val="TableText"/>
              <w:rPr>
                <w:i/>
                <w:iCs/>
              </w:rPr>
            </w:pPr>
          </w:p>
        </w:tc>
        <w:tc>
          <w:tcPr>
            <w:tcW w:w="1667" w:type="pct"/>
          </w:tcPr>
          <w:p w14:paraId="2927588C" w14:textId="77777777" w:rsidR="008F2D98" w:rsidRPr="0035430A" w:rsidRDefault="008F2D98" w:rsidP="00D66F9E">
            <w:pPr>
              <w:pStyle w:val="TableText"/>
              <w:ind w:left="720"/>
              <w:rPr>
                <w:i/>
                <w:iCs/>
              </w:rPr>
            </w:pPr>
          </w:p>
        </w:tc>
        <w:tc>
          <w:tcPr>
            <w:tcW w:w="1667" w:type="pct"/>
          </w:tcPr>
          <w:p w14:paraId="15E7E099" w14:textId="5CE71BEE" w:rsidR="008F2D98" w:rsidRPr="0035430A" w:rsidRDefault="008F2D98">
            <w:pPr>
              <w:pStyle w:val="TableText"/>
              <w:ind w:left="720"/>
              <w:rPr>
                <w:i/>
                <w:iCs/>
              </w:rPr>
            </w:pPr>
          </w:p>
        </w:tc>
      </w:tr>
      <w:tr w:rsidR="008F2D98" w:rsidRPr="0035430A" w14:paraId="7E67624B" w14:textId="77777777" w:rsidTr="00C163F6">
        <w:trPr>
          <w:cnfStyle w:val="000000100000" w:firstRow="0" w:lastRow="0" w:firstColumn="0" w:lastColumn="0" w:oddVBand="0" w:evenVBand="0" w:oddHBand="1" w:evenHBand="0" w:firstRowFirstColumn="0" w:firstRowLastColumn="0" w:lastRowFirstColumn="0" w:lastRowLastColumn="0"/>
        </w:trPr>
        <w:tc>
          <w:tcPr>
            <w:tcW w:w="1666" w:type="pct"/>
          </w:tcPr>
          <w:p w14:paraId="4865FF4E" w14:textId="77777777" w:rsidR="008F2D98" w:rsidRPr="0035430A" w:rsidRDefault="008F2D98">
            <w:pPr>
              <w:pStyle w:val="TableText"/>
              <w:rPr>
                <w:i/>
                <w:iCs/>
              </w:rPr>
            </w:pPr>
          </w:p>
        </w:tc>
        <w:tc>
          <w:tcPr>
            <w:tcW w:w="1667" w:type="pct"/>
          </w:tcPr>
          <w:p w14:paraId="240E2F8B" w14:textId="77777777" w:rsidR="008F2D98" w:rsidRPr="0035430A" w:rsidRDefault="008F2D98" w:rsidP="00D66F9E">
            <w:pPr>
              <w:pStyle w:val="TableText"/>
              <w:ind w:left="720"/>
              <w:rPr>
                <w:i/>
                <w:iCs/>
              </w:rPr>
            </w:pPr>
          </w:p>
        </w:tc>
        <w:tc>
          <w:tcPr>
            <w:tcW w:w="1667" w:type="pct"/>
          </w:tcPr>
          <w:p w14:paraId="0C003113" w14:textId="085AF24D" w:rsidR="008F2D98" w:rsidRPr="0035430A" w:rsidRDefault="008F2D98">
            <w:pPr>
              <w:pStyle w:val="TableText"/>
              <w:ind w:left="720"/>
              <w:rPr>
                <w:i/>
                <w:iCs/>
              </w:rPr>
            </w:pPr>
          </w:p>
        </w:tc>
      </w:tr>
      <w:tr w:rsidR="008F2D98" w:rsidRPr="0035430A" w14:paraId="4B74EA7F" w14:textId="77777777" w:rsidTr="00C163F6">
        <w:trPr>
          <w:cnfStyle w:val="000000010000" w:firstRow="0" w:lastRow="0" w:firstColumn="0" w:lastColumn="0" w:oddVBand="0" w:evenVBand="0" w:oddHBand="0" w:evenHBand="1" w:firstRowFirstColumn="0" w:firstRowLastColumn="0" w:lastRowFirstColumn="0" w:lastRowLastColumn="0"/>
        </w:trPr>
        <w:tc>
          <w:tcPr>
            <w:tcW w:w="1666" w:type="pct"/>
          </w:tcPr>
          <w:p w14:paraId="5F32C085" w14:textId="77777777" w:rsidR="008F2D98" w:rsidRPr="0035430A" w:rsidRDefault="008F2D98">
            <w:pPr>
              <w:pStyle w:val="TableText"/>
              <w:rPr>
                <w:i/>
                <w:iCs/>
              </w:rPr>
            </w:pPr>
          </w:p>
        </w:tc>
        <w:tc>
          <w:tcPr>
            <w:tcW w:w="1667" w:type="pct"/>
          </w:tcPr>
          <w:p w14:paraId="7D7CA46F" w14:textId="77777777" w:rsidR="008F2D98" w:rsidRPr="0035430A" w:rsidRDefault="008F2D98" w:rsidP="00D66F9E">
            <w:pPr>
              <w:pStyle w:val="TableText"/>
              <w:ind w:left="720"/>
              <w:rPr>
                <w:i/>
                <w:iCs/>
              </w:rPr>
            </w:pPr>
          </w:p>
        </w:tc>
        <w:tc>
          <w:tcPr>
            <w:tcW w:w="1667" w:type="pct"/>
          </w:tcPr>
          <w:p w14:paraId="39109019" w14:textId="6540AEBE" w:rsidR="008F2D98" w:rsidRPr="0035430A" w:rsidRDefault="008F2D98">
            <w:pPr>
              <w:pStyle w:val="TableText"/>
              <w:ind w:left="720"/>
              <w:rPr>
                <w:i/>
                <w:iCs/>
              </w:rPr>
            </w:pPr>
          </w:p>
        </w:tc>
      </w:tr>
      <w:tr w:rsidR="008F2D98" w:rsidRPr="0035430A" w14:paraId="7534BC77" w14:textId="77777777" w:rsidTr="00C163F6">
        <w:trPr>
          <w:cnfStyle w:val="000000100000" w:firstRow="0" w:lastRow="0" w:firstColumn="0" w:lastColumn="0" w:oddVBand="0" w:evenVBand="0" w:oddHBand="1" w:evenHBand="0" w:firstRowFirstColumn="0" w:firstRowLastColumn="0" w:lastRowFirstColumn="0" w:lastRowLastColumn="0"/>
        </w:trPr>
        <w:tc>
          <w:tcPr>
            <w:tcW w:w="1666" w:type="pct"/>
          </w:tcPr>
          <w:p w14:paraId="5F54D4B0" w14:textId="77777777" w:rsidR="008F2D98" w:rsidRPr="0035430A" w:rsidRDefault="008F2D98">
            <w:pPr>
              <w:pStyle w:val="TableText"/>
              <w:rPr>
                <w:i/>
                <w:iCs/>
              </w:rPr>
            </w:pPr>
          </w:p>
        </w:tc>
        <w:tc>
          <w:tcPr>
            <w:tcW w:w="1667" w:type="pct"/>
          </w:tcPr>
          <w:p w14:paraId="53F361B2" w14:textId="77777777" w:rsidR="008F2D98" w:rsidRPr="0035430A" w:rsidRDefault="008F2D98" w:rsidP="00D66F9E">
            <w:pPr>
              <w:pStyle w:val="TableText"/>
              <w:ind w:left="720"/>
              <w:rPr>
                <w:i/>
                <w:iCs/>
              </w:rPr>
            </w:pPr>
          </w:p>
        </w:tc>
        <w:tc>
          <w:tcPr>
            <w:tcW w:w="1667" w:type="pct"/>
          </w:tcPr>
          <w:p w14:paraId="547059E0" w14:textId="7C689A46" w:rsidR="008F2D98" w:rsidRPr="0035430A" w:rsidRDefault="008F2D98">
            <w:pPr>
              <w:pStyle w:val="TableText"/>
              <w:ind w:left="720"/>
              <w:rPr>
                <w:i/>
                <w:iCs/>
              </w:rPr>
            </w:pPr>
          </w:p>
        </w:tc>
      </w:tr>
      <w:tr w:rsidR="008F2D98" w:rsidRPr="0035430A" w14:paraId="32CD4A8A" w14:textId="77777777" w:rsidTr="00C163F6">
        <w:trPr>
          <w:cnfStyle w:val="000000010000" w:firstRow="0" w:lastRow="0" w:firstColumn="0" w:lastColumn="0" w:oddVBand="0" w:evenVBand="0" w:oddHBand="0" w:evenHBand="1" w:firstRowFirstColumn="0" w:firstRowLastColumn="0" w:lastRowFirstColumn="0" w:lastRowLastColumn="0"/>
        </w:trPr>
        <w:tc>
          <w:tcPr>
            <w:tcW w:w="1666" w:type="pct"/>
          </w:tcPr>
          <w:p w14:paraId="032F161F" w14:textId="77777777" w:rsidR="008F2D98" w:rsidRPr="0035430A" w:rsidRDefault="008F2D98">
            <w:pPr>
              <w:pStyle w:val="TableText"/>
              <w:rPr>
                <w:i/>
                <w:iCs/>
              </w:rPr>
            </w:pPr>
          </w:p>
        </w:tc>
        <w:tc>
          <w:tcPr>
            <w:tcW w:w="1667" w:type="pct"/>
          </w:tcPr>
          <w:p w14:paraId="43AC7586" w14:textId="77777777" w:rsidR="008F2D98" w:rsidRPr="0035430A" w:rsidRDefault="008F2D98" w:rsidP="00D66F9E">
            <w:pPr>
              <w:pStyle w:val="TableText"/>
              <w:ind w:left="720"/>
              <w:rPr>
                <w:i/>
                <w:iCs/>
              </w:rPr>
            </w:pPr>
          </w:p>
        </w:tc>
        <w:tc>
          <w:tcPr>
            <w:tcW w:w="1667" w:type="pct"/>
          </w:tcPr>
          <w:p w14:paraId="40706486" w14:textId="4C7F1DF1" w:rsidR="008F2D98" w:rsidRPr="0035430A" w:rsidRDefault="008F2D98">
            <w:pPr>
              <w:pStyle w:val="TableText"/>
              <w:ind w:left="720"/>
              <w:rPr>
                <w:i/>
                <w:iCs/>
              </w:rPr>
            </w:pPr>
          </w:p>
        </w:tc>
      </w:tr>
      <w:tr w:rsidR="008F2D98" w:rsidRPr="0035430A" w14:paraId="5F1CF253" w14:textId="77777777" w:rsidTr="00C163F6">
        <w:trPr>
          <w:cnfStyle w:val="000000100000" w:firstRow="0" w:lastRow="0" w:firstColumn="0" w:lastColumn="0" w:oddVBand="0" w:evenVBand="0" w:oddHBand="1" w:evenHBand="0" w:firstRowFirstColumn="0" w:firstRowLastColumn="0" w:lastRowFirstColumn="0" w:lastRowLastColumn="0"/>
        </w:trPr>
        <w:tc>
          <w:tcPr>
            <w:tcW w:w="1666" w:type="pct"/>
          </w:tcPr>
          <w:p w14:paraId="08B16328" w14:textId="77777777" w:rsidR="008F2D98" w:rsidRPr="0035430A" w:rsidRDefault="008F2D98">
            <w:pPr>
              <w:pStyle w:val="TableText"/>
              <w:rPr>
                <w:i/>
                <w:iCs/>
              </w:rPr>
            </w:pPr>
          </w:p>
        </w:tc>
        <w:tc>
          <w:tcPr>
            <w:tcW w:w="1667" w:type="pct"/>
          </w:tcPr>
          <w:p w14:paraId="25375FD6" w14:textId="77777777" w:rsidR="008F2D98" w:rsidRPr="0035430A" w:rsidRDefault="008F2D98" w:rsidP="00D66F9E">
            <w:pPr>
              <w:pStyle w:val="TableText"/>
              <w:ind w:left="720"/>
              <w:rPr>
                <w:i/>
                <w:iCs/>
              </w:rPr>
            </w:pPr>
          </w:p>
        </w:tc>
        <w:tc>
          <w:tcPr>
            <w:tcW w:w="1667" w:type="pct"/>
          </w:tcPr>
          <w:p w14:paraId="1835B2E6" w14:textId="110C7028" w:rsidR="008F2D98" w:rsidRPr="0035430A" w:rsidRDefault="008F2D98">
            <w:pPr>
              <w:pStyle w:val="TableText"/>
              <w:ind w:left="720"/>
              <w:rPr>
                <w:i/>
                <w:iCs/>
              </w:rPr>
            </w:pPr>
          </w:p>
        </w:tc>
      </w:tr>
    </w:tbl>
    <w:p w14:paraId="6EB377B2" w14:textId="77777777" w:rsidR="008F2D98" w:rsidRDefault="008F2D98" w:rsidP="00D66F9E">
      <w:pPr>
        <w:spacing w:after="160" w:line="259" w:lineRule="auto"/>
        <w:jc w:val="left"/>
        <w:rPr>
          <w:rFonts w:asciiTheme="majorHAnsi" w:eastAsiaTheme="majorEastAsia" w:hAnsiTheme="majorHAnsi" w:cstheme="majorBidi"/>
          <w:b/>
          <w:caps/>
          <w:sz w:val="24"/>
          <w:szCs w:val="32"/>
        </w:rPr>
      </w:pPr>
      <w:r>
        <w:br w:type="page"/>
      </w:r>
    </w:p>
    <w:p w14:paraId="1AF0AE5A" w14:textId="3A872C18" w:rsidR="00BC37A4" w:rsidRDefault="00BC37A4">
      <w:pPr>
        <w:pStyle w:val="Heading1"/>
      </w:pPr>
      <w:bookmarkStart w:id="332" w:name="_Toc75524153"/>
      <w:r>
        <w:lastRenderedPageBreak/>
        <w:t>Communication Equipment Requirements</w:t>
      </w:r>
      <w:bookmarkEnd w:id="332"/>
    </w:p>
    <w:p w14:paraId="31D8F4B8" w14:textId="5264A2AB" w:rsidR="00425208" w:rsidRDefault="00425208" w:rsidP="00D66F9E">
      <w:pPr>
        <w:pStyle w:val="Heading2"/>
        <w:rPr>
          <w:lang w:eastAsia="en-AU"/>
        </w:rPr>
      </w:pPr>
      <w:bookmarkStart w:id="333" w:name="_Toc75524154"/>
      <w:r>
        <w:rPr>
          <w:lang w:eastAsia="en-AU"/>
        </w:rPr>
        <w:t>Testing and monitoring</w:t>
      </w:r>
      <w:bookmarkEnd w:id="333"/>
    </w:p>
    <w:p w14:paraId="79C163FE" w14:textId="77777777" w:rsidR="009E6C81" w:rsidRPr="009E6C81" w:rsidRDefault="009E6C81" w:rsidP="00D66F9E">
      <w:pPr>
        <w:pStyle w:val="ResetPara"/>
        <w:rPr>
          <w:lang w:eastAsia="en-AU"/>
        </w:rPr>
      </w:pPr>
    </w:p>
    <w:p w14:paraId="630260F9" w14:textId="37D0C1B0" w:rsidR="006E23B1" w:rsidRPr="005863D0" w:rsidRDefault="006E23B1">
      <w:pPr>
        <w:pStyle w:val="BodyText"/>
        <w:rPr>
          <w:color w:val="C41230" w:themeColor="accent1"/>
          <w:lang w:eastAsia="en-AU"/>
        </w:rPr>
      </w:pPr>
      <w:r w:rsidRPr="005863D0">
        <w:rPr>
          <w:color w:val="C41230" w:themeColor="accent1"/>
          <w:lang w:eastAsia="en-AU"/>
        </w:rPr>
        <w:t>[</w:t>
      </w:r>
      <w:r w:rsidR="00A51BDD" w:rsidRPr="005863D0">
        <w:rPr>
          <w:color w:val="C41230" w:themeColor="accent1"/>
          <w:lang w:eastAsia="en-AU"/>
        </w:rPr>
        <w:t xml:space="preserve">Include details of testing and monitoring for each Generating Systems </w:t>
      </w:r>
      <w:r w:rsidR="005B1A43" w:rsidRPr="005863D0">
        <w:rPr>
          <w:color w:val="C41230" w:themeColor="accent1"/>
          <w:lang w:eastAsia="en-AU"/>
        </w:rPr>
        <w:t>within Facility X</w:t>
      </w:r>
      <w:r w:rsidR="00A51BDD" w:rsidRPr="005863D0">
        <w:rPr>
          <w:color w:val="C41230" w:themeColor="accent1"/>
          <w:lang w:eastAsia="en-AU"/>
        </w:rPr>
        <w:t xml:space="preserve">, considering </w:t>
      </w:r>
      <w:r w:rsidRPr="005863D0">
        <w:rPr>
          <w:color w:val="C41230" w:themeColor="accent1"/>
          <w:lang w:eastAsia="en-AU"/>
        </w:rPr>
        <w:t>the principles and information required by WEM Procedure: Generator Monitoring Plans in order for AEMO to understand, assess and approve th</w:t>
      </w:r>
      <w:r w:rsidR="007C5ED0" w:rsidRPr="005863D0">
        <w:rPr>
          <w:color w:val="C41230" w:themeColor="accent1"/>
          <w:lang w:eastAsia="en-AU"/>
        </w:rPr>
        <w:t>is</w:t>
      </w:r>
      <w:r w:rsidRPr="005863D0">
        <w:rPr>
          <w:color w:val="C41230" w:themeColor="accent1"/>
          <w:lang w:eastAsia="en-AU"/>
        </w:rPr>
        <w:t xml:space="preserve"> Generator Monitoring Plan.]</w:t>
      </w:r>
    </w:p>
    <w:p w14:paraId="54EF5485" w14:textId="5EA3429F" w:rsidR="00425208" w:rsidRPr="00F271E2" w:rsidRDefault="00425208">
      <w:pPr>
        <w:pStyle w:val="BodyText"/>
        <w:rPr>
          <w:i/>
          <w:iCs/>
          <w:lang w:eastAsia="en-AU"/>
        </w:rPr>
      </w:pPr>
    </w:p>
    <w:p w14:paraId="7C8A5BBD" w14:textId="2D5F9D81" w:rsidR="00425208" w:rsidRDefault="00425208" w:rsidP="00D66F9E">
      <w:pPr>
        <w:pStyle w:val="Heading2"/>
        <w:rPr>
          <w:lang w:eastAsia="en-AU"/>
        </w:rPr>
      </w:pPr>
      <w:bookmarkStart w:id="334" w:name="_Toc75524155"/>
      <w:r>
        <w:rPr>
          <w:lang w:eastAsia="en-AU"/>
        </w:rPr>
        <w:t>Recording or measuring device</w:t>
      </w:r>
      <w:bookmarkEnd w:id="334"/>
      <w:r>
        <w:rPr>
          <w:lang w:eastAsia="en-AU"/>
        </w:rPr>
        <w:t xml:space="preserve"> </w:t>
      </w:r>
    </w:p>
    <w:p w14:paraId="482A24F8" w14:textId="77777777" w:rsidR="009E6C81" w:rsidRPr="009E6C81" w:rsidRDefault="009E6C81" w:rsidP="00D66F9E">
      <w:pPr>
        <w:pStyle w:val="ResetPara"/>
        <w:rPr>
          <w:lang w:eastAsia="en-AU"/>
        </w:rPr>
      </w:pPr>
    </w:p>
    <w:p w14:paraId="77252802" w14:textId="5D1E0146" w:rsidR="006E23B1" w:rsidRPr="005863D0" w:rsidRDefault="006E23B1">
      <w:pPr>
        <w:pStyle w:val="BodyText"/>
        <w:rPr>
          <w:color w:val="C41230" w:themeColor="accent1"/>
          <w:lang w:eastAsia="en-AU"/>
        </w:rPr>
      </w:pPr>
      <w:r w:rsidRPr="005863D0">
        <w:rPr>
          <w:color w:val="C41230" w:themeColor="accent1"/>
          <w:lang w:eastAsia="en-AU"/>
        </w:rPr>
        <w:t>[</w:t>
      </w:r>
      <w:r w:rsidR="00A51BDD" w:rsidRPr="005863D0">
        <w:rPr>
          <w:color w:val="C41230" w:themeColor="accent1"/>
          <w:lang w:eastAsia="en-AU"/>
        </w:rPr>
        <w:t xml:space="preserve">Include details of relevant recording or measuring device for each Generating Systems </w:t>
      </w:r>
      <w:r w:rsidR="005B1A43" w:rsidRPr="005863D0">
        <w:rPr>
          <w:color w:val="C41230" w:themeColor="accent1"/>
          <w:lang w:eastAsia="en-AU"/>
        </w:rPr>
        <w:t>within Facility X</w:t>
      </w:r>
      <w:r w:rsidR="00A51BDD" w:rsidRPr="005863D0">
        <w:rPr>
          <w:color w:val="C41230" w:themeColor="accent1"/>
          <w:lang w:eastAsia="en-AU"/>
        </w:rPr>
        <w:t xml:space="preserve">, including </w:t>
      </w:r>
      <w:r w:rsidRPr="005863D0">
        <w:rPr>
          <w:color w:val="C41230" w:themeColor="accent1"/>
          <w:lang w:eastAsia="en-AU"/>
        </w:rPr>
        <w:t>demonstration of their compliance with requirements in Attachment 11 of Technical Rules, their appropriateness of the measuring device (accuracy, resolution and reliability) for this specific test (refer to WEM Procedure:</w:t>
      </w:r>
      <w:r w:rsidR="00D00A69" w:rsidRPr="005863D0">
        <w:rPr>
          <w:color w:val="C41230" w:themeColor="accent1"/>
          <w:lang w:eastAsia="en-AU"/>
        </w:rPr>
        <w:t xml:space="preserve"> </w:t>
      </w:r>
      <w:r w:rsidR="00D22105" w:rsidRPr="005863D0">
        <w:rPr>
          <w:color w:val="C41230" w:themeColor="accent1"/>
          <w:lang w:eastAsia="en-AU"/>
        </w:rPr>
        <w:t>Generator Monitoring Plans for requirements for recording or measuring device). Please duplicate the table for each Generating System as per example from section 2.2</w:t>
      </w:r>
      <w:r w:rsidR="00D00A69" w:rsidRPr="005863D0">
        <w:rPr>
          <w:color w:val="C41230" w:themeColor="accent1"/>
          <w:lang w:eastAsia="en-AU"/>
        </w:rPr>
        <w:t xml:space="preserve"> of this form</w:t>
      </w:r>
      <w:r w:rsidRPr="005863D0">
        <w:rPr>
          <w:color w:val="C41230" w:themeColor="accent1"/>
          <w:lang w:eastAsia="en-AU"/>
        </w:rPr>
        <w:t>]</w:t>
      </w:r>
    </w:p>
    <w:p w14:paraId="6BB1E9AF" w14:textId="6323B205" w:rsidR="00425208" w:rsidRPr="00F271E2" w:rsidRDefault="00425208">
      <w:pPr>
        <w:pStyle w:val="BodyText"/>
        <w:rPr>
          <w:i/>
          <w:iCs/>
          <w:lang w:eastAsia="en-AU"/>
        </w:rPr>
      </w:pPr>
    </w:p>
    <w:p w14:paraId="0A1C640A" w14:textId="2DD67FAD" w:rsidR="00425208" w:rsidRPr="00097FB9" w:rsidRDefault="00D53A39">
      <w:pPr>
        <w:pStyle w:val="CaptionTable"/>
        <w:rPr>
          <w:color w:val="000000"/>
        </w:rPr>
      </w:pPr>
      <w:bookmarkStart w:id="335" w:name="_Toc75524214"/>
      <w:r>
        <w:t>C</w:t>
      </w:r>
      <w:r w:rsidR="00425208">
        <w:t>ompliance with</w:t>
      </w:r>
      <w:r w:rsidR="00425208" w:rsidRPr="0035430A">
        <w:rPr>
          <w:i/>
          <w:iCs/>
          <w:lang w:eastAsia="en-AU"/>
        </w:rPr>
        <w:t xml:space="preserve"> </w:t>
      </w:r>
      <w:r w:rsidR="00425208" w:rsidRPr="0035430A">
        <w:rPr>
          <w:lang w:eastAsia="en-AU"/>
        </w:rPr>
        <w:t>requirements in Attachment 11 of the Technical Rules</w:t>
      </w:r>
      <w:r w:rsidR="00B010AD">
        <w:rPr>
          <w:lang w:eastAsia="en-AU"/>
        </w:rPr>
        <w:t xml:space="preserve"> – Generating System A</w:t>
      </w:r>
      <w:bookmarkEnd w:id="335"/>
    </w:p>
    <w:tbl>
      <w:tblPr>
        <w:tblStyle w:val="j"/>
        <w:tblW w:w="5000" w:type="pct"/>
        <w:tblLook w:val="0420" w:firstRow="1" w:lastRow="0" w:firstColumn="0" w:lastColumn="0" w:noHBand="0" w:noVBand="1"/>
      </w:tblPr>
      <w:tblGrid>
        <w:gridCol w:w="2985"/>
        <w:gridCol w:w="3071"/>
        <w:gridCol w:w="3128"/>
      </w:tblGrid>
      <w:tr w:rsidR="00425208" w:rsidRPr="009E6C81" w14:paraId="12172E73" w14:textId="77777777" w:rsidTr="00C163F6">
        <w:trPr>
          <w:cnfStyle w:val="100000000000" w:firstRow="1" w:lastRow="0" w:firstColumn="0" w:lastColumn="0" w:oddVBand="0" w:evenVBand="0" w:oddHBand="0" w:evenHBand="0" w:firstRowFirstColumn="0" w:firstRowLastColumn="0" w:lastRowFirstColumn="0" w:lastRowLastColumn="0"/>
        </w:trPr>
        <w:tc>
          <w:tcPr>
            <w:tcW w:w="0" w:type="pct"/>
          </w:tcPr>
          <w:p w14:paraId="7E3692B8" w14:textId="77777777" w:rsidR="00425208" w:rsidRPr="009F24EE" w:rsidRDefault="00425208" w:rsidP="00D66F9E">
            <w:pPr>
              <w:pStyle w:val="TableTitle"/>
              <w:rPr>
                <w:b/>
              </w:rPr>
            </w:pPr>
            <w:r w:rsidRPr="009F24EE">
              <w:rPr>
                <w:b/>
              </w:rPr>
              <w:t>Description</w:t>
            </w:r>
          </w:p>
        </w:tc>
        <w:tc>
          <w:tcPr>
            <w:tcW w:w="0" w:type="pct"/>
          </w:tcPr>
          <w:p w14:paraId="0EA79ACD" w14:textId="32D8103D" w:rsidR="00425208" w:rsidRPr="009F24EE" w:rsidRDefault="00425208">
            <w:pPr>
              <w:pStyle w:val="TableTitle"/>
              <w:rPr>
                <w:b/>
              </w:rPr>
            </w:pPr>
            <w:r w:rsidRPr="009F24EE">
              <w:rPr>
                <w:b/>
              </w:rPr>
              <w:t xml:space="preserve">Technical </w:t>
            </w:r>
            <w:r w:rsidR="009E6C81" w:rsidRPr="009F24EE">
              <w:rPr>
                <w:b/>
              </w:rPr>
              <w:t>requirement</w:t>
            </w:r>
          </w:p>
        </w:tc>
        <w:tc>
          <w:tcPr>
            <w:tcW w:w="0" w:type="pct"/>
          </w:tcPr>
          <w:p w14:paraId="4EEA6AFC" w14:textId="38F4F326" w:rsidR="00425208" w:rsidRPr="009F24EE" w:rsidRDefault="00C54B0E">
            <w:pPr>
              <w:pStyle w:val="TableTitle"/>
              <w:rPr>
                <w:b/>
              </w:rPr>
            </w:pPr>
            <w:r w:rsidRPr="009F24EE">
              <w:rPr>
                <w:b/>
                <w:lang w:eastAsia="en-AU"/>
              </w:rPr>
              <w:t>Device</w:t>
            </w:r>
            <w:r w:rsidR="00425208" w:rsidRPr="009F24EE">
              <w:rPr>
                <w:b/>
                <w:lang w:eastAsia="en-AU"/>
              </w:rPr>
              <w:t xml:space="preserve"> </w:t>
            </w:r>
            <w:r w:rsidR="009E6C81" w:rsidRPr="009F24EE">
              <w:rPr>
                <w:b/>
                <w:lang w:eastAsia="en-AU"/>
              </w:rPr>
              <w:t>specification</w:t>
            </w:r>
          </w:p>
        </w:tc>
      </w:tr>
      <w:tr w:rsidR="00425208" w:rsidRPr="0035430A" w14:paraId="4CFEDCB1" w14:textId="77777777" w:rsidTr="00C163F6">
        <w:trPr>
          <w:cnfStyle w:val="000000100000" w:firstRow="0" w:lastRow="0" w:firstColumn="0" w:lastColumn="0" w:oddVBand="0" w:evenVBand="0" w:oddHBand="1" w:evenHBand="0" w:firstRowFirstColumn="0" w:firstRowLastColumn="0" w:lastRowFirstColumn="0" w:lastRowLastColumn="0"/>
        </w:trPr>
        <w:tc>
          <w:tcPr>
            <w:tcW w:w="0" w:type="pct"/>
          </w:tcPr>
          <w:p w14:paraId="1E5DB0A5" w14:textId="77777777" w:rsidR="00425208" w:rsidRPr="0035430A" w:rsidRDefault="00425208">
            <w:pPr>
              <w:pStyle w:val="TableText"/>
              <w:rPr>
                <w:i/>
                <w:iCs/>
              </w:rPr>
            </w:pPr>
            <w:r w:rsidRPr="0035430A">
              <w:rPr>
                <w:i/>
                <w:iCs/>
              </w:rPr>
              <w:t>Calibration</w:t>
            </w:r>
          </w:p>
        </w:tc>
        <w:tc>
          <w:tcPr>
            <w:tcW w:w="0" w:type="pct"/>
          </w:tcPr>
          <w:p w14:paraId="0B4E6CA2" w14:textId="77777777" w:rsidR="00425208" w:rsidRPr="0035430A" w:rsidRDefault="00425208">
            <w:pPr>
              <w:pStyle w:val="TableText"/>
              <w:rPr>
                <w:i/>
                <w:iCs/>
              </w:rPr>
            </w:pPr>
          </w:p>
        </w:tc>
        <w:tc>
          <w:tcPr>
            <w:tcW w:w="0" w:type="pct"/>
          </w:tcPr>
          <w:p w14:paraId="5AAA294A" w14:textId="77777777" w:rsidR="00425208" w:rsidRPr="0035430A" w:rsidRDefault="00425208">
            <w:pPr>
              <w:pStyle w:val="TableText"/>
              <w:rPr>
                <w:i/>
                <w:iCs/>
              </w:rPr>
            </w:pPr>
          </w:p>
        </w:tc>
      </w:tr>
      <w:tr w:rsidR="00425208" w:rsidRPr="0035430A" w14:paraId="586C770C" w14:textId="77777777" w:rsidTr="00C163F6">
        <w:trPr>
          <w:cnfStyle w:val="000000010000" w:firstRow="0" w:lastRow="0" w:firstColumn="0" w:lastColumn="0" w:oddVBand="0" w:evenVBand="0" w:oddHBand="0" w:evenHBand="1" w:firstRowFirstColumn="0" w:firstRowLastColumn="0" w:lastRowFirstColumn="0" w:lastRowLastColumn="0"/>
        </w:trPr>
        <w:tc>
          <w:tcPr>
            <w:tcW w:w="0" w:type="pct"/>
          </w:tcPr>
          <w:p w14:paraId="68653FD9" w14:textId="77777777" w:rsidR="00425208" w:rsidRPr="0035430A" w:rsidRDefault="00425208">
            <w:pPr>
              <w:pStyle w:val="TableText"/>
              <w:rPr>
                <w:i/>
                <w:iCs/>
              </w:rPr>
            </w:pPr>
            <w:r w:rsidRPr="0035430A">
              <w:rPr>
                <w:i/>
                <w:iCs/>
              </w:rPr>
              <w:t>Analogue to digital to conversion at full screen</w:t>
            </w:r>
          </w:p>
        </w:tc>
        <w:tc>
          <w:tcPr>
            <w:tcW w:w="0" w:type="pct"/>
          </w:tcPr>
          <w:p w14:paraId="0F4F67F6" w14:textId="77777777" w:rsidR="00425208" w:rsidRPr="0035430A" w:rsidRDefault="00425208">
            <w:pPr>
              <w:pStyle w:val="TableText"/>
              <w:ind w:left="720"/>
              <w:rPr>
                <w:i/>
                <w:iCs/>
              </w:rPr>
            </w:pPr>
          </w:p>
        </w:tc>
        <w:tc>
          <w:tcPr>
            <w:tcW w:w="0" w:type="pct"/>
          </w:tcPr>
          <w:p w14:paraId="74541311" w14:textId="77777777" w:rsidR="00425208" w:rsidRPr="0035430A" w:rsidRDefault="00425208">
            <w:pPr>
              <w:pStyle w:val="TableText"/>
              <w:rPr>
                <w:i/>
                <w:iCs/>
              </w:rPr>
            </w:pPr>
          </w:p>
        </w:tc>
      </w:tr>
      <w:tr w:rsidR="00425208" w:rsidRPr="0035430A" w14:paraId="6CB3C0F8" w14:textId="77777777" w:rsidTr="00C163F6">
        <w:trPr>
          <w:cnfStyle w:val="000000100000" w:firstRow="0" w:lastRow="0" w:firstColumn="0" w:lastColumn="0" w:oddVBand="0" w:evenVBand="0" w:oddHBand="1" w:evenHBand="0" w:firstRowFirstColumn="0" w:firstRowLastColumn="0" w:lastRowFirstColumn="0" w:lastRowLastColumn="0"/>
        </w:trPr>
        <w:tc>
          <w:tcPr>
            <w:tcW w:w="0" w:type="pct"/>
          </w:tcPr>
          <w:p w14:paraId="541FFB92" w14:textId="77777777" w:rsidR="00425208" w:rsidRPr="0035430A" w:rsidRDefault="00425208">
            <w:pPr>
              <w:pStyle w:val="TableText"/>
              <w:rPr>
                <w:i/>
                <w:iCs/>
              </w:rPr>
            </w:pPr>
            <w:r w:rsidRPr="0035430A">
              <w:rPr>
                <w:i/>
                <w:iCs/>
              </w:rPr>
              <w:t>Sample rate</w:t>
            </w:r>
          </w:p>
        </w:tc>
        <w:tc>
          <w:tcPr>
            <w:tcW w:w="0" w:type="pct"/>
          </w:tcPr>
          <w:p w14:paraId="6A0305AD" w14:textId="77777777" w:rsidR="00425208" w:rsidRPr="0035430A" w:rsidRDefault="00425208">
            <w:pPr>
              <w:pStyle w:val="TableText"/>
              <w:ind w:left="720"/>
              <w:rPr>
                <w:i/>
                <w:iCs/>
              </w:rPr>
            </w:pPr>
          </w:p>
        </w:tc>
        <w:tc>
          <w:tcPr>
            <w:tcW w:w="0" w:type="pct"/>
          </w:tcPr>
          <w:p w14:paraId="10FD9E6F" w14:textId="77777777" w:rsidR="00425208" w:rsidRPr="0035430A" w:rsidRDefault="00425208">
            <w:pPr>
              <w:pStyle w:val="TableText"/>
              <w:rPr>
                <w:i/>
                <w:iCs/>
              </w:rPr>
            </w:pPr>
          </w:p>
        </w:tc>
      </w:tr>
      <w:tr w:rsidR="00425208" w:rsidRPr="0035430A" w14:paraId="7F609269" w14:textId="77777777" w:rsidTr="00C163F6">
        <w:trPr>
          <w:cnfStyle w:val="000000010000" w:firstRow="0" w:lastRow="0" w:firstColumn="0" w:lastColumn="0" w:oddVBand="0" w:evenVBand="0" w:oddHBand="0" w:evenHBand="1" w:firstRowFirstColumn="0" w:firstRowLastColumn="0" w:lastRowFirstColumn="0" w:lastRowLastColumn="0"/>
        </w:trPr>
        <w:tc>
          <w:tcPr>
            <w:tcW w:w="0" w:type="pct"/>
          </w:tcPr>
          <w:p w14:paraId="46FED039" w14:textId="77777777" w:rsidR="00425208" w:rsidRPr="0035430A" w:rsidRDefault="00425208">
            <w:pPr>
              <w:pStyle w:val="TableText"/>
              <w:rPr>
                <w:i/>
                <w:iCs/>
              </w:rPr>
            </w:pPr>
            <w:r w:rsidRPr="0035430A">
              <w:rPr>
                <w:i/>
                <w:iCs/>
              </w:rPr>
              <w:t>Departure from linearity</w:t>
            </w:r>
          </w:p>
        </w:tc>
        <w:tc>
          <w:tcPr>
            <w:tcW w:w="0" w:type="pct"/>
          </w:tcPr>
          <w:p w14:paraId="3886E45D" w14:textId="77777777" w:rsidR="00425208" w:rsidRPr="0035430A" w:rsidRDefault="00425208">
            <w:pPr>
              <w:pStyle w:val="TableText"/>
              <w:ind w:left="720"/>
              <w:rPr>
                <w:i/>
                <w:iCs/>
              </w:rPr>
            </w:pPr>
          </w:p>
        </w:tc>
        <w:tc>
          <w:tcPr>
            <w:tcW w:w="0" w:type="pct"/>
          </w:tcPr>
          <w:p w14:paraId="29F38C78" w14:textId="77777777" w:rsidR="00425208" w:rsidRPr="0035430A" w:rsidRDefault="00425208">
            <w:pPr>
              <w:pStyle w:val="TableText"/>
              <w:rPr>
                <w:i/>
                <w:iCs/>
              </w:rPr>
            </w:pPr>
          </w:p>
        </w:tc>
      </w:tr>
      <w:tr w:rsidR="00425208" w:rsidRPr="0035430A" w14:paraId="1AEC88B5" w14:textId="77777777" w:rsidTr="00C163F6">
        <w:trPr>
          <w:cnfStyle w:val="000000100000" w:firstRow="0" w:lastRow="0" w:firstColumn="0" w:lastColumn="0" w:oddVBand="0" w:evenVBand="0" w:oddHBand="1" w:evenHBand="0" w:firstRowFirstColumn="0" w:firstRowLastColumn="0" w:lastRowFirstColumn="0" w:lastRowLastColumn="0"/>
        </w:trPr>
        <w:tc>
          <w:tcPr>
            <w:tcW w:w="0" w:type="pct"/>
          </w:tcPr>
          <w:p w14:paraId="36DDB68A" w14:textId="77777777" w:rsidR="00425208" w:rsidRPr="0035430A" w:rsidRDefault="00425208">
            <w:pPr>
              <w:pStyle w:val="TableText"/>
              <w:rPr>
                <w:i/>
                <w:iCs/>
              </w:rPr>
            </w:pPr>
            <w:r w:rsidRPr="0035430A">
              <w:rPr>
                <w:i/>
                <w:iCs/>
              </w:rPr>
              <w:t>DC offset error</w:t>
            </w:r>
          </w:p>
        </w:tc>
        <w:tc>
          <w:tcPr>
            <w:tcW w:w="0" w:type="pct"/>
          </w:tcPr>
          <w:p w14:paraId="72B0914A" w14:textId="77777777" w:rsidR="00425208" w:rsidRPr="0035430A" w:rsidRDefault="00425208">
            <w:pPr>
              <w:pStyle w:val="TableText"/>
              <w:ind w:left="720"/>
              <w:rPr>
                <w:i/>
                <w:iCs/>
              </w:rPr>
            </w:pPr>
          </w:p>
        </w:tc>
        <w:tc>
          <w:tcPr>
            <w:tcW w:w="0" w:type="pct"/>
          </w:tcPr>
          <w:p w14:paraId="7AC2B6D2" w14:textId="77777777" w:rsidR="00425208" w:rsidRPr="0035430A" w:rsidRDefault="00425208">
            <w:pPr>
              <w:pStyle w:val="TableText"/>
              <w:rPr>
                <w:i/>
                <w:iCs/>
              </w:rPr>
            </w:pPr>
          </w:p>
        </w:tc>
      </w:tr>
      <w:tr w:rsidR="00425208" w:rsidRPr="0035430A" w14:paraId="6A7F219D" w14:textId="77777777" w:rsidTr="00C163F6">
        <w:trPr>
          <w:cnfStyle w:val="000000010000" w:firstRow="0" w:lastRow="0" w:firstColumn="0" w:lastColumn="0" w:oddVBand="0" w:evenVBand="0" w:oddHBand="0" w:evenHBand="1" w:firstRowFirstColumn="0" w:firstRowLastColumn="0" w:lastRowFirstColumn="0" w:lastRowLastColumn="0"/>
        </w:trPr>
        <w:tc>
          <w:tcPr>
            <w:tcW w:w="0" w:type="pct"/>
          </w:tcPr>
          <w:p w14:paraId="7F454950" w14:textId="77777777" w:rsidR="00425208" w:rsidRPr="0035430A" w:rsidRDefault="00425208">
            <w:pPr>
              <w:pStyle w:val="TableText"/>
              <w:rPr>
                <w:i/>
                <w:iCs/>
              </w:rPr>
            </w:pPr>
            <w:r w:rsidRPr="0035430A">
              <w:rPr>
                <w:i/>
                <w:iCs/>
              </w:rPr>
              <w:t>Bandwidth – Voltage</w:t>
            </w:r>
          </w:p>
        </w:tc>
        <w:tc>
          <w:tcPr>
            <w:tcW w:w="0" w:type="pct"/>
          </w:tcPr>
          <w:p w14:paraId="201A7FCB" w14:textId="77777777" w:rsidR="00425208" w:rsidRPr="0035430A" w:rsidRDefault="00425208">
            <w:pPr>
              <w:pStyle w:val="TableText"/>
              <w:ind w:left="720"/>
              <w:rPr>
                <w:i/>
                <w:iCs/>
              </w:rPr>
            </w:pPr>
          </w:p>
        </w:tc>
        <w:tc>
          <w:tcPr>
            <w:tcW w:w="0" w:type="pct"/>
          </w:tcPr>
          <w:p w14:paraId="33A560CB" w14:textId="77777777" w:rsidR="00425208" w:rsidRPr="0035430A" w:rsidRDefault="00425208">
            <w:pPr>
              <w:pStyle w:val="TableText"/>
              <w:rPr>
                <w:i/>
                <w:iCs/>
              </w:rPr>
            </w:pPr>
          </w:p>
        </w:tc>
      </w:tr>
      <w:tr w:rsidR="00425208" w:rsidRPr="0035430A" w14:paraId="68B4C1AD" w14:textId="77777777" w:rsidTr="00C163F6">
        <w:trPr>
          <w:cnfStyle w:val="000000100000" w:firstRow="0" w:lastRow="0" w:firstColumn="0" w:lastColumn="0" w:oddVBand="0" w:evenVBand="0" w:oddHBand="1" w:evenHBand="0" w:firstRowFirstColumn="0" w:firstRowLastColumn="0" w:lastRowFirstColumn="0" w:lastRowLastColumn="0"/>
        </w:trPr>
        <w:tc>
          <w:tcPr>
            <w:tcW w:w="0" w:type="pct"/>
          </w:tcPr>
          <w:p w14:paraId="2A396405" w14:textId="77777777" w:rsidR="00425208" w:rsidRPr="0035430A" w:rsidRDefault="00425208">
            <w:pPr>
              <w:pStyle w:val="TableText"/>
              <w:rPr>
                <w:i/>
                <w:iCs/>
              </w:rPr>
            </w:pPr>
            <w:r w:rsidRPr="0035430A">
              <w:rPr>
                <w:i/>
                <w:iCs/>
              </w:rPr>
              <w:t>Bandwidth – Current</w:t>
            </w:r>
          </w:p>
        </w:tc>
        <w:tc>
          <w:tcPr>
            <w:tcW w:w="0" w:type="pct"/>
          </w:tcPr>
          <w:p w14:paraId="76BEE170" w14:textId="77777777" w:rsidR="00425208" w:rsidRPr="001668B9" w:rsidRDefault="00425208">
            <w:pPr>
              <w:pStyle w:val="TableText"/>
              <w:ind w:left="720"/>
              <w:rPr>
                <w:b/>
                <w:bCs/>
                <w:i/>
                <w:iCs/>
              </w:rPr>
            </w:pPr>
          </w:p>
        </w:tc>
        <w:tc>
          <w:tcPr>
            <w:tcW w:w="0" w:type="pct"/>
          </w:tcPr>
          <w:p w14:paraId="13DB8CC9" w14:textId="77777777" w:rsidR="00425208" w:rsidRPr="0035430A" w:rsidRDefault="00425208">
            <w:pPr>
              <w:pStyle w:val="TableText"/>
              <w:rPr>
                <w:i/>
                <w:iCs/>
              </w:rPr>
            </w:pPr>
          </w:p>
        </w:tc>
      </w:tr>
    </w:tbl>
    <w:p w14:paraId="62B03599" w14:textId="77777777" w:rsidR="00425208" w:rsidRDefault="00425208">
      <w:pPr>
        <w:pStyle w:val="BodyText"/>
        <w:ind w:left="0"/>
        <w:rPr>
          <w:lang w:eastAsia="en-AU"/>
        </w:rPr>
        <w:sectPr w:rsidR="00425208" w:rsidSect="00DE0688">
          <w:pgSz w:w="11906" w:h="16838" w:code="9"/>
          <w:pgMar w:top="1871" w:right="1361" w:bottom="1361" w:left="1361" w:header="1021" w:footer="567" w:gutter="0"/>
          <w:cols w:space="708"/>
          <w:docGrid w:linePitch="360"/>
        </w:sectPr>
      </w:pPr>
    </w:p>
    <w:p w14:paraId="1D051011" w14:textId="785606CD" w:rsidR="00425208" w:rsidRDefault="00425208" w:rsidP="00D66F9E">
      <w:pPr>
        <w:pStyle w:val="Heading2"/>
        <w:rPr>
          <w:lang w:eastAsia="en-AU"/>
        </w:rPr>
      </w:pPr>
      <w:bookmarkStart w:id="336" w:name="_Toc75524156"/>
      <w:r>
        <w:rPr>
          <w:lang w:eastAsia="en-AU"/>
        </w:rPr>
        <w:lastRenderedPageBreak/>
        <w:t>Compliance verification</w:t>
      </w:r>
      <w:bookmarkEnd w:id="336"/>
    </w:p>
    <w:p w14:paraId="174FDD89" w14:textId="77777777" w:rsidR="009E6C81" w:rsidRPr="009E6C81" w:rsidRDefault="009E6C81" w:rsidP="00D66F9E">
      <w:pPr>
        <w:pStyle w:val="ResetPara"/>
        <w:rPr>
          <w:lang w:eastAsia="en-AU"/>
        </w:rPr>
      </w:pPr>
    </w:p>
    <w:p w14:paraId="066377EB" w14:textId="0C449B33" w:rsidR="00D53A39" w:rsidRPr="005863D0" w:rsidRDefault="00D53A39" w:rsidP="00D66F9E">
      <w:pPr>
        <w:pStyle w:val="BodyText"/>
        <w:rPr>
          <w:color w:val="C41230" w:themeColor="accent1"/>
          <w:lang w:eastAsia="en-AU"/>
        </w:rPr>
      </w:pPr>
      <w:r w:rsidRPr="005863D0">
        <w:rPr>
          <w:color w:val="C41230" w:themeColor="accent1"/>
          <w:lang w:eastAsia="en-AU"/>
        </w:rPr>
        <w:t xml:space="preserve">[Proposed verification mechanisms are suggestions described in Appendix D of the WEM Procedure: Generator Monitoring Plans. Market Participants may propose any other suitable ongoing verification mechanisms. Market Participants are to include details of </w:t>
      </w:r>
      <w:r w:rsidR="00B14F02" w:rsidRPr="005863D0">
        <w:rPr>
          <w:color w:val="C41230" w:themeColor="accent1"/>
          <w:lang w:eastAsia="en-AU"/>
        </w:rPr>
        <w:t xml:space="preserve">the applicable </w:t>
      </w:r>
      <w:r w:rsidR="00D22105" w:rsidRPr="005863D0">
        <w:rPr>
          <w:color w:val="C41230" w:themeColor="accent1"/>
          <w:lang w:eastAsia="en-AU"/>
        </w:rPr>
        <w:t>Registered Generator Performance Standards and evidence of compliance. Please duplicate the table for each Generating System as per example from section 2.3</w:t>
      </w:r>
      <w:r w:rsidR="00D00A69" w:rsidRPr="005863D0">
        <w:rPr>
          <w:color w:val="C41230" w:themeColor="accent1"/>
          <w:lang w:eastAsia="en-AU"/>
        </w:rPr>
        <w:t xml:space="preserve"> of this form</w:t>
      </w:r>
      <w:r w:rsidR="00D22105" w:rsidRPr="005863D0">
        <w:rPr>
          <w:color w:val="C41230" w:themeColor="accent1"/>
          <w:lang w:eastAsia="en-AU"/>
        </w:rPr>
        <w:t>.</w:t>
      </w:r>
      <w:r w:rsidRPr="005863D0">
        <w:rPr>
          <w:color w:val="C41230" w:themeColor="accent1"/>
          <w:lang w:eastAsia="en-AU"/>
        </w:rPr>
        <w:t>]</w:t>
      </w:r>
    </w:p>
    <w:p w14:paraId="2AA21685" w14:textId="2BDB6C83" w:rsidR="00425208" w:rsidRDefault="00425208">
      <w:pPr>
        <w:pStyle w:val="CaptionTable"/>
        <w:rPr>
          <w:lang w:eastAsia="en-AU"/>
        </w:rPr>
      </w:pPr>
      <w:bookmarkStart w:id="337" w:name="_Toc68880457"/>
      <w:bookmarkStart w:id="338" w:name="_Toc68883293"/>
      <w:bookmarkStart w:id="339" w:name="_Toc69201534"/>
      <w:bookmarkStart w:id="340" w:name="_Toc72308431"/>
      <w:bookmarkStart w:id="341" w:name="_Toc72414614"/>
      <w:bookmarkStart w:id="342" w:name="_Toc75524215"/>
      <w:bookmarkEnd w:id="337"/>
      <w:bookmarkEnd w:id="338"/>
      <w:bookmarkEnd w:id="339"/>
      <w:bookmarkEnd w:id="340"/>
      <w:bookmarkEnd w:id="341"/>
      <w:r>
        <w:t xml:space="preserve">Ongoing compliance verification of </w:t>
      </w:r>
      <w:r w:rsidR="00D70B46">
        <w:t xml:space="preserve">Communications Equipment </w:t>
      </w:r>
      <w:r w:rsidR="00900703">
        <w:t>r</w:t>
      </w:r>
      <w:r w:rsidR="00D70B46">
        <w:t>equirements</w:t>
      </w:r>
      <w:r>
        <w:t xml:space="preserve"> and evidence of compliance</w:t>
      </w:r>
      <w:r w:rsidR="00B010AD">
        <w:rPr>
          <w:lang w:eastAsia="en-AU"/>
        </w:rPr>
        <w:t xml:space="preserve"> – Generating System A</w:t>
      </w:r>
      <w:bookmarkEnd w:id="342"/>
    </w:p>
    <w:tbl>
      <w:tblPr>
        <w:tblStyle w:val="j"/>
        <w:tblW w:w="5000" w:type="pct"/>
        <w:tblLook w:val="0420" w:firstRow="1" w:lastRow="0" w:firstColumn="0" w:lastColumn="0" w:noHBand="0" w:noVBand="1"/>
      </w:tblPr>
      <w:tblGrid>
        <w:gridCol w:w="2266"/>
        <w:gridCol w:w="1274"/>
        <w:gridCol w:w="2555"/>
        <w:gridCol w:w="4961"/>
        <w:gridCol w:w="2550"/>
      </w:tblGrid>
      <w:tr w:rsidR="00292372" w:rsidRPr="009E6C81" w14:paraId="23E29F99" w14:textId="77777777" w:rsidTr="00C163F6">
        <w:trPr>
          <w:cnfStyle w:val="100000000000" w:firstRow="1" w:lastRow="0" w:firstColumn="0" w:lastColumn="0" w:oddVBand="0" w:evenVBand="0" w:oddHBand="0" w:evenHBand="0" w:firstRowFirstColumn="0" w:firstRowLastColumn="0" w:lastRowFirstColumn="0" w:lastRowLastColumn="0"/>
        </w:trPr>
        <w:tc>
          <w:tcPr>
            <w:tcW w:w="0" w:type="pct"/>
            <w:hideMark/>
          </w:tcPr>
          <w:p w14:paraId="2746BA65" w14:textId="77777777" w:rsidR="00425208" w:rsidRPr="009E6C81" w:rsidRDefault="00425208" w:rsidP="00C163F6">
            <w:pPr>
              <w:pStyle w:val="TableTitle"/>
              <w:rPr>
                <w:b/>
                <w:bCs/>
              </w:rPr>
            </w:pPr>
            <w:r w:rsidRPr="009E6C81">
              <w:rPr>
                <w:b/>
                <w:bCs/>
              </w:rPr>
              <w:t>Criteria description</w:t>
            </w:r>
          </w:p>
        </w:tc>
        <w:tc>
          <w:tcPr>
            <w:tcW w:w="0" w:type="pct"/>
            <w:hideMark/>
          </w:tcPr>
          <w:p w14:paraId="5F697281" w14:textId="77777777" w:rsidR="00425208" w:rsidRPr="009E6C81" w:rsidRDefault="00425208" w:rsidP="00C163F6">
            <w:pPr>
              <w:pStyle w:val="TableTitle"/>
              <w:rPr>
                <w:b/>
                <w:bCs/>
              </w:rPr>
            </w:pPr>
            <w:r w:rsidRPr="009E6C81">
              <w:rPr>
                <w:b/>
                <w:bCs/>
              </w:rPr>
              <w:t>Appendix 12 clauses</w:t>
            </w:r>
          </w:p>
        </w:tc>
        <w:tc>
          <w:tcPr>
            <w:tcW w:w="0" w:type="pct"/>
          </w:tcPr>
          <w:p w14:paraId="6B5AB972" w14:textId="6A957D5D" w:rsidR="00425208" w:rsidRPr="009E6C81" w:rsidRDefault="004A25BE" w:rsidP="00C163F6">
            <w:pPr>
              <w:pStyle w:val="TableTitle"/>
              <w:rPr>
                <w:b/>
                <w:bCs/>
              </w:rPr>
            </w:pPr>
            <w:r w:rsidRPr="009E6C81">
              <w:rPr>
                <w:b/>
                <w:bCs/>
              </w:rPr>
              <w:t xml:space="preserve">Statement of compliance – Generating System </w:t>
            </w:r>
            <w:r w:rsidR="00C52315" w:rsidRPr="009E6C81">
              <w:rPr>
                <w:b/>
                <w:bCs/>
              </w:rPr>
              <w:t>A</w:t>
            </w:r>
          </w:p>
        </w:tc>
        <w:tc>
          <w:tcPr>
            <w:tcW w:w="0" w:type="pct"/>
            <w:hideMark/>
          </w:tcPr>
          <w:p w14:paraId="12892A8D" w14:textId="03F74D87" w:rsidR="00425208" w:rsidRPr="009E6C81" w:rsidRDefault="004A25BE" w:rsidP="00C163F6">
            <w:pPr>
              <w:pStyle w:val="TableTitle"/>
              <w:rPr>
                <w:b/>
                <w:bCs/>
              </w:rPr>
            </w:pPr>
            <w:r w:rsidRPr="009E6C81">
              <w:rPr>
                <w:b/>
                <w:bCs/>
              </w:rPr>
              <w:t>Verification of compliance</w:t>
            </w:r>
            <w:r w:rsidR="00C52315" w:rsidRPr="009E6C81">
              <w:rPr>
                <w:b/>
                <w:bCs/>
              </w:rPr>
              <w:t xml:space="preserve"> – Generating System A</w:t>
            </w:r>
          </w:p>
        </w:tc>
        <w:tc>
          <w:tcPr>
            <w:tcW w:w="0" w:type="pct"/>
          </w:tcPr>
          <w:p w14:paraId="3332187F" w14:textId="60AF6CD0" w:rsidR="00425208" w:rsidRPr="009E6C81" w:rsidRDefault="00425208" w:rsidP="00C163F6">
            <w:pPr>
              <w:pStyle w:val="TableTitle"/>
              <w:rPr>
                <w:b/>
                <w:bCs/>
              </w:rPr>
            </w:pPr>
            <w:r w:rsidRPr="009E6C81">
              <w:rPr>
                <w:b/>
                <w:bCs/>
              </w:rPr>
              <w:t>Evidence of compliance</w:t>
            </w:r>
            <w:r w:rsidR="00C52315" w:rsidRPr="009E6C81">
              <w:rPr>
                <w:b/>
                <w:bCs/>
              </w:rPr>
              <w:t xml:space="preserve"> – Generating System A</w:t>
            </w:r>
          </w:p>
        </w:tc>
      </w:tr>
      <w:tr w:rsidR="000F2EE5" w14:paraId="10057D3F" w14:textId="77777777" w:rsidTr="00C163F6">
        <w:trPr>
          <w:cnfStyle w:val="000000100000" w:firstRow="0" w:lastRow="0" w:firstColumn="0" w:lastColumn="0" w:oddVBand="0" w:evenVBand="0" w:oddHBand="1" w:evenHBand="0" w:firstRowFirstColumn="0" w:firstRowLastColumn="0" w:lastRowFirstColumn="0" w:lastRowLastColumn="0"/>
        </w:trPr>
        <w:tc>
          <w:tcPr>
            <w:tcW w:w="833" w:type="pct"/>
          </w:tcPr>
          <w:p w14:paraId="481173CB" w14:textId="421108DE" w:rsidR="009D0325" w:rsidRDefault="00B52970" w:rsidP="00D66F9E">
            <w:pPr>
              <w:pStyle w:val="TableText"/>
            </w:pPr>
            <w:r w:rsidRPr="00B52970">
              <w:t>Provision and maintenance of communication paths for specified equipment</w:t>
            </w:r>
          </w:p>
        </w:tc>
        <w:tc>
          <w:tcPr>
            <w:tcW w:w="468" w:type="pct"/>
          </w:tcPr>
          <w:p w14:paraId="609409F6" w14:textId="79E5D9D2" w:rsidR="009D0325" w:rsidRDefault="009D0325">
            <w:pPr>
              <w:pStyle w:val="TableText"/>
            </w:pPr>
            <w:r w:rsidRPr="00D70CCE">
              <w:t>A12.16.2.1, A12.16.3.1</w:t>
            </w:r>
          </w:p>
        </w:tc>
        <w:tc>
          <w:tcPr>
            <w:tcW w:w="939" w:type="pct"/>
          </w:tcPr>
          <w:p w14:paraId="2A4F0CB1" w14:textId="77777777" w:rsidR="009D0325" w:rsidRDefault="009D0325">
            <w:pPr>
              <w:pStyle w:val="TableText"/>
              <w:ind w:left="720"/>
            </w:pPr>
          </w:p>
        </w:tc>
        <w:tc>
          <w:tcPr>
            <w:tcW w:w="1823" w:type="pct"/>
          </w:tcPr>
          <w:p w14:paraId="35A6B27A" w14:textId="3D98DB36" w:rsidR="009D0325" w:rsidRPr="00C163F6" w:rsidRDefault="009D0325" w:rsidP="00C163F6">
            <w:pPr>
              <w:pStyle w:val="TableText"/>
              <w:ind w:left="-6"/>
              <w:rPr>
                <w:i/>
                <w:iCs/>
              </w:rPr>
            </w:pPr>
            <w:r w:rsidRPr="00C163F6">
              <w:rPr>
                <w:i/>
                <w:iCs/>
              </w:rPr>
              <w:t xml:space="preserve">Confirmation of the availability and continual functionality of the communication links between the Remote Monitoring Equipment and Remote Communications Equipment installed at a Generating Unit to a communications interface at the relevant Power Station and in a location </w:t>
            </w:r>
            <w:r w:rsidR="009A370F">
              <w:rPr>
                <w:i/>
                <w:iCs/>
              </w:rPr>
              <w:t>as specified in the Registered GPS</w:t>
            </w:r>
            <w:r w:rsidRPr="00C163F6">
              <w:rPr>
                <w:i/>
                <w:iCs/>
              </w:rPr>
              <w:t>, including any redundancies.</w:t>
            </w:r>
          </w:p>
        </w:tc>
        <w:tc>
          <w:tcPr>
            <w:tcW w:w="937" w:type="pct"/>
          </w:tcPr>
          <w:p w14:paraId="5719B36F" w14:textId="77777777" w:rsidR="009D0325" w:rsidRDefault="009D0325">
            <w:pPr>
              <w:pStyle w:val="TableText"/>
              <w:ind w:left="720"/>
            </w:pPr>
          </w:p>
        </w:tc>
      </w:tr>
      <w:tr w:rsidR="000F2EE5" w14:paraId="5859AB25" w14:textId="77777777" w:rsidTr="00C163F6">
        <w:trPr>
          <w:cnfStyle w:val="000000010000" w:firstRow="0" w:lastRow="0" w:firstColumn="0" w:lastColumn="0" w:oddVBand="0" w:evenVBand="0" w:oddHBand="0" w:evenHBand="1" w:firstRowFirstColumn="0" w:firstRowLastColumn="0" w:lastRowFirstColumn="0" w:lastRowLastColumn="0"/>
        </w:trPr>
        <w:tc>
          <w:tcPr>
            <w:tcW w:w="833" w:type="pct"/>
          </w:tcPr>
          <w:p w14:paraId="3DA29E26" w14:textId="052B7FD3" w:rsidR="009D0325" w:rsidRDefault="00B52970" w:rsidP="00D66F9E">
            <w:pPr>
              <w:pStyle w:val="TableText"/>
            </w:pPr>
            <w:r w:rsidRPr="00B52970">
              <w:t>Provision and maintenance of speech communication channel for specified calls</w:t>
            </w:r>
          </w:p>
        </w:tc>
        <w:tc>
          <w:tcPr>
            <w:tcW w:w="468" w:type="pct"/>
          </w:tcPr>
          <w:p w14:paraId="2299DD7D" w14:textId="5F6AE79F" w:rsidR="009D0325" w:rsidRDefault="009D0325">
            <w:pPr>
              <w:pStyle w:val="TableText"/>
            </w:pPr>
            <w:r w:rsidRPr="00D70CCE">
              <w:t>A12.16.2.1, A12.16.3.2</w:t>
            </w:r>
          </w:p>
        </w:tc>
        <w:tc>
          <w:tcPr>
            <w:tcW w:w="939" w:type="pct"/>
          </w:tcPr>
          <w:p w14:paraId="03D2DB68" w14:textId="77777777" w:rsidR="009D0325" w:rsidRDefault="009D0325">
            <w:pPr>
              <w:pStyle w:val="TableText"/>
              <w:ind w:left="720"/>
            </w:pPr>
          </w:p>
        </w:tc>
        <w:tc>
          <w:tcPr>
            <w:tcW w:w="1823" w:type="pct"/>
          </w:tcPr>
          <w:p w14:paraId="4B37D3D6" w14:textId="3797CB2F" w:rsidR="009D0325" w:rsidRPr="00C163F6" w:rsidRDefault="009D0325" w:rsidP="00C163F6">
            <w:pPr>
              <w:pStyle w:val="TableText"/>
              <w:ind w:left="-6"/>
              <w:rPr>
                <w:i/>
                <w:iCs/>
              </w:rPr>
            </w:pPr>
            <w:r w:rsidRPr="00C163F6">
              <w:rPr>
                <w:i/>
                <w:iCs/>
              </w:rPr>
              <w:t>Confirmation of the availability and continual functionality of a speech communication channel</w:t>
            </w:r>
            <w:r w:rsidR="009A370F">
              <w:rPr>
                <w:i/>
                <w:iCs/>
              </w:rPr>
              <w:t xml:space="preserve"> as required in the Registered GPS.</w:t>
            </w:r>
          </w:p>
        </w:tc>
        <w:tc>
          <w:tcPr>
            <w:tcW w:w="937" w:type="pct"/>
          </w:tcPr>
          <w:p w14:paraId="37C69548" w14:textId="77777777" w:rsidR="009D0325" w:rsidRDefault="009D0325">
            <w:pPr>
              <w:pStyle w:val="TableText"/>
              <w:ind w:left="720"/>
            </w:pPr>
          </w:p>
        </w:tc>
      </w:tr>
      <w:tr w:rsidR="000F2EE5" w14:paraId="289B7C4C" w14:textId="77777777" w:rsidTr="00C163F6">
        <w:trPr>
          <w:cnfStyle w:val="000000100000" w:firstRow="0" w:lastRow="0" w:firstColumn="0" w:lastColumn="0" w:oddVBand="0" w:evenVBand="0" w:oddHBand="1" w:evenHBand="0" w:firstRowFirstColumn="0" w:firstRowLastColumn="0" w:lastRowFirstColumn="0" w:lastRowLastColumn="0"/>
        </w:trPr>
        <w:tc>
          <w:tcPr>
            <w:tcW w:w="833" w:type="pct"/>
          </w:tcPr>
          <w:p w14:paraId="030788EE" w14:textId="402EAE15" w:rsidR="009D0325" w:rsidRDefault="00B52970" w:rsidP="00D66F9E">
            <w:pPr>
              <w:pStyle w:val="TableText"/>
            </w:pPr>
            <w:r w:rsidRPr="00B52970">
              <w:t>Conformance of the speech communication channel with the Communication Standard</w:t>
            </w:r>
          </w:p>
        </w:tc>
        <w:tc>
          <w:tcPr>
            <w:tcW w:w="468" w:type="pct"/>
          </w:tcPr>
          <w:p w14:paraId="531CC7CF" w14:textId="1E3C9F78" w:rsidR="009D0325" w:rsidRDefault="009D0325">
            <w:pPr>
              <w:pStyle w:val="TableText"/>
            </w:pPr>
            <w:r w:rsidRPr="00D70CCE">
              <w:t>A12.16.2.1, A12.16.3.3</w:t>
            </w:r>
          </w:p>
        </w:tc>
        <w:tc>
          <w:tcPr>
            <w:tcW w:w="939" w:type="pct"/>
          </w:tcPr>
          <w:p w14:paraId="122A36A2" w14:textId="77777777" w:rsidR="009D0325" w:rsidRDefault="009D0325">
            <w:pPr>
              <w:pStyle w:val="TableText"/>
              <w:ind w:left="720"/>
            </w:pPr>
          </w:p>
        </w:tc>
        <w:tc>
          <w:tcPr>
            <w:tcW w:w="1823" w:type="pct"/>
          </w:tcPr>
          <w:p w14:paraId="787E9494" w14:textId="741DA2DF" w:rsidR="009D0325" w:rsidRPr="00C163F6" w:rsidRDefault="009D0325" w:rsidP="00C163F6">
            <w:pPr>
              <w:pStyle w:val="TableText"/>
              <w:ind w:left="-6"/>
              <w:rPr>
                <w:i/>
                <w:iCs/>
              </w:rPr>
            </w:pPr>
            <w:r w:rsidRPr="00C163F6">
              <w:rPr>
                <w:i/>
                <w:iCs/>
              </w:rPr>
              <w:t>All relevant requirements in Communication Standard are listed and evidence of conformance with all requirements is provided.</w:t>
            </w:r>
          </w:p>
        </w:tc>
        <w:tc>
          <w:tcPr>
            <w:tcW w:w="937" w:type="pct"/>
          </w:tcPr>
          <w:p w14:paraId="2B16E6A8" w14:textId="77777777" w:rsidR="009D0325" w:rsidRDefault="009D0325">
            <w:pPr>
              <w:pStyle w:val="TableText"/>
              <w:ind w:left="720"/>
            </w:pPr>
          </w:p>
        </w:tc>
      </w:tr>
      <w:tr w:rsidR="000F2EE5" w14:paraId="688ADF90" w14:textId="77777777" w:rsidTr="00C163F6">
        <w:trPr>
          <w:cnfStyle w:val="000000010000" w:firstRow="0" w:lastRow="0" w:firstColumn="0" w:lastColumn="0" w:oddVBand="0" w:evenVBand="0" w:oddHBand="0" w:evenHBand="1" w:firstRowFirstColumn="0" w:firstRowLastColumn="0" w:lastRowFirstColumn="0" w:lastRowLastColumn="0"/>
        </w:trPr>
        <w:tc>
          <w:tcPr>
            <w:tcW w:w="833" w:type="pct"/>
          </w:tcPr>
          <w:p w14:paraId="6FFC2B1A" w14:textId="05ADC865" w:rsidR="009D0325" w:rsidRDefault="009D0325" w:rsidP="00D66F9E">
            <w:pPr>
              <w:pStyle w:val="TableText"/>
            </w:pPr>
            <w:r w:rsidRPr="00D70CCE">
              <w:t>Public switched telephone network requirements</w:t>
            </w:r>
          </w:p>
        </w:tc>
        <w:tc>
          <w:tcPr>
            <w:tcW w:w="468" w:type="pct"/>
          </w:tcPr>
          <w:p w14:paraId="380E66D4" w14:textId="26A04661" w:rsidR="009D0325" w:rsidRDefault="009D0325">
            <w:pPr>
              <w:pStyle w:val="TableText"/>
            </w:pPr>
            <w:r w:rsidRPr="00D70CCE">
              <w:t>A12.16.2.1, A12.16.3.4</w:t>
            </w:r>
          </w:p>
        </w:tc>
        <w:tc>
          <w:tcPr>
            <w:tcW w:w="939" w:type="pct"/>
          </w:tcPr>
          <w:p w14:paraId="1B8B9987" w14:textId="77777777" w:rsidR="009D0325" w:rsidRDefault="009D0325">
            <w:pPr>
              <w:pStyle w:val="TableText"/>
              <w:ind w:left="720"/>
            </w:pPr>
          </w:p>
        </w:tc>
        <w:tc>
          <w:tcPr>
            <w:tcW w:w="1823" w:type="pct"/>
          </w:tcPr>
          <w:p w14:paraId="558D8098" w14:textId="48088848" w:rsidR="009D0325" w:rsidRPr="00C163F6" w:rsidRDefault="009D0325" w:rsidP="00C163F6">
            <w:pPr>
              <w:pStyle w:val="TableText"/>
              <w:ind w:left="-6"/>
              <w:rPr>
                <w:i/>
                <w:iCs/>
              </w:rPr>
            </w:pPr>
            <w:r w:rsidRPr="00C163F6">
              <w:rPr>
                <w:i/>
                <w:iCs/>
              </w:rPr>
              <w:t>Confirmation of sole-purpose connection for operational communications.</w:t>
            </w:r>
          </w:p>
        </w:tc>
        <w:tc>
          <w:tcPr>
            <w:tcW w:w="937" w:type="pct"/>
          </w:tcPr>
          <w:p w14:paraId="308B3C09" w14:textId="77777777" w:rsidR="009D0325" w:rsidRDefault="009D0325">
            <w:pPr>
              <w:pStyle w:val="TableText"/>
              <w:ind w:left="720"/>
            </w:pPr>
          </w:p>
        </w:tc>
      </w:tr>
      <w:tr w:rsidR="000F2EE5" w14:paraId="4118B0F4" w14:textId="77777777" w:rsidTr="00C163F6">
        <w:trPr>
          <w:cnfStyle w:val="000000100000" w:firstRow="0" w:lastRow="0" w:firstColumn="0" w:lastColumn="0" w:oddVBand="0" w:evenVBand="0" w:oddHBand="1" w:evenHBand="0" w:firstRowFirstColumn="0" w:firstRowLastColumn="0" w:lastRowFirstColumn="0" w:lastRowLastColumn="0"/>
        </w:trPr>
        <w:tc>
          <w:tcPr>
            <w:tcW w:w="833" w:type="pct"/>
          </w:tcPr>
          <w:p w14:paraId="32AF7D4B" w14:textId="0E8FBA7F" w:rsidR="009D0325" w:rsidRDefault="009D0325" w:rsidP="00D66F9E">
            <w:pPr>
              <w:pStyle w:val="TableText"/>
            </w:pPr>
            <w:r>
              <w:t>Availability of communication path</w:t>
            </w:r>
          </w:p>
        </w:tc>
        <w:tc>
          <w:tcPr>
            <w:tcW w:w="468" w:type="pct"/>
          </w:tcPr>
          <w:p w14:paraId="116661E4" w14:textId="65AA0467" w:rsidR="009D0325" w:rsidRDefault="009D0325">
            <w:pPr>
              <w:pStyle w:val="TableText"/>
            </w:pPr>
            <w:r w:rsidRPr="00D70CCE">
              <w:t>A12.16.2.1, A12.16.3.5</w:t>
            </w:r>
          </w:p>
        </w:tc>
        <w:tc>
          <w:tcPr>
            <w:tcW w:w="939" w:type="pct"/>
          </w:tcPr>
          <w:p w14:paraId="1FC631C9" w14:textId="77777777" w:rsidR="009D0325" w:rsidRDefault="009D0325">
            <w:pPr>
              <w:pStyle w:val="TableText"/>
              <w:ind w:left="720"/>
            </w:pPr>
          </w:p>
        </w:tc>
        <w:tc>
          <w:tcPr>
            <w:tcW w:w="1823" w:type="pct"/>
          </w:tcPr>
          <w:p w14:paraId="1170AA37" w14:textId="49F611B6" w:rsidR="009D0325" w:rsidRPr="00C163F6" w:rsidRDefault="009D0325" w:rsidP="00C163F6">
            <w:pPr>
              <w:pStyle w:val="TableText"/>
              <w:ind w:left="-6"/>
              <w:rPr>
                <w:i/>
                <w:iCs/>
              </w:rPr>
            </w:pPr>
            <w:r w:rsidRPr="00C163F6">
              <w:rPr>
                <w:i/>
                <w:iCs/>
              </w:rPr>
              <w:t>Confirmation of the availability and continual functionality of the communication paths to any applicable Remote Monitoring Equipment or Remote Communication Equipment, including any redundancies and subject to Outages as agreed by AEMO.</w:t>
            </w:r>
          </w:p>
        </w:tc>
        <w:tc>
          <w:tcPr>
            <w:tcW w:w="937" w:type="pct"/>
          </w:tcPr>
          <w:p w14:paraId="2A3EAA51" w14:textId="77777777" w:rsidR="009D0325" w:rsidRDefault="009D0325">
            <w:pPr>
              <w:pStyle w:val="TableText"/>
              <w:ind w:left="720"/>
            </w:pPr>
          </w:p>
        </w:tc>
      </w:tr>
      <w:tr w:rsidR="000F2EE5" w14:paraId="515CA2AE" w14:textId="77777777" w:rsidTr="00C163F6">
        <w:trPr>
          <w:cnfStyle w:val="000000010000" w:firstRow="0" w:lastRow="0" w:firstColumn="0" w:lastColumn="0" w:oddVBand="0" w:evenVBand="0" w:oddHBand="0" w:evenHBand="1" w:firstRowFirstColumn="0" w:firstRowLastColumn="0" w:lastRowFirstColumn="0" w:lastRowLastColumn="0"/>
        </w:trPr>
        <w:tc>
          <w:tcPr>
            <w:tcW w:w="833" w:type="pct"/>
          </w:tcPr>
          <w:p w14:paraId="6B495E13" w14:textId="7E307F57" w:rsidR="009D0325" w:rsidRDefault="009D0325" w:rsidP="00D66F9E">
            <w:pPr>
              <w:pStyle w:val="TableText"/>
            </w:pPr>
            <w:r>
              <w:t>Primary S</w:t>
            </w:r>
            <w:r w:rsidRPr="00D70CCE">
              <w:t xml:space="preserve">peech </w:t>
            </w:r>
            <w:r>
              <w:t>C</w:t>
            </w:r>
            <w:r w:rsidRPr="00D70CCE">
              <w:t xml:space="preserve">ommunication </w:t>
            </w:r>
            <w:r>
              <w:t>C</w:t>
            </w:r>
            <w:r w:rsidRPr="00D70CCE">
              <w:t>hannel</w:t>
            </w:r>
          </w:p>
        </w:tc>
        <w:tc>
          <w:tcPr>
            <w:tcW w:w="468" w:type="pct"/>
          </w:tcPr>
          <w:p w14:paraId="78AAEC25" w14:textId="7CB546D9" w:rsidR="009D0325" w:rsidRDefault="009D0325">
            <w:pPr>
              <w:pStyle w:val="TableText"/>
            </w:pPr>
            <w:r w:rsidRPr="00D70CCE">
              <w:t>A12.16.2.1, A12.16.3.6</w:t>
            </w:r>
          </w:p>
        </w:tc>
        <w:tc>
          <w:tcPr>
            <w:tcW w:w="939" w:type="pct"/>
          </w:tcPr>
          <w:p w14:paraId="50324159" w14:textId="77777777" w:rsidR="009D0325" w:rsidRDefault="009D0325">
            <w:pPr>
              <w:pStyle w:val="TableText"/>
              <w:ind w:left="720"/>
            </w:pPr>
          </w:p>
        </w:tc>
        <w:tc>
          <w:tcPr>
            <w:tcW w:w="1823" w:type="pct"/>
          </w:tcPr>
          <w:p w14:paraId="3301E18D" w14:textId="72683883" w:rsidR="009D0325" w:rsidRPr="00C163F6" w:rsidRDefault="009A370F" w:rsidP="00C163F6">
            <w:pPr>
              <w:pStyle w:val="TableText"/>
              <w:ind w:left="-6"/>
              <w:rPr>
                <w:i/>
                <w:iCs/>
              </w:rPr>
            </w:pPr>
            <w:r>
              <w:rPr>
                <w:i/>
                <w:iCs/>
              </w:rPr>
              <w:t>C</w:t>
            </w:r>
            <w:r w:rsidR="009D0325" w:rsidRPr="00C163F6">
              <w:rPr>
                <w:i/>
                <w:iCs/>
              </w:rPr>
              <w:t>onfirmation that the Primary Speech Communication Channel</w:t>
            </w:r>
            <w:r w:rsidR="009D0325">
              <w:rPr>
                <w:i/>
              </w:rPr>
              <w:t xml:space="preserve"> </w:t>
            </w:r>
            <w:r>
              <w:rPr>
                <w:i/>
                <w:iCs/>
              </w:rPr>
              <w:t>is maintained in</w:t>
            </w:r>
            <w:r w:rsidR="009D0325" w:rsidRPr="00C163F6">
              <w:rPr>
                <w:i/>
                <w:iCs/>
              </w:rPr>
              <w:t xml:space="preserve"> good working order. </w:t>
            </w:r>
          </w:p>
        </w:tc>
        <w:tc>
          <w:tcPr>
            <w:tcW w:w="937" w:type="pct"/>
          </w:tcPr>
          <w:p w14:paraId="6A36BF7A" w14:textId="77777777" w:rsidR="009D0325" w:rsidRDefault="009D0325">
            <w:pPr>
              <w:pStyle w:val="TableText"/>
              <w:ind w:left="720"/>
            </w:pPr>
          </w:p>
        </w:tc>
      </w:tr>
    </w:tbl>
    <w:p w14:paraId="64B99B27" w14:textId="77777777" w:rsidR="00425208" w:rsidRDefault="00425208">
      <w:pPr>
        <w:pStyle w:val="BodyText"/>
        <w:rPr>
          <w:lang w:eastAsia="en-AU"/>
        </w:rPr>
        <w:sectPr w:rsidR="00425208" w:rsidSect="00F76A05">
          <w:pgSz w:w="16838" w:h="11906" w:orient="landscape" w:code="9"/>
          <w:pgMar w:top="1361" w:right="1871" w:bottom="1361" w:left="1361" w:header="1021" w:footer="567" w:gutter="0"/>
          <w:cols w:space="708"/>
          <w:docGrid w:linePitch="360"/>
        </w:sectPr>
      </w:pPr>
    </w:p>
    <w:p w14:paraId="32BD6B3C" w14:textId="4AB7B8B6" w:rsidR="00265CCE" w:rsidRDefault="00265CCE" w:rsidP="00D66F9E">
      <w:pPr>
        <w:pStyle w:val="Heading2"/>
        <w:rPr>
          <w:lang w:eastAsia="en-AU"/>
        </w:rPr>
      </w:pPr>
      <w:bookmarkStart w:id="343" w:name="_Toc69201453"/>
      <w:bookmarkStart w:id="344" w:name="_Toc72308350"/>
      <w:bookmarkStart w:id="345" w:name="_Toc72414533"/>
      <w:bookmarkStart w:id="346" w:name="_Toc69201454"/>
      <w:bookmarkStart w:id="347" w:name="_Toc72308351"/>
      <w:bookmarkStart w:id="348" w:name="_Toc72414534"/>
      <w:bookmarkStart w:id="349" w:name="_Toc69201455"/>
      <w:bookmarkStart w:id="350" w:name="_Toc72308352"/>
      <w:bookmarkStart w:id="351" w:name="_Toc72414535"/>
      <w:bookmarkStart w:id="352" w:name="_Toc75524157"/>
      <w:bookmarkEnd w:id="343"/>
      <w:bookmarkEnd w:id="344"/>
      <w:bookmarkEnd w:id="345"/>
      <w:bookmarkEnd w:id="346"/>
      <w:bookmarkEnd w:id="347"/>
      <w:bookmarkEnd w:id="348"/>
      <w:bookmarkEnd w:id="349"/>
      <w:bookmarkEnd w:id="350"/>
      <w:bookmarkEnd w:id="351"/>
      <w:r>
        <w:rPr>
          <w:lang w:eastAsia="en-AU"/>
        </w:rPr>
        <w:lastRenderedPageBreak/>
        <w:t>Frequency of testing</w:t>
      </w:r>
      <w:bookmarkEnd w:id="352"/>
    </w:p>
    <w:p w14:paraId="0535F497" w14:textId="77777777" w:rsidR="009E6C81" w:rsidRPr="009E6C81" w:rsidRDefault="009E6C81" w:rsidP="00D66F9E">
      <w:pPr>
        <w:pStyle w:val="ResetPara"/>
        <w:rPr>
          <w:lang w:eastAsia="en-AU"/>
        </w:rPr>
      </w:pPr>
    </w:p>
    <w:p w14:paraId="27C7BB49" w14:textId="77777777" w:rsidR="00265CCE" w:rsidRPr="005863D0" w:rsidRDefault="00265CCE" w:rsidP="00D66F9E">
      <w:pPr>
        <w:pStyle w:val="BodyText"/>
        <w:rPr>
          <w:color w:val="C41230" w:themeColor="accent1"/>
          <w:lang w:eastAsia="en-AU"/>
        </w:rPr>
      </w:pPr>
      <w:r w:rsidRPr="005863D0">
        <w:rPr>
          <w:color w:val="C41230" w:themeColor="accent1"/>
          <w:lang w:eastAsia="en-AU"/>
        </w:rPr>
        <w:t>[Include frequency of testing for each method and each Generating Systems within Facility X.]</w:t>
      </w:r>
    </w:p>
    <w:p w14:paraId="346894DF" w14:textId="632A11E7" w:rsidR="00265CCE" w:rsidRDefault="00265CCE" w:rsidP="00D66F9E">
      <w:pPr>
        <w:pStyle w:val="BodyText"/>
        <w:rPr>
          <w:lang w:eastAsia="en-AU"/>
        </w:rPr>
      </w:pPr>
    </w:p>
    <w:p w14:paraId="766BE1AD" w14:textId="15B29EAC" w:rsidR="00425208" w:rsidRDefault="00425208" w:rsidP="00D66F9E">
      <w:pPr>
        <w:pStyle w:val="Heading2"/>
        <w:rPr>
          <w:lang w:eastAsia="en-AU"/>
        </w:rPr>
      </w:pPr>
      <w:bookmarkStart w:id="353" w:name="_Toc75524158"/>
      <w:r>
        <w:rPr>
          <w:lang w:eastAsia="en-AU"/>
        </w:rPr>
        <w:t>Risks and mitigation</w:t>
      </w:r>
      <w:bookmarkEnd w:id="353"/>
    </w:p>
    <w:p w14:paraId="007DE12A" w14:textId="77777777" w:rsidR="009E6C81" w:rsidRPr="009E6C81" w:rsidRDefault="009E6C81" w:rsidP="00D66F9E">
      <w:pPr>
        <w:pStyle w:val="ResetPara"/>
        <w:rPr>
          <w:lang w:eastAsia="en-AU"/>
        </w:rPr>
      </w:pPr>
    </w:p>
    <w:p w14:paraId="087B0913" w14:textId="3A7E8020" w:rsidR="007F0592" w:rsidRPr="005863D0" w:rsidRDefault="00A51BDD">
      <w:pPr>
        <w:pStyle w:val="BodyText"/>
        <w:rPr>
          <w:color w:val="C41230" w:themeColor="accent1"/>
          <w:lang w:eastAsia="en-AU"/>
        </w:rPr>
      </w:pPr>
      <w:r w:rsidRPr="005863D0">
        <w:rPr>
          <w:color w:val="C41230" w:themeColor="accent1"/>
          <w:lang w:eastAsia="en-AU"/>
        </w:rPr>
        <w:t xml:space="preserve">[Include all risks identified and mitigation for each risk identified for all Generating Systems </w:t>
      </w:r>
      <w:r w:rsidR="005B1A43" w:rsidRPr="005863D0">
        <w:rPr>
          <w:color w:val="C41230" w:themeColor="accent1"/>
          <w:lang w:eastAsia="en-AU"/>
        </w:rPr>
        <w:t>within Facility X</w:t>
      </w:r>
      <w:r w:rsidRPr="005863D0">
        <w:rPr>
          <w:color w:val="C41230" w:themeColor="accent1"/>
          <w:lang w:eastAsia="en-AU"/>
        </w:rPr>
        <w:t>.]</w:t>
      </w:r>
    </w:p>
    <w:p w14:paraId="7317CBD5" w14:textId="236F7537" w:rsidR="007F0592" w:rsidRPr="00097FB9" w:rsidRDefault="007F0592">
      <w:pPr>
        <w:pStyle w:val="CaptionTable"/>
        <w:rPr>
          <w:color w:val="000000"/>
        </w:rPr>
      </w:pPr>
      <w:bookmarkStart w:id="354" w:name="_Toc75524216"/>
      <w:r>
        <w:t xml:space="preserve">Risks and </w:t>
      </w:r>
      <w:r w:rsidR="009E6C81">
        <w:t>mitigation</w:t>
      </w:r>
      <w:bookmarkEnd w:id="354"/>
    </w:p>
    <w:tbl>
      <w:tblPr>
        <w:tblStyle w:val="j"/>
        <w:tblW w:w="5000" w:type="pct"/>
        <w:tblLook w:val="0420" w:firstRow="1" w:lastRow="0" w:firstColumn="0" w:lastColumn="0" w:noHBand="0" w:noVBand="1"/>
      </w:tblPr>
      <w:tblGrid>
        <w:gridCol w:w="3060"/>
        <w:gridCol w:w="3062"/>
        <w:gridCol w:w="3062"/>
      </w:tblGrid>
      <w:tr w:rsidR="00E646B1" w:rsidRPr="009E6C81" w14:paraId="5C1BEB90" w14:textId="77777777" w:rsidTr="00C163F6">
        <w:trPr>
          <w:cnfStyle w:val="100000000000" w:firstRow="1" w:lastRow="0" w:firstColumn="0" w:lastColumn="0" w:oddVBand="0" w:evenVBand="0" w:oddHBand="0" w:evenHBand="0" w:firstRowFirstColumn="0" w:firstRowLastColumn="0" w:lastRowFirstColumn="0" w:lastRowLastColumn="0"/>
        </w:trPr>
        <w:tc>
          <w:tcPr>
            <w:tcW w:w="0" w:type="pct"/>
          </w:tcPr>
          <w:p w14:paraId="72F3917A" w14:textId="77777777" w:rsidR="00E646B1" w:rsidRPr="009F24EE" w:rsidRDefault="00E646B1" w:rsidP="00D66F9E">
            <w:pPr>
              <w:pStyle w:val="TableTitle"/>
              <w:rPr>
                <w:b/>
              </w:rPr>
            </w:pPr>
            <w:r w:rsidRPr="009F24EE">
              <w:rPr>
                <w:b/>
              </w:rPr>
              <w:t>Risk</w:t>
            </w:r>
          </w:p>
        </w:tc>
        <w:tc>
          <w:tcPr>
            <w:tcW w:w="0" w:type="pct"/>
          </w:tcPr>
          <w:p w14:paraId="4FFB46E8" w14:textId="7B262CC6" w:rsidR="00E646B1" w:rsidRPr="009F24EE" w:rsidRDefault="00E646B1" w:rsidP="00D66F9E">
            <w:pPr>
              <w:pStyle w:val="TableTitle"/>
              <w:rPr>
                <w:b/>
              </w:rPr>
            </w:pPr>
            <w:r w:rsidRPr="009F24EE">
              <w:rPr>
                <w:b/>
              </w:rPr>
              <w:t>Relevant Generating System</w:t>
            </w:r>
          </w:p>
        </w:tc>
        <w:tc>
          <w:tcPr>
            <w:tcW w:w="0" w:type="pct"/>
          </w:tcPr>
          <w:p w14:paraId="0520F321" w14:textId="37BFB122" w:rsidR="00E646B1" w:rsidRPr="009F24EE" w:rsidRDefault="00E646B1" w:rsidP="00D66F9E">
            <w:pPr>
              <w:pStyle w:val="TableTitle"/>
              <w:rPr>
                <w:b/>
              </w:rPr>
            </w:pPr>
            <w:r w:rsidRPr="009F24EE">
              <w:rPr>
                <w:b/>
              </w:rPr>
              <w:t>Mitigation</w:t>
            </w:r>
          </w:p>
        </w:tc>
      </w:tr>
      <w:tr w:rsidR="00E646B1" w:rsidRPr="0035430A" w14:paraId="45F70F7E" w14:textId="77777777" w:rsidTr="00C163F6">
        <w:trPr>
          <w:cnfStyle w:val="000000100000" w:firstRow="0" w:lastRow="0" w:firstColumn="0" w:lastColumn="0" w:oddVBand="0" w:evenVBand="0" w:oddHBand="1" w:evenHBand="0" w:firstRowFirstColumn="0" w:firstRowLastColumn="0" w:lastRowFirstColumn="0" w:lastRowLastColumn="0"/>
        </w:trPr>
        <w:tc>
          <w:tcPr>
            <w:tcW w:w="1666" w:type="pct"/>
          </w:tcPr>
          <w:p w14:paraId="3628E475" w14:textId="77777777" w:rsidR="00E646B1" w:rsidRPr="0035430A" w:rsidRDefault="00E646B1">
            <w:pPr>
              <w:pStyle w:val="TableText"/>
              <w:rPr>
                <w:i/>
                <w:iCs/>
              </w:rPr>
            </w:pPr>
          </w:p>
        </w:tc>
        <w:tc>
          <w:tcPr>
            <w:tcW w:w="1667" w:type="pct"/>
          </w:tcPr>
          <w:p w14:paraId="443643B5" w14:textId="77777777" w:rsidR="00E646B1" w:rsidRPr="0035430A" w:rsidRDefault="00E646B1" w:rsidP="00D66F9E">
            <w:pPr>
              <w:pStyle w:val="TableText"/>
              <w:rPr>
                <w:i/>
                <w:iCs/>
              </w:rPr>
            </w:pPr>
          </w:p>
        </w:tc>
        <w:tc>
          <w:tcPr>
            <w:tcW w:w="1667" w:type="pct"/>
          </w:tcPr>
          <w:p w14:paraId="59D11A9E" w14:textId="648B0471" w:rsidR="00E646B1" w:rsidRPr="0035430A" w:rsidRDefault="00E646B1">
            <w:pPr>
              <w:pStyle w:val="TableText"/>
              <w:rPr>
                <w:i/>
                <w:iCs/>
              </w:rPr>
            </w:pPr>
          </w:p>
        </w:tc>
      </w:tr>
      <w:tr w:rsidR="00E646B1" w:rsidRPr="0035430A" w14:paraId="4387CE03" w14:textId="77777777" w:rsidTr="00C163F6">
        <w:trPr>
          <w:cnfStyle w:val="000000010000" w:firstRow="0" w:lastRow="0" w:firstColumn="0" w:lastColumn="0" w:oddVBand="0" w:evenVBand="0" w:oddHBand="0" w:evenHBand="1" w:firstRowFirstColumn="0" w:firstRowLastColumn="0" w:lastRowFirstColumn="0" w:lastRowLastColumn="0"/>
        </w:trPr>
        <w:tc>
          <w:tcPr>
            <w:tcW w:w="1666" w:type="pct"/>
          </w:tcPr>
          <w:p w14:paraId="321A246C" w14:textId="77777777" w:rsidR="00E646B1" w:rsidRPr="0035430A" w:rsidRDefault="00E646B1">
            <w:pPr>
              <w:pStyle w:val="TableText"/>
              <w:rPr>
                <w:i/>
                <w:iCs/>
              </w:rPr>
            </w:pPr>
          </w:p>
        </w:tc>
        <w:tc>
          <w:tcPr>
            <w:tcW w:w="1667" w:type="pct"/>
          </w:tcPr>
          <w:p w14:paraId="6CC84F6A" w14:textId="77777777" w:rsidR="00E646B1" w:rsidRPr="0035430A" w:rsidRDefault="00E646B1" w:rsidP="00D66F9E">
            <w:pPr>
              <w:pStyle w:val="TableText"/>
              <w:ind w:left="720"/>
              <w:rPr>
                <w:i/>
                <w:iCs/>
              </w:rPr>
            </w:pPr>
          </w:p>
        </w:tc>
        <w:tc>
          <w:tcPr>
            <w:tcW w:w="1667" w:type="pct"/>
          </w:tcPr>
          <w:p w14:paraId="2FF4204C" w14:textId="16DB0E82" w:rsidR="00E646B1" w:rsidRPr="0035430A" w:rsidRDefault="00E646B1">
            <w:pPr>
              <w:pStyle w:val="TableText"/>
              <w:ind w:left="720"/>
              <w:rPr>
                <w:i/>
                <w:iCs/>
              </w:rPr>
            </w:pPr>
          </w:p>
        </w:tc>
      </w:tr>
      <w:tr w:rsidR="00E646B1" w:rsidRPr="0035430A" w14:paraId="0F36DD14" w14:textId="77777777" w:rsidTr="00C163F6">
        <w:trPr>
          <w:cnfStyle w:val="000000100000" w:firstRow="0" w:lastRow="0" w:firstColumn="0" w:lastColumn="0" w:oddVBand="0" w:evenVBand="0" w:oddHBand="1" w:evenHBand="0" w:firstRowFirstColumn="0" w:firstRowLastColumn="0" w:lastRowFirstColumn="0" w:lastRowLastColumn="0"/>
        </w:trPr>
        <w:tc>
          <w:tcPr>
            <w:tcW w:w="1666" w:type="pct"/>
          </w:tcPr>
          <w:p w14:paraId="4BF73117" w14:textId="77777777" w:rsidR="00E646B1" w:rsidRPr="0035430A" w:rsidRDefault="00E646B1">
            <w:pPr>
              <w:pStyle w:val="TableText"/>
              <w:rPr>
                <w:i/>
                <w:iCs/>
              </w:rPr>
            </w:pPr>
          </w:p>
        </w:tc>
        <w:tc>
          <w:tcPr>
            <w:tcW w:w="1667" w:type="pct"/>
          </w:tcPr>
          <w:p w14:paraId="7617894E" w14:textId="77777777" w:rsidR="00E646B1" w:rsidRPr="0035430A" w:rsidRDefault="00E646B1" w:rsidP="00D66F9E">
            <w:pPr>
              <w:pStyle w:val="TableText"/>
              <w:ind w:left="720"/>
              <w:rPr>
                <w:i/>
                <w:iCs/>
              </w:rPr>
            </w:pPr>
          </w:p>
        </w:tc>
        <w:tc>
          <w:tcPr>
            <w:tcW w:w="1667" w:type="pct"/>
          </w:tcPr>
          <w:p w14:paraId="65231DB0" w14:textId="53C2DFFB" w:rsidR="00E646B1" w:rsidRPr="0035430A" w:rsidRDefault="00E646B1">
            <w:pPr>
              <w:pStyle w:val="TableText"/>
              <w:ind w:left="720"/>
              <w:rPr>
                <w:i/>
                <w:iCs/>
              </w:rPr>
            </w:pPr>
          </w:p>
        </w:tc>
      </w:tr>
      <w:tr w:rsidR="00E646B1" w:rsidRPr="0035430A" w14:paraId="4E1178A8" w14:textId="77777777" w:rsidTr="00C163F6">
        <w:trPr>
          <w:cnfStyle w:val="000000010000" w:firstRow="0" w:lastRow="0" w:firstColumn="0" w:lastColumn="0" w:oddVBand="0" w:evenVBand="0" w:oddHBand="0" w:evenHBand="1" w:firstRowFirstColumn="0" w:firstRowLastColumn="0" w:lastRowFirstColumn="0" w:lastRowLastColumn="0"/>
        </w:trPr>
        <w:tc>
          <w:tcPr>
            <w:tcW w:w="1666" w:type="pct"/>
          </w:tcPr>
          <w:p w14:paraId="46CC1092" w14:textId="77777777" w:rsidR="00E646B1" w:rsidRPr="0035430A" w:rsidRDefault="00E646B1">
            <w:pPr>
              <w:pStyle w:val="TableText"/>
              <w:rPr>
                <w:i/>
                <w:iCs/>
              </w:rPr>
            </w:pPr>
          </w:p>
        </w:tc>
        <w:tc>
          <w:tcPr>
            <w:tcW w:w="1667" w:type="pct"/>
          </w:tcPr>
          <w:p w14:paraId="7412AA98" w14:textId="77777777" w:rsidR="00E646B1" w:rsidRPr="0035430A" w:rsidRDefault="00E646B1" w:rsidP="00D66F9E">
            <w:pPr>
              <w:pStyle w:val="TableText"/>
              <w:ind w:left="720"/>
              <w:rPr>
                <w:i/>
                <w:iCs/>
              </w:rPr>
            </w:pPr>
          </w:p>
        </w:tc>
        <w:tc>
          <w:tcPr>
            <w:tcW w:w="1667" w:type="pct"/>
          </w:tcPr>
          <w:p w14:paraId="1DA495BF" w14:textId="77BEF6E5" w:rsidR="00E646B1" w:rsidRPr="0035430A" w:rsidRDefault="00E646B1">
            <w:pPr>
              <w:pStyle w:val="TableText"/>
              <w:ind w:left="720"/>
              <w:rPr>
                <w:i/>
                <w:iCs/>
              </w:rPr>
            </w:pPr>
          </w:p>
        </w:tc>
      </w:tr>
      <w:tr w:rsidR="00E646B1" w:rsidRPr="0035430A" w14:paraId="2D4433E5" w14:textId="77777777" w:rsidTr="00C163F6">
        <w:trPr>
          <w:cnfStyle w:val="000000100000" w:firstRow="0" w:lastRow="0" w:firstColumn="0" w:lastColumn="0" w:oddVBand="0" w:evenVBand="0" w:oddHBand="1" w:evenHBand="0" w:firstRowFirstColumn="0" w:firstRowLastColumn="0" w:lastRowFirstColumn="0" w:lastRowLastColumn="0"/>
        </w:trPr>
        <w:tc>
          <w:tcPr>
            <w:tcW w:w="1666" w:type="pct"/>
          </w:tcPr>
          <w:p w14:paraId="0F4EAEAF" w14:textId="77777777" w:rsidR="00E646B1" w:rsidRPr="0035430A" w:rsidRDefault="00E646B1">
            <w:pPr>
              <w:pStyle w:val="TableText"/>
              <w:rPr>
                <w:i/>
                <w:iCs/>
              </w:rPr>
            </w:pPr>
          </w:p>
        </w:tc>
        <w:tc>
          <w:tcPr>
            <w:tcW w:w="1667" w:type="pct"/>
          </w:tcPr>
          <w:p w14:paraId="48A405A2" w14:textId="77777777" w:rsidR="00E646B1" w:rsidRPr="0035430A" w:rsidRDefault="00E646B1" w:rsidP="00D66F9E">
            <w:pPr>
              <w:pStyle w:val="TableText"/>
              <w:ind w:left="720"/>
              <w:rPr>
                <w:i/>
                <w:iCs/>
              </w:rPr>
            </w:pPr>
          </w:p>
        </w:tc>
        <w:tc>
          <w:tcPr>
            <w:tcW w:w="1667" w:type="pct"/>
          </w:tcPr>
          <w:p w14:paraId="58902765" w14:textId="1B05CD5C" w:rsidR="00E646B1" w:rsidRPr="0035430A" w:rsidRDefault="00E646B1">
            <w:pPr>
              <w:pStyle w:val="TableText"/>
              <w:ind w:left="720"/>
              <w:rPr>
                <w:i/>
                <w:iCs/>
              </w:rPr>
            </w:pPr>
          </w:p>
        </w:tc>
      </w:tr>
      <w:tr w:rsidR="00E646B1" w:rsidRPr="0035430A" w14:paraId="0CABF2B7" w14:textId="77777777" w:rsidTr="00C163F6">
        <w:trPr>
          <w:cnfStyle w:val="000000010000" w:firstRow="0" w:lastRow="0" w:firstColumn="0" w:lastColumn="0" w:oddVBand="0" w:evenVBand="0" w:oddHBand="0" w:evenHBand="1" w:firstRowFirstColumn="0" w:firstRowLastColumn="0" w:lastRowFirstColumn="0" w:lastRowLastColumn="0"/>
        </w:trPr>
        <w:tc>
          <w:tcPr>
            <w:tcW w:w="1666" w:type="pct"/>
          </w:tcPr>
          <w:p w14:paraId="2C87A8BE" w14:textId="77777777" w:rsidR="00E646B1" w:rsidRPr="0035430A" w:rsidRDefault="00E646B1">
            <w:pPr>
              <w:pStyle w:val="TableText"/>
              <w:rPr>
                <w:i/>
                <w:iCs/>
              </w:rPr>
            </w:pPr>
          </w:p>
        </w:tc>
        <w:tc>
          <w:tcPr>
            <w:tcW w:w="1667" w:type="pct"/>
          </w:tcPr>
          <w:p w14:paraId="15D044F7" w14:textId="77777777" w:rsidR="00E646B1" w:rsidRPr="0035430A" w:rsidRDefault="00E646B1" w:rsidP="00D66F9E">
            <w:pPr>
              <w:pStyle w:val="TableText"/>
              <w:ind w:left="720"/>
              <w:rPr>
                <w:i/>
                <w:iCs/>
              </w:rPr>
            </w:pPr>
          </w:p>
        </w:tc>
        <w:tc>
          <w:tcPr>
            <w:tcW w:w="1667" w:type="pct"/>
          </w:tcPr>
          <w:p w14:paraId="6B613E9D" w14:textId="02A883AD" w:rsidR="00E646B1" w:rsidRPr="0035430A" w:rsidRDefault="00E646B1">
            <w:pPr>
              <w:pStyle w:val="TableText"/>
              <w:ind w:left="720"/>
              <w:rPr>
                <w:i/>
                <w:iCs/>
              </w:rPr>
            </w:pPr>
          </w:p>
        </w:tc>
      </w:tr>
      <w:tr w:rsidR="00E646B1" w:rsidRPr="0035430A" w14:paraId="23E7A7E8" w14:textId="77777777" w:rsidTr="00C163F6">
        <w:trPr>
          <w:cnfStyle w:val="000000100000" w:firstRow="0" w:lastRow="0" w:firstColumn="0" w:lastColumn="0" w:oddVBand="0" w:evenVBand="0" w:oddHBand="1" w:evenHBand="0" w:firstRowFirstColumn="0" w:firstRowLastColumn="0" w:lastRowFirstColumn="0" w:lastRowLastColumn="0"/>
        </w:trPr>
        <w:tc>
          <w:tcPr>
            <w:tcW w:w="1666" w:type="pct"/>
          </w:tcPr>
          <w:p w14:paraId="3B8B1CB0" w14:textId="77777777" w:rsidR="00E646B1" w:rsidRPr="0035430A" w:rsidRDefault="00E646B1">
            <w:pPr>
              <w:pStyle w:val="TableText"/>
              <w:rPr>
                <w:i/>
                <w:iCs/>
              </w:rPr>
            </w:pPr>
          </w:p>
        </w:tc>
        <w:tc>
          <w:tcPr>
            <w:tcW w:w="1667" w:type="pct"/>
          </w:tcPr>
          <w:p w14:paraId="0643B7DF" w14:textId="77777777" w:rsidR="00E646B1" w:rsidRPr="0035430A" w:rsidRDefault="00E646B1" w:rsidP="00D66F9E">
            <w:pPr>
              <w:pStyle w:val="TableText"/>
              <w:ind w:left="720"/>
              <w:rPr>
                <w:i/>
                <w:iCs/>
              </w:rPr>
            </w:pPr>
          </w:p>
        </w:tc>
        <w:tc>
          <w:tcPr>
            <w:tcW w:w="1667" w:type="pct"/>
          </w:tcPr>
          <w:p w14:paraId="62D86D58" w14:textId="4793A592" w:rsidR="00E646B1" w:rsidRPr="0035430A" w:rsidRDefault="00E646B1">
            <w:pPr>
              <w:pStyle w:val="TableText"/>
              <w:ind w:left="720"/>
              <w:rPr>
                <w:i/>
                <w:iCs/>
              </w:rPr>
            </w:pPr>
          </w:p>
        </w:tc>
      </w:tr>
    </w:tbl>
    <w:p w14:paraId="578F874B" w14:textId="77777777" w:rsidR="00425208" w:rsidRPr="00425208" w:rsidRDefault="00425208">
      <w:pPr>
        <w:pStyle w:val="ResetPara"/>
      </w:pPr>
    </w:p>
    <w:p w14:paraId="00AFB14C" w14:textId="77777777" w:rsidR="00F94326" w:rsidRDefault="00F94326" w:rsidP="00D66F9E">
      <w:pPr>
        <w:spacing w:after="160" w:line="259" w:lineRule="auto"/>
        <w:jc w:val="left"/>
        <w:rPr>
          <w:rFonts w:asciiTheme="majorHAnsi" w:eastAsiaTheme="majorEastAsia" w:hAnsiTheme="majorHAnsi" w:cstheme="majorBidi"/>
          <w:b/>
          <w:caps/>
          <w:sz w:val="24"/>
          <w:szCs w:val="32"/>
        </w:rPr>
      </w:pPr>
      <w:bookmarkStart w:id="355" w:name="_Ref58450637"/>
      <w:r>
        <w:br w:type="page"/>
      </w:r>
    </w:p>
    <w:p w14:paraId="542C45DF" w14:textId="24F5B1B8" w:rsidR="00BC37A4" w:rsidRDefault="00BC37A4">
      <w:pPr>
        <w:pStyle w:val="Heading1"/>
      </w:pPr>
      <w:bookmarkStart w:id="356" w:name="_Toc75524159"/>
      <w:r>
        <w:lastRenderedPageBreak/>
        <w:t>Generation System Model</w:t>
      </w:r>
      <w:bookmarkEnd w:id="355"/>
      <w:bookmarkEnd w:id="356"/>
    </w:p>
    <w:p w14:paraId="32E20717" w14:textId="6C4885C9" w:rsidR="00425208" w:rsidRDefault="00425208" w:rsidP="00D66F9E">
      <w:pPr>
        <w:pStyle w:val="Heading2"/>
        <w:rPr>
          <w:lang w:eastAsia="en-AU"/>
        </w:rPr>
      </w:pPr>
      <w:bookmarkStart w:id="357" w:name="_Toc75524160"/>
      <w:r>
        <w:rPr>
          <w:lang w:eastAsia="en-AU"/>
        </w:rPr>
        <w:t>Testing and monitoring</w:t>
      </w:r>
      <w:bookmarkEnd w:id="357"/>
    </w:p>
    <w:p w14:paraId="35416F19" w14:textId="77777777" w:rsidR="009E6C81" w:rsidRPr="009E6C81" w:rsidRDefault="009E6C81" w:rsidP="00D66F9E">
      <w:pPr>
        <w:pStyle w:val="ResetPara"/>
        <w:rPr>
          <w:lang w:eastAsia="en-AU"/>
        </w:rPr>
      </w:pPr>
    </w:p>
    <w:p w14:paraId="79B2E23A" w14:textId="62C73E2C" w:rsidR="006E23B1" w:rsidRPr="005863D0" w:rsidRDefault="006E23B1">
      <w:pPr>
        <w:pStyle w:val="BodyText"/>
        <w:rPr>
          <w:color w:val="C41230" w:themeColor="accent1"/>
          <w:lang w:eastAsia="en-AU"/>
        </w:rPr>
      </w:pPr>
      <w:r w:rsidRPr="005863D0">
        <w:rPr>
          <w:color w:val="C41230" w:themeColor="accent1"/>
          <w:lang w:eastAsia="en-AU"/>
        </w:rPr>
        <w:t>[</w:t>
      </w:r>
      <w:r w:rsidR="00A51BDD" w:rsidRPr="005863D0">
        <w:rPr>
          <w:color w:val="C41230" w:themeColor="accent1"/>
          <w:lang w:eastAsia="en-AU"/>
        </w:rPr>
        <w:t xml:space="preserve">Include details of testing and monitoring for each Generating Systems </w:t>
      </w:r>
      <w:r w:rsidR="005B1A43" w:rsidRPr="005863D0">
        <w:rPr>
          <w:color w:val="C41230" w:themeColor="accent1"/>
          <w:lang w:eastAsia="en-AU"/>
        </w:rPr>
        <w:t>within Facility X</w:t>
      </w:r>
      <w:r w:rsidR="00A51BDD" w:rsidRPr="005863D0">
        <w:rPr>
          <w:color w:val="C41230" w:themeColor="accent1"/>
          <w:lang w:eastAsia="en-AU"/>
        </w:rPr>
        <w:t xml:space="preserve">, considering </w:t>
      </w:r>
      <w:r w:rsidRPr="005863D0">
        <w:rPr>
          <w:color w:val="C41230" w:themeColor="accent1"/>
          <w:lang w:eastAsia="en-AU"/>
        </w:rPr>
        <w:t>the principles and information required by WEM Procedure: Generator Monitoring Plans in order for AEMO to understand, assess and approve th</w:t>
      </w:r>
      <w:r w:rsidR="007C5ED0" w:rsidRPr="005863D0">
        <w:rPr>
          <w:color w:val="C41230" w:themeColor="accent1"/>
          <w:lang w:eastAsia="en-AU"/>
        </w:rPr>
        <w:t>is</w:t>
      </w:r>
      <w:r w:rsidRPr="005863D0">
        <w:rPr>
          <w:color w:val="C41230" w:themeColor="accent1"/>
          <w:lang w:eastAsia="en-AU"/>
        </w:rPr>
        <w:t xml:space="preserve"> Generator Monitoring Plan.]</w:t>
      </w:r>
    </w:p>
    <w:p w14:paraId="65C25828" w14:textId="10A8F6ED" w:rsidR="00425208" w:rsidRPr="00F271E2" w:rsidRDefault="00425208">
      <w:pPr>
        <w:pStyle w:val="BodyText"/>
        <w:rPr>
          <w:i/>
          <w:iCs/>
          <w:lang w:eastAsia="en-AU"/>
        </w:rPr>
      </w:pPr>
    </w:p>
    <w:p w14:paraId="6BBCD264" w14:textId="76F50C7B" w:rsidR="00425208" w:rsidRDefault="00425208" w:rsidP="00D66F9E">
      <w:pPr>
        <w:pStyle w:val="Heading2"/>
        <w:rPr>
          <w:lang w:eastAsia="en-AU"/>
        </w:rPr>
      </w:pPr>
      <w:bookmarkStart w:id="358" w:name="_Toc75524161"/>
      <w:r>
        <w:rPr>
          <w:lang w:eastAsia="en-AU"/>
        </w:rPr>
        <w:t>Recording or measuring device</w:t>
      </w:r>
      <w:bookmarkEnd w:id="358"/>
      <w:r>
        <w:rPr>
          <w:lang w:eastAsia="en-AU"/>
        </w:rPr>
        <w:t xml:space="preserve"> </w:t>
      </w:r>
    </w:p>
    <w:p w14:paraId="31ECCB7D" w14:textId="77777777" w:rsidR="009E6C81" w:rsidRPr="009E6C81" w:rsidRDefault="009E6C81" w:rsidP="00D66F9E">
      <w:pPr>
        <w:pStyle w:val="ResetPara"/>
        <w:rPr>
          <w:lang w:eastAsia="en-AU"/>
        </w:rPr>
      </w:pPr>
    </w:p>
    <w:p w14:paraId="4FED3814" w14:textId="3554AA00" w:rsidR="006E23B1" w:rsidRPr="005863D0" w:rsidRDefault="006E23B1">
      <w:pPr>
        <w:pStyle w:val="BodyText"/>
        <w:rPr>
          <w:color w:val="C41230" w:themeColor="accent1"/>
          <w:lang w:eastAsia="en-AU"/>
        </w:rPr>
      </w:pPr>
      <w:r w:rsidRPr="005863D0">
        <w:rPr>
          <w:color w:val="C41230" w:themeColor="accent1"/>
          <w:lang w:eastAsia="en-AU"/>
        </w:rPr>
        <w:t>[</w:t>
      </w:r>
      <w:r w:rsidR="00A51BDD" w:rsidRPr="005863D0">
        <w:rPr>
          <w:color w:val="C41230" w:themeColor="accent1"/>
          <w:lang w:eastAsia="en-AU"/>
        </w:rPr>
        <w:t xml:space="preserve">Include details of relevant recording or measuring device for each Generating Systems </w:t>
      </w:r>
      <w:r w:rsidR="005B1A43" w:rsidRPr="005863D0">
        <w:rPr>
          <w:color w:val="C41230" w:themeColor="accent1"/>
          <w:lang w:eastAsia="en-AU"/>
        </w:rPr>
        <w:t>within Facility X</w:t>
      </w:r>
      <w:r w:rsidR="00A51BDD" w:rsidRPr="005863D0">
        <w:rPr>
          <w:color w:val="C41230" w:themeColor="accent1"/>
          <w:lang w:eastAsia="en-AU"/>
        </w:rPr>
        <w:t xml:space="preserve">, including </w:t>
      </w:r>
      <w:r w:rsidRPr="005863D0">
        <w:rPr>
          <w:color w:val="C41230" w:themeColor="accent1"/>
          <w:lang w:eastAsia="en-AU"/>
        </w:rPr>
        <w:t xml:space="preserve">demonstration of their compliance with requirements in Attachment 11 of Technical Rules, their appropriateness of the measuring device (accuracy, resolution and reliability) for this specific test (refer to WEM </w:t>
      </w:r>
      <w:r w:rsidR="00C54B0E" w:rsidRPr="005863D0">
        <w:rPr>
          <w:color w:val="C41230" w:themeColor="accent1"/>
          <w:lang w:eastAsia="en-AU"/>
        </w:rPr>
        <w:t>Procedure:</w:t>
      </w:r>
      <w:r w:rsidR="00D00A69" w:rsidRPr="005863D0">
        <w:rPr>
          <w:color w:val="C41230" w:themeColor="accent1"/>
          <w:lang w:eastAsia="en-AU"/>
        </w:rPr>
        <w:t xml:space="preserve"> </w:t>
      </w:r>
      <w:r w:rsidR="00D22105" w:rsidRPr="005863D0">
        <w:rPr>
          <w:color w:val="C41230" w:themeColor="accent1"/>
          <w:lang w:eastAsia="en-AU"/>
        </w:rPr>
        <w:t>Generator Monitoring Plans for requirements for recording or measuring device). Please duplicate the table for each Generating System as per example from section 2.2</w:t>
      </w:r>
      <w:r w:rsidR="00D00A69" w:rsidRPr="005863D0">
        <w:rPr>
          <w:color w:val="C41230" w:themeColor="accent1"/>
          <w:lang w:eastAsia="en-AU"/>
        </w:rPr>
        <w:t xml:space="preserve"> of this form</w:t>
      </w:r>
      <w:r w:rsidRPr="005863D0">
        <w:rPr>
          <w:color w:val="C41230" w:themeColor="accent1"/>
          <w:lang w:eastAsia="en-AU"/>
        </w:rPr>
        <w:t>]</w:t>
      </w:r>
    </w:p>
    <w:p w14:paraId="46387596" w14:textId="0C0A83B7" w:rsidR="00425208" w:rsidRPr="00F271E2" w:rsidRDefault="00425208">
      <w:pPr>
        <w:pStyle w:val="BodyText"/>
        <w:rPr>
          <w:i/>
          <w:iCs/>
          <w:lang w:eastAsia="en-AU"/>
        </w:rPr>
      </w:pPr>
    </w:p>
    <w:p w14:paraId="51EDC61C" w14:textId="4299011D" w:rsidR="00425208" w:rsidRPr="00097FB9" w:rsidRDefault="00D53A39">
      <w:pPr>
        <w:pStyle w:val="CaptionTable"/>
        <w:rPr>
          <w:color w:val="000000"/>
        </w:rPr>
      </w:pPr>
      <w:bookmarkStart w:id="359" w:name="_Toc75524217"/>
      <w:r>
        <w:t>C</w:t>
      </w:r>
      <w:r w:rsidR="00425208">
        <w:t>ompliance with</w:t>
      </w:r>
      <w:r w:rsidR="00425208" w:rsidRPr="0035430A">
        <w:rPr>
          <w:i/>
          <w:iCs/>
          <w:lang w:eastAsia="en-AU"/>
        </w:rPr>
        <w:t xml:space="preserve"> </w:t>
      </w:r>
      <w:r w:rsidR="00425208" w:rsidRPr="0035430A">
        <w:rPr>
          <w:lang w:eastAsia="en-AU"/>
        </w:rPr>
        <w:t>requirements in Attachment 11 of the Technical Rules</w:t>
      </w:r>
      <w:r w:rsidR="000D781F">
        <w:rPr>
          <w:lang w:eastAsia="en-AU"/>
        </w:rPr>
        <w:t xml:space="preserve"> – Generating System A</w:t>
      </w:r>
      <w:bookmarkEnd w:id="359"/>
    </w:p>
    <w:tbl>
      <w:tblPr>
        <w:tblStyle w:val="j"/>
        <w:tblW w:w="5000" w:type="pct"/>
        <w:tblLook w:val="0420" w:firstRow="1" w:lastRow="0" w:firstColumn="0" w:lastColumn="0" w:noHBand="0" w:noVBand="1"/>
      </w:tblPr>
      <w:tblGrid>
        <w:gridCol w:w="2985"/>
        <w:gridCol w:w="3071"/>
        <w:gridCol w:w="3128"/>
      </w:tblGrid>
      <w:tr w:rsidR="00425208" w:rsidRPr="009E6C81" w14:paraId="01CE4513" w14:textId="77777777" w:rsidTr="00C163F6">
        <w:trPr>
          <w:cnfStyle w:val="100000000000" w:firstRow="1" w:lastRow="0" w:firstColumn="0" w:lastColumn="0" w:oddVBand="0" w:evenVBand="0" w:oddHBand="0" w:evenHBand="0" w:firstRowFirstColumn="0" w:firstRowLastColumn="0" w:lastRowFirstColumn="0" w:lastRowLastColumn="0"/>
        </w:trPr>
        <w:tc>
          <w:tcPr>
            <w:tcW w:w="0" w:type="pct"/>
          </w:tcPr>
          <w:p w14:paraId="29D5FFB5" w14:textId="77777777" w:rsidR="00425208" w:rsidRPr="009F24EE" w:rsidRDefault="00425208" w:rsidP="00D66F9E">
            <w:pPr>
              <w:pStyle w:val="TableTitle"/>
              <w:rPr>
                <w:b/>
              </w:rPr>
            </w:pPr>
            <w:r w:rsidRPr="009F24EE">
              <w:rPr>
                <w:b/>
              </w:rPr>
              <w:t>Description</w:t>
            </w:r>
          </w:p>
        </w:tc>
        <w:tc>
          <w:tcPr>
            <w:tcW w:w="0" w:type="pct"/>
          </w:tcPr>
          <w:p w14:paraId="11BF8CF0" w14:textId="3F564FC6" w:rsidR="00425208" w:rsidRPr="009F24EE" w:rsidRDefault="00425208">
            <w:pPr>
              <w:pStyle w:val="TableTitle"/>
              <w:rPr>
                <w:b/>
              </w:rPr>
            </w:pPr>
            <w:r w:rsidRPr="009F24EE">
              <w:rPr>
                <w:b/>
              </w:rPr>
              <w:t xml:space="preserve">Technical </w:t>
            </w:r>
            <w:r w:rsidR="009E6C81" w:rsidRPr="009F24EE">
              <w:rPr>
                <w:b/>
              </w:rPr>
              <w:t>requirement</w:t>
            </w:r>
          </w:p>
        </w:tc>
        <w:tc>
          <w:tcPr>
            <w:tcW w:w="0" w:type="pct"/>
          </w:tcPr>
          <w:p w14:paraId="7C8E7FEB" w14:textId="32737EBA" w:rsidR="00425208" w:rsidRPr="009F24EE" w:rsidRDefault="00C54B0E">
            <w:pPr>
              <w:pStyle w:val="TableTitle"/>
              <w:rPr>
                <w:b/>
              </w:rPr>
            </w:pPr>
            <w:r w:rsidRPr="009F24EE">
              <w:rPr>
                <w:b/>
                <w:lang w:eastAsia="en-AU"/>
              </w:rPr>
              <w:t>Device</w:t>
            </w:r>
            <w:r w:rsidR="00425208" w:rsidRPr="009F24EE">
              <w:rPr>
                <w:b/>
                <w:lang w:eastAsia="en-AU"/>
              </w:rPr>
              <w:t xml:space="preserve"> </w:t>
            </w:r>
            <w:r w:rsidR="009E6C81" w:rsidRPr="009F24EE">
              <w:rPr>
                <w:b/>
                <w:lang w:eastAsia="en-AU"/>
              </w:rPr>
              <w:t>specification</w:t>
            </w:r>
          </w:p>
        </w:tc>
      </w:tr>
      <w:tr w:rsidR="00425208" w:rsidRPr="0035430A" w14:paraId="193E6B1C" w14:textId="77777777" w:rsidTr="00C163F6">
        <w:trPr>
          <w:cnfStyle w:val="000000100000" w:firstRow="0" w:lastRow="0" w:firstColumn="0" w:lastColumn="0" w:oddVBand="0" w:evenVBand="0" w:oddHBand="1" w:evenHBand="0" w:firstRowFirstColumn="0" w:firstRowLastColumn="0" w:lastRowFirstColumn="0" w:lastRowLastColumn="0"/>
        </w:trPr>
        <w:tc>
          <w:tcPr>
            <w:tcW w:w="0" w:type="pct"/>
          </w:tcPr>
          <w:p w14:paraId="613C9030" w14:textId="77777777" w:rsidR="00425208" w:rsidRPr="0035430A" w:rsidRDefault="00425208">
            <w:pPr>
              <w:pStyle w:val="TableText"/>
              <w:rPr>
                <w:i/>
                <w:iCs/>
              </w:rPr>
            </w:pPr>
            <w:r w:rsidRPr="0035430A">
              <w:rPr>
                <w:i/>
                <w:iCs/>
              </w:rPr>
              <w:t>Calibration</w:t>
            </w:r>
          </w:p>
        </w:tc>
        <w:tc>
          <w:tcPr>
            <w:tcW w:w="0" w:type="pct"/>
          </w:tcPr>
          <w:p w14:paraId="6B747AAC" w14:textId="77777777" w:rsidR="00425208" w:rsidRPr="0035430A" w:rsidRDefault="00425208">
            <w:pPr>
              <w:pStyle w:val="TableText"/>
              <w:rPr>
                <w:i/>
                <w:iCs/>
              </w:rPr>
            </w:pPr>
          </w:p>
        </w:tc>
        <w:tc>
          <w:tcPr>
            <w:tcW w:w="0" w:type="pct"/>
          </w:tcPr>
          <w:p w14:paraId="6E930547" w14:textId="77777777" w:rsidR="00425208" w:rsidRPr="0035430A" w:rsidRDefault="00425208">
            <w:pPr>
              <w:pStyle w:val="TableText"/>
              <w:rPr>
                <w:i/>
                <w:iCs/>
              </w:rPr>
            </w:pPr>
          </w:p>
        </w:tc>
      </w:tr>
      <w:tr w:rsidR="00425208" w:rsidRPr="0035430A" w14:paraId="7D21AF60" w14:textId="77777777" w:rsidTr="00C163F6">
        <w:trPr>
          <w:cnfStyle w:val="000000010000" w:firstRow="0" w:lastRow="0" w:firstColumn="0" w:lastColumn="0" w:oddVBand="0" w:evenVBand="0" w:oddHBand="0" w:evenHBand="1" w:firstRowFirstColumn="0" w:firstRowLastColumn="0" w:lastRowFirstColumn="0" w:lastRowLastColumn="0"/>
        </w:trPr>
        <w:tc>
          <w:tcPr>
            <w:tcW w:w="0" w:type="pct"/>
          </w:tcPr>
          <w:p w14:paraId="0A9FBD75" w14:textId="77777777" w:rsidR="00425208" w:rsidRPr="0035430A" w:rsidRDefault="00425208">
            <w:pPr>
              <w:pStyle w:val="TableText"/>
              <w:rPr>
                <w:i/>
                <w:iCs/>
              </w:rPr>
            </w:pPr>
            <w:r w:rsidRPr="0035430A">
              <w:rPr>
                <w:i/>
                <w:iCs/>
              </w:rPr>
              <w:t>Analogue to digital to conversion at full screen</w:t>
            </w:r>
          </w:p>
        </w:tc>
        <w:tc>
          <w:tcPr>
            <w:tcW w:w="0" w:type="pct"/>
          </w:tcPr>
          <w:p w14:paraId="2D33F265" w14:textId="77777777" w:rsidR="00425208" w:rsidRPr="0035430A" w:rsidRDefault="00425208">
            <w:pPr>
              <w:pStyle w:val="TableText"/>
              <w:ind w:left="720"/>
              <w:rPr>
                <w:i/>
                <w:iCs/>
              </w:rPr>
            </w:pPr>
          </w:p>
        </w:tc>
        <w:tc>
          <w:tcPr>
            <w:tcW w:w="0" w:type="pct"/>
          </w:tcPr>
          <w:p w14:paraId="3CE6CBB5" w14:textId="77777777" w:rsidR="00425208" w:rsidRPr="0035430A" w:rsidRDefault="00425208">
            <w:pPr>
              <w:pStyle w:val="TableText"/>
              <w:rPr>
                <w:i/>
                <w:iCs/>
              </w:rPr>
            </w:pPr>
          </w:p>
        </w:tc>
      </w:tr>
      <w:tr w:rsidR="00425208" w:rsidRPr="0035430A" w14:paraId="38201A4C" w14:textId="77777777" w:rsidTr="00C163F6">
        <w:trPr>
          <w:cnfStyle w:val="000000100000" w:firstRow="0" w:lastRow="0" w:firstColumn="0" w:lastColumn="0" w:oddVBand="0" w:evenVBand="0" w:oddHBand="1" w:evenHBand="0" w:firstRowFirstColumn="0" w:firstRowLastColumn="0" w:lastRowFirstColumn="0" w:lastRowLastColumn="0"/>
        </w:trPr>
        <w:tc>
          <w:tcPr>
            <w:tcW w:w="0" w:type="pct"/>
          </w:tcPr>
          <w:p w14:paraId="1051E0CD" w14:textId="77777777" w:rsidR="00425208" w:rsidRPr="0035430A" w:rsidRDefault="00425208">
            <w:pPr>
              <w:pStyle w:val="TableText"/>
              <w:rPr>
                <w:i/>
                <w:iCs/>
              </w:rPr>
            </w:pPr>
            <w:r w:rsidRPr="0035430A">
              <w:rPr>
                <w:i/>
                <w:iCs/>
              </w:rPr>
              <w:t>Sample rate</w:t>
            </w:r>
          </w:p>
        </w:tc>
        <w:tc>
          <w:tcPr>
            <w:tcW w:w="0" w:type="pct"/>
          </w:tcPr>
          <w:p w14:paraId="3029D3BE" w14:textId="77777777" w:rsidR="00425208" w:rsidRPr="0035430A" w:rsidRDefault="00425208">
            <w:pPr>
              <w:pStyle w:val="TableText"/>
              <w:ind w:left="720"/>
              <w:rPr>
                <w:i/>
                <w:iCs/>
              </w:rPr>
            </w:pPr>
          </w:p>
        </w:tc>
        <w:tc>
          <w:tcPr>
            <w:tcW w:w="0" w:type="pct"/>
          </w:tcPr>
          <w:p w14:paraId="4FACED80" w14:textId="77777777" w:rsidR="00425208" w:rsidRPr="0035430A" w:rsidRDefault="00425208">
            <w:pPr>
              <w:pStyle w:val="TableText"/>
              <w:rPr>
                <w:i/>
                <w:iCs/>
              </w:rPr>
            </w:pPr>
          </w:p>
        </w:tc>
      </w:tr>
      <w:tr w:rsidR="00425208" w:rsidRPr="0035430A" w14:paraId="6F4A7309" w14:textId="77777777" w:rsidTr="00C163F6">
        <w:trPr>
          <w:cnfStyle w:val="000000010000" w:firstRow="0" w:lastRow="0" w:firstColumn="0" w:lastColumn="0" w:oddVBand="0" w:evenVBand="0" w:oddHBand="0" w:evenHBand="1" w:firstRowFirstColumn="0" w:firstRowLastColumn="0" w:lastRowFirstColumn="0" w:lastRowLastColumn="0"/>
        </w:trPr>
        <w:tc>
          <w:tcPr>
            <w:tcW w:w="0" w:type="pct"/>
          </w:tcPr>
          <w:p w14:paraId="429DA46F" w14:textId="77777777" w:rsidR="00425208" w:rsidRPr="0035430A" w:rsidRDefault="00425208">
            <w:pPr>
              <w:pStyle w:val="TableText"/>
              <w:rPr>
                <w:i/>
                <w:iCs/>
              </w:rPr>
            </w:pPr>
            <w:r w:rsidRPr="0035430A">
              <w:rPr>
                <w:i/>
                <w:iCs/>
              </w:rPr>
              <w:t>Departure from linearity</w:t>
            </w:r>
          </w:p>
        </w:tc>
        <w:tc>
          <w:tcPr>
            <w:tcW w:w="0" w:type="pct"/>
          </w:tcPr>
          <w:p w14:paraId="34BA1376" w14:textId="77777777" w:rsidR="00425208" w:rsidRPr="0035430A" w:rsidRDefault="00425208">
            <w:pPr>
              <w:pStyle w:val="TableText"/>
              <w:ind w:left="720"/>
              <w:rPr>
                <w:i/>
                <w:iCs/>
              </w:rPr>
            </w:pPr>
          </w:p>
        </w:tc>
        <w:tc>
          <w:tcPr>
            <w:tcW w:w="0" w:type="pct"/>
          </w:tcPr>
          <w:p w14:paraId="6189673D" w14:textId="77777777" w:rsidR="00425208" w:rsidRPr="0035430A" w:rsidRDefault="00425208">
            <w:pPr>
              <w:pStyle w:val="TableText"/>
              <w:rPr>
                <w:i/>
                <w:iCs/>
              </w:rPr>
            </w:pPr>
          </w:p>
        </w:tc>
      </w:tr>
      <w:tr w:rsidR="00425208" w:rsidRPr="0035430A" w14:paraId="0483C326" w14:textId="77777777" w:rsidTr="00C163F6">
        <w:trPr>
          <w:cnfStyle w:val="000000100000" w:firstRow="0" w:lastRow="0" w:firstColumn="0" w:lastColumn="0" w:oddVBand="0" w:evenVBand="0" w:oddHBand="1" w:evenHBand="0" w:firstRowFirstColumn="0" w:firstRowLastColumn="0" w:lastRowFirstColumn="0" w:lastRowLastColumn="0"/>
        </w:trPr>
        <w:tc>
          <w:tcPr>
            <w:tcW w:w="0" w:type="pct"/>
          </w:tcPr>
          <w:p w14:paraId="162C2558" w14:textId="77777777" w:rsidR="00425208" w:rsidRPr="0035430A" w:rsidRDefault="00425208">
            <w:pPr>
              <w:pStyle w:val="TableText"/>
              <w:rPr>
                <w:i/>
                <w:iCs/>
              </w:rPr>
            </w:pPr>
            <w:r w:rsidRPr="0035430A">
              <w:rPr>
                <w:i/>
                <w:iCs/>
              </w:rPr>
              <w:t>DC offset error</w:t>
            </w:r>
          </w:p>
        </w:tc>
        <w:tc>
          <w:tcPr>
            <w:tcW w:w="0" w:type="pct"/>
          </w:tcPr>
          <w:p w14:paraId="36A16B39" w14:textId="77777777" w:rsidR="00425208" w:rsidRPr="0035430A" w:rsidRDefault="00425208">
            <w:pPr>
              <w:pStyle w:val="TableText"/>
              <w:ind w:left="720"/>
              <w:rPr>
                <w:i/>
                <w:iCs/>
              </w:rPr>
            </w:pPr>
          </w:p>
        </w:tc>
        <w:tc>
          <w:tcPr>
            <w:tcW w:w="0" w:type="pct"/>
          </w:tcPr>
          <w:p w14:paraId="699B43C5" w14:textId="77777777" w:rsidR="00425208" w:rsidRPr="0035430A" w:rsidRDefault="00425208">
            <w:pPr>
              <w:pStyle w:val="TableText"/>
              <w:rPr>
                <w:i/>
                <w:iCs/>
              </w:rPr>
            </w:pPr>
          </w:p>
        </w:tc>
      </w:tr>
      <w:tr w:rsidR="00425208" w:rsidRPr="0035430A" w14:paraId="760F167B" w14:textId="77777777" w:rsidTr="00C163F6">
        <w:trPr>
          <w:cnfStyle w:val="000000010000" w:firstRow="0" w:lastRow="0" w:firstColumn="0" w:lastColumn="0" w:oddVBand="0" w:evenVBand="0" w:oddHBand="0" w:evenHBand="1" w:firstRowFirstColumn="0" w:firstRowLastColumn="0" w:lastRowFirstColumn="0" w:lastRowLastColumn="0"/>
        </w:trPr>
        <w:tc>
          <w:tcPr>
            <w:tcW w:w="0" w:type="pct"/>
          </w:tcPr>
          <w:p w14:paraId="4DE22F78" w14:textId="77777777" w:rsidR="00425208" w:rsidRPr="0035430A" w:rsidRDefault="00425208">
            <w:pPr>
              <w:pStyle w:val="TableText"/>
              <w:rPr>
                <w:i/>
                <w:iCs/>
              </w:rPr>
            </w:pPr>
            <w:r w:rsidRPr="0035430A">
              <w:rPr>
                <w:i/>
                <w:iCs/>
              </w:rPr>
              <w:t>Bandwidth – Voltage</w:t>
            </w:r>
          </w:p>
        </w:tc>
        <w:tc>
          <w:tcPr>
            <w:tcW w:w="0" w:type="pct"/>
          </w:tcPr>
          <w:p w14:paraId="7943DDF1" w14:textId="77777777" w:rsidR="00425208" w:rsidRPr="0035430A" w:rsidRDefault="00425208">
            <w:pPr>
              <w:pStyle w:val="TableText"/>
              <w:ind w:left="720"/>
              <w:rPr>
                <w:i/>
                <w:iCs/>
              </w:rPr>
            </w:pPr>
          </w:p>
        </w:tc>
        <w:tc>
          <w:tcPr>
            <w:tcW w:w="0" w:type="pct"/>
          </w:tcPr>
          <w:p w14:paraId="3BA64E1A" w14:textId="77777777" w:rsidR="00425208" w:rsidRPr="0035430A" w:rsidRDefault="00425208">
            <w:pPr>
              <w:pStyle w:val="TableText"/>
              <w:rPr>
                <w:i/>
                <w:iCs/>
              </w:rPr>
            </w:pPr>
          </w:p>
        </w:tc>
      </w:tr>
      <w:tr w:rsidR="00425208" w:rsidRPr="0035430A" w14:paraId="006F57FC" w14:textId="77777777" w:rsidTr="00C163F6">
        <w:trPr>
          <w:cnfStyle w:val="000000100000" w:firstRow="0" w:lastRow="0" w:firstColumn="0" w:lastColumn="0" w:oddVBand="0" w:evenVBand="0" w:oddHBand="1" w:evenHBand="0" w:firstRowFirstColumn="0" w:firstRowLastColumn="0" w:lastRowFirstColumn="0" w:lastRowLastColumn="0"/>
        </w:trPr>
        <w:tc>
          <w:tcPr>
            <w:tcW w:w="0" w:type="pct"/>
          </w:tcPr>
          <w:p w14:paraId="3BDE611F" w14:textId="77777777" w:rsidR="00425208" w:rsidRPr="0035430A" w:rsidRDefault="00425208">
            <w:pPr>
              <w:pStyle w:val="TableText"/>
              <w:rPr>
                <w:i/>
                <w:iCs/>
              </w:rPr>
            </w:pPr>
            <w:r w:rsidRPr="0035430A">
              <w:rPr>
                <w:i/>
                <w:iCs/>
              </w:rPr>
              <w:t>Bandwidth – Current</w:t>
            </w:r>
          </w:p>
        </w:tc>
        <w:tc>
          <w:tcPr>
            <w:tcW w:w="0" w:type="pct"/>
          </w:tcPr>
          <w:p w14:paraId="5D40C697" w14:textId="77777777" w:rsidR="00425208" w:rsidRPr="001668B9" w:rsidRDefault="00425208">
            <w:pPr>
              <w:pStyle w:val="TableText"/>
              <w:ind w:left="720"/>
              <w:rPr>
                <w:b/>
                <w:bCs/>
                <w:i/>
                <w:iCs/>
              </w:rPr>
            </w:pPr>
          </w:p>
        </w:tc>
        <w:tc>
          <w:tcPr>
            <w:tcW w:w="0" w:type="pct"/>
          </w:tcPr>
          <w:p w14:paraId="190F7104" w14:textId="77777777" w:rsidR="00425208" w:rsidRPr="0035430A" w:rsidRDefault="00425208">
            <w:pPr>
              <w:pStyle w:val="TableText"/>
              <w:rPr>
                <w:i/>
                <w:iCs/>
              </w:rPr>
            </w:pPr>
          </w:p>
        </w:tc>
      </w:tr>
    </w:tbl>
    <w:p w14:paraId="6E121D95" w14:textId="77777777" w:rsidR="00425208" w:rsidRDefault="00425208">
      <w:pPr>
        <w:pStyle w:val="BodyText"/>
        <w:ind w:left="0"/>
        <w:rPr>
          <w:lang w:eastAsia="en-AU"/>
        </w:rPr>
        <w:sectPr w:rsidR="00425208" w:rsidSect="00DE0688">
          <w:pgSz w:w="11906" w:h="16838" w:code="9"/>
          <w:pgMar w:top="1871" w:right="1361" w:bottom="1361" w:left="1361" w:header="1021" w:footer="567" w:gutter="0"/>
          <w:cols w:space="708"/>
          <w:docGrid w:linePitch="360"/>
        </w:sectPr>
      </w:pPr>
    </w:p>
    <w:p w14:paraId="4805D371" w14:textId="738D8F19" w:rsidR="00425208" w:rsidRDefault="00425208" w:rsidP="00D66F9E">
      <w:pPr>
        <w:pStyle w:val="Heading2"/>
        <w:rPr>
          <w:lang w:eastAsia="en-AU"/>
        </w:rPr>
      </w:pPr>
      <w:bookmarkStart w:id="360" w:name="_Toc75524162"/>
      <w:r>
        <w:rPr>
          <w:lang w:eastAsia="en-AU"/>
        </w:rPr>
        <w:lastRenderedPageBreak/>
        <w:t>Compliance verification</w:t>
      </w:r>
      <w:bookmarkEnd w:id="360"/>
    </w:p>
    <w:p w14:paraId="18B7A686" w14:textId="77777777" w:rsidR="009E6C81" w:rsidRPr="009E6C81" w:rsidRDefault="009E6C81" w:rsidP="00D66F9E">
      <w:pPr>
        <w:pStyle w:val="ResetPara"/>
        <w:rPr>
          <w:lang w:eastAsia="en-AU"/>
        </w:rPr>
      </w:pPr>
    </w:p>
    <w:p w14:paraId="47BF6416" w14:textId="04480420" w:rsidR="00D53A39" w:rsidRPr="005863D0" w:rsidRDefault="00D53A39" w:rsidP="00D66F9E">
      <w:pPr>
        <w:pStyle w:val="BodyText"/>
        <w:rPr>
          <w:color w:val="C41230" w:themeColor="accent1"/>
          <w:lang w:eastAsia="en-AU"/>
        </w:rPr>
      </w:pPr>
      <w:r w:rsidRPr="005863D0">
        <w:rPr>
          <w:color w:val="C41230" w:themeColor="accent1"/>
          <w:lang w:eastAsia="en-AU"/>
        </w:rPr>
        <w:t xml:space="preserve">[Proposed verification mechanisms are suggestions described in Appendix D of the WEM Procedure: Generator Monitoring Plans. Market Participants may propose any other suitable ongoing verification mechanisms. Market Participants are to include details of </w:t>
      </w:r>
      <w:r w:rsidR="00B14F02" w:rsidRPr="005863D0">
        <w:rPr>
          <w:color w:val="C41230" w:themeColor="accent1"/>
          <w:lang w:eastAsia="en-AU"/>
        </w:rPr>
        <w:t xml:space="preserve">the applicable </w:t>
      </w:r>
      <w:r w:rsidR="00D22105" w:rsidRPr="005863D0">
        <w:rPr>
          <w:color w:val="C41230" w:themeColor="accent1"/>
          <w:lang w:eastAsia="en-AU"/>
        </w:rPr>
        <w:t>Registered Generator Performance Standards and evidence of compliance. Please duplicate the table for each Generating System as per example from section 2.3</w:t>
      </w:r>
      <w:r w:rsidR="00D00A69" w:rsidRPr="005863D0">
        <w:rPr>
          <w:color w:val="C41230" w:themeColor="accent1"/>
          <w:lang w:eastAsia="en-AU"/>
        </w:rPr>
        <w:t xml:space="preserve"> of this form</w:t>
      </w:r>
      <w:r w:rsidR="00D22105" w:rsidRPr="005863D0">
        <w:rPr>
          <w:color w:val="C41230" w:themeColor="accent1"/>
          <w:lang w:eastAsia="en-AU"/>
        </w:rPr>
        <w:t>.</w:t>
      </w:r>
      <w:r w:rsidRPr="005863D0">
        <w:rPr>
          <w:color w:val="C41230" w:themeColor="accent1"/>
          <w:lang w:eastAsia="en-AU"/>
        </w:rPr>
        <w:t>]</w:t>
      </w:r>
    </w:p>
    <w:p w14:paraId="25F65BEB" w14:textId="0B741493" w:rsidR="00425208" w:rsidRDefault="00425208">
      <w:pPr>
        <w:pStyle w:val="CaptionTable"/>
        <w:rPr>
          <w:lang w:eastAsia="en-AU"/>
        </w:rPr>
      </w:pPr>
      <w:bookmarkStart w:id="361" w:name="_Toc68880461"/>
      <w:bookmarkStart w:id="362" w:name="_Toc68883297"/>
      <w:bookmarkStart w:id="363" w:name="_Toc69201538"/>
      <w:bookmarkStart w:id="364" w:name="_Toc72308435"/>
      <w:bookmarkStart w:id="365" w:name="_Toc72414618"/>
      <w:bookmarkStart w:id="366" w:name="_Toc75524218"/>
      <w:bookmarkEnd w:id="361"/>
      <w:bookmarkEnd w:id="362"/>
      <w:bookmarkEnd w:id="363"/>
      <w:bookmarkEnd w:id="364"/>
      <w:bookmarkEnd w:id="365"/>
      <w:r>
        <w:t xml:space="preserve">Ongoing compliance verification of </w:t>
      </w:r>
      <w:r w:rsidR="00D70B46">
        <w:t>G</w:t>
      </w:r>
      <w:r w:rsidR="002B67B2">
        <w:t xml:space="preserve">eneration </w:t>
      </w:r>
      <w:r w:rsidR="00D70B46">
        <w:t>S</w:t>
      </w:r>
      <w:r w:rsidR="002B67B2">
        <w:t xml:space="preserve">ystem </w:t>
      </w:r>
      <w:r w:rsidR="00D70B46">
        <w:t>M</w:t>
      </w:r>
      <w:r w:rsidR="002B67B2">
        <w:t>odel</w:t>
      </w:r>
      <w:r>
        <w:t xml:space="preserve"> and evidence of compliance</w:t>
      </w:r>
      <w:r w:rsidR="000D781F">
        <w:rPr>
          <w:lang w:eastAsia="en-AU"/>
        </w:rPr>
        <w:t xml:space="preserve"> – Generating System A</w:t>
      </w:r>
      <w:bookmarkEnd w:id="366"/>
    </w:p>
    <w:tbl>
      <w:tblPr>
        <w:tblStyle w:val="j"/>
        <w:tblW w:w="5000" w:type="pct"/>
        <w:tblLook w:val="0420" w:firstRow="1" w:lastRow="0" w:firstColumn="0" w:lastColumn="0" w:noHBand="0" w:noVBand="1"/>
      </w:tblPr>
      <w:tblGrid>
        <w:gridCol w:w="1540"/>
        <w:gridCol w:w="1440"/>
        <w:gridCol w:w="2691"/>
        <w:gridCol w:w="5385"/>
        <w:gridCol w:w="2550"/>
      </w:tblGrid>
      <w:tr w:rsidR="00292372" w:rsidRPr="009E6C81" w14:paraId="2530DE7F" w14:textId="77777777" w:rsidTr="00C163F6">
        <w:trPr>
          <w:cnfStyle w:val="100000000000" w:firstRow="1" w:lastRow="0" w:firstColumn="0" w:lastColumn="0" w:oddVBand="0" w:evenVBand="0" w:oddHBand="0" w:evenHBand="0" w:firstRowFirstColumn="0" w:firstRowLastColumn="0" w:lastRowFirstColumn="0" w:lastRowLastColumn="0"/>
        </w:trPr>
        <w:tc>
          <w:tcPr>
            <w:tcW w:w="566" w:type="pct"/>
            <w:hideMark/>
          </w:tcPr>
          <w:p w14:paraId="77310562" w14:textId="77777777" w:rsidR="00425208" w:rsidRPr="009E6C81" w:rsidRDefault="00425208" w:rsidP="00C163F6">
            <w:pPr>
              <w:pStyle w:val="TableTitle"/>
              <w:rPr>
                <w:b/>
                <w:bCs/>
              </w:rPr>
            </w:pPr>
            <w:r w:rsidRPr="009E6C81">
              <w:rPr>
                <w:b/>
                <w:bCs/>
              </w:rPr>
              <w:t>Criteria description</w:t>
            </w:r>
          </w:p>
        </w:tc>
        <w:tc>
          <w:tcPr>
            <w:tcW w:w="0" w:type="pct"/>
            <w:hideMark/>
          </w:tcPr>
          <w:p w14:paraId="2EA87797" w14:textId="77777777" w:rsidR="00425208" w:rsidRPr="009E6C81" w:rsidRDefault="00425208" w:rsidP="00C163F6">
            <w:pPr>
              <w:pStyle w:val="TableTitle"/>
              <w:rPr>
                <w:b/>
                <w:bCs/>
              </w:rPr>
            </w:pPr>
            <w:r w:rsidRPr="009E6C81">
              <w:rPr>
                <w:b/>
                <w:bCs/>
              </w:rPr>
              <w:t>Appendix 12 clauses</w:t>
            </w:r>
          </w:p>
        </w:tc>
        <w:tc>
          <w:tcPr>
            <w:tcW w:w="989" w:type="pct"/>
          </w:tcPr>
          <w:p w14:paraId="1000A06B" w14:textId="77AF1E4C" w:rsidR="00425208" w:rsidRPr="009E6C81" w:rsidRDefault="004A25BE" w:rsidP="00C163F6">
            <w:pPr>
              <w:pStyle w:val="TableTitle"/>
              <w:rPr>
                <w:b/>
                <w:bCs/>
              </w:rPr>
            </w:pPr>
            <w:r w:rsidRPr="009E6C81">
              <w:rPr>
                <w:b/>
                <w:bCs/>
              </w:rPr>
              <w:t>Statement of compliance – Generating System A</w:t>
            </w:r>
          </w:p>
        </w:tc>
        <w:tc>
          <w:tcPr>
            <w:tcW w:w="1979" w:type="pct"/>
            <w:hideMark/>
          </w:tcPr>
          <w:p w14:paraId="0316E412" w14:textId="142A3C54" w:rsidR="00425208" w:rsidRPr="009E6C81" w:rsidRDefault="004A25BE" w:rsidP="00C163F6">
            <w:pPr>
              <w:pStyle w:val="TableTitle"/>
              <w:rPr>
                <w:b/>
                <w:bCs/>
              </w:rPr>
            </w:pPr>
            <w:r w:rsidRPr="009E6C81">
              <w:rPr>
                <w:b/>
                <w:bCs/>
              </w:rPr>
              <w:t>Verification of compliance</w:t>
            </w:r>
            <w:r w:rsidR="00E646B1" w:rsidRPr="009E6C81">
              <w:rPr>
                <w:b/>
                <w:bCs/>
              </w:rPr>
              <w:t xml:space="preserve"> – Generating System A</w:t>
            </w:r>
          </w:p>
        </w:tc>
        <w:tc>
          <w:tcPr>
            <w:tcW w:w="937" w:type="pct"/>
          </w:tcPr>
          <w:p w14:paraId="203826B0" w14:textId="1BF47061" w:rsidR="00425208" w:rsidRPr="009E6C81" w:rsidRDefault="00425208" w:rsidP="00C163F6">
            <w:pPr>
              <w:pStyle w:val="TableTitle"/>
              <w:rPr>
                <w:b/>
                <w:bCs/>
              </w:rPr>
            </w:pPr>
            <w:r w:rsidRPr="009E6C81">
              <w:rPr>
                <w:b/>
                <w:bCs/>
              </w:rPr>
              <w:t>Evidence of compliance</w:t>
            </w:r>
            <w:r w:rsidR="00E646B1" w:rsidRPr="009E6C81">
              <w:rPr>
                <w:b/>
                <w:bCs/>
              </w:rPr>
              <w:t xml:space="preserve"> – Generating System A</w:t>
            </w:r>
          </w:p>
        </w:tc>
      </w:tr>
      <w:tr w:rsidR="00932B6F" w14:paraId="2B4A2201" w14:textId="77777777" w:rsidTr="00932B6F">
        <w:trPr>
          <w:cnfStyle w:val="000000100000" w:firstRow="0" w:lastRow="0" w:firstColumn="0" w:lastColumn="0" w:oddVBand="0" w:evenVBand="0" w:oddHBand="1" w:evenHBand="0" w:firstRowFirstColumn="0" w:firstRowLastColumn="0" w:lastRowFirstColumn="0" w:lastRowLastColumn="0"/>
        </w:trPr>
        <w:tc>
          <w:tcPr>
            <w:tcW w:w="566" w:type="pct"/>
          </w:tcPr>
          <w:p w14:paraId="5ED46D3A" w14:textId="73449CB8" w:rsidR="00EF7CA4" w:rsidRDefault="00EF7CA4" w:rsidP="00D66F9E">
            <w:pPr>
              <w:pStyle w:val="TableText"/>
            </w:pPr>
            <w:r w:rsidRPr="00E84770">
              <w:t>Provision of modelling data</w:t>
            </w:r>
          </w:p>
        </w:tc>
        <w:tc>
          <w:tcPr>
            <w:tcW w:w="529" w:type="pct"/>
          </w:tcPr>
          <w:p w14:paraId="166F21AA" w14:textId="102589BC" w:rsidR="00EF7CA4" w:rsidRDefault="00EF7CA4">
            <w:pPr>
              <w:pStyle w:val="TableText"/>
            </w:pPr>
            <w:r w:rsidRPr="008C6C94">
              <w:t>A12.</w:t>
            </w:r>
            <w:r>
              <w:t>1</w:t>
            </w:r>
            <w:r w:rsidRPr="008C6C94">
              <w:t>7.2.1, A12.</w:t>
            </w:r>
            <w:r>
              <w:t>1</w:t>
            </w:r>
            <w:r w:rsidRPr="008C6C94">
              <w:t>7.3.1</w:t>
            </w:r>
          </w:p>
        </w:tc>
        <w:tc>
          <w:tcPr>
            <w:tcW w:w="989" w:type="pct"/>
          </w:tcPr>
          <w:p w14:paraId="406B3732" w14:textId="77777777" w:rsidR="00EF7CA4" w:rsidRDefault="00EF7CA4">
            <w:pPr>
              <w:pStyle w:val="TableText"/>
              <w:ind w:left="720"/>
            </w:pPr>
          </w:p>
        </w:tc>
        <w:tc>
          <w:tcPr>
            <w:tcW w:w="1979" w:type="pct"/>
          </w:tcPr>
          <w:p w14:paraId="6C315B18" w14:textId="6BA905D3" w:rsidR="00EF7CA4" w:rsidRPr="00C163F6" w:rsidRDefault="00EF7CA4" w:rsidP="00C163F6">
            <w:pPr>
              <w:pStyle w:val="TableText"/>
              <w:rPr>
                <w:i/>
                <w:iCs/>
              </w:rPr>
            </w:pPr>
            <w:r w:rsidRPr="00C163F6">
              <w:rPr>
                <w:i/>
                <w:iCs/>
              </w:rPr>
              <w:t>Confirmation of validity of all provided modelling data.</w:t>
            </w:r>
          </w:p>
        </w:tc>
        <w:tc>
          <w:tcPr>
            <w:tcW w:w="937" w:type="pct"/>
          </w:tcPr>
          <w:p w14:paraId="3C809112" w14:textId="77777777" w:rsidR="00EF7CA4" w:rsidRDefault="00EF7CA4">
            <w:pPr>
              <w:pStyle w:val="TableText"/>
              <w:ind w:left="720"/>
            </w:pPr>
          </w:p>
        </w:tc>
      </w:tr>
      <w:tr w:rsidR="00932B6F" w14:paraId="4ECF2266" w14:textId="77777777" w:rsidTr="00932B6F">
        <w:trPr>
          <w:cnfStyle w:val="000000010000" w:firstRow="0" w:lastRow="0" w:firstColumn="0" w:lastColumn="0" w:oddVBand="0" w:evenVBand="0" w:oddHBand="0" w:evenHBand="1" w:firstRowFirstColumn="0" w:firstRowLastColumn="0" w:lastRowFirstColumn="0" w:lastRowLastColumn="0"/>
        </w:trPr>
        <w:tc>
          <w:tcPr>
            <w:tcW w:w="566" w:type="pct"/>
          </w:tcPr>
          <w:p w14:paraId="56073842" w14:textId="7C377CBC" w:rsidR="00EF7CA4" w:rsidRDefault="005015BF" w:rsidP="00D66F9E">
            <w:pPr>
              <w:pStyle w:val="TableText"/>
            </w:pPr>
            <w:r w:rsidRPr="005015BF">
              <w:t>Adequacy of modelling data</w:t>
            </w:r>
          </w:p>
        </w:tc>
        <w:tc>
          <w:tcPr>
            <w:tcW w:w="529" w:type="pct"/>
          </w:tcPr>
          <w:p w14:paraId="6E062925" w14:textId="243C974B" w:rsidR="00EF7CA4" w:rsidRDefault="00EF7CA4">
            <w:pPr>
              <w:pStyle w:val="TableText"/>
            </w:pPr>
            <w:r w:rsidRPr="008C6C94">
              <w:t>A12.</w:t>
            </w:r>
            <w:r>
              <w:t>1</w:t>
            </w:r>
            <w:r w:rsidRPr="008C6C94">
              <w:t>7.2.1, A12.</w:t>
            </w:r>
            <w:r>
              <w:t>1</w:t>
            </w:r>
            <w:r w:rsidRPr="008C6C94">
              <w:t>7.3.2</w:t>
            </w:r>
          </w:p>
        </w:tc>
        <w:tc>
          <w:tcPr>
            <w:tcW w:w="989" w:type="pct"/>
          </w:tcPr>
          <w:p w14:paraId="7D65633A" w14:textId="77777777" w:rsidR="00EF7CA4" w:rsidRDefault="00EF7CA4">
            <w:pPr>
              <w:pStyle w:val="TableText"/>
              <w:ind w:left="720"/>
            </w:pPr>
          </w:p>
        </w:tc>
        <w:tc>
          <w:tcPr>
            <w:tcW w:w="1979" w:type="pct"/>
          </w:tcPr>
          <w:p w14:paraId="359CB2C3" w14:textId="25681471" w:rsidR="00EF7CA4" w:rsidRPr="00C163F6" w:rsidRDefault="00EF7CA4" w:rsidP="00C163F6">
            <w:pPr>
              <w:pStyle w:val="TableText"/>
              <w:rPr>
                <w:i/>
                <w:iCs/>
              </w:rPr>
            </w:pPr>
            <w:r w:rsidRPr="00C163F6">
              <w:rPr>
                <w:i/>
                <w:iCs/>
              </w:rPr>
              <w:t>Overlays of simulated and real-life performances and demonstration that modelling data is sufficient to enable the Network Operator or AEMO to predict the output of the Generation System under all power system conditions, to within the required range, in accordance with WEM Procedure: Generator Model Submission and Maintenance.</w:t>
            </w:r>
          </w:p>
        </w:tc>
        <w:tc>
          <w:tcPr>
            <w:tcW w:w="937" w:type="pct"/>
          </w:tcPr>
          <w:p w14:paraId="5782C512" w14:textId="77777777" w:rsidR="00EF7CA4" w:rsidRDefault="00EF7CA4">
            <w:pPr>
              <w:pStyle w:val="TableText"/>
              <w:ind w:left="720"/>
            </w:pPr>
          </w:p>
        </w:tc>
      </w:tr>
      <w:tr w:rsidR="00932B6F" w14:paraId="6BBF0124" w14:textId="77777777" w:rsidTr="00932B6F">
        <w:trPr>
          <w:cnfStyle w:val="000000100000" w:firstRow="0" w:lastRow="0" w:firstColumn="0" w:lastColumn="0" w:oddVBand="0" w:evenVBand="0" w:oddHBand="1" w:evenHBand="0" w:firstRowFirstColumn="0" w:firstRowLastColumn="0" w:lastRowFirstColumn="0" w:lastRowLastColumn="0"/>
        </w:trPr>
        <w:tc>
          <w:tcPr>
            <w:tcW w:w="566" w:type="pct"/>
          </w:tcPr>
          <w:p w14:paraId="7B677B3E" w14:textId="16C2235F" w:rsidR="00EF7CA4" w:rsidRDefault="005015BF" w:rsidP="00D66F9E">
            <w:pPr>
              <w:pStyle w:val="TableText"/>
            </w:pPr>
            <w:r w:rsidRPr="005015BF">
              <w:t>Accuracy of modelling data</w:t>
            </w:r>
          </w:p>
        </w:tc>
        <w:tc>
          <w:tcPr>
            <w:tcW w:w="529" w:type="pct"/>
          </w:tcPr>
          <w:p w14:paraId="4BEFF1B5" w14:textId="5CA45A8B" w:rsidR="00EF7CA4" w:rsidRDefault="00EF7CA4">
            <w:pPr>
              <w:pStyle w:val="TableText"/>
            </w:pPr>
            <w:r w:rsidRPr="008C6C94">
              <w:t>A12.</w:t>
            </w:r>
            <w:r>
              <w:t>1</w:t>
            </w:r>
            <w:r w:rsidRPr="008C6C94">
              <w:t>7.2.1, A12.</w:t>
            </w:r>
            <w:r>
              <w:t>1</w:t>
            </w:r>
            <w:r w:rsidRPr="008C6C94">
              <w:t>7.3.3</w:t>
            </w:r>
          </w:p>
        </w:tc>
        <w:tc>
          <w:tcPr>
            <w:tcW w:w="989" w:type="pct"/>
          </w:tcPr>
          <w:p w14:paraId="4F189414" w14:textId="77777777" w:rsidR="00EF7CA4" w:rsidRDefault="00EF7CA4">
            <w:pPr>
              <w:pStyle w:val="TableText"/>
              <w:ind w:left="720"/>
            </w:pPr>
          </w:p>
        </w:tc>
        <w:tc>
          <w:tcPr>
            <w:tcW w:w="1979" w:type="pct"/>
          </w:tcPr>
          <w:p w14:paraId="7CF5AF9C" w14:textId="5AF1D1CC" w:rsidR="00EF7CA4" w:rsidRPr="00C163F6" w:rsidRDefault="00EF7CA4" w:rsidP="00C163F6">
            <w:pPr>
              <w:pStyle w:val="TableText"/>
              <w:rPr>
                <w:i/>
                <w:iCs/>
              </w:rPr>
            </w:pPr>
            <w:r w:rsidRPr="00C163F6">
              <w:rPr>
                <w:i/>
                <w:iCs/>
              </w:rPr>
              <w:t xml:space="preserve">Overlays of simulated and real-life performances and demonstration that observed performance of the Generation System matches the predicted performance of the Generation System, using the Generation System Model, as assessed by the Network Operator or AEMO, to within the required range, in accordance with </w:t>
            </w:r>
            <w:r w:rsidR="00694710" w:rsidRPr="00C163F6">
              <w:rPr>
                <w:i/>
                <w:iCs/>
              </w:rPr>
              <w:t>WEM Procedure: Generator Model Submission and Maintenance.</w:t>
            </w:r>
          </w:p>
        </w:tc>
        <w:tc>
          <w:tcPr>
            <w:tcW w:w="937" w:type="pct"/>
          </w:tcPr>
          <w:p w14:paraId="785EE689" w14:textId="77777777" w:rsidR="00EF7CA4" w:rsidRDefault="00EF7CA4">
            <w:pPr>
              <w:pStyle w:val="TableText"/>
              <w:ind w:left="720"/>
            </w:pPr>
          </w:p>
        </w:tc>
      </w:tr>
      <w:tr w:rsidR="00932B6F" w14:paraId="7031ECE5" w14:textId="77777777" w:rsidTr="00932B6F">
        <w:trPr>
          <w:cnfStyle w:val="000000010000" w:firstRow="0" w:lastRow="0" w:firstColumn="0" w:lastColumn="0" w:oddVBand="0" w:evenVBand="0" w:oddHBand="0" w:evenHBand="1" w:firstRowFirstColumn="0" w:firstRowLastColumn="0" w:lastRowFirstColumn="0" w:lastRowLastColumn="0"/>
        </w:trPr>
        <w:tc>
          <w:tcPr>
            <w:tcW w:w="566" w:type="pct"/>
          </w:tcPr>
          <w:p w14:paraId="199BA729" w14:textId="4515AE6C" w:rsidR="00EF7CA4" w:rsidRDefault="005015BF" w:rsidP="00D66F9E">
            <w:pPr>
              <w:pStyle w:val="TableText"/>
            </w:pPr>
            <w:r w:rsidRPr="005015BF">
              <w:t>Provision of Generating System Model updates</w:t>
            </w:r>
          </w:p>
        </w:tc>
        <w:tc>
          <w:tcPr>
            <w:tcW w:w="529" w:type="pct"/>
          </w:tcPr>
          <w:p w14:paraId="036884B9" w14:textId="3383686D" w:rsidR="00EF7CA4" w:rsidRDefault="00EF7CA4">
            <w:pPr>
              <w:pStyle w:val="TableText"/>
            </w:pPr>
            <w:r w:rsidRPr="008C6C94">
              <w:t>A12.</w:t>
            </w:r>
            <w:r>
              <w:t>1</w:t>
            </w:r>
            <w:r w:rsidRPr="008C6C94">
              <w:t>7.2.1, A12.</w:t>
            </w:r>
            <w:r>
              <w:t>1</w:t>
            </w:r>
            <w:r w:rsidRPr="008C6C94">
              <w:t>7.3.4</w:t>
            </w:r>
          </w:p>
        </w:tc>
        <w:tc>
          <w:tcPr>
            <w:tcW w:w="989" w:type="pct"/>
          </w:tcPr>
          <w:p w14:paraId="5BB862DB" w14:textId="77777777" w:rsidR="00EF7CA4" w:rsidRDefault="00EF7CA4">
            <w:pPr>
              <w:pStyle w:val="TableText"/>
              <w:ind w:left="720"/>
            </w:pPr>
          </w:p>
        </w:tc>
        <w:tc>
          <w:tcPr>
            <w:tcW w:w="1979" w:type="pct"/>
          </w:tcPr>
          <w:p w14:paraId="4BB5477F" w14:textId="6BD14F8E" w:rsidR="00EF7CA4" w:rsidRPr="00C163F6" w:rsidRDefault="00EF7CA4" w:rsidP="00C163F6">
            <w:pPr>
              <w:pStyle w:val="TableText"/>
              <w:rPr>
                <w:i/>
                <w:iCs/>
              </w:rPr>
            </w:pPr>
            <w:r w:rsidRPr="00C163F6">
              <w:rPr>
                <w:i/>
                <w:iCs/>
              </w:rPr>
              <w:t xml:space="preserve">Confirmation of provision of updates to the Generation System Model in order to meet the requirements of the </w:t>
            </w:r>
            <w:r w:rsidR="008822A5" w:rsidRPr="00C163F6">
              <w:rPr>
                <w:i/>
                <w:iCs/>
              </w:rPr>
              <w:t xml:space="preserve">relevant </w:t>
            </w:r>
            <w:r w:rsidRPr="00C163F6">
              <w:rPr>
                <w:i/>
                <w:iCs/>
              </w:rPr>
              <w:t>Technical Requirement in accordance with the timeframes specified in the WEM Procedure</w:t>
            </w:r>
            <w:r w:rsidR="00622CDB">
              <w:rPr>
                <w:i/>
                <w:iCs/>
              </w:rPr>
              <w:t xml:space="preserve"> Gene</w:t>
            </w:r>
            <w:r w:rsidR="009C7670">
              <w:rPr>
                <w:i/>
                <w:iCs/>
              </w:rPr>
              <w:t>ration System Model Submission and Maintenance</w:t>
            </w:r>
            <w:r w:rsidRPr="00C163F6">
              <w:rPr>
                <w:i/>
                <w:iCs/>
              </w:rPr>
              <w:t>.</w:t>
            </w:r>
          </w:p>
        </w:tc>
        <w:tc>
          <w:tcPr>
            <w:tcW w:w="937" w:type="pct"/>
          </w:tcPr>
          <w:p w14:paraId="0484A81C" w14:textId="77777777" w:rsidR="00EF7CA4" w:rsidRDefault="00EF7CA4">
            <w:pPr>
              <w:pStyle w:val="TableText"/>
              <w:ind w:left="720"/>
            </w:pPr>
          </w:p>
        </w:tc>
      </w:tr>
    </w:tbl>
    <w:p w14:paraId="681A4660" w14:textId="77777777" w:rsidR="00425208" w:rsidRDefault="00425208">
      <w:pPr>
        <w:pStyle w:val="BodyText"/>
        <w:rPr>
          <w:lang w:eastAsia="en-AU"/>
        </w:rPr>
        <w:sectPr w:rsidR="00425208" w:rsidSect="00F76A05">
          <w:pgSz w:w="16838" w:h="11906" w:orient="landscape" w:code="9"/>
          <w:pgMar w:top="1361" w:right="1871" w:bottom="1361" w:left="1361" w:header="1021" w:footer="567" w:gutter="0"/>
          <w:cols w:space="708"/>
          <w:docGrid w:linePitch="360"/>
        </w:sectPr>
      </w:pPr>
    </w:p>
    <w:p w14:paraId="530AB893" w14:textId="58E906D3" w:rsidR="00425208" w:rsidRDefault="00425208" w:rsidP="00D66F9E">
      <w:pPr>
        <w:pStyle w:val="Heading2"/>
        <w:rPr>
          <w:lang w:eastAsia="en-AU"/>
        </w:rPr>
      </w:pPr>
      <w:bookmarkStart w:id="367" w:name="_Toc75524163"/>
      <w:r>
        <w:rPr>
          <w:lang w:eastAsia="en-AU"/>
        </w:rPr>
        <w:lastRenderedPageBreak/>
        <w:t>Frequency of testing</w:t>
      </w:r>
      <w:bookmarkEnd w:id="367"/>
    </w:p>
    <w:p w14:paraId="7EB7A9A3" w14:textId="77777777" w:rsidR="009E6C81" w:rsidRPr="009E6C81" w:rsidRDefault="009E6C81" w:rsidP="00D66F9E">
      <w:pPr>
        <w:pStyle w:val="ResetPara"/>
        <w:rPr>
          <w:lang w:eastAsia="en-AU"/>
        </w:rPr>
      </w:pPr>
    </w:p>
    <w:p w14:paraId="5D57C83A" w14:textId="192F5B2C" w:rsidR="00425208" w:rsidRPr="005863D0" w:rsidRDefault="00A51BDD">
      <w:pPr>
        <w:pStyle w:val="BodyText"/>
        <w:rPr>
          <w:color w:val="C41230" w:themeColor="accent1"/>
          <w:lang w:eastAsia="en-AU"/>
        </w:rPr>
      </w:pPr>
      <w:r w:rsidRPr="005863D0">
        <w:rPr>
          <w:color w:val="C41230" w:themeColor="accent1"/>
          <w:lang w:eastAsia="en-AU"/>
        </w:rPr>
        <w:t xml:space="preserve">[Include frequency of testing for each method and each Generating Systems </w:t>
      </w:r>
      <w:r w:rsidR="005B1A43" w:rsidRPr="005863D0">
        <w:rPr>
          <w:color w:val="C41230" w:themeColor="accent1"/>
          <w:lang w:eastAsia="en-AU"/>
        </w:rPr>
        <w:t>within Facility X</w:t>
      </w:r>
      <w:r w:rsidRPr="005863D0">
        <w:rPr>
          <w:color w:val="C41230" w:themeColor="accent1"/>
          <w:lang w:eastAsia="en-AU"/>
        </w:rPr>
        <w:t>.]</w:t>
      </w:r>
    </w:p>
    <w:p w14:paraId="75BC7EAF" w14:textId="48C96D6B" w:rsidR="00425208" w:rsidRDefault="00425208">
      <w:pPr>
        <w:pStyle w:val="BodyText"/>
        <w:rPr>
          <w:lang w:eastAsia="en-AU"/>
        </w:rPr>
      </w:pPr>
    </w:p>
    <w:p w14:paraId="64E2BE1D" w14:textId="1329C58B" w:rsidR="00425208" w:rsidRDefault="00425208" w:rsidP="00D66F9E">
      <w:pPr>
        <w:pStyle w:val="Heading2"/>
        <w:rPr>
          <w:lang w:eastAsia="en-AU"/>
        </w:rPr>
      </w:pPr>
      <w:bookmarkStart w:id="368" w:name="_Toc75524164"/>
      <w:r>
        <w:rPr>
          <w:lang w:eastAsia="en-AU"/>
        </w:rPr>
        <w:t>Risks and mitigation</w:t>
      </w:r>
      <w:bookmarkEnd w:id="368"/>
    </w:p>
    <w:p w14:paraId="448C1E4B" w14:textId="77777777" w:rsidR="009E6C81" w:rsidRPr="009E6C81" w:rsidRDefault="009E6C81" w:rsidP="00D66F9E">
      <w:pPr>
        <w:pStyle w:val="ResetPara"/>
        <w:rPr>
          <w:lang w:eastAsia="en-AU"/>
        </w:rPr>
      </w:pPr>
    </w:p>
    <w:bookmarkEnd w:id="111"/>
    <w:bookmarkEnd w:id="112"/>
    <w:bookmarkEnd w:id="113"/>
    <w:bookmarkEnd w:id="114"/>
    <w:p w14:paraId="58AA2B17" w14:textId="599DFAD5" w:rsidR="007F0592" w:rsidRPr="005863D0" w:rsidRDefault="00A51BDD">
      <w:pPr>
        <w:pStyle w:val="BodyText"/>
        <w:rPr>
          <w:color w:val="C41230" w:themeColor="accent1"/>
          <w:lang w:eastAsia="en-AU"/>
        </w:rPr>
      </w:pPr>
      <w:r w:rsidRPr="005863D0">
        <w:rPr>
          <w:color w:val="C41230" w:themeColor="accent1"/>
          <w:lang w:eastAsia="en-AU"/>
        </w:rPr>
        <w:t xml:space="preserve">[Include all risks identified and mitigation for each risk identified for all Generating Systems </w:t>
      </w:r>
      <w:r w:rsidR="005B1A43" w:rsidRPr="005863D0">
        <w:rPr>
          <w:color w:val="C41230" w:themeColor="accent1"/>
          <w:lang w:eastAsia="en-AU"/>
        </w:rPr>
        <w:t>within Facility X</w:t>
      </w:r>
      <w:r w:rsidRPr="005863D0">
        <w:rPr>
          <w:color w:val="C41230" w:themeColor="accent1"/>
          <w:lang w:eastAsia="en-AU"/>
        </w:rPr>
        <w:t>.]</w:t>
      </w:r>
    </w:p>
    <w:p w14:paraId="1343F5FD" w14:textId="313D84F0" w:rsidR="007F0592" w:rsidRPr="00097FB9" w:rsidRDefault="007F0592">
      <w:pPr>
        <w:pStyle w:val="CaptionTable"/>
        <w:rPr>
          <w:color w:val="000000"/>
        </w:rPr>
      </w:pPr>
      <w:bookmarkStart w:id="369" w:name="_Toc75524219"/>
      <w:r>
        <w:t xml:space="preserve">Risks and </w:t>
      </w:r>
      <w:r w:rsidR="009E6C81">
        <w:t>mitigation</w:t>
      </w:r>
      <w:bookmarkEnd w:id="369"/>
    </w:p>
    <w:tbl>
      <w:tblPr>
        <w:tblStyle w:val="j"/>
        <w:tblW w:w="5000" w:type="pct"/>
        <w:tblLook w:val="0420" w:firstRow="1" w:lastRow="0" w:firstColumn="0" w:lastColumn="0" w:noHBand="0" w:noVBand="1"/>
      </w:tblPr>
      <w:tblGrid>
        <w:gridCol w:w="3060"/>
        <w:gridCol w:w="3062"/>
        <w:gridCol w:w="3062"/>
      </w:tblGrid>
      <w:tr w:rsidR="00E646B1" w:rsidRPr="009E6C81" w14:paraId="536300C6" w14:textId="77777777" w:rsidTr="00C163F6">
        <w:trPr>
          <w:cnfStyle w:val="100000000000" w:firstRow="1" w:lastRow="0" w:firstColumn="0" w:lastColumn="0" w:oddVBand="0" w:evenVBand="0" w:oddHBand="0" w:evenHBand="0" w:firstRowFirstColumn="0" w:firstRowLastColumn="0" w:lastRowFirstColumn="0" w:lastRowLastColumn="0"/>
        </w:trPr>
        <w:tc>
          <w:tcPr>
            <w:tcW w:w="0" w:type="pct"/>
          </w:tcPr>
          <w:p w14:paraId="31409C37" w14:textId="77777777" w:rsidR="00E646B1" w:rsidRPr="009F24EE" w:rsidRDefault="00E646B1" w:rsidP="00D66F9E">
            <w:pPr>
              <w:pStyle w:val="TableTitle"/>
              <w:rPr>
                <w:b/>
              </w:rPr>
            </w:pPr>
            <w:r w:rsidRPr="009F24EE">
              <w:rPr>
                <w:b/>
              </w:rPr>
              <w:t>Risk</w:t>
            </w:r>
          </w:p>
        </w:tc>
        <w:tc>
          <w:tcPr>
            <w:tcW w:w="0" w:type="pct"/>
          </w:tcPr>
          <w:p w14:paraId="77529229" w14:textId="70570C01" w:rsidR="00E646B1" w:rsidRPr="009F24EE" w:rsidRDefault="00E646B1" w:rsidP="00D66F9E">
            <w:pPr>
              <w:pStyle w:val="TableTitle"/>
              <w:rPr>
                <w:b/>
              </w:rPr>
            </w:pPr>
            <w:r w:rsidRPr="009F24EE">
              <w:rPr>
                <w:b/>
              </w:rPr>
              <w:t>Relevant Generating System</w:t>
            </w:r>
          </w:p>
        </w:tc>
        <w:tc>
          <w:tcPr>
            <w:tcW w:w="0" w:type="pct"/>
          </w:tcPr>
          <w:p w14:paraId="16B5B164" w14:textId="53762ABE" w:rsidR="00E646B1" w:rsidRPr="009F24EE" w:rsidRDefault="00E646B1" w:rsidP="00D66F9E">
            <w:pPr>
              <w:pStyle w:val="TableTitle"/>
              <w:rPr>
                <w:b/>
              </w:rPr>
            </w:pPr>
            <w:r w:rsidRPr="009F24EE">
              <w:rPr>
                <w:b/>
              </w:rPr>
              <w:t>Mitigation</w:t>
            </w:r>
          </w:p>
        </w:tc>
      </w:tr>
      <w:tr w:rsidR="00E646B1" w:rsidRPr="0035430A" w14:paraId="0133B660" w14:textId="77777777" w:rsidTr="00C163F6">
        <w:trPr>
          <w:cnfStyle w:val="000000100000" w:firstRow="0" w:lastRow="0" w:firstColumn="0" w:lastColumn="0" w:oddVBand="0" w:evenVBand="0" w:oddHBand="1" w:evenHBand="0" w:firstRowFirstColumn="0" w:firstRowLastColumn="0" w:lastRowFirstColumn="0" w:lastRowLastColumn="0"/>
        </w:trPr>
        <w:tc>
          <w:tcPr>
            <w:tcW w:w="1666" w:type="pct"/>
          </w:tcPr>
          <w:p w14:paraId="182195A8" w14:textId="77777777" w:rsidR="00E646B1" w:rsidRPr="0035430A" w:rsidRDefault="00E646B1">
            <w:pPr>
              <w:pStyle w:val="TableText"/>
              <w:rPr>
                <w:i/>
                <w:iCs/>
              </w:rPr>
            </w:pPr>
          </w:p>
        </w:tc>
        <w:tc>
          <w:tcPr>
            <w:tcW w:w="1667" w:type="pct"/>
          </w:tcPr>
          <w:p w14:paraId="74B34C9E" w14:textId="77777777" w:rsidR="00E646B1" w:rsidRPr="0035430A" w:rsidRDefault="00E646B1" w:rsidP="00D66F9E">
            <w:pPr>
              <w:pStyle w:val="TableText"/>
              <w:rPr>
                <w:i/>
                <w:iCs/>
              </w:rPr>
            </w:pPr>
          </w:p>
        </w:tc>
        <w:tc>
          <w:tcPr>
            <w:tcW w:w="1667" w:type="pct"/>
          </w:tcPr>
          <w:p w14:paraId="5B770CD2" w14:textId="4688445C" w:rsidR="00E646B1" w:rsidRPr="0035430A" w:rsidRDefault="00E646B1">
            <w:pPr>
              <w:pStyle w:val="TableText"/>
              <w:rPr>
                <w:i/>
                <w:iCs/>
              </w:rPr>
            </w:pPr>
          </w:p>
        </w:tc>
      </w:tr>
      <w:tr w:rsidR="00E646B1" w:rsidRPr="0035430A" w14:paraId="3836EC04" w14:textId="77777777" w:rsidTr="00C163F6">
        <w:trPr>
          <w:cnfStyle w:val="000000010000" w:firstRow="0" w:lastRow="0" w:firstColumn="0" w:lastColumn="0" w:oddVBand="0" w:evenVBand="0" w:oddHBand="0" w:evenHBand="1" w:firstRowFirstColumn="0" w:firstRowLastColumn="0" w:lastRowFirstColumn="0" w:lastRowLastColumn="0"/>
        </w:trPr>
        <w:tc>
          <w:tcPr>
            <w:tcW w:w="1666" w:type="pct"/>
          </w:tcPr>
          <w:p w14:paraId="37E82B6F" w14:textId="77777777" w:rsidR="00E646B1" w:rsidRPr="0035430A" w:rsidRDefault="00E646B1">
            <w:pPr>
              <w:pStyle w:val="TableText"/>
              <w:rPr>
                <w:i/>
                <w:iCs/>
              </w:rPr>
            </w:pPr>
          </w:p>
        </w:tc>
        <w:tc>
          <w:tcPr>
            <w:tcW w:w="1667" w:type="pct"/>
          </w:tcPr>
          <w:p w14:paraId="33830B00" w14:textId="77777777" w:rsidR="00E646B1" w:rsidRPr="0035430A" w:rsidRDefault="00E646B1" w:rsidP="00D66F9E">
            <w:pPr>
              <w:pStyle w:val="TableText"/>
              <w:ind w:left="720"/>
              <w:rPr>
                <w:i/>
                <w:iCs/>
              </w:rPr>
            </w:pPr>
          </w:p>
        </w:tc>
        <w:tc>
          <w:tcPr>
            <w:tcW w:w="1667" w:type="pct"/>
          </w:tcPr>
          <w:p w14:paraId="60D721C2" w14:textId="75BECB1D" w:rsidR="00E646B1" w:rsidRPr="0035430A" w:rsidRDefault="00E646B1">
            <w:pPr>
              <w:pStyle w:val="TableText"/>
              <w:ind w:left="720"/>
              <w:rPr>
                <w:i/>
                <w:iCs/>
              </w:rPr>
            </w:pPr>
          </w:p>
        </w:tc>
      </w:tr>
      <w:tr w:rsidR="00E646B1" w:rsidRPr="0035430A" w14:paraId="6605597B" w14:textId="77777777" w:rsidTr="00C163F6">
        <w:trPr>
          <w:cnfStyle w:val="000000100000" w:firstRow="0" w:lastRow="0" w:firstColumn="0" w:lastColumn="0" w:oddVBand="0" w:evenVBand="0" w:oddHBand="1" w:evenHBand="0" w:firstRowFirstColumn="0" w:firstRowLastColumn="0" w:lastRowFirstColumn="0" w:lastRowLastColumn="0"/>
        </w:trPr>
        <w:tc>
          <w:tcPr>
            <w:tcW w:w="1666" w:type="pct"/>
          </w:tcPr>
          <w:p w14:paraId="2E091571" w14:textId="77777777" w:rsidR="00E646B1" w:rsidRPr="0035430A" w:rsidRDefault="00E646B1">
            <w:pPr>
              <w:pStyle w:val="TableText"/>
              <w:rPr>
                <w:i/>
                <w:iCs/>
              </w:rPr>
            </w:pPr>
          </w:p>
        </w:tc>
        <w:tc>
          <w:tcPr>
            <w:tcW w:w="1667" w:type="pct"/>
          </w:tcPr>
          <w:p w14:paraId="1785067A" w14:textId="77777777" w:rsidR="00E646B1" w:rsidRPr="0035430A" w:rsidRDefault="00E646B1" w:rsidP="00D66F9E">
            <w:pPr>
              <w:pStyle w:val="TableText"/>
              <w:ind w:left="720"/>
              <w:rPr>
                <w:i/>
                <w:iCs/>
              </w:rPr>
            </w:pPr>
          </w:p>
        </w:tc>
        <w:tc>
          <w:tcPr>
            <w:tcW w:w="1667" w:type="pct"/>
          </w:tcPr>
          <w:p w14:paraId="2D886E89" w14:textId="6CA881B6" w:rsidR="00E646B1" w:rsidRPr="0035430A" w:rsidRDefault="00E646B1">
            <w:pPr>
              <w:pStyle w:val="TableText"/>
              <w:ind w:left="720"/>
              <w:rPr>
                <w:i/>
                <w:iCs/>
              </w:rPr>
            </w:pPr>
          </w:p>
        </w:tc>
      </w:tr>
      <w:tr w:rsidR="00E646B1" w:rsidRPr="0035430A" w14:paraId="58C1A6DD" w14:textId="77777777" w:rsidTr="00C163F6">
        <w:trPr>
          <w:cnfStyle w:val="000000010000" w:firstRow="0" w:lastRow="0" w:firstColumn="0" w:lastColumn="0" w:oddVBand="0" w:evenVBand="0" w:oddHBand="0" w:evenHBand="1" w:firstRowFirstColumn="0" w:firstRowLastColumn="0" w:lastRowFirstColumn="0" w:lastRowLastColumn="0"/>
        </w:trPr>
        <w:tc>
          <w:tcPr>
            <w:tcW w:w="1666" w:type="pct"/>
          </w:tcPr>
          <w:p w14:paraId="7646AA1C" w14:textId="77777777" w:rsidR="00E646B1" w:rsidRPr="0035430A" w:rsidRDefault="00E646B1">
            <w:pPr>
              <w:pStyle w:val="TableText"/>
              <w:rPr>
                <w:i/>
                <w:iCs/>
              </w:rPr>
            </w:pPr>
          </w:p>
        </w:tc>
        <w:tc>
          <w:tcPr>
            <w:tcW w:w="1667" w:type="pct"/>
          </w:tcPr>
          <w:p w14:paraId="3730DDFC" w14:textId="77777777" w:rsidR="00E646B1" w:rsidRPr="0035430A" w:rsidRDefault="00E646B1" w:rsidP="00D66F9E">
            <w:pPr>
              <w:pStyle w:val="TableText"/>
              <w:ind w:left="720"/>
              <w:rPr>
                <w:i/>
                <w:iCs/>
              </w:rPr>
            </w:pPr>
          </w:p>
        </w:tc>
        <w:tc>
          <w:tcPr>
            <w:tcW w:w="1667" w:type="pct"/>
          </w:tcPr>
          <w:p w14:paraId="0FF8D9A1" w14:textId="2ABD31EB" w:rsidR="00E646B1" w:rsidRPr="0035430A" w:rsidRDefault="00E646B1">
            <w:pPr>
              <w:pStyle w:val="TableText"/>
              <w:ind w:left="720"/>
              <w:rPr>
                <w:i/>
                <w:iCs/>
              </w:rPr>
            </w:pPr>
          </w:p>
        </w:tc>
      </w:tr>
      <w:tr w:rsidR="00E646B1" w:rsidRPr="0035430A" w14:paraId="5932BABF" w14:textId="77777777" w:rsidTr="00C163F6">
        <w:trPr>
          <w:cnfStyle w:val="000000100000" w:firstRow="0" w:lastRow="0" w:firstColumn="0" w:lastColumn="0" w:oddVBand="0" w:evenVBand="0" w:oddHBand="1" w:evenHBand="0" w:firstRowFirstColumn="0" w:firstRowLastColumn="0" w:lastRowFirstColumn="0" w:lastRowLastColumn="0"/>
        </w:trPr>
        <w:tc>
          <w:tcPr>
            <w:tcW w:w="1666" w:type="pct"/>
          </w:tcPr>
          <w:p w14:paraId="182B6107" w14:textId="77777777" w:rsidR="00E646B1" w:rsidRPr="0035430A" w:rsidRDefault="00E646B1">
            <w:pPr>
              <w:pStyle w:val="TableText"/>
              <w:rPr>
                <w:i/>
                <w:iCs/>
              </w:rPr>
            </w:pPr>
          </w:p>
        </w:tc>
        <w:tc>
          <w:tcPr>
            <w:tcW w:w="1667" w:type="pct"/>
          </w:tcPr>
          <w:p w14:paraId="367EECAD" w14:textId="77777777" w:rsidR="00E646B1" w:rsidRPr="0035430A" w:rsidRDefault="00E646B1" w:rsidP="00D66F9E">
            <w:pPr>
              <w:pStyle w:val="TableText"/>
              <w:ind w:left="720"/>
              <w:rPr>
                <w:i/>
                <w:iCs/>
              </w:rPr>
            </w:pPr>
          </w:p>
        </w:tc>
        <w:tc>
          <w:tcPr>
            <w:tcW w:w="1667" w:type="pct"/>
          </w:tcPr>
          <w:p w14:paraId="5335FCDE" w14:textId="3C58D20C" w:rsidR="00E646B1" w:rsidRPr="0035430A" w:rsidRDefault="00E646B1">
            <w:pPr>
              <w:pStyle w:val="TableText"/>
              <w:ind w:left="720"/>
              <w:rPr>
                <w:i/>
                <w:iCs/>
              </w:rPr>
            </w:pPr>
          </w:p>
        </w:tc>
      </w:tr>
      <w:tr w:rsidR="00E646B1" w:rsidRPr="0035430A" w14:paraId="5613340A" w14:textId="77777777" w:rsidTr="00C163F6">
        <w:trPr>
          <w:cnfStyle w:val="000000010000" w:firstRow="0" w:lastRow="0" w:firstColumn="0" w:lastColumn="0" w:oddVBand="0" w:evenVBand="0" w:oddHBand="0" w:evenHBand="1" w:firstRowFirstColumn="0" w:firstRowLastColumn="0" w:lastRowFirstColumn="0" w:lastRowLastColumn="0"/>
        </w:trPr>
        <w:tc>
          <w:tcPr>
            <w:tcW w:w="1666" w:type="pct"/>
          </w:tcPr>
          <w:p w14:paraId="0A331306" w14:textId="77777777" w:rsidR="00E646B1" w:rsidRPr="0035430A" w:rsidRDefault="00E646B1">
            <w:pPr>
              <w:pStyle w:val="TableText"/>
              <w:rPr>
                <w:i/>
                <w:iCs/>
              </w:rPr>
            </w:pPr>
          </w:p>
        </w:tc>
        <w:tc>
          <w:tcPr>
            <w:tcW w:w="1667" w:type="pct"/>
          </w:tcPr>
          <w:p w14:paraId="60F362FD" w14:textId="77777777" w:rsidR="00E646B1" w:rsidRPr="0035430A" w:rsidRDefault="00E646B1" w:rsidP="00D66F9E">
            <w:pPr>
              <w:pStyle w:val="TableText"/>
              <w:ind w:left="720"/>
              <w:rPr>
                <w:i/>
                <w:iCs/>
              </w:rPr>
            </w:pPr>
          </w:p>
        </w:tc>
        <w:tc>
          <w:tcPr>
            <w:tcW w:w="1667" w:type="pct"/>
          </w:tcPr>
          <w:p w14:paraId="646D744A" w14:textId="55560B11" w:rsidR="00E646B1" w:rsidRPr="0035430A" w:rsidRDefault="00E646B1">
            <w:pPr>
              <w:pStyle w:val="TableText"/>
              <w:ind w:left="720"/>
              <w:rPr>
                <w:i/>
                <w:iCs/>
              </w:rPr>
            </w:pPr>
          </w:p>
        </w:tc>
      </w:tr>
      <w:tr w:rsidR="00E646B1" w:rsidRPr="0035430A" w14:paraId="0FD31FF9" w14:textId="77777777" w:rsidTr="00C163F6">
        <w:trPr>
          <w:cnfStyle w:val="000000100000" w:firstRow="0" w:lastRow="0" w:firstColumn="0" w:lastColumn="0" w:oddVBand="0" w:evenVBand="0" w:oddHBand="1" w:evenHBand="0" w:firstRowFirstColumn="0" w:firstRowLastColumn="0" w:lastRowFirstColumn="0" w:lastRowLastColumn="0"/>
        </w:trPr>
        <w:tc>
          <w:tcPr>
            <w:tcW w:w="1666" w:type="pct"/>
          </w:tcPr>
          <w:p w14:paraId="39C058D2" w14:textId="77777777" w:rsidR="00E646B1" w:rsidRPr="0035430A" w:rsidRDefault="00E646B1">
            <w:pPr>
              <w:pStyle w:val="TableText"/>
              <w:rPr>
                <w:i/>
                <w:iCs/>
              </w:rPr>
            </w:pPr>
          </w:p>
        </w:tc>
        <w:tc>
          <w:tcPr>
            <w:tcW w:w="1667" w:type="pct"/>
          </w:tcPr>
          <w:p w14:paraId="043D6BD2" w14:textId="77777777" w:rsidR="00E646B1" w:rsidRPr="0035430A" w:rsidRDefault="00E646B1" w:rsidP="00D66F9E">
            <w:pPr>
              <w:pStyle w:val="TableText"/>
              <w:ind w:left="720"/>
              <w:rPr>
                <w:i/>
                <w:iCs/>
              </w:rPr>
            </w:pPr>
          </w:p>
        </w:tc>
        <w:tc>
          <w:tcPr>
            <w:tcW w:w="1667" w:type="pct"/>
          </w:tcPr>
          <w:p w14:paraId="231C4D6D" w14:textId="7B18DF5A" w:rsidR="00E646B1" w:rsidRPr="0035430A" w:rsidRDefault="00E646B1">
            <w:pPr>
              <w:pStyle w:val="TableText"/>
              <w:ind w:left="720"/>
              <w:rPr>
                <w:i/>
                <w:iCs/>
              </w:rPr>
            </w:pPr>
          </w:p>
        </w:tc>
      </w:tr>
    </w:tbl>
    <w:p w14:paraId="1F9B6838" w14:textId="5EF569D4" w:rsidR="00C54B0E" w:rsidRDefault="00C54B0E" w:rsidP="00D66F9E">
      <w:pPr>
        <w:pStyle w:val="ResetPara"/>
      </w:pPr>
    </w:p>
    <w:p w14:paraId="07E9DC6F" w14:textId="77777777" w:rsidR="00C54B0E" w:rsidRDefault="00C54B0E" w:rsidP="00D66F9E">
      <w:pPr>
        <w:spacing w:after="160" w:line="259" w:lineRule="auto"/>
        <w:jc w:val="left"/>
        <w:rPr>
          <w:rFonts w:eastAsiaTheme="majorEastAsia" w:cstheme="majorBidi"/>
          <w:color w:val="FF0000"/>
          <w:sz w:val="8"/>
          <w:szCs w:val="32"/>
        </w:rPr>
      </w:pPr>
      <w:r>
        <w:br w:type="page"/>
      </w:r>
    </w:p>
    <w:p w14:paraId="3B460751" w14:textId="329DEDA1" w:rsidR="00C54B0E" w:rsidRDefault="00C54B0E" w:rsidP="00D66F9E">
      <w:pPr>
        <w:pStyle w:val="Heading1"/>
        <w:numPr>
          <w:ilvl w:val="0"/>
          <w:numId w:val="0"/>
        </w:numPr>
        <w:ind w:left="709"/>
      </w:pPr>
      <w:bookmarkStart w:id="370" w:name="_Toc75524165"/>
      <w:r>
        <w:lastRenderedPageBreak/>
        <w:t>Attachments</w:t>
      </w:r>
      <w:bookmarkEnd w:id="370"/>
    </w:p>
    <w:p w14:paraId="6FB21772" w14:textId="77777777" w:rsidR="009E6C81" w:rsidRPr="005863D0" w:rsidRDefault="009E6C81" w:rsidP="00D66F9E">
      <w:pPr>
        <w:pStyle w:val="ResetPara"/>
        <w:rPr>
          <w:color w:val="C41230" w:themeColor="accent1"/>
        </w:rPr>
      </w:pPr>
    </w:p>
    <w:p w14:paraId="5CD47E12" w14:textId="68014DE9" w:rsidR="00425208" w:rsidRPr="00C163F6" w:rsidRDefault="00C54B0E" w:rsidP="00C163F6">
      <w:pPr>
        <w:pStyle w:val="BodyText"/>
        <w:rPr>
          <w:color w:val="C41230" w:themeColor="accent1"/>
          <w:lang w:eastAsia="en-AU"/>
        </w:rPr>
      </w:pPr>
      <w:r w:rsidRPr="005863D0">
        <w:rPr>
          <w:color w:val="C41230" w:themeColor="accent1"/>
          <w:lang w:eastAsia="en-AU"/>
        </w:rPr>
        <w:t>[Include all attachments listed in the former sections of the form.]</w:t>
      </w:r>
    </w:p>
    <w:sectPr w:rsidR="00425208" w:rsidRPr="00C163F6" w:rsidSect="00DE0688">
      <w:pgSz w:w="11906" w:h="16838" w:code="9"/>
      <w:pgMar w:top="1871" w:right="1361" w:bottom="1361" w:left="1361"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D963A" w14:textId="77777777" w:rsidR="003820F9" w:rsidRDefault="003820F9" w:rsidP="00710277">
      <w:pPr>
        <w:spacing w:after="0" w:line="240" w:lineRule="auto"/>
      </w:pPr>
      <w:r>
        <w:separator/>
      </w:r>
    </w:p>
  </w:endnote>
  <w:endnote w:type="continuationSeparator" w:id="0">
    <w:p w14:paraId="4F3492C9" w14:textId="77777777" w:rsidR="003820F9" w:rsidRDefault="003820F9" w:rsidP="00710277">
      <w:pPr>
        <w:spacing w:after="0" w:line="240" w:lineRule="auto"/>
      </w:pPr>
      <w:r>
        <w:continuationSeparator/>
      </w:r>
    </w:p>
  </w:endnote>
  <w:endnote w:type="continuationNotice" w:id="1">
    <w:p w14:paraId="47C76DCF" w14:textId="77777777" w:rsidR="003820F9" w:rsidRDefault="003820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old">
    <w:altName w:val="Arial"/>
    <w:panose1 w:val="00000000000000000000"/>
    <w:charset w:val="00"/>
    <w:family w:val="roman"/>
    <w:notTrueType/>
    <w:pitch w:val="default"/>
  </w:font>
  <w:font w:name="Tw Cen MT">
    <w:charset w:val="00"/>
    <w:family w:val="swiss"/>
    <w:pitch w:val="variable"/>
    <w:sig w:usb0="00000003" w:usb1="00000000" w:usb2="00000000" w:usb3="00000000" w:csb0="00000003"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B26FA" w14:textId="77777777" w:rsidR="000E27C4" w:rsidRPr="00090AF7" w:rsidRDefault="000E27C4" w:rsidP="00090AF7">
    <w:pPr>
      <w:pStyle w:val="ImprintFooter1"/>
      <w:pBdr>
        <w:bottom w:val="none" w:sz="0" w:space="0" w:color="auto"/>
      </w:pBdr>
      <w:rPr>
        <w:rFonts w:asciiTheme="majorHAnsi" w:hAnsiTheme="majorHAnsi"/>
        <w:color w:val="FFFFFF" w:themeColor="background1"/>
        <w:sz w:val="14"/>
      </w:rPr>
    </w:pPr>
  </w:p>
  <w:p w14:paraId="2A832D46" w14:textId="77777777" w:rsidR="000E27C4" w:rsidRPr="00090AF7" w:rsidRDefault="000E27C4" w:rsidP="00090AF7">
    <w:pPr>
      <w:pStyle w:val="ImprintFooter1"/>
      <w:pBdr>
        <w:bottom w:val="none" w:sz="0" w:space="0" w:color="auto"/>
      </w:pBdr>
      <w:rPr>
        <w:rFonts w:asciiTheme="majorHAnsi" w:hAnsiTheme="majorHAnsi"/>
        <w:color w:val="FFFFFF" w:themeColor="background1"/>
        <w:sz w:val="14"/>
      </w:rPr>
    </w:pPr>
  </w:p>
  <w:p w14:paraId="056C9200" w14:textId="77777777" w:rsidR="000E27C4" w:rsidRPr="00090AF7" w:rsidRDefault="000E27C4" w:rsidP="00090AF7">
    <w:pPr>
      <w:pStyle w:val="ImprintFooter1"/>
      <w:pBdr>
        <w:bottom w:val="single" w:sz="6" w:space="4" w:color="FFFFFF" w:themeColor="background1"/>
      </w:pBdr>
      <w:rPr>
        <w:rFonts w:asciiTheme="majorHAnsi" w:hAnsiTheme="majorHAnsi"/>
        <w:color w:val="FFFFFF" w:themeColor="background1"/>
        <w:sz w:val="14"/>
      </w:rPr>
    </w:pPr>
    <w:r w:rsidRPr="00090AF7">
      <w:rPr>
        <w:rFonts w:asciiTheme="majorHAnsi" w:hAnsiTheme="majorHAnsi"/>
        <w:color w:val="FFFFFF" w:themeColor="background1"/>
        <w:sz w:val="14"/>
      </w:rPr>
      <w:t>Australian Energy Market Operator Ltd    ABN 94 072 010 327</w:t>
    </w:r>
    <w:r w:rsidRPr="00090AF7">
      <w:rPr>
        <w:rFonts w:asciiTheme="majorHAnsi" w:hAnsiTheme="majorHAnsi"/>
        <w:color w:val="FFFFFF" w:themeColor="background1"/>
        <w:sz w:val="14"/>
      </w:rPr>
      <w:tab/>
    </w:r>
    <w:hyperlink r:id="rId1" w:history="1">
      <w:r w:rsidRPr="00090AF7">
        <w:rPr>
          <w:rFonts w:asciiTheme="majorHAnsi" w:hAnsiTheme="majorHAnsi"/>
          <w:color w:val="FFFFFF" w:themeColor="background1"/>
          <w:sz w:val="14"/>
        </w:rPr>
        <w:t>www.aemo.com.au</w:t>
      </w:r>
    </w:hyperlink>
    <w:r w:rsidRPr="00090AF7">
      <w:rPr>
        <w:rFonts w:asciiTheme="majorHAnsi" w:hAnsiTheme="majorHAnsi"/>
        <w:color w:val="FFFFFF" w:themeColor="background1"/>
        <w:sz w:val="14"/>
      </w:rPr>
      <w:t xml:space="preserve">    </w:t>
    </w:r>
    <w:hyperlink r:id="rId2" w:history="1">
      <w:r w:rsidRPr="00090AF7">
        <w:rPr>
          <w:rFonts w:asciiTheme="majorHAnsi" w:hAnsiTheme="majorHAnsi"/>
          <w:color w:val="FFFFFF" w:themeColor="background1"/>
          <w:sz w:val="14"/>
        </w:rPr>
        <w:t>info@aemo.com.au</w:t>
      </w:r>
    </w:hyperlink>
  </w:p>
  <w:p w14:paraId="3129CCFD" w14:textId="77777777" w:rsidR="000E27C4" w:rsidRPr="00090AF7" w:rsidRDefault="000E27C4" w:rsidP="00435A2E">
    <w:pPr>
      <w:pStyle w:val="ImprintFooter2"/>
      <w:rPr>
        <w:rFonts w:asciiTheme="majorHAnsi" w:hAnsiTheme="majorHAnsi"/>
        <w:color w:val="FFFFFF" w:themeColor="background1"/>
        <w:sz w:val="14"/>
      </w:rPr>
    </w:pPr>
    <w:r w:rsidRPr="00090AF7">
      <w:rPr>
        <w:rFonts w:asciiTheme="majorHAnsi" w:hAnsiTheme="majorHAnsi"/>
        <w:color w:val="FFFFFF" w:themeColor="background1"/>
        <w:sz w:val="14"/>
      </w:rPr>
      <w:t>NEW SOUTH WALES</w:t>
    </w:r>
    <w:r w:rsidRPr="00090AF7">
      <w:rPr>
        <w:rFonts w:asciiTheme="majorHAnsi" w:hAnsiTheme="majorHAnsi"/>
        <w:color w:val="FFFFFF" w:themeColor="background1"/>
        <w:sz w:val="14"/>
      </w:rPr>
      <w:tab/>
      <w:t>QUEENSLAND</w:t>
    </w:r>
    <w:r w:rsidRPr="00090AF7">
      <w:rPr>
        <w:rFonts w:asciiTheme="majorHAnsi" w:hAnsiTheme="majorHAnsi"/>
        <w:color w:val="FFFFFF" w:themeColor="background1"/>
        <w:sz w:val="14"/>
      </w:rPr>
      <w:tab/>
      <w:t>SOUTH AUSTRALIA</w:t>
    </w:r>
    <w:r w:rsidRPr="00090AF7">
      <w:rPr>
        <w:rFonts w:asciiTheme="majorHAnsi" w:hAnsiTheme="majorHAnsi"/>
        <w:color w:val="FFFFFF" w:themeColor="background1"/>
        <w:sz w:val="14"/>
      </w:rPr>
      <w:tab/>
      <w:t>VICTORIA</w:t>
    </w:r>
    <w:r w:rsidRPr="00090AF7">
      <w:rPr>
        <w:rFonts w:asciiTheme="majorHAnsi" w:hAnsiTheme="majorHAnsi"/>
        <w:color w:val="FFFFFF" w:themeColor="background1"/>
        <w:sz w:val="14"/>
      </w:rPr>
      <w:tab/>
      <w:t>AUSTRALIAN CAPITAL TERRITORY</w:t>
    </w:r>
    <w:r w:rsidRPr="00090AF7">
      <w:rPr>
        <w:rFonts w:asciiTheme="majorHAnsi" w:hAnsiTheme="majorHAnsi"/>
        <w:color w:val="FFFFFF" w:themeColor="background1"/>
        <w:sz w:val="14"/>
      </w:rPr>
      <w:tab/>
      <w:t>TASMANIA</w:t>
    </w:r>
    <w:r w:rsidRPr="00090AF7">
      <w:rPr>
        <w:rFonts w:asciiTheme="majorHAnsi" w:hAnsiTheme="majorHAnsi"/>
        <w:color w:val="FFFFFF" w:themeColor="background1"/>
        <w:sz w:val="14"/>
      </w:rPr>
      <w:tab/>
      <w:t>WESTERN AUSTRALIA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5CECF" w14:textId="77777777" w:rsidR="000E27C4" w:rsidRPr="00090AF7" w:rsidRDefault="000E27C4" w:rsidP="00090AF7">
    <w:pPr>
      <w:pStyle w:val="ImprintFooter1"/>
      <w:pBdr>
        <w:bottom w:val="none" w:sz="0" w:space="0" w:color="auto"/>
      </w:pBdr>
      <w:rPr>
        <w:rFonts w:asciiTheme="majorHAnsi" w:hAnsiTheme="majorHAnsi"/>
        <w:color w:val="FFFFFF" w:themeColor="background1"/>
        <w:sz w:val="14"/>
      </w:rPr>
    </w:pPr>
  </w:p>
  <w:p w14:paraId="1C0BAE4C" w14:textId="77777777" w:rsidR="000E27C4" w:rsidRPr="00090AF7" w:rsidRDefault="000E27C4" w:rsidP="00090AF7">
    <w:pPr>
      <w:pStyle w:val="ImprintFooter1"/>
      <w:pBdr>
        <w:bottom w:val="none" w:sz="0" w:space="0" w:color="auto"/>
      </w:pBdr>
      <w:rPr>
        <w:rFonts w:asciiTheme="majorHAnsi" w:hAnsiTheme="majorHAnsi"/>
        <w:color w:val="FFFFFF" w:themeColor="background1"/>
        <w:sz w:val="14"/>
      </w:rPr>
    </w:pPr>
  </w:p>
  <w:p w14:paraId="7F62D990" w14:textId="77777777" w:rsidR="000E27C4" w:rsidRPr="00090AF7" w:rsidRDefault="000E27C4" w:rsidP="00435A2E">
    <w:pPr>
      <w:pStyle w:val="ImprintFooter2"/>
      <w:rPr>
        <w:rFonts w:asciiTheme="majorHAnsi" w:hAnsiTheme="majorHAnsi"/>
        <w:color w:val="FFFFFF" w:themeColor="background1"/>
        <w:sz w:val="14"/>
      </w:rPr>
    </w:pPr>
    <w:r w:rsidRPr="00090AF7">
      <w:rPr>
        <w:rFonts w:asciiTheme="majorHAnsi" w:hAnsiTheme="majorHAnsi"/>
        <w:color w:val="FFFFFF" w:themeColor="background1"/>
        <w:sz w:val="14"/>
      </w:rPr>
      <w:t>NEW SOUTH WALES</w:t>
    </w:r>
    <w:r w:rsidRPr="00090AF7">
      <w:rPr>
        <w:rFonts w:asciiTheme="majorHAnsi" w:hAnsiTheme="majorHAnsi"/>
        <w:color w:val="FFFFFF" w:themeColor="background1"/>
        <w:sz w:val="14"/>
      </w:rPr>
      <w:tab/>
      <w:t>QUEENSLAND</w:t>
    </w:r>
    <w:r w:rsidRPr="00090AF7">
      <w:rPr>
        <w:rFonts w:asciiTheme="majorHAnsi" w:hAnsiTheme="majorHAnsi"/>
        <w:color w:val="FFFFFF" w:themeColor="background1"/>
        <w:sz w:val="14"/>
      </w:rPr>
      <w:tab/>
      <w:t>SOUTH AUSTRALIA</w:t>
    </w:r>
    <w:r w:rsidRPr="00090AF7">
      <w:rPr>
        <w:rFonts w:asciiTheme="majorHAnsi" w:hAnsiTheme="majorHAnsi"/>
        <w:color w:val="FFFFFF" w:themeColor="background1"/>
        <w:sz w:val="14"/>
      </w:rPr>
      <w:tab/>
      <w:t>VICTORIA</w:t>
    </w:r>
    <w:r w:rsidRPr="00090AF7">
      <w:rPr>
        <w:rFonts w:asciiTheme="majorHAnsi" w:hAnsiTheme="majorHAnsi"/>
        <w:color w:val="FFFFFF" w:themeColor="background1"/>
        <w:sz w:val="14"/>
      </w:rPr>
      <w:tab/>
      <w:t>AUSTRALIAN CAPITAL TERRITORY</w:t>
    </w:r>
    <w:r w:rsidRPr="00090AF7">
      <w:rPr>
        <w:rFonts w:asciiTheme="majorHAnsi" w:hAnsiTheme="majorHAnsi"/>
        <w:color w:val="FFFFFF" w:themeColor="background1"/>
        <w:sz w:val="14"/>
      </w:rPr>
      <w:tab/>
      <w:t>TASMANIA</w:t>
    </w:r>
    <w:r w:rsidRPr="00090AF7">
      <w:rPr>
        <w:rFonts w:asciiTheme="majorHAnsi" w:hAnsiTheme="majorHAnsi"/>
        <w:color w:val="FFFFFF" w:themeColor="background1"/>
        <w:sz w:val="14"/>
      </w:rPr>
      <w:tab/>
      <w:t>WESTERN AUSTRALIA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6A06F" w14:textId="77777777" w:rsidR="000E27C4" w:rsidRDefault="000E27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2"/>
      <w:gridCol w:w="3061"/>
      <w:gridCol w:w="3061"/>
    </w:tblGrid>
    <w:tr w:rsidR="000E27C4" w:rsidRPr="00734044" w14:paraId="606859B3" w14:textId="77777777" w:rsidTr="004F7162">
      <w:trPr>
        <w:trHeight w:hRule="exact" w:val="198"/>
      </w:trPr>
      <w:tc>
        <w:tcPr>
          <w:tcW w:w="3058" w:type="dxa"/>
          <w:vAlign w:val="bottom"/>
        </w:tcPr>
        <w:p w14:paraId="0445ED34" w14:textId="713E71B2" w:rsidR="000E27C4" w:rsidRPr="00F32421" w:rsidRDefault="000E27C4" w:rsidP="00F32421">
          <w:pPr>
            <w:pStyle w:val="Footer"/>
            <w:tabs>
              <w:tab w:val="clear" w:pos="8239"/>
              <w:tab w:val="clear" w:pos="9185"/>
            </w:tabs>
          </w:pPr>
        </w:p>
      </w:tc>
      <w:tc>
        <w:tcPr>
          <w:tcW w:w="3058" w:type="dxa"/>
          <w:vAlign w:val="bottom"/>
        </w:tcPr>
        <w:p w14:paraId="09A98589" w14:textId="79D4BC08" w:rsidR="000E27C4" w:rsidRPr="00F32421" w:rsidRDefault="000E27C4" w:rsidP="00F32421">
          <w:pPr>
            <w:pStyle w:val="Footer"/>
            <w:tabs>
              <w:tab w:val="clear" w:pos="8239"/>
              <w:tab w:val="clear" w:pos="9185"/>
            </w:tabs>
            <w:jc w:val="center"/>
          </w:pPr>
        </w:p>
      </w:tc>
      <w:tc>
        <w:tcPr>
          <w:tcW w:w="3058" w:type="dxa"/>
          <w:vAlign w:val="bottom"/>
        </w:tcPr>
        <w:sdt>
          <w:sdtPr>
            <w:id w:val="1644467988"/>
            <w:docPartObj>
              <w:docPartGallery w:val="Page Numbers (Bottom of Page)"/>
              <w:docPartUnique/>
            </w:docPartObj>
          </w:sdtPr>
          <w:sdtEndPr>
            <w:rPr>
              <w:noProof/>
            </w:rPr>
          </w:sdtEndPr>
          <w:sdtContent>
            <w:p w14:paraId="250E906E" w14:textId="77777777" w:rsidR="00882165" w:rsidRDefault="00882165" w:rsidP="00882165">
              <w:pPr>
                <w:pStyle w:val="Footer"/>
                <w:jc w:val="right"/>
              </w:pPr>
              <w:r>
                <w:fldChar w:fldCharType="begin"/>
              </w:r>
              <w:r>
                <w:instrText xml:space="preserve"> PAGE   \* MERGEFORMAT </w:instrText>
              </w:r>
              <w:r>
                <w:fldChar w:fldCharType="separate"/>
              </w:r>
              <w:r>
                <w:t>9</w:t>
              </w:r>
              <w:r>
                <w:rPr>
                  <w:noProof/>
                </w:rPr>
                <w:fldChar w:fldCharType="end"/>
              </w:r>
            </w:p>
          </w:sdtContent>
        </w:sdt>
        <w:p w14:paraId="4774A19A" w14:textId="2A0AC282" w:rsidR="000E27C4" w:rsidRPr="00734044" w:rsidRDefault="000E27C4" w:rsidP="00F32421">
          <w:pPr>
            <w:pStyle w:val="Footer"/>
            <w:tabs>
              <w:tab w:val="clear" w:pos="8239"/>
              <w:tab w:val="clear" w:pos="9185"/>
            </w:tabs>
            <w:jc w:val="right"/>
          </w:pPr>
        </w:p>
      </w:tc>
    </w:tr>
  </w:tbl>
  <w:p w14:paraId="1E46102E" w14:textId="77777777" w:rsidR="000E27C4" w:rsidRPr="00734044" w:rsidRDefault="000E27C4" w:rsidP="00F3242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817200"/>
      <w:docPartObj>
        <w:docPartGallery w:val="Page Numbers (Bottom of Page)"/>
        <w:docPartUnique/>
      </w:docPartObj>
    </w:sdtPr>
    <w:sdtEndPr>
      <w:rPr>
        <w:noProof/>
      </w:rPr>
    </w:sdtEndPr>
    <w:sdtContent>
      <w:p w14:paraId="6B36F76D" w14:textId="5737255C" w:rsidR="000E27C4" w:rsidRDefault="000E27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4A0C5E" w14:textId="77777777" w:rsidR="000E27C4" w:rsidRPr="00734044" w:rsidRDefault="000E27C4" w:rsidP="006B6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3D47B" w14:textId="77777777" w:rsidR="003820F9" w:rsidRPr="005032D6" w:rsidRDefault="003820F9" w:rsidP="00710277">
      <w:pPr>
        <w:spacing w:after="0" w:line="240" w:lineRule="auto"/>
      </w:pPr>
      <w:r w:rsidRPr="005032D6">
        <w:separator/>
      </w:r>
    </w:p>
  </w:footnote>
  <w:footnote w:type="continuationSeparator" w:id="0">
    <w:p w14:paraId="4AF0D424" w14:textId="77777777" w:rsidR="003820F9" w:rsidRDefault="003820F9" w:rsidP="00710277">
      <w:pPr>
        <w:spacing w:after="0" w:line="240" w:lineRule="auto"/>
      </w:pPr>
      <w:r>
        <w:continuationSeparator/>
      </w:r>
    </w:p>
  </w:footnote>
  <w:footnote w:type="continuationNotice" w:id="1">
    <w:p w14:paraId="779BCC26" w14:textId="77777777" w:rsidR="003820F9" w:rsidRDefault="003820F9">
      <w:pPr>
        <w:spacing w:after="0" w:line="240" w:lineRule="auto"/>
      </w:pPr>
    </w:p>
  </w:footnote>
  <w:footnote w:id="2">
    <w:p w14:paraId="2D00AFC9" w14:textId="77777777" w:rsidR="000E27C4" w:rsidRDefault="000E27C4" w:rsidP="0055105B">
      <w:pPr>
        <w:pStyle w:val="FootnoteText"/>
      </w:pPr>
      <w:r>
        <w:rPr>
          <w:rStyle w:val="FootnoteReference"/>
        </w:rPr>
        <w:footnoteRef/>
      </w:r>
      <w:r>
        <w:t xml:space="preserve"> For each disconnection of a Generating System or a Load, investigation by a Network Operator or AEMO concludes that it is not caused by the relevant Generating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67518" w14:textId="77777777" w:rsidR="000E27C4" w:rsidRDefault="000E27C4" w:rsidP="00090AF7">
    <w:r>
      <w:rPr>
        <w:noProof/>
        <w:lang w:eastAsia="en-AU"/>
      </w:rPr>
      <w:drawing>
        <wp:anchor distT="0" distB="0" distL="114300" distR="114300" simplePos="0" relativeHeight="251658240" behindDoc="1" locked="0" layoutInCell="1" allowOverlap="1" wp14:anchorId="2B730308" wp14:editId="764818F4">
          <wp:simplePos x="0" y="0"/>
          <wp:positionH relativeFrom="page">
            <wp:posOffset>0</wp:posOffset>
          </wp:positionH>
          <wp:positionV relativeFrom="page">
            <wp:posOffset>462</wp:posOffset>
          </wp:positionV>
          <wp:extent cx="7555865" cy="10683585"/>
          <wp:effectExtent l="0" t="0" r="6985" b="381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65" cy="106835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9264" behindDoc="0" locked="1" layoutInCell="1" allowOverlap="1" wp14:anchorId="46F23AAE" wp14:editId="55C210BB">
              <wp:simplePos x="0" y="0"/>
              <wp:positionH relativeFrom="page">
                <wp:posOffset>0</wp:posOffset>
              </wp:positionH>
              <wp:positionV relativeFrom="page">
                <wp:posOffset>2495550</wp:posOffset>
              </wp:positionV>
              <wp:extent cx="7559675" cy="7089775"/>
              <wp:effectExtent l="0" t="0" r="3175" b="0"/>
              <wp:wrapNone/>
              <wp:docPr id="37" name="Rectangle 37"/>
              <wp:cNvGraphicFramePr/>
              <a:graphic xmlns:a="http://schemas.openxmlformats.org/drawingml/2006/main">
                <a:graphicData uri="http://schemas.microsoft.com/office/word/2010/wordprocessingShape">
                  <wps:wsp>
                    <wps:cNvSpPr/>
                    <wps:spPr>
                      <a:xfrm>
                        <a:off x="0" y="0"/>
                        <a:ext cx="7559675" cy="7089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45224" id="Rectangle 37" o:spid="_x0000_s1026" style="position:absolute;margin-left:0;margin-top:196.5pt;width:595.25pt;height:55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79XlAIAAIcFAAAOAAAAZHJzL2Uyb0RvYy54bWysVN9P2zAQfp+0/8Hy+0jaUQoVKapATJMQ&#10;Q8DEs+vYjSXH59lu0+6v39lOUsbQHqb1wfX5vvvuR+7u8mrfarITziswFZ2clJQIw6FWZlPR78+3&#10;n84p8YGZmmkwoqIH4enV8uOHy84uxBQa0LVwBEmMX3S2ok0IdlEUnjeiZf4ErDColOBaFlB0m6J2&#10;rEP2VhfTsjwrOnC1dcCF9/h6k5V0mfilFDx8k9KLQHRFMbaQTpfOdTyL5SVbbByzjeJ9GOwfomiZ&#10;Muh0pLphgZGtU39QtYo78CDDCYe2ACkVFykHzGZSvsnmqWFWpFywON6OZfL/j5bf7x4cUXVFP88p&#10;MazFb/SIVWNmowXBNyxQZ/0CcU/2wfWSx2vMdi9dG/8xD7JPRT2MRRX7QDg+zmezi7P5jBKOunl5&#10;fjFHAXmKo7l1PnwR0JJ4qahD/6mYbHfnQ4YOkOjNg1b1rdI6CbFTxLV2ZMfwG683k578N5Q2EWsg&#10;WmXC+FLEzHIu6RYOWkScNo9CYlEw+mkKJLXj0QnjXJgwyaqG1SL7npX4G7wPYaVEE2Fkluh/5O4J&#10;BmQmGbhzlD0+morUzaNx+bfAsvFokTyDCaNxqwy49wg0ZtV7zvihSLk0sUprqA/YMg7yLHnLbxV+&#10;tjvmwwNzODw4ZrgQwjc8pIauotDfKGnA/XzvPeKxp1FLSYfDWFH/Y8ucoER/NdjtF5PT0zi9STid&#10;zacouNea9WuN2bbXgL0wwdVjebpGfNDDVTpoX3BvrKJXVDHD0XdFeXCDcB3yksDNw8VqlWA4sZaF&#10;O/NkeSSPVY1t+bx/Yc72vRuw7e9hGFy2eNPCGRstDay2AaRK/X2sa19vnPbUOP1miuvktZxQx/25&#10;/AUAAP//AwBQSwMEFAAGAAgAAAAhAH7cCxneAAAACgEAAA8AAABkcnMvZG93bnJldi54bWxMj8FO&#10;wzAQRO9I/IO1SNyoXSJTEuJUCEEFvVEIZzc2SYS9DrHThr9ne4LbrGY0+6Zcz96xgx1jH1DBciGA&#10;WWyC6bFV8P72dHULLCaNRruAVsGPjbCuzs9KXZhwxFd72KWWUQnGQivoUhoKzmPTWa/jIgwWyfsM&#10;o9eJzrHlZtRHKveOXwtxw73ukT50erAPnW2+dpNXMMnVy+P88b3JalGvtrWTz2kzKHV5Md/fAUt2&#10;Tn9hOOETOlTEtA8TmsicAhqSFGR5RuJkL3Mhge1JSZFL4FXJ/0+ofgEAAP//AwBQSwECLQAUAAYA&#10;CAAAACEAtoM4kv4AAADhAQAAEwAAAAAAAAAAAAAAAAAAAAAAW0NvbnRlbnRfVHlwZXNdLnhtbFBL&#10;AQItABQABgAIAAAAIQA4/SH/1gAAAJQBAAALAAAAAAAAAAAAAAAAAC8BAABfcmVscy8ucmVsc1BL&#10;AQItABQABgAIAAAAIQCtw79XlAIAAIcFAAAOAAAAAAAAAAAAAAAAAC4CAABkcnMvZTJvRG9jLnht&#10;bFBLAQItABQABgAIAAAAIQB+3AsZ3gAAAAoBAAAPAAAAAAAAAAAAAAAAAO4EAABkcnMvZG93bnJl&#10;di54bWxQSwUGAAAAAAQABADzAAAA+QUAAAAA&#10;" fillcolor="white [3212]" stroked="f" strokeweight="2pt">
              <w10:wrap anchorx="page" anchory="page"/>
              <w10:anchorlock/>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4"/>
    </w:tblGrid>
    <w:tr w:rsidR="000E27C4" w14:paraId="1A6713AB" w14:textId="77777777" w:rsidTr="00090AF7">
      <w:trPr>
        <w:trHeight w:hRule="exact" w:val="2789"/>
      </w:trPr>
      <w:tc>
        <w:tcPr>
          <w:tcW w:w="9184" w:type="dxa"/>
        </w:tcPr>
        <w:p w14:paraId="2D471115" w14:textId="77777777" w:rsidR="000E27C4" w:rsidRDefault="000E27C4" w:rsidP="003A585A">
          <w:pPr>
            <w:pStyle w:val="Header"/>
          </w:pPr>
        </w:p>
      </w:tc>
    </w:tr>
  </w:tbl>
  <w:p w14:paraId="7F6A5412" w14:textId="77777777" w:rsidR="000E27C4" w:rsidRPr="00D34E41" w:rsidRDefault="000E27C4" w:rsidP="003A5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EF579" w14:textId="5451B515" w:rsidR="000E27C4" w:rsidRDefault="000E27C4" w:rsidP="00090AF7"/>
  <w:p w14:paraId="270D68FD" w14:textId="77777777" w:rsidR="000E27C4" w:rsidRPr="00D34E41" w:rsidRDefault="000E27C4" w:rsidP="003A58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DC1AB" w14:textId="018FCC70" w:rsidR="000E27C4" w:rsidRPr="00710277" w:rsidRDefault="000E27C4" w:rsidP="00BD6C4C">
    <w:pPr>
      <w:pStyle w:val="Header"/>
    </w:pPr>
    <w:r>
      <w:drawing>
        <wp:anchor distT="0" distB="0" distL="114300" distR="114300" simplePos="0" relativeHeight="251655168" behindDoc="0" locked="0" layoutInCell="1" allowOverlap="1" wp14:anchorId="6FAF922B" wp14:editId="7DB14000">
          <wp:simplePos x="0" y="0"/>
          <wp:positionH relativeFrom="column">
            <wp:align>left</wp:align>
          </wp:positionH>
          <wp:positionV relativeFrom="paragraph">
            <wp:posOffset>0</wp:posOffset>
          </wp:positionV>
          <wp:extent cx="213862" cy="213995"/>
          <wp:effectExtent l="0" t="0" r="0" b="0"/>
          <wp:wrapNone/>
          <wp:docPr id="4" name="Elec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Icon"/>
                  <pic:cNvPicPr/>
                </pic:nvPicPr>
                <pic:blipFill>
                  <a:blip r:embed="rId1">
                    <a:extLst>
                      <a:ext uri="{28A0092B-C50C-407E-A947-70E740481C1C}">
                        <a14:useLocalDpi xmlns:a14="http://schemas.microsoft.com/office/drawing/2010/main" val="0"/>
                      </a:ext>
                    </a:extLst>
                  </a:blip>
                  <a:stretch>
                    <a:fillRect/>
                  </a:stretch>
                </pic:blipFill>
                <pic:spPr>
                  <a:xfrm>
                    <a:off x="0" y="0"/>
                    <a:ext cx="213862" cy="213995"/>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6192" behindDoc="0" locked="0" layoutInCell="1" allowOverlap="1" wp14:anchorId="3CEDC107" wp14:editId="683C54D0">
          <wp:simplePos x="0" y="0"/>
          <wp:positionH relativeFrom="column">
            <wp:align>left</wp:align>
          </wp:positionH>
          <wp:positionV relativeFrom="paragraph">
            <wp:posOffset>0</wp:posOffset>
          </wp:positionV>
          <wp:extent cx="213862" cy="213995"/>
          <wp:effectExtent l="0" t="0" r="0" b="0"/>
          <wp:wrapNone/>
          <wp:docPr id="5" name="Gas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Icon"/>
                  <pic:cNvPicPr/>
                </pic:nvPicPr>
                <pic:blipFill>
                  <a:blip r:embed="rId2">
                    <a:extLst>
                      <a:ext uri="{28A0092B-C50C-407E-A947-70E740481C1C}">
                        <a14:useLocalDpi xmlns:a14="http://schemas.microsoft.com/office/drawing/2010/main" val="0"/>
                      </a:ext>
                    </a:extLst>
                  </a:blip>
                  <a:stretch>
                    <a:fillRect/>
                  </a:stretch>
                </pic:blipFill>
                <pic:spPr>
                  <a:xfrm>
                    <a:off x="0" y="0"/>
                    <a:ext cx="213862" cy="213995"/>
                  </a:xfrm>
                  <a:prstGeom prst="rect">
                    <a:avLst/>
                  </a:prstGeom>
                </pic:spPr>
              </pic:pic>
            </a:graphicData>
          </a:graphic>
          <wp14:sizeRelH relativeFrom="page">
            <wp14:pctWidth>0</wp14:pctWidth>
          </wp14:sizeRelH>
          <wp14:sizeRelV relativeFrom="page">
            <wp14:pctHeight>0</wp14:pctHeight>
          </wp14:sizeRelV>
        </wp:anchor>
      </w:drawing>
    </w:r>
    <w:r>
      <mc:AlternateContent>
        <mc:Choice Requires="wpg">
          <w:drawing>
            <wp:inline distT="0" distB="0" distL="114300" distR="114300" wp14:anchorId="427E78CC" wp14:editId="08ECFC62">
              <wp:extent cx="476546" cy="213995"/>
              <wp:effectExtent l="0" t="0" r="0" b="0"/>
              <wp:docPr id="1341571659" name="BothIcons"/>
              <wp:cNvGraphicFramePr/>
              <a:graphic xmlns:a="http://schemas.openxmlformats.org/drawingml/2006/main">
                <a:graphicData uri="http://schemas.microsoft.com/office/word/2010/wordprocessingGroup">
                  <wpg:wgp>
                    <wpg:cNvGrpSpPr/>
                    <wpg:grpSpPr>
                      <a:xfrm>
                        <a:off x="0" y="0"/>
                        <a:ext cx="476546" cy="213995"/>
                        <a:chOff x="0" y="0"/>
                        <a:chExt cx="476546" cy="213995"/>
                      </a:xfrm>
                    </wpg:grpSpPr>
                    <pic:pic xmlns:pic="http://schemas.openxmlformats.org/drawingml/2006/picture">
                      <pic:nvPicPr>
                        <pic:cNvPr id="313" name="Elec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w="9525">
                          <a:noFill/>
                          <a:miter lim="800000"/>
                          <a:headEnd/>
                          <a:tailEnd/>
                        </a:ln>
                      </pic:spPr>
                    </pic:pic>
                    <pic:pic xmlns:pic="http://schemas.openxmlformats.org/drawingml/2006/picture">
                      <pic:nvPicPr>
                        <pic:cNvPr id="314" name="GasIco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62551" y="0"/>
                          <a:ext cx="213995" cy="213995"/>
                        </a:xfrm>
                        <a:prstGeom prst="rect">
                          <a:avLst/>
                        </a:prstGeom>
                        <a:noFill/>
                        <a:ln w="9525">
                          <a:noFill/>
                          <a:miter lim="800000"/>
                          <a:headEnd/>
                          <a:tailEnd/>
                        </a:ln>
                      </pic:spPr>
                    </pic:pic>
                  </wpg:wgp>
                </a:graphicData>
              </a:graphic>
            </wp:inline>
          </w:drawing>
        </mc:Choice>
        <mc:Fallback>
          <w:pict>
            <v:group w14:anchorId="6EB661B9" id="BothIcons" o:spid="_x0000_s1026" style="width:37.5pt;height:16.85pt;mso-position-horizontal-relative:char;mso-position-vertical-relative:line" coordsize="476546,21399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XLPCmAgAAawgAAA4AAABkcnMvZTJvRG9jLnhtbNRW7U7bMBT9P2nv&#10;YPk/pEmbQiNStA2okGCr9vEAruMkFv6S7Tbl7XftpAXaaUP8mahU9/rjXt9z7rHdi8utFGjDrONa&#10;lTg9HWHEFNUVV02Jf/28OTnHyHmiKiK0YiV+ZA5fzj9+uOhMwTLdalExiyCIckVnStx6b4okcbRl&#10;krhTbZiCyVpbSTx0bZNUlnQQXYokG42mSadtZaymzDkYveon8TzGr2tG/be6dswjUWLIzcfWxnYV&#10;2mR+QYrGEtNyOqRB3pCFJFzBpvtQV8QTtLb8KJTk1Gqna39KtUx0XXPKIgZAk44O0CysXpuIpSm6&#10;xuxpAmoPeHpzWPp1s7SIV1C78STNz9JpPsNIEQm1+qx9e0u1coGlzjQFLF5Y88Ms7TDQ9L0AfFtb&#10;GX4BEtpGfh/3/LKtRxQGJ2fTfDLFiMJUlo5ns7znn7ZQpCMv2l7/1S/ZbZqE3PapGE4L+A5kgXVE&#10;1r9FBV5+bRkegshXxZDEPqzNCdTVEM9XXHD/GDUKFQxJqc2S06XtO0+8j9PxjvBrwWggPLASPMKi&#10;3oUESHeaPjik9JeWqIZ9cgbUDXULq5OXy2P3xX4rwc0NFyKUKNgDMjgJB0r6Azm9Sq80XUumfH/s&#10;LBMAErTRcuMwsgWTKwYqsrdVCgWGI+9BQcZy5fsaO0u/Q76QKymct8zTNpg15DSMQz33ExHAU84B&#10;nQPZoVV3rysITNZex/P2GtkNUjuQ3V4+wK11fsG0RMEADJBnDE42dy5kDEt3S0LOSgcmIxKhUFfi&#10;WZ7l0eHZjOQeLjbBZYnPR+HT09AyUl2rKjp7wkVvwwZCDVUMOAcTYPdCAOMd6Xmy0/OCuPcv5+w/&#10;yjmbZnkO5+n4Kn3fmo43Nrxo8WgNr294Mp/3wX7+H2H+GwAA//8DAFBLAwQUAAYACAAAACEAhShY&#10;6RgEAAAEDAAAFAAAAGRycy9tZWRpYS9pbWFnZTEuZW1mhJZfaJtVGMaf56zBBmeNVEmyNKVaZuua&#10;jqRd+oemwtQKWhwyscwNlNpks+uaxUxZKlZ7JcKQXYgwL3rh/NM6p1IVul2JRZh/wLLhhRR1KyJz&#10;RiaCvRpEn1PyxVLwfAd+33fOeZ/3Pec95+TkI4C/xT/VElPd4pWBLYClZeiRBwGibiswKqMR94sj&#10;njCgSh1wnEBCbCw/nAvgyut1eAh5TOAYxhShgBxakMRO7EKfnkm1iuhHD9LqaUE7duN5HFItpb4W&#10;dEmREvco8PimOJ2KeES9BTyNo4pdRBadil9Sz1G1nlP8HCZxsDqp2/RWGqgXQRESXp43V9tNeluU&#10;NBIiLh4bK+Zy+cFUV1+ylEp27SqUEi3dvelSdzI5OblJ+0Bx9Ph4/tBgcmey1KmH1dq6WNe2SR8R&#10;FLY0786uv7fraedm+xurdbvWXr/mPLNDbetri7U1aX/iwtPcJI1Xl3mmXQ8v5uZxte2y/ue7edwB&#10;2TTm+pkI6Z2VoCz2qW7jesU7P5oGRljmMK+IS+xROySG5XPCx2+YL3GEx5hlka74X/FZ3mGG13Hp&#10;7jJDTJmH2WtGnPEGzRj7TJEJU3Lq2s2UsprlNN+u5TWtnC755DUtr6LWJCvsb8uux6p8bghvfZ6o&#10;tl357OENDnGLsmownt9eO7YOgctvL8fMAU6YnPD8vpffhI/fZemvyvcq99X81uTX4OO3pjn+obmu&#10;Ci/fgvzO+/gVeN68wK/NrHDl87ns30hr2ZjPi4rvtQ9qvI1tb/xBrX298OYVlq6stmu8KMuI8XfE&#10;hUvXwWs4wF9xkj87dX/yIm41S7jTnHPqEmYBKfOBeMupS5k30G5eQ9y86tQtchT3cQo7+LJTF+cM&#10;GnlCnHLqGvkemrmg+37BqeuSvYcfY4AfOXX7OYcpvoNTwrXOs7KfFnM+urN8F59ojot6u+K9z3m8&#10;yTN4hR86dY/zU7RxEVG6983aIyLsowvKXsGX4qJz3AouI6gzGLbnUGc1JFp11gM6u668YibAiAky&#10;ZG5x3mtltjLPbm5jr1MXlT0iwj66oOwVnbQKHnXGq+BJBnlY8Q47dVHZYxxnXLjy7eAz3M8cT/Ip&#10;py5k9uiu72XaJGv3eFrrmfRZz37TwYzZLpqd8TMmpP+dAFvFxv1a8rlnYroTIuYCQuZb576WuYo8&#10;/8I2rjl1UdkjIuyjC8pe0SdHBQ3OvCpo0n61ab/anLqo7DER99F18G7tV6v2q8kZL2S2ar/WkDbX&#10;a/e73a/rPuvZb64hY34RPzrXKWO+0x27pN/UUu33taKzsCy8/xPbPu1zPi5wjos8w3merZ2r+Woc&#10;17md50/8jL/xC+HSLcu+Iu0Kl5lR7vXiXhER9jvWfns1Vtv/9/3XIPvtwpaQsPV/AQAA//8DAFBL&#10;AwQUAAYACAAAACEAe3k10MwBAAC8AwAAFAAAAGRycy9tZWRpYS9pbWFnZTIuZW1mhJPPahNRFMa/&#10;c22xRZGIghW1jAuxlaRM0j9G2grFKrioG0HssiYxlDaZmFY6FIRC3kDfQXwEF32ALl26U4R26aal&#10;C6Ho7w65oFmMB373nnvuN9+cmTtjkk7gdz9ukHtCLJyTPNHjlSeSaZ/8NpsOHsFmEA6TDEk7JhXh&#10;7/j6eVjfPwzpqdra0JZqWlNHDUWKNaUZVRljVl090JxmqUSa0JLeqklWphapgqIMkxivD/iUcNyk&#10;2tErJXh3VVcJ/5RKwmob/4Zaet1v6jLzRRiBUShAeM4L/fVNZg8PrSLcgue1bqPRXixXqnFajisz&#10;nbQYTd+fTafjuNUa0C5313bW283FeCpOSwxe63PItHfRj4GBj/GlejbfYfS9+fqVfu7fdajT8949&#10;1v7aEOOciSdozqMJOZq9CYbgOXhfjj2zCfrB+86zyz2zb6LAfIbggPkleN8Q4fuhDX20DdVsVSv2&#10;Ilf3y5qWaNe+6J3L8zvVD5fYUcYc/gVI6OOQF5N33U/V3Rv7Zp48nd8313Q9O3TBv4f/0X/8e/R0&#10;DFX3Prf/T27U7bpndmYHWqD3EXgIY8AvI//OrsF1COdA+s+5XaJwFXwUwOd/AAAA//8DAFBLAwQU&#10;AAYACAAAACEAWjItrdoAAAADAQAADwAAAGRycy9kb3ducmV2LnhtbEyPQUvDQBCF74L/YRnBm93E&#10;UFtiNqUU9VQEW0F6mybTJDQ7G7LbJP33jl708uDxhve+yVaTbdVAvW8cG4hnESjiwpUNVwY+968P&#10;S1A+IJfYOiYDV/Kwym9vMkxLN/IHDbtQKSlhn6KBOoQu1doXNVn0M9cRS3ZyvcUgtq902eMo5bbV&#10;j1H0pC02LAs1drSpqTjvLtbA24jjOolfhu35tLke9vP3r21MxtzfTetnUIGm8HcMP/iCDrkwHd2F&#10;S69aA/JI+FXJFnNxRwNJsgCdZ/o/e/4NAAD//wMAUEsDBBQABgAIAAAAIQB/QjLiwwAAAKUBAAAZ&#10;AAAAZHJzL19yZWxzL2Uyb0RvYy54bWwucmVsc7yQywrCMBBF94L/EGZv03YhIqbdiOBW6gcMybQN&#10;Ng+SKPr3BkSwILhzOTPccw+za+9mYjcKUTsroCpKYGSlU9oOAs7dYbUBFhNahZOzJOBBEdpmudid&#10;aMKUQ3HUPrJMsVHAmJLfch7lSAZj4TzZfOldMJjyGAbuUV5wIF6X5ZqHTwY0MyY7KgHhqGpg3cPn&#10;5t9s1/da0t7JqyGbvlRwbXJ3BmIYKAkwpDS+lnVBpgf+3aH6j0P1duCz5zZPAAAA//8DAFBLAQIt&#10;ABQABgAIAAAAIQCm5lH7DAEAABUCAAATAAAAAAAAAAAAAAAAAAAAAABbQ29udGVudF9UeXBlc10u&#10;eG1sUEsBAi0AFAAGAAgAAAAhADj9If/WAAAAlAEAAAsAAAAAAAAAAAAAAAAAPQEAAF9yZWxzLy5y&#10;ZWxzUEsBAi0AFAAGAAgAAAAhADFXLPCmAgAAawgAAA4AAAAAAAAAAAAAAAAAPAIAAGRycy9lMm9E&#10;b2MueG1sUEsBAi0AFAAGAAgAAAAhAIUoWOkYBAAABAwAABQAAAAAAAAAAAAAAAAADgUAAGRycy9t&#10;ZWRpYS9pbWFnZTEuZW1mUEsBAi0AFAAGAAgAAAAhAHt5NdDMAQAAvAMAABQAAAAAAAAAAAAAAAAA&#10;WAkAAGRycy9tZWRpYS9pbWFnZTIuZW1mUEsBAi0AFAAGAAgAAAAhAFoyLa3aAAAAAwEAAA8AAAAA&#10;AAAAAAAAAAAAVgsAAGRycy9kb3ducmV2LnhtbFBLAQItABQABgAIAAAAIQB/QjLiwwAAAKUBAAAZ&#10;AAAAAAAAAAAAAAAAAF0MAABkcnMvX3JlbHMvZTJvRG9jLnhtbC5yZWxzUEsFBgAAAAAHAAcAvgEA&#10;AFc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lecIcon" o:spid="_x0000_s1027" type="#_x0000_t75" style="position:absolute;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3m7xwAAANwAAAAPAAAAZHJzL2Rvd25yZXYueG1sRI/dasJA&#10;FITvhb7Dcgre6cYKomlWaQulEhRpKoXeHbInPzR7NmTXmPbpXUHwcpiZb5hkM5hG9NS52rKC2TQC&#10;QZxbXXOp4Pj1PlmCcB5ZY2OZFPyRg836YZRgrO2ZP6nPfCkChF2MCirv21hKl1dk0E1tSxy8wnYG&#10;fZBdKXWH5wA3jXyKooU0WHNYqLClt4ry3+xkFLwu/ovTcZ9+rw5DtvtI07Rf/aBS48fh5RmEp8Hf&#10;w7f2ViuYz+ZwPROOgFxfAAAA//8DAFBLAQItABQABgAIAAAAIQDb4fbL7gAAAIUBAAATAAAAAAAA&#10;AAAAAAAAAAAAAABbQ29udGVudF9UeXBlc10ueG1sUEsBAi0AFAAGAAgAAAAhAFr0LFu/AAAAFQEA&#10;AAsAAAAAAAAAAAAAAAAAHwEAAF9yZWxzLy5yZWxzUEsBAi0AFAAGAAgAAAAhAFfDebvHAAAA3AAA&#10;AA8AAAAAAAAAAAAAAAAABwIAAGRycy9kb3ducmV2LnhtbFBLBQYAAAAAAwADALcAAAD7AgAAAAA=&#10;">
                <v:imagedata r:id="rId3" o:title=""/>
              </v:shape>
              <v:shape id="GasIcon" o:spid="_x0000_s1028" type="#_x0000_t75" style="position:absolute;left:262551;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aYhxAAAANwAAAAPAAAAZHJzL2Rvd25yZXYueG1sRI9bawIx&#10;FITfC/0P4RT6UmqyXtqyNYotCL56AV9PN6ebxc3JNom6/fdGEHwcZuYbZjrvXStOFGLjWUMxUCCI&#10;K28arjXstsvXDxAxIRtsPZOGf4ownz0+TLE0/sxrOm1SLTKEY4kabEpdKWWsLDmMA98RZ+/XB4cp&#10;y1BLE/Cc4a6VQ6XepMOG84LFjr4tVYfN0WlY+/1BDb8mxft29Kdaeul/Qm21fn7qF58gEvXpHr61&#10;V0bDqBjD9Uw+AnJ2AQAA//8DAFBLAQItABQABgAIAAAAIQDb4fbL7gAAAIUBAAATAAAAAAAAAAAA&#10;AAAAAAAAAABbQ29udGVudF9UeXBlc10ueG1sUEsBAi0AFAAGAAgAAAAhAFr0LFu/AAAAFQEAAAsA&#10;AAAAAAAAAAAAAAAAHwEAAF9yZWxzLy5yZWxzUEsBAi0AFAAGAAgAAAAhAIQ1piHEAAAA3AAAAA8A&#10;AAAAAAAAAAAAAAAABwIAAGRycy9kb3ducmV2LnhtbFBLBQYAAAAAAwADALcAAAD4AgAAAAA=&#10;">
                <v:imagedata r:id="rId4" o:title=""/>
              </v:shape>
              <w10:anchorlock/>
            </v:group>
          </w:pict>
        </mc:Fallback>
      </mc:AlternateContent>
    </w:r>
    <w:r>
      <w:drawing>
        <wp:anchor distT="0" distB="0" distL="114300" distR="114300" simplePos="0" relativeHeight="251657216" behindDoc="1" locked="0" layoutInCell="1" allowOverlap="1" wp14:anchorId="392E8A31" wp14:editId="5714093F">
          <wp:simplePos x="0" y="0"/>
          <wp:positionH relativeFrom="column">
            <wp:align>left</wp:align>
          </wp:positionH>
          <wp:positionV relativeFrom="paragraph">
            <wp:posOffset>0</wp:posOffset>
          </wp:positionV>
          <wp:extent cx="7570802" cy="925200"/>
          <wp:effectExtent l="0" t="0" r="0" b="0"/>
          <wp:wrapNone/>
          <wp:docPr id="6" name="Picture 13" descr="C:\Users\Sean\Documents\Nakama\AEMO\bann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5">
                    <a:extLst>
                      <a:ext uri="{28A0092B-C50C-407E-A947-70E740481C1C}">
                        <a14:useLocalDpi xmlns:a14="http://schemas.microsoft.com/office/drawing/2010/main" val="0"/>
                      </a:ext>
                    </a:extLst>
                  </a:blip>
                  <a:stretch>
                    <a:fillRect/>
                  </a:stretch>
                </pic:blipFill>
                <pic:spPr>
                  <a:xfrm>
                    <a:off x="0" y="0"/>
                    <a:ext cx="7570802" cy="925200"/>
                  </a:xfrm>
                  <a:prstGeom prst="rect">
                    <a:avLst/>
                  </a:prstGeom>
                </pic:spPr>
              </pic:pic>
            </a:graphicData>
          </a:graphic>
          <wp14:sizeRelH relativeFrom="page">
            <wp14:pctWidth>0</wp14:pctWidth>
          </wp14:sizeRelH>
          <wp14:sizeRelV relativeFrom="page">
            <wp14:pctHeight>0</wp14:pctHeight>
          </wp14:sizeRelV>
        </wp:anchor>
      </w:drawing>
    </w:r>
    <w:fldSimple w:instr="STYLEREF  Title  \* MERGEFORMAT">
      <w:r w:rsidR="00136F59">
        <w:t>Generator Monitoring plan</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9A581" w14:textId="42D0562F" w:rsidR="000E27C4" w:rsidRDefault="000E27C4" w:rsidP="00501A1E">
    <w:pPr>
      <w:pStyle w:val="Header"/>
    </w:pPr>
    <w:r>
      <w:fldChar w:fldCharType="begin"/>
    </w:r>
    <w:r w:rsidRPr="00C63C58">
      <w:instrText xml:space="preserve"> STYLEREF  Title  \* MERGEFORMAT </w:instrText>
    </w:r>
    <w:r>
      <w:fldChar w:fldCharType="separate"/>
    </w:r>
    <w:r w:rsidR="008217E5">
      <w:t>Generator Monitoring plan</w:t>
    </w:r>
    <w:r>
      <w:fldChar w:fldCharType="end"/>
    </w:r>
  </w:p>
  <w:p w14:paraId="0CCA7CF1" w14:textId="20B8728B" w:rsidR="000E27C4" w:rsidRPr="00BD6C4C" w:rsidRDefault="000E27C4" w:rsidP="00B109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7EB4B" w14:textId="77777777" w:rsidR="000E27C4" w:rsidRDefault="000E27C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CE1E1" w14:textId="77777777" w:rsidR="000E27C4" w:rsidRDefault="000E27C4">
    <w:pPr>
      <w:pStyle w:val="Header"/>
    </w:pPr>
  </w:p>
  <w:p w14:paraId="76726EDE" w14:textId="77777777" w:rsidR="000E27C4" w:rsidRDefault="000E27C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589C4" w14:textId="622210A3" w:rsidR="000E27C4" w:rsidRDefault="008217E5" w:rsidP="00BC3A8F">
    <w:pPr>
      <w:pStyle w:val="Header"/>
    </w:pPr>
    <w:sdt>
      <w:sdtPr>
        <w:id w:val="608009654"/>
        <w:docPartObj>
          <w:docPartGallery w:val="Watermarks"/>
          <w:docPartUnique/>
        </w:docPartObj>
      </w:sdtPr>
      <w:sdtEndPr/>
      <w:sdtContent>
        <w:r>
          <w:pict w14:anchorId="577BE2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E27C4">
      <w:fldChar w:fldCharType="begin"/>
    </w:r>
    <w:r w:rsidR="000E27C4" w:rsidRPr="00C63C58">
      <w:instrText xml:space="preserve"> STYLEREF  Title  \* MERGEFORMAT </w:instrText>
    </w:r>
    <w:r w:rsidR="000E27C4">
      <w:fldChar w:fldCharType="separate"/>
    </w:r>
    <w:r>
      <w:t>Generator Monitoring plan</w:t>
    </w:r>
    <w:r w:rsidR="000E27C4">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639CE" w14:textId="77777777" w:rsidR="000E27C4" w:rsidRDefault="000E2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50F3"/>
    <w:multiLevelType w:val="multilevel"/>
    <w:tmpl w:val="CFD4A398"/>
    <w:lvl w:ilvl="0">
      <w:start w:val="1"/>
      <w:numFmt w:val="decimal"/>
      <w:pStyle w:val="ScheduleSection"/>
      <w:lvlText w:val="Schedule %1."/>
      <w:lvlJc w:val="left"/>
      <w:pPr>
        <w:ind w:left="0" w:firstLine="0"/>
      </w:pPr>
      <w:rPr>
        <w:rFonts w:hint="default"/>
      </w:rPr>
    </w:lvl>
    <w:lvl w:ilvl="1">
      <w:start w:val="1"/>
      <w:numFmt w:val="none"/>
      <w:pStyle w:val="SchedHdg1"/>
      <w:lvlText w:val="S%1"/>
      <w:lvlJc w:val="left"/>
      <w:pPr>
        <w:tabs>
          <w:tab w:val="num" w:pos="709"/>
        </w:tabs>
        <w:ind w:left="709" w:hanging="709"/>
      </w:pPr>
      <w:rPr>
        <w:rFonts w:hint="default"/>
      </w:rPr>
    </w:lvl>
    <w:lvl w:ilvl="2">
      <w:start w:val="1"/>
      <w:numFmt w:val="decimal"/>
      <w:pStyle w:val="SchedHdg2"/>
      <w:lvlText w:val="S%1.%3"/>
      <w:lvlJc w:val="left"/>
      <w:pPr>
        <w:tabs>
          <w:tab w:val="num" w:pos="709"/>
        </w:tabs>
        <w:ind w:left="709" w:hanging="709"/>
      </w:pPr>
      <w:rPr>
        <w:rFonts w:hint="default"/>
      </w:rPr>
    </w:lvl>
    <w:lvl w:ilvl="3">
      <w:start w:val="1"/>
      <w:numFmt w:val="upperLetter"/>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EA084E"/>
    <w:multiLevelType w:val="multilevel"/>
    <w:tmpl w:val="38D47CD2"/>
    <w:lvl w:ilvl="0">
      <w:start w:val="1"/>
      <w:numFmt w:val="lowerLetter"/>
      <w:pStyle w:val="TableList"/>
      <w:lvlText w:val="%1)"/>
      <w:lvlJc w:val="left"/>
      <w:pPr>
        <w:tabs>
          <w:tab w:val="num" w:pos="170"/>
        </w:tabs>
        <w:ind w:left="170" w:hanging="170"/>
      </w:pPr>
      <w:rPr>
        <w:rFonts w:hint="default"/>
      </w:rPr>
    </w:lvl>
    <w:lvl w:ilvl="1">
      <w:start w:val="1"/>
      <w:numFmt w:val="lowerLetter"/>
      <w:lvlText w:val="%2."/>
      <w:lvlJc w:val="left"/>
      <w:pPr>
        <w:ind w:left="1876" w:hanging="360"/>
      </w:pPr>
      <w:rPr>
        <w:rFonts w:hint="default"/>
      </w:rPr>
    </w:lvl>
    <w:lvl w:ilvl="2">
      <w:start w:val="1"/>
      <w:numFmt w:val="lowerRoman"/>
      <w:lvlText w:val="%3."/>
      <w:lvlJc w:val="right"/>
      <w:pPr>
        <w:ind w:left="2596" w:hanging="180"/>
      </w:pPr>
      <w:rPr>
        <w:rFonts w:hint="default"/>
      </w:rPr>
    </w:lvl>
    <w:lvl w:ilvl="3">
      <w:start w:val="1"/>
      <w:numFmt w:val="decimal"/>
      <w:lvlText w:val="%4."/>
      <w:lvlJc w:val="left"/>
      <w:pPr>
        <w:ind w:left="3316" w:hanging="360"/>
      </w:pPr>
      <w:rPr>
        <w:rFonts w:hint="default"/>
      </w:rPr>
    </w:lvl>
    <w:lvl w:ilvl="4">
      <w:start w:val="1"/>
      <w:numFmt w:val="lowerLetter"/>
      <w:lvlText w:val="%5."/>
      <w:lvlJc w:val="left"/>
      <w:pPr>
        <w:ind w:left="4036" w:hanging="360"/>
      </w:pPr>
      <w:rPr>
        <w:rFonts w:hint="default"/>
      </w:rPr>
    </w:lvl>
    <w:lvl w:ilvl="5">
      <w:start w:val="1"/>
      <w:numFmt w:val="lowerRoman"/>
      <w:lvlText w:val="%6."/>
      <w:lvlJc w:val="right"/>
      <w:pPr>
        <w:ind w:left="4756" w:hanging="180"/>
      </w:pPr>
      <w:rPr>
        <w:rFonts w:hint="default"/>
      </w:rPr>
    </w:lvl>
    <w:lvl w:ilvl="6">
      <w:start w:val="1"/>
      <w:numFmt w:val="decimal"/>
      <w:lvlText w:val="%7."/>
      <w:lvlJc w:val="left"/>
      <w:pPr>
        <w:ind w:left="5476" w:hanging="360"/>
      </w:pPr>
      <w:rPr>
        <w:rFonts w:hint="default"/>
      </w:rPr>
    </w:lvl>
    <w:lvl w:ilvl="7">
      <w:start w:val="1"/>
      <w:numFmt w:val="lowerLetter"/>
      <w:lvlText w:val="%8."/>
      <w:lvlJc w:val="left"/>
      <w:pPr>
        <w:ind w:left="6196" w:hanging="360"/>
      </w:pPr>
      <w:rPr>
        <w:rFonts w:hint="default"/>
      </w:rPr>
    </w:lvl>
    <w:lvl w:ilvl="8">
      <w:start w:val="1"/>
      <w:numFmt w:val="lowerRoman"/>
      <w:lvlText w:val="%9."/>
      <w:lvlJc w:val="right"/>
      <w:pPr>
        <w:ind w:left="6916" w:hanging="180"/>
      </w:pPr>
      <w:rPr>
        <w:rFonts w:hint="default"/>
      </w:rPr>
    </w:lvl>
  </w:abstractNum>
  <w:abstractNum w:abstractNumId="2" w15:restartNumberingAfterBreak="0">
    <w:nsid w:val="036A2B72"/>
    <w:multiLevelType w:val="multilevel"/>
    <w:tmpl w:val="5358B5EE"/>
    <w:lvl w:ilvl="0">
      <w:start w:val="1"/>
      <w:numFmt w:val="decimal"/>
      <w:lvlText w:val="Figur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77C4B70"/>
    <w:multiLevelType w:val="multilevel"/>
    <w:tmpl w:val="CE7E5436"/>
    <w:lvl w:ilvl="0">
      <w:start w:val="1"/>
      <w:numFmt w:val="upperLetter"/>
      <w:pStyle w:val="AppendixHeading1"/>
      <w:lvlText w:val="Appendix %1."/>
      <w:lvlJc w:val="left"/>
      <w:pPr>
        <w:tabs>
          <w:tab w:val="num" w:pos="2126"/>
        </w:tabs>
        <w:ind w:left="0" w:firstLine="0"/>
      </w:pPr>
      <w:rPr>
        <w:rFonts w:hint="default"/>
      </w:rPr>
    </w:lvl>
    <w:lvl w:ilvl="1">
      <w:start w:val="1"/>
      <w:numFmt w:val="decimal"/>
      <w:pStyle w:val="AppendixHeading2"/>
      <w:lvlText w:val="%1.%2"/>
      <w:lvlJc w:val="left"/>
      <w:pPr>
        <w:ind w:left="992" w:hanging="992"/>
      </w:pPr>
      <w:rPr>
        <w:rFonts w:hint="default"/>
      </w:rPr>
    </w:lvl>
    <w:lvl w:ilvl="2">
      <w:start w:val="1"/>
      <w:numFmt w:val="decimal"/>
      <w:pStyle w:val="AppendixHeading3"/>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4" w15:restartNumberingAfterBreak="0">
    <w:nsid w:val="07DB03A6"/>
    <w:multiLevelType w:val="hybridMultilevel"/>
    <w:tmpl w:val="7730DB9A"/>
    <w:lvl w:ilvl="0" w:tplc="65806E78">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1A717A"/>
    <w:multiLevelType w:val="hybridMultilevel"/>
    <w:tmpl w:val="4134C8EE"/>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6" w15:restartNumberingAfterBreak="0">
    <w:nsid w:val="0E81150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356073"/>
    <w:multiLevelType w:val="hybridMultilevel"/>
    <w:tmpl w:val="E8A23026"/>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8" w15:restartNumberingAfterBreak="0">
    <w:nsid w:val="11702DE0"/>
    <w:multiLevelType w:val="multilevel"/>
    <w:tmpl w:val="7C7ADC2E"/>
    <w:lvl w:ilvl="0">
      <w:start w:val="1"/>
      <w:numFmt w:val="decimal"/>
      <w:lvlText w:val="Chapter %1."/>
      <w:lvlJc w:val="left"/>
      <w:pPr>
        <w:tabs>
          <w:tab w:val="num" w:pos="2410"/>
        </w:tabs>
        <w:ind w:left="1701" w:hanging="1701"/>
      </w:pPr>
      <w:rPr>
        <w:rFonts w:hint="default"/>
      </w:rPr>
    </w:lvl>
    <w:lvl w:ilvl="1">
      <w:start w:val="1"/>
      <w:numFmt w:val="decimal"/>
      <w:lvlText w:val="%1.%2"/>
      <w:lvlJc w:val="left"/>
      <w:pPr>
        <w:tabs>
          <w:tab w:val="num" w:pos="992"/>
        </w:tabs>
        <w:ind w:left="709" w:hanging="709"/>
      </w:pPr>
      <w:rPr>
        <w:rFonts w:hint="default"/>
      </w:rPr>
    </w:lvl>
    <w:lvl w:ilvl="2">
      <w:start w:val="1"/>
      <w:numFmt w:val="decimal"/>
      <w:lvlText w:val="%1.%2.%3"/>
      <w:lvlJc w:val="left"/>
      <w:pPr>
        <w:tabs>
          <w:tab w:val="num" w:pos="992"/>
        </w:tabs>
        <w:ind w:left="709" w:hanging="709"/>
      </w:pPr>
      <w:rPr>
        <w:rFonts w:hint="default"/>
      </w:rPr>
    </w:lvl>
    <w:lvl w:ilvl="3">
      <w:start w:val="1"/>
      <w:numFmt w:val="lowerLetter"/>
      <w:pStyle w:val="ParaNum1"/>
      <w:lvlText w:val="(%4)"/>
      <w:lvlJc w:val="left"/>
      <w:pPr>
        <w:tabs>
          <w:tab w:val="num" w:pos="1276"/>
        </w:tabs>
        <w:ind w:left="1276" w:hanging="567"/>
      </w:pPr>
      <w:rPr>
        <w:rFonts w:hint="default"/>
      </w:rPr>
    </w:lvl>
    <w:lvl w:ilvl="4">
      <w:start w:val="1"/>
      <w:numFmt w:val="lowerRoman"/>
      <w:pStyle w:val="ParaNum2"/>
      <w:lvlText w:val="(%5)"/>
      <w:lvlJc w:val="left"/>
      <w:pPr>
        <w:tabs>
          <w:tab w:val="num" w:pos="1843"/>
        </w:tabs>
        <w:ind w:left="1843" w:hanging="567"/>
      </w:pPr>
      <w:rPr>
        <w:rFonts w:hint="default"/>
      </w:rPr>
    </w:lvl>
    <w:lvl w:ilvl="5">
      <w:start w:val="1"/>
      <w:numFmt w:val="upperLetter"/>
      <w:pStyle w:val="ParaNum3"/>
      <w:lvlText w:val="(%6)"/>
      <w:lvlJc w:val="left"/>
      <w:pPr>
        <w:tabs>
          <w:tab w:val="num" w:pos="2410"/>
        </w:tabs>
        <w:ind w:left="2410" w:hanging="567"/>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9" w15:restartNumberingAfterBreak="0">
    <w:nsid w:val="11BF0038"/>
    <w:multiLevelType w:val="multilevel"/>
    <w:tmpl w:val="1396BF20"/>
    <w:styleLink w:val="AttachmentList"/>
    <w:lvl w:ilvl="0">
      <w:start w:val="1"/>
      <w:numFmt w:val="upperLetter"/>
      <w:suff w:val="space"/>
      <w:lvlText w:val="Attachment %1 -"/>
      <w:lvlJc w:val="left"/>
      <w:pPr>
        <w:ind w:left="0" w:firstLine="0"/>
      </w:pPr>
      <w:rPr>
        <w:rFonts w:hint="default"/>
      </w:rPr>
    </w:lvl>
    <w:lvl w:ilvl="1">
      <w:start w:val="1"/>
      <w:numFmt w:val="decimal"/>
      <w:lvlText w:val="%1.%2"/>
      <w:lvlJc w:val="left"/>
      <w:pPr>
        <w:ind w:left="992" w:hanging="992"/>
      </w:pPr>
      <w:rPr>
        <w:rFonts w:hint="default"/>
      </w:rPr>
    </w:lvl>
    <w:lvl w:ilvl="2">
      <w:start w:val="1"/>
      <w:numFmt w:val="decimal"/>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10" w15:restartNumberingAfterBreak="0">
    <w:nsid w:val="14C63564"/>
    <w:multiLevelType w:val="multilevel"/>
    <w:tmpl w:val="F4948820"/>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4FC31CB"/>
    <w:multiLevelType w:val="multilevel"/>
    <w:tmpl w:val="AC4459DE"/>
    <w:lvl w:ilvl="0">
      <w:start w:val="1"/>
      <w:numFmt w:val="bullet"/>
      <w:pStyle w:val="ListBullet"/>
      <w:lvlText w:val=""/>
      <w:lvlJc w:val="left"/>
      <w:pPr>
        <w:ind w:left="425" w:hanging="283"/>
      </w:pPr>
      <w:rPr>
        <w:rFonts w:ascii="Symbol" w:hAnsi="Symbol" w:hint="default"/>
      </w:rPr>
    </w:lvl>
    <w:lvl w:ilvl="1">
      <w:start w:val="1"/>
      <w:numFmt w:val="bullet"/>
      <w:pStyle w:val="ListBullet2"/>
      <w:lvlText w:val=""/>
      <w:lvlJc w:val="left"/>
      <w:pPr>
        <w:ind w:left="709" w:hanging="284"/>
      </w:pPr>
      <w:rPr>
        <w:rFonts w:ascii="Symbol" w:hAnsi="Symbol" w:hint="default"/>
      </w:rPr>
    </w:lvl>
    <w:lvl w:ilvl="2">
      <w:start w:val="1"/>
      <w:numFmt w:val="bullet"/>
      <w:pStyle w:val="ListBullet3"/>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12" w15:restartNumberingAfterBreak="0">
    <w:nsid w:val="16BA1177"/>
    <w:multiLevelType w:val="hybridMultilevel"/>
    <w:tmpl w:val="36329916"/>
    <w:lvl w:ilvl="0" w:tplc="4A9A8E66">
      <w:start w:val="1"/>
      <w:numFmt w:val="decimal"/>
      <w:pStyle w:val="ListNumber"/>
      <w:lvlText w:val="%1."/>
      <w:lvlJc w:val="left"/>
      <w:pPr>
        <w:ind w:left="425" w:hanging="283"/>
      </w:pPr>
      <w:rPr>
        <w:rFonts w:hint="default"/>
      </w:rPr>
    </w:lvl>
    <w:lvl w:ilvl="1" w:tplc="433A961E">
      <w:start w:val="1"/>
      <w:numFmt w:val="decimal"/>
      <w:pStyle w:val="ListNumber2"/>
      <w:lvlText w:val="%2."/>
      <w:lvlJc w:val="left"/>
      <w:pPr>
        <w:ind w:left="709" w:hanging="284"/>
      </w:pPr>
      <w:rPr>
        <w:rFonts w:hint="default"/>
      </w:rPr>
    </w:lvl>
    <w:lvl w:ilvl="2" w:tplc="67F0D32E">
      <w:start w:val="1"/>
      <w:numFmt w:val="decimal"/>
      <w:pStyle w:val="ListNumber3"/>
      <w:lvlText w:val="%3."/>
      <w:lvlJc w:val="left"/>
      <w:pPr>
        <w:ind w:left="992" w:hanging="283"/>
      </w:pPr>
      <w:rPr>
        <w:rFonts w:hint="default"/>
      </w:rPr>
    </w:lvl>
    <w:lvl w:ilvl="3" w:tplc="0A3840C4">
      <w:start w:val="1"/>
      <w:numFmt w:val="decimal"/>
      <w:lvlText w:val="%4."/>
      <w:lvlJc w:val="left"/>
      <w:pPr>
        <w:ind w:left="2880" w:hanging="360"/>
      </w:pPr>
      <w:rPr>
        <w:rFonts w:hint="default"/>
      </w:rPr>
    </w:lvl>
    <w:lvl w:ilvl="4" w:tplc="0E285C8C">
      <w:start w:val="1"/>
      <w:numFmt w:val="lowerLetter"/>
      <w:lvlText w:val="%5."/>
      <w:lvlJc w:val="left"/>
      <w:pPr>
        <w:ind w:left="3600" w:hanging="360"/>
      </w:pPr>
      <w:rPr>
        <w:rFonts w:hint="default"/>
      </w:rPr>
    </w:lvl>
    <w:lvl w:ilvl="5" w:tplc="CE341DCA">
      <w:start w:val="1"/>
      <w:numFmt w:val="lowerRoman"/>
      <w:lvlText w:val="%6."/>
      <w:lvlJc w:val="right"/>
      <w:pPr>
        <w:ind w:left="4320" w:hanging="180"/>
      </w:pPr>
      <w:rPr>
        <w:rFonts w:hint="default"/>
      </w:rPr>
    </w:lvl>
    <w:lvl w:ilvl="6" w:tplc="1D2A543E">
      <w:start w:val="1"/>
      <w:numFmt w:val="decimal"/>
      <w:lvlText w:val="%7."/>
      <w:lvlJc w:val="left"/>
      <w:pPr>
        <w:ind w:left="5040" w:hanging="360"/>
      </w:pPr>
      <w:rPr>
        <w:rFonts w:hint="default"/>
      </w:rPr>
    </w:lvl>
    <w:lvl w:ilvl="7" w:tplc="2D685196">
      <w:start w:val="1"/>
      <w:numFmt w:val="lowerLetter"/>
      <w:lvlText w:val="%8."/>
      <w:lvlJc w:val="left"/>
      <w:pPr>
        <w:ind w:left="5760" w:hanging="360"/>
      </w:pPr>
      <w:rPr>
        <w:rFonts w:hint="default"/>
      </w:rPr>
    </w:lvl>
    <w:lvl w:ilvl="8" w:tplc="505AF88E">
      <w:start w:val="1"/>
      <w:numFmt w:val="lowerRoman"/>
      <w:lvlText w:val="%9."/>
      <w:lvlJc w:val="right"/>
      <w:pPr>
        <w:ind w:left="6480" w:hanging="180"/>
      </w:pPr>
      <w:rPr>
        <w:rFonts w:hint="default"/>
      </w:rPr>
    </w:lvl>
  </w:abstractNum>
  <w:abstractNum w:abstractNumId="13" w15:restartNumberingAfterBreak="0">
    <w:nsid w:val="183C6383"/>
    <w:multiLevelType w:val="hybridMultilevel"/>
    <w:tmpl w:val="B6765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57155F"/>
    <w:multiLevelType w:val="hybridMultilevel"/>
    <w:tmpl w:val="0E5A11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1C284EBC"/>
    <w:multiLevelType w:val="multilevel"/>
    <w:tmpl w:val="933CDC98"/>
    <w:lvl w:ilvl="0">
      <w:start w:val="1"/>
      <w:numFmt w:val="lowerLetter"/>
      <w:pStyle w:val="ListLetter"/>
      <w:lvlText w:val="%1)"/>
      <w:lvlJc w:val="left"/>
      <w:pPr>
        <w:ind w:left="425" w:hanging="283"/>
      </w:pPr>
      <w:rPr>
        <w:rFonts w:hint="default"/>
      </w:rPr>
    </w:lvl>
    <w:lvl w:ilvl="1">
      <w:start w:val="1"/>
      <w:numFmt w:val="lowerLetter"/>
      <w:pStyle w:val="ListLetter2"/>
      <w:lvlText w:val="%2."/>
      <w:lvlJc w:val="left"/>
      <w:pPr>
        <w:ind w:left="709" w:hanging="284"/>
      </w:pPr>
      <w:rPr>
        <w:rFonts w:hint="default"/>
      </w:rPr>
    </w:lvl>
    <w:lvl w:ilvl="2">
      <w:start w:val="1"/>
      <w:numFmt w:val="lowerLetter"/>
      <w:pStyle w:val="ListLetter3"/>
      <w:lvlText w:val="%3,"/>
      <w:lvlJc w:val="left"/>
      <w:pPr>
        <w:ind w:left="992" w:hanging="283"/>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6" w15:restartNumberingAfterBreak="0">
    <w:nsid w:val="1D2253F0"/>
    <w:multiLevelType w:val="multilevel"/>
    <w:tmpl w:val="F6A47F6A"/>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1418"/>
        </w:tabs>
        <w:ind w:left="1418" w:hanging="709"/>
      </w:pPr>
      <w:rPr>
        <w:b/>
        <w:bCs/>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09" w:hanging="709"/>
      </w:pPr>
      <w:rPr>
        <w:rFonts w:hint="default"/>
        <w:b/>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CC5375"/>
    <w:multiLevelType w:val="hybridMultilevel"/>
    <w:tmpl w:val="99503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FF654E"/>
    <w:multiLevelType w:val="hybridMultilevel"/>
    <w:tmpl w:val="7228D7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7326034"/>
    <w:multiLevelType w:val="multilevel"/>
    <w:tmpl w:val="12C8F154"/>
    <w:lvl w:ilvl="0">
      <w:start w:val="1"/>
      <w:numFmt w:val="upperLetter"/>
      <w:pStyle w:val="ExplanatoryNote1"/>
      <w:lvlText w:val="E[%1]"/>
      <w:lvlJc w:val="left"/>
      <w:pPr>
        <w:ind w:left="720" w:hanging="720"/>
      </w:pPr>
      <w:rPr>
        <w:rFonts w:hint="default"/>
      </w:rPr>
    </w:lvl>
    <w:lvl w:ilvl="1">
      <w:start w:val="1"/>
      <w:numFmt w:val="decimal"/>
      <w:pStyle w:val="ExplanatoryNote2"/>
      <w:lvlText w:val="E[%1%2]"/>
      <w:lvlJc w:val="left"/>
      <w:pPr>
        <w:ind w:left="720" w:hanging="720"/>
      </w:pPr>
      <w:rPr>
        <w:rFonts w:hint="default"/>
      </w:rPr>
    </w:lvl>
    <w:lvl w:ilvl="2">
      <w:start w:val="1"/>
      <w:numFmt w:val="decimal"/>
      <w:lvlText w:val="E[%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0" w15:restartNumberingAfterBreak="0">
    <w:nsid w:val="2A8B4870"/>
    <w:multiLevelType w:val="hybridMultilevel"/>
    <w:tmpl w:val="7C4C1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DF060E"/>
    <w:multiLevelType w:val="hybridMultilevel"/>
    <w:tmpl w:val="0554BB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2F312B48"/>
    <w:multiLevelType w:val="hybridMultilevel"/>
    <w:tmpl w:val="416E86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57B629F"/>
    <w:multiLevelType w:val="multilevel"/>
    <w:tmpl w:val="3DECE9F8"/>
    <w:lvl w:ilvl="0">
      <w:start w:val="1"/>
      <w:numFmt w:val="decimal"/>
      <w:pStyle w:val="CaptionTable"/>
      <w:lvlText w:val="Tabl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9A127EC"/>
    <w:multiLevelType w:val="hybridMultilevel"/>
    <w:tmpl w:val="DF902C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3C1B0E57"/>
    <w:multiLevelType w:val="hybridMultilevel"/>
    <w:tmpl w:val="B492C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D470E6E"/>
    <w:multiLevelType w:val="hybridMultilevel"/>
    <w:tmpl w:val="4134C8EE"/>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7" w15:restartNumberingAfterBreak="0">
    <w:nsid w:val="455A5314"/>
    <w:multiLevelType w:val="multilevel"/>
    <w:tmpl w:val="04DA89EC"/>
    <w:styleLink w:val="HeadingList"/>
    <w:lvl w:ilvl="0">
      <w:start w:val="1"/>
      <w:numFmt w:val="decimal"/>
      <w:suff w:val="space"/>
      <w:lvlText w:val="Chapter %1 -"/>
      <w:lvlJc w:val="left"/>
      <w:pPr>
        <w:ind w:left="0" w:firstLine="0"/>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suff w:val="nothing"/>
      <w:lvlText w:val=""/>
      <w:lvlJc w:val="left"/>
      <w:pPr>
        <w:ind w:left="0" w:firstLine="0"/>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28" w15:restartNumberingAfterBreak="0">
    <w:nsid w:val="479270AF"/>
    <w:multiLevelType w:val="hybridMultilevel"/>
    <w:tmpl w:val="6A909A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E600E74"/>
    <w:multiLevelType w:val="hybridMultilevel"/>
    <w:tmpl w:val="622E15AA"/>
    <w:lvl w:ilvl="0" w:tplc="4370880A">
      <w:start w:val="1"/>
      <w:numFmt w:val="bullet"/>
      <w:pStyle w:val="TableBullet"/>
      <w:lvlText w:val=""/>
      <w:lvlJc w:val="left"/>
      <w:pPr>
        <w:tabs>
          <w:tab w:val="num" w:pos="170"/>
        </w:tabs>
        <w:ind w:left="170" w:hanging="170"/>
      </w:pPr>
      <w:rPr>
        <w:rFonts w:ascii="Symbol" w:hAnsi="Symbol" w:hint="default"/>
      </w:rPr>
    </w:lvl>
    <w:lvl w:ilvl="1" w:tplc="7C2AD160">
      <w:start w:val="1"/>
      <w:numFmt w:val="bullet"/>
      <w:pStyle w:val="TableBullet2"/>
      <w:lvlText w:val=""/>
      <w:lvlJc w:val="left"/>
      <w:pPr>
        <w:tabs>
          <w:tab w:val="num" w:pos="340"/>
        </w:tabs>
        <w:ind w:left="340" w:hanging="170"/>
      </w:pPr>
      <w:rPr>
        <w:rFonts w:ascii="Symbol" w:hAnsi="Symbol" w:hint="default"/>
      </w:rPr>
    </w:lvl>
    <w:lvl w:ilvl="2" w:tplc="00E800B2">
      <w:start w:val="1"/>
      <w:numFmt w:val="bullet"/>
      <w:lvlText w:val=""/>
      <w:lvlJc w:val="left"/>
      <w:pPr>
        <w:ind w:left="852" w:hanging="284"/>
      </w:pPr>
      <w:rPr>
        <w:rFonts w:ascii="Wingdings" w:hAnsi="Wingdings" w:hint="default"/>
      </w:rPr>
    </w:lvl>
    <w:lvl w:ilvl="3" w:tplc="FA80CE14">
      <w:start w:val="1"/>
      <w:numFmt w:val="bullet"/>
      <w:lvlText w:val=""/>
      <w:lvlJc w:val="left"/>
      <w:pPr>
        <w:ind w:left="1136" w:hanging="284"/>
      </w:pPr>
      <w:rPr>
        <w:rFonts w:ascii="Symbol" w:hAnsi="Symbol" w:hint="default"/>
      </w:rPr>
    </w:lvl>
    <w:lvl w:ilvl="4" w:tplc="95901E6A">
      <w:start w:val="1"/>
      <w:numFmt w:val="bullet"/>
      <w:lvlText w:val="o"/>
      <w:lvlJc w:val="left"/>
      <w:pPr>
        <w:ind w:left="1420" w:hanging="284"/>
      </w:pPr>
      <w:rPr>
        <w:rFonts w:ascii="Courier New" w:hAnsi="Courier New" w:cs="Courier New" w:hint="default"/>
      </w:rPr>
    </w:lvl>
    <w:lvl w:ilvl="5" w:tplc="18443AAC">
      <w:start w:val="1"/>
      <w:numFmt w:val="bullet"/>
      <w:lvlText w:val=""/>
      <w:lvlJc w:val="left"/>
      <w:pPr>
        <w:ind w:left="1704" w:hanging="284"/>
      </w:pPr>
      <w:rPr>
        <w:rFonts w:ascii="Wingdings" w:hAnsi="Wingdings" w:hint="default"/>
      </w:rPr>
    </w:lvl>
    <w:lvl w:ilvl="6" w:tplc="3A1C97B0">
      <w:start w:val="1"/>
      <w:numFmt w:val="bullet"/>
      <w:lvlText w:val=""/>
      <w:lvlJc w:val="left"/>
      <w:pPr>
        <w:ind w:left="1988" w:hanging="284"/>
      </w:pPr>
      <w:rPr>
        <w:rFonts w:ascii="Symbol" w:hAnsi="Symbol" w:hint="default"/>
      </w:rPr>
    </w:lvl>
    <w:lvl w:ilvl="7" w:tplc="B87A909A">
      <w:start w:val="1"/>
      <w:numFmt w:val="bullet"/>
      <w:lvlText w:val="o"/>
      <w:lvlJc w:val="left"/>
      <w:pPr>
        <w:ind w:left="2272" w:hanging="284"/>
      </w:pPr>
      <w:rPr>
        <w:rFonts w:ascii="Courier New" w:hAnsi="Courier New" w:cs="Courier New" w:hint="default"/>
      </w:rPr>
    </w:lvl>
    <w:lvl w:ilvl="8" w:tplc="EAD0BE7A">
      <w:start w:val="1"/>
      <w:numFmt w:val="bullet"/>
      <w:lvlText w:val=""/>
      <w:lvlJc w:val="left"/>
      <w:pPr>
        <w:ind w:left="2556" w:hanging="284"/>
      </w:pPr>
      <w:rPr>
        <w:rFonts w:ascii="Wingdings" w:hAnsi="Wingdings" w:hint="default"/>
      </w:rPr>
    </w:lvl>
  </w:abstractNum>
  <w:abstractNum w:abstractNumId="30" w15:restartNumberingAfterBreak="0">
    <w:nsid w:val="568334F4"/>
    <w:multiLevelType w:val="hybridMultilevel"/>
    <w:tmpl w:val="69A2F14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1" w15:restartNumberingAfterBreak="0">
    <w:nsid w:val="587D0439"/>
    <w:multiLevelType w:val="hybridMultilevel"/>
    <w:tmpl w:val="4EC67B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5AAE1817"/>
    <w:multiLevelType w:val="hybridMultilevel"/>
    <w:tmpl w:val="2AEAB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AE77F4"/>
    <w:multiLevelType w:val="hybridMultilevel"/>
    <w:tmpl w:val="5B82F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FF6A49"/>
    <w:multiLevelType w:val="hybridMultilevel"/>
    <w:tmpl w:val="C3E47EF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8363ACD"/>
    <w:multiLevelType w:val="hybridMultilevel"/>
    <w:tmpl w:val="3140B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A87154"/>
    <w:multiLevelType w:val="hybridMultilevel"/>
    <w:tmpl w:val="CDA81D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F4907BB"/>
    <w:multiLevelType w:val="multilevel"/>
    <w:tmpl w:val="9EC67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AB96BFA"/>
    <w:multiLevelType w:val="hybridMultilevel"/>
    <w:tmpl w:val="5F547872"/>
    <w:lvl w:ilvl="0" w:tplc="DCE4A9EE">
      <w:start w:val="1"/>
      <w:numFmt w:val="none"/>
      <w:pStyle w:val="ResetPara"/>
      <w:lvlText w:val=""/>
      <w:lvlJc w:val="left"/>
      <w:pPr>
        <w:ind w:left="0" w:firstLine="0"/>
      </w:pPr>
      <w:rPr>
        <w:rFonts w:hint="default"/>
      </w:rPr>
    </w:lvl>
    <w:lvl w:ilvl="1" w:tplc="BE321294">
      <w:start w:val="1"/>
      <w:numFmt w:val="lowerLetter"/>
      <w:pStyle w:val="Lista"/>
      <w:lvlText w:val="(%2)"/>
      <w:lvlJc w:val="left"/>
      <w:pPr>
        <w:tabs>
          <w:tab w:val="num" w:pos="1276"/>
        </w:tabs>
        <w:ind w:left="1276" w:hanging="567"/>
      </w:pPr>
      <w:rPr>
        <w:rFonts w:hint="default"/>
      </w:rPr>
    </w:lvl>
    <w:lvl w:ilvl="2" w:tplc="16B8FA2C">
      <w:start w:val="1"/>
      <w:numFmt w:val="lowerRoman"/>
      <w:pStyle w:val="Listi"/>
      <w:lvlText w:val="(%3)"/>
      <w:lvlJc w:val="left"/>
      <w:pPr>
        <w:tabs>
          <w:tab w:val="num" w:pos="1843"/>
        </w:tabs>
        <w:ind w:left="1843" w:hanging="567"/>
      </w:pPr>
      <w:rPr>
        <w:rFonts w:hint="default"/>
      </w:rPr>
    </w:lvl>
    <w:lvl w:ilvl="3" w:tplc="EB56C0BC">
      <w:start w:val="1"/>
      <w:numFmt w:val="upperLetter"/>
      <w:pStyle w:val="ListA0"/>
      <w:lvlText w:val="(%4)"/>
      <w:lvlJc w:val="left"/>
      <w:pPr>
        <w:tabs>
          <w:tab w:val="num" w:pos="1843"/>
        </w:tabs>
        <w:ind w:left="2410" w:hanging="567"/>
      </w:pPr>
      <w:rPr>
        <w:rFonts w:hint="default"/>
      </w:rPr>
    </w:lvl>
    <w:lvl w:ilvl="4" w:tplc="A4A28C86">
      <w:start w:val="1"/>
      <w:numFmt w:val="lowerLetter"/>
      <w:lvlText w:val="(%5)"/>
      <w:lvlJc w:val="left"/>
      <w:pPr>
        <w:ind w:left="1800" w:hanging="360"/>
      </w:pPr>
      <w:rPr>
        <w:rFonts w:hint="default"/>
      </w:rPr>
    </w:lvl>
    <w:lvl w:ilvl="5" w:tplc="72D01546">
      <w:start w:val="1"/>
      <w:numFmt w:val="lowerRoman"/>
      <w:lvlText w:val="(%6)"/>
      <w:lvlJc w:val="left"/>
      <w:pPr>
        <w:ind w:left="2160" w:hanging="360"/>
      </w:pPr>
      <w:rPr>
        <w:rFonts w:hint="default"/>
      </w:rPr>
    </w:lvl>
    <w:lvl w:ilvl="6" w:tplc="937A1E7E">
      <w:start w:val="1"/>
      <w:numFmt w:val="decimal"/>
      <w:lvlText w:val="%7."/>
      <w:lvlJc w:val="left"/>
      <w:pPr>
        <w:ind w:left="2520" w:hanging="360"/>
      </w:pPr>
      <w:rPr>
        <w:rFonts w:hint="default"/>
      </w:rPr>
    </w:lvl>
    <w:lvl w:ilvl="7" w:tplc="496AF544">
      <w:start w:val="1"/>
      <w:numFmt w:val="lowerLetter"/>
      <w:lvlText w:val="%8."/>
      <w:lvlJc w:val="left"/>
      <w:pPr>
        <w:ind w:left="2880" w:hanging="360"/>
      </w:pPr>
      <w:rPr>
        <w:rFonts w:hint="default"/>
      </w:rPr>
    </w:lvl>
    <w:lvl w:ilvl="8" w:tplc="ED74160A">
      <w:start w:val="1"/>
      <w:numFmt w:val="lowerRoman"/>
      <w:lvlText w:val="%9."/>
      <w:lvlJc w:val="left"/>
      <w:pPr>
        <w:ind w:left="3240" w:hanging="360"/>
      </w:pPr>
      <w:rPr>
        <w:rFonts w:hint="default"/>
      </w:rPr>
    </w:lvl>
  </w:abstractNum>
  <w:abstractNum w:abstractNumId="39" w15:restartNumberingAfterBreak="0">
    <w:nsid w:val="7C423A12"/>
    <w:multiLevelType w:val="hybridMultilevel"/>
    <w:tmpl w:val="741613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7CBD4115"/>
    <w:multiLevelType w:val="hybridMultilevel"/>
    <w:tmpl w:val="616E31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2"/>
  </w:num>
  <w:num w:numId="5">
    <w:abstractNumId w:val="23"/>
  </w:num>
  <w:num w:numId="6">
    <w:abstractNumId w:val="16"/>
  </w:num>
  <w:num w:numId="7">
    <w:abstractNumId w:val="10"/>
  </w:num>
  <w:num w:numId="8">
    <w:abstractNumId w:val="27"/>
  </w:num>
  <w:num w:numId="9">
    <w:abstractNumId w:val="11"/>
  </w:num>
  <w:num w:numId="10">
    <w:abstractNumId w:val="15"/>
  </w:num>
  <w:num w:numId="11">
    <w:abstractNumId w:val="12"/>
  </w:num>
  <w:num w:numId="12">
    <w:abstractNumId w:val="38"/>
  </w:num>
  <w:num w:numId="13">
    <w:abstractNumId w:val="0"/>
  </w:num>
  <w:num w:numId="14">
    <w:abstractNumId w:val="29"/>
  </w:num>
  <w:num w:numId="15">
    <w:abstractNumId w:val="1"/>
  </w:num>
  <w:num w:numId="16">
    <w:abstractNumId w:val="4"/>
  </w:num>
  <w:num w:numId="17">
    <w:abstractNumId w:val="37"/>
  </w:num>
  <w:num w:numId="18">
    <w:abstractNumId w:val="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3"/>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5"/>
  </w:num>
  <w:num w:numId="26">
    <w:abstractNumId w:val="26"/>
  </w:num>
  <w:num w:numId="27">
    <w:abstractNumId w:val="30"/>
  </w:num>
  <w:num w:numId="28">
    <w:abstractNumId w:val="25"/>
  </w:num>
  <w:num w:numId="29">
    <w:abstractNumId w:val="14"/>
  </w:num>
  <w:num w:numId="30">
    <w:abstractNumId w:val="40"/>
  </w:num>
  <w:num w:numId="31">
    <w:abstractNumId w:val="24"/>
  </w:num>
  <w:num w:numId="32">
    <w:abstractNumId w:val="39"/>
  </w:num>
  <w:num w:numId="33">
    <w:abstractNumId w:val="28"/>
  </w:num>
  <w:num w:numId="34">
    <w:abstractNumId w:val="18"/>
  </w:num>
  <w:num w:numId="35">
    <w:abstractNumId w:val="31"/>
  </w:num>
  <w:num w:numId="36">
    <w:abstractNumId w:val="21"/>
  </w:num>
  <w:num w:numId="37">
    <w:abstractNumId w:val="17"/>
  </w:num>
  <w:num w:numId="38">
    <w:abstractNumId w:val="32"/>
  </w:num>
  <w:num w:numId="39">
    <w:abstractNumId w:val="20"/>
  </w:num>
  <w:num w:numId="40">
    <w:abstractNumId w:val="16"/>
  </w:num>
  <w:num w:numId="41">
    <w:abstractNumId w:val="35"/>
  </w:num>
  <w:num w:numId="42">
    <w:abstractNumId w:val="36"/>
  </w:num>
  <w:num w:numId="43">
    <w:abstractNumId w:val="13"/>
  </w:num>
  <w:num w:numId="44">
    <w:abstractNumId w:val="22"/>
  </w:num>
  <w:num w:numId="45">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efaultTableStyle w:val="AEMOTablej"/>
  <w:drawingGridHorizontalSpacing w:val="57"/>
  <w:drawingGridVerticalSpacing w:val="57"/>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EA5"/>
    <w:rsid w:val="00001FC8"/>
    <w:rsid w:val="00003F04"/>
    <w:rsid w:val="00004823"/>
    <w:rsid w:val="0000675A"/>
    <w:rsid w:val="000071F0"/>
    <w:rsid w:val="0000743C"/>
    <w:rsid w:val="00007848"/>
    <w:rsid w:val="00010B32"/>
    <w:rsid w:val="00011E86"/>
    <w:rsid w:val="000129D6"/>
    <w:rsid w:val="000133D3"/>
    <w:rsid w:val="00013FC7"/>
    <w:rsid w:val="00015668"/>
    <w:rsid w:val="00017474"/>
    <w:rsid w:val="00017DD1"/>
    <w:rsid w:val="0002133F"/>
    <w:rsid w:val="0002280C"/>
    <w:rsid w:val="00022B1E"/>
    <w:rsid w:val="00023077"/>
    <w:rsid w:val="000237E1"/>
    <w:rsid w:val="000238C8"/>
    <w:rsid w:val="00023B79"/>
    <w:rsid w:val="00023FD6"/>
    <w:rsid w:val="00024E9C"/>
    <w:rsid w:val="000258DC"/>
    <w:rsid w:val="000263A3"/>
    <w:rsid w:val="00027221"/>
    <w:rsid w:val="00027236"/>
    <w:rsid w:val="00027BFA"/>
    <w:rsid w:val="00027E1B"/>
    <w:rsid w:val="000302DF"/>
    <w:rsid w:val="000309C1"/>
    <w:rsid w:val="00030B52"/>
    <w:rsid w:val="00032869"/>
    <w:rsid w:val="00032B50"/>
    <w:rsid w:val="00033FCD"/>
    <w:rsid w:val="000354B9"/>
    <w:rsid w:val="00036B12"/>
    <w:rsid w:val="0003767B"/>
    <w:rsid w:val="00037EFB"/>
    <w:rsid w:val="00040965"/>
    <w:rsid w:val="000412AF"/>
    <w:rsid w:val="00043191"/>
    <w:rsid w:val="00044240"/>
    <w:rsid w:val="00044C73"/>
    <w:rsid w:val="00045499"/>
    <w:rsid w:val="000454B1"/>
    <w:rsid w:val="00046E6C"/>
    <w:rsid w:val="000475B8"/>
    <w:rsid w:val="00050F0C"/>
    <w:rsid w:val="00051368"/>
    <w:rsid w:val="00051ED0"/>
    <w:rsid w:val="00052DFA"/>
    <w:rsid w:val="000564EA"/>
    <w:rsid w:val="000578B4"/>
    <w:rsid w:val="00057CCB"/>
    <w:rsid w:val="00060C4E"/>
    <w:rsid w:val="00061177"/>
    <w:rsid w:val="0006290B"/>
    <w:rsid w:val="00063632"/>
    <w:rsid w:val="000640BD"/>
    <w:rsid w:val="000658AE"/>
    <w:rsid w:val="00066BCC"/>
    <w:rsid w:val="00070649"/>
    <w:rsid w:val="00072FCB"/>
    <w:rsid w:val="00074899"/>
    <w:rsid w:val="00074B76"/>
    <w:rsid w:val="00074FBD"/>
    <w:rsid w:val="00075378"/>
    <w:rsid w:val="000760CF"/>
    <w:rsid w:val="00076D4D"/>
    <w:rsid w:val="000770D5"/>
    <w:rsid w:val="000778DC"/>
    <w:rsid w:val="0008111A"/>
    <w:rsid w:val="000815E0"/>
    <w:rsid w:val="0008276C"/>
    <w:rsid w:val="00082F86"/>
    <w:rsid w:val="0008422C"/>
    <w:rsid w:val="000844AB"/>
    <w:rsid w:val="00084EAE"/>
    <w:rsid w:val="00085DC0"/>
    <w:rsid w:val="00085E11"/>
    <w:rsid w:val="000869F4"/>
    <w:rsid w:val="00086C68"/>
    <w:rsid w:val="00086DC1"/>
    <w:rsid w:val="000872DA"/>
    <w:rsid w:val="000873A5"/>
    <w:rsid w:val="000878B8"/>
    <w:rsid w:val="000907EB"/>
    <w:rsid w:val="00090AF7"/>
    <w:rsid w:val="000918E3"/>
    <w:rsid w:val="00092836"/>
    <w:rsid w:val="00093D20"/>
    <w:rsid w:val="00093D81"/>
    <w:rsid w:val="00094297"/>
    <w:rsid w:val="00094619"/>
    <w:rsid w:val="000946C7"/>
    <w:rsid w:val="00095DBF"/>
    <w:rsid w:val="00097718"/>
    <w:rsid w:val="00097FB9"/>
    <w:rsid w:val="000A00D7"/>
    <w:rsid w:val="000A2F54"/>
    <w:rsid w:val="000A3200"/>
    <w:rsid w:val="000A3DCB"/>
    <w:rsid w:val="000A4B25"/>
    <w:rsid w:val="000A4C06"/>
    <w:rsid w:val="000A5866"/>
    <w:rsid w:val="000A5CC6"/>
    <w:rsid w:val="000A6C1F"/>
    <w:rsid w:val="000A6DB3"/>
    <w:rsid w:val="000A6DEA"/>
    <w:rsid w:val="000B31C4"/>
    <w:rsid w:val="000B3CE8"/>
    <w:rsid w:val="000B5187"/>
    <w:rsid w:val="000B51C8"/>
    <w:rsid w:val="000B5613"/>
    <w:rsid w:val="000B6B51"/>
    <w:rsid w:val="000C012D"/>
    <w:rsid w:val="000C1B80"/>
    <w:rsid w:val="000C6060"/>
    <w:rsid w:val="000C657F"/>
    <w:rsid w:val="000C680F"/>
    <w:rsid w:val="000C6A60"/>
    <w:rsid w:val="000C730D"/>
    <w:rsid w:val="000C774A"/>
    <w:rsid w:val="000D3EE6"/>
    <w:rsid w:val="000D7587"/>
    <w:rsid w:val="000D781F"/>
    <w:rsid w:val="000E188A"/>
    <w:rsid w:val="000E27C4"/>
    <w:rsid w:val="000E3BE6"/>
    <w:rsid w:val="000E486B"/>
    <w:rsid w:val="000E4BD3"/>
    <w:rsid w:val="000E4F2C"/>
    <w:rsid w:val="000E6B14"/>
    <w:rsid w:val="000E7FA4"/>
    <w:rsid w:val="000F03C7"/>
    <w:rsid w:val="000F0C9F"/>
    <w:rsid w:val="000F1C26"/>
    <w:rsid w:val="000F2E7F"/>
    <w:rsid w:val="000F2EE5"/>
    <w:rsid w:val="000F4561"/>
    <w:rsid w:val="001016BE"/>
    <w:rsid w:val="0010357D"/>
    <w:rsid w:val="00103E08"/>
    <w:rsid w:val="0010407E"/>
    <w:rsid w:val="0010487D"/>
    <w:rsid w:val="00105142"/>
    <w:rsid w:val="001056F5"/>
    <w:rsid w:val="00105B39"/>
    <w:rsid w:val="00106093"/>
    <w:rsid w:val="00111C18"/>
    <w:rsid w:val="001158EC"/>
    <w:rsid w:val="001161BA"/>
    <w:rsid w:val="00116657"/>
    <w:rsid w:val="0011678D"/>
    <w:rsid w:val="001169FC"/>
    <w:rsid w:val="00117DAE"/>
    <w:rsid w:val="001220F4"/>
    <w:rsid w:val="0012283B"/>
    <w:rsid w:val="00122F0A"/>
    <w:rsid w:val="00124944"/>
    <w:rsid w:val="00125853"/>
    <w:rsid w:val="00125A3D"/>
    <w:rsid w:val="00126592"/>
    <w:rsid w:val="00126B0E"/>
    <w:rsid w:val="00126B12"/>
    <w:rsid w:val="0013047F"/>
    <w:rsid w:val="00130805"/>
    <w:rsid w:val="00130A08"/>
    <w:rsid w:val="00131C2E"/>
    <w:rsid w:val="00131DEA"/>
    <w:rsid w:val="001350B1"/>
    <w:rsid w:val="00135F99"/>
    <w:rsid w:val="001364B0"/>
    <w:rsid w:val="00136961"/>
    <w:rsid w:val="00136F59"/>
    <w:rsid w:val="00137B19"/>
    <w:rsid w:val="0014086C"/>
    <w:rsid w:val="00141F40"/>
    <w:rsid w:val="0014205D"/>
    <w:rsid w:val="0014260C"/>
    <w:rsid w:val="00142B53"/>
    <w:rsid w:val="00142C6D"/>
    <w:rsid w:val="0014451E"/>
    <w:rsid w:val="001445E1"/>
    <w:rsid w:val="00144FC5"/>
    <w:rsid w:val="00147229"/>
    <w:rsid w:val="00150406"/>
    <w:rsid w:val="0015095F"/>
    <w:rsid w:val="001512D0"/>
    <w:rsid w:val="0015220B"/>
    <w:rsid w:val="0015260D"/>
    <w:rsid w:val="00154E0A"/>
    <w:rsid w:val="00155A72"/>
    <w:rsid w:val="00155ECC"/>
    <w:rsid w:val="00156A64"/>
    <w:rsid w:val="00163085"/>
    <w:rsid w:val="00164263"/>
    <w:rsid w:val="00164F99"/>
    <w:rsid w:val="00165202"/>
    <w:rsid w:val="00166308"/>
    <w:rsid w:val="001668B9"/>
    <w:rsid w:val="00170B36"/>
    <w:rsid w:val="001727F7"/>
    <w:rsid w:val="001744CF"/>
    <w:rsid w:val="00175904"/>
    <w:rsid w:val="00175F01"/>
    <w:rsid w:val="00175F87"/>
    <w:rsid w:val="00176ADD"/>
    <w:rsid w:val="00177F40"/>
    <w:rsid w:val="00182F64"/>
    <w:rsid w:val="001832EC"/>
    <w:rsid w:val="00185897"/>
    <w:rsid w:val="00185FC5"/>
    <w:rsid w:val="00186538"/>
    <w:rsid w:val="00186794"/>
    <w:rsid w:val="00187386"/>
    <w:rsid w:val="00187A01"/>
    <w:rsid w:val="00187DAD"/>
    <w:rsid w:val="00187EBD"/>
    <w:rsid w:val="00191C10"/>
    <w:rsid w:val="0019250F"/>
    <w:rsid w:val="00195308"/>
    <w:rsid w:val="00195B56"/>
    <w:rsid w:val="001A2407"/>
    <w:rsid w:val="001A33D2"/>
    <w:rsid w:val="001A4016"/>
    <w:rsid w:val="001A5F69"/>
    <w:rsid w:val="001A6EAD"/>
    <w:rsid w:val="001A7493"/>
    <w:rsid w:val="001A7F84"/>
    <w:rsid w:val="001B1E37"/>
    <w:rsid w:val="001B28B2"/>
    <w:rsid w:val="001B2AC0"/>
    <w:rsid w:val="001B4CD3"/>
    <w:rsid w:val="001B733D"/>
    <w:rsid w:val="001C1121"/>
    <w:rsid w:val="001C1741"/>
    <w:rsid w:val="001C1F9C"/>
    <w:rsid w:val="001C3684"/>
    <w:rsid w:val="001C3F63"/>
    <w:rsid w:val="001C5AEC"/>
    <w:rsid w:val="001C679F"/>
    <w:rsid w:val="001C67DE"/>
    <w:rsid w:val="001C6CD3"/>
    <w:rsid w:val="001C77E7"/>
    <w:rsid w:val="001D1064"/>
    <w:rsid w:val="001D26AE"/>
    <w:rsid w:val="001D3977"/>
    <w:rsid w:val="001D7229"/>
    <w:rsid w:val="001D7AEA"/>
    <w:rsid w:val="001E05FF"/>
    <w:rsid w:val="001E2F5B"/>
    <w:rsid w:val="001E4B71"/>
    <w:rsid w:val="001E69D9"/>
    <w:rsid w:val="001E6E90"/>
    <w:rsid w:val="001E70FC"/>
    <w:rsid w:val="001E7FE8"/>
    <w:rsid w:val="001F0280"/>
    <w:rsid w:val="001F1DB3"/>
    <w:rsid w:val="001F2505"/>
    <w:rsid w:val="001F4B19"/>
    <w:rsid w:val="001F6B15"/>
    <w:rsid w:val="001F785D"/>
    <w:rsid w:val="001F7D9C"/>
    <w:rsid w:val="001F7F5F"/>
    <w:rsid w:val="0020009D"/>
    <w:rsid w:val="002000ED"/>
    <w:rsid w:val="00201C8E"/>
    <w:rsid w:val="002034F1"/>
    <w:rsid w:val="00203875"/>
    <w:rsid w:val="002041C5"/>
    <w:rsid w:val="002049CF"/>
    <w:rsid w:val="00211004"/>
    <w:rsid w:val="00212F09"/>
    <w:rsid w:val="00213D7E"/>
    <w:rsid w:val="0021515B"/>
    <w:rsid w:val="0021793F"/>
    <w:rsid w:val="002229FB"/>
    <w:rsid w:val="00223A00"/>
    <w:rsid w:val="0022514C"/>
    <w:rsid w:val="00225C74"/>
    <w:rsid w:val="00226935"/>
    <w:rsid w:val="00226AF4"/>
    <w:rsid w:val="00227711"/>
    <w:rsid w:val="00231D7F"/>
    <w:rsid w:val="00233DD9"/>
    <w:rsid w:val="00235539"/>
    <w:rsid w:val="002357FF"/>
    <w:rsid w:val="002370DE"/>
    <w:rsid w:val="00237969"/>
    <w:rsid w:val="0024060B"/>
    <w:rsid w:val="00241437"/>
    <w:rsid w:val="002440DD"/>
    <w:rsid w:val="00246ACD"/>
    <w:rsid w:val="00246CEC"/>
    <w:rsid w:val="00247EF0"/>
    <w:rsid w:val="00250172"/>
    <w:rsid w:val="00252983"/>
    <w:rsid w:val="002537DA"/>
    <w:rsid w:val="00253EE8"/>
    <w:rsid w:val="0025510E"/>
    <w:rsid w:val="002569E0"/>
    <w:rsid w:val="00256B0F"/>
    <w:rsid w:val="00256B82"/>
    <w:rsid w:val="002608FD"/>
    <w:rsid w:val="002612D3"/>
    <w:rsid w:val="0026269A"/>
    <w:rsid w:val="00264192"/>
    <w:rsid w:val="00265309"/>
    <w:rsid w:val="00265CCE"/>
    <w:rsid w:val="00266F1A"/>
    <w:rsid w:val="00267010"/>
    <w:rsid w:val="00267801"/>
    <w:rsid w:val="00267C19"/>
    <w:rsid w:val="00273BDA"/>
    <w:rsid w:val="002747F6"/>
    <w:rsid w:val="002754D0"/>
    <w:rsid w:val="002767C9"/>
    <w:rsid w:val="002804F2"/>
    <w:rsid w:val="00280574"/>
    <w:rsid w:val="002813F9"/>
    <w:rsid w:val="0028199D"/>
    <w:rsid w:val="00281C66"/>
    <w:rsid w:val="00283CBB"/>
    <w:rsid w:val="0028681D"/>
    <w:rsid w:val="00287AFD"/>
    <w:rsid w:val="002920DE"/>
    <w:rsid w:val="00292372"/>
    <w:rsid w:val="00292AE6"/>
    <w:rsid w:val="002936A1"/>
    <w:rsid w:val="00293C05"/>
    <w:rsid w:val="00294C81"/>
    <w:rsid w:val="0029522B"/>
    <w:rsid w:val="00295F08"/>
    <w:rsid w:val="00296E58"/>
    <w:rsid w:val="002A03EF"/>
    <w:rsid w:val="002A116B"/>
    <w:rsid w:val="002A16C0"/>
    <w:rsid w:val="002A1D3A"/>
    <w:rsid w:val="002A25D8"/>
    <w:rsid w:val="002A2DCC"/>
    <w:rsid w:val="002A315C"/>
    <w:rsid w:val="002A392F"/>
    <w:rsid w:val="002A3EF1"/>
    <w:rsid w:val="002A5623"/>
    <w:rsid w:val="002B0249"/>
    <w:rsid w:val="002B048B"/>
    <w:rsid w:val="002B109D"/>
    <w:rsid w:val="002B10C9"/>
    <w:rsid w:val="002B2442"/>
    <w:rsid w:val="002B2E1A"/>
    <w:rsid w:val="002B3577"/>
    <w:rsid w:val="002B4878"/>
    <w:rsid w:val="002B49C8"/>
    <w:rsid w:val="002B67B2"/>
    <w:rsid w:val="002C1E0C"/>
    <w:rsid w:val="002C3DE6"/>
    <w:rsid w:val="002C46DB"/>
    <w:rsid w:val="002C586C"/>
    <w:rsid w:val="002C6423"/>
    <w:rsid w:val="002C6F92"/>
    <w:rsid w:val="002C7667"/>
    <w:rsid w:val="002C7A56"/>
    <w:rsid w:val="002C7DA9"/>
    <w:rsid w:val="002C7DFD"/>
    <w:rsid w:val="002C7EA2"/>
    <w:rsid w:val="002D1C61"/>
    <w:rsid w:val="002D2D98"/>
    <w:rsid w:val="002D34EE"/>
    <w:rsid w:val="002D3AEF"/>
    <w:rsid w:val="002D3FFD"/>
    <w:rsid w:val="002D4EF9"/>
    <w:rsid w:val="002D4F97"/>
    <w:rsid w:val="002D5D3A"/>
    <w:rsid w:val="002D72D6"/>
    <w:rsid w:val="002E11CB"/>
    <w:rsid w:val="002E1660"/>
    <w:rsid w:val="002E5788"/>
    <w:rsid w:val="002E5D88"/>
    <w:rsid w:val="002E7C37"/>
    <w:rsid w:val="002F2136"/>
    <w:rsid w:val="002F28D9"/>
    <w:rsid w:val="002F4590"/>
    <w:rsid w:val="002F4846"/>
    <w:rsid w:val="002F4B45"/>
    <w:rsid w:val="002F5FF3"/>
    <w:rsid w:val="002F67EE"/>
    <w:rsid w:val="002F7C4C"/>
    <w:rsid w:val="00300181"/>
    <w:rsid w:val="00301D42"/>
    <w:rsid w:val="00302508"/>
    <w:rsid w:val="003030FA"/>
    <w:rsid w:val="00303D17"/>
    <w:rsid w:val="00304E70"/>
    <w:rsid w:val="003052BE"/>
    <w:rsid w:val="00306464"/>
    <w:rsid w:val="003064E5"/>
    <w:rsid w:val="00307837"/>
    <w:rsid w:val="00307E83"/>
    <w:rsid w:val="00307ED3"/>
    <w:rsid w:val="0031069E"/>
    <w:rsid w:val="00310CDA"/>
    <w:rsid w:val="003124F6"/>
    <w:rsid w:val="003135E5"/>
    <w:rsid w:val="00314D2D"/>
    <w:rsid w:val="00316841"/>
    <w:rsid w:val="00317076"/>
    <w:rsid w:val="003205FC"/>
    <w:rsid w:val="003215A6"/>
    <w:rsid w:val="00321EFB"/>
    <w:rsid w:val="00322C79"/>
    <w:rsid w:val="00322C8A"/>
    <w:rsid w:val="00324C2E"/>
    <w:rsid w:val="003254ED"/>
    <w:rsid w:val="00325ED3"/>
    <w:rsid w:val="003264F0"/>
    <w:rsid w:val="00331A34"/>
    <w:rsid w:val="00332677"/>
    <w:rsid w:val="00334E7E"/>
    <w:rsid w:val="00336478"/>
    <w:rsid w:val="00336B23"/>
    <w:rsid w:val="0034177E"/>
    <w:rsid w:val="00341CDE"/>
    <w:rsid w:val="003430F8"/>
    <w:rsid w:val="00343BC2"/>
    <w:rsid w:val="0034426A"/>
    <w:rsid w:val="003453C6"/>
    <w:rsid w:val="0034547F"/>
    <w:rsid w:val="003454A3"/>
    <w:rsid w:val="00345855"/>
    <w:rsid w:val="00345AF1"/>
    <w:rsid w:val="003461F5"/>
    <w:rsid w:val="003467D7"/>
    <w:rsid w:val="0035126B"/>
    <w:rsid w:val="00351674"/>
    <w:rsid w:val="003518E4"/>
    <w:rsid w:val="003536AB"/>
    <w:rsid w:val="00354207"/>
    <w:rsid w:val="0035430A"/>
    <w:rsid w:val="003543EF"/>
    <w:rsid w:val="003560FB"/>
    <w:rsid w:val="00357E83"/>
    <w:rsid w:val="00360C1A"/>
    <w:rsid w:val="003617E1"/>
    <w:rsid w:val="003623A9"/>
    <w:rsid w:val="00363B7A"/>
    <w:rsid w:val="003644CC"/>
    <w:rsid w:val="00366BBB"/>
    <w:rsid w:val="00367916"/>
    <w:rsid w:val="00367942"/>
    <w:rsid w:val="00367A6A"/>
    <w:rsid w:val="0037066C"/>
    <w:rsid w:val="00372572"/>
    <w:rsid w:val="00372908"/>
    <w:rsid w:val="003739D3"/>
    <w:rsid w:val="00373A0A"/>
    <w:rsid w:val="00373C83"/>
    <w:rsid w:val="00374135"/>
    <w:rsid w:val="00376496"/>
    <w:rsid w:val="00380BE6"/>
    <w:rsid w:val="00380E7D"/>
    <w:rsid w:val="003820F9"/>
    <w:rsid w:val="00383DEE"/>
    <w:rsid w:val="00384CE3"/>
    <w:rsid w:val="003852EC"/>
    <w:rsid w:val="00386440"/>
    <w:rsid w:val="00386887"/>
    <w:rsid w:val="00386B11"/>
    <w:rsid w:val="00387AF4"/>
    <w:rsid w:val="00387CCE"/>
    <w:rsid w:val="00390C20"/>
    <w:rsid w:val="003925EF"/>
    <w:rsid w:val="00395727"/>
    <w:rsid w:val="00395B07"/>
    <w:rsid w:val="00396413"/>
    <w:rsid w:val="0039648B"/>
    <w:rsid w:val="003968A8"/>
    <w:rsid w:val="00396E83"/>
    <w:rsid w:val="003A585A"/>
    <w:rsid w:val="003A5A2D"/>
    <w:rsid w:val="003A7CC3"/>
    <w:rsid w:val="003B0194"/>
    <w:rsid w:val="003B0474"/>
    <w:rsid w:val="003B0651"/>
    <w:rsid w:val="003B3B2A"/>
    <w:rsid w:val="003B3D06"/>
    <w:rsid w:val="003B587F"/>
    <w:rsid w:val="003B59C8"/>
    <w:rsid w:val="003B7004"/>
    <w:rsid w:val="003C26D6"/>
    <w:rsid w:val="003C4C62"/>
    <w:rsid w:val="003C56D8"/>
    <w:rsid w:val="003C635C"/>
    <w:rsid w:val="003C6A8C"/>
    <w:rsid w:val="003C728C"/>
    <w:rsid w:val="003C79F5"/>
    <w:rsid w:val="003D10EB"/>
    <w:rsid w:val="003D34F1"/>
    <w:rsid w:val="003D54E4"/>
    <w:rsid w:val="003D6620"/>
    <w:rsid w:val="003D7D84"/>
    <w:rsid w:val="003D7E8D"/>
    <w:rsid w:val="003E0B7F"/>
    <w:rsid w:val="003E24B4"/>
    <w:rsid w:val="003E272C"/>
    <w:rsid w:val="003E272D"/>
    <w:rsid w:val="003E2FB9"/>
    <w:rsid w:val="003E519D"/>
    <w:rsid w:val="003E6022"/>
    <w:rsid w:val="003E6349"/>
    <w:rsid w:val="003E7127"/>
    <w:rsid w:val="003F04FA"/>
    <w:rsid w:val="003F0B90"/>
    <w:rsid w:val="003F19D8"/>
    <w:rsid w:val="003F30DD"/>
    <w:rsid w:val="003F3105"/>
    <w:rsid w:val="003F3ABA"/>
    <w:rsid w:val="003F5954"/>
    <w:rsid w:val="003F5E6B"/>
    <w:rsid w:val="003F6442"/>
    <w:rsid w:val="003F664A"/>
    <w:rsid w:val="003F7609"/>
    <w:rsid w:val="003F7DFE"/>
    <w:rsid w:val="004017D5"/>
    <w:rsid w:val="0040194D"/>
    <w:rsid w:val="00401D69"/>
    <w:rsid w:val="004044F1"/>
    <w:rsid w:val="00404C40"/>
    <w:rsid w:val="00410207"/>
    <w:rsid w:val="00410975"/>
    <w:rsid w:val="00410B94"/>
    <w:rsid w:val="0041379E"/>
    <w:rsid w:val="004143BA"/>
    <w:rsid w:val="00414B74"/>
    <w:rsid w:val="00415251"/>
    <w:rsid w:val="004153FF"/>
    <w:rsid w:val="00415BE5"/>
    <w:rsid w:val="00423073"/>
    <w:rsid w:val="004235D7"/>
    <w:rsid w:val="00424FC1"/>
    <w:rsid w:val="00425208"/>
    <w:rsid w:val="0042568C"/>
    <w:rsid w:val="00425CDC"/>
    <w:rsid w:val="00426AA0"/>
    <w:rsid w:val="00427AF5"/>
    <w:rsid w:val="0043022A"/>
    <w:rsid w:val="004307DD"/>
    <w:rsid w:val="0043148C"/>
    <w:rsid w:val="00431854"/>
    <w:rsid w:val="00433A6F"/>
    <w:rsid w:val="00435600"/>
    <w:rsid w:val="0043598F"/>
    <w:rsid w:val="00435A2E"/>
    <w:rsid w:val="00437585"/>
    <w:rsid w:val="00442618"/>
    <w:rsid w:val="00442BF0"/>
    <w:rsid w:val="00444941"/>
    <w:rsid w:val="004449B2"/>
    <w:rsid w:val="00444BB1"/>
    <w:rsid w:val="004459C2"/>
    <w:rsid w:val="00446397"/>
    <w:rsid w:val="00447FBE"/>
    <w:rsid w:val="004506BF"/>
    <w:rsid w:val="00452812"/>
    <w:rsid w:val="00453D47"/>
    <w:rsid w:val="00454EB2"/>
    <w:rsid w:val="00455203"/>
    <w:rsid w:val="004554B7"/>
    <w:rsid w:val="00455C40"/>
    <w:rsid w:val="00461B2D"/>
    <w:rsid w:val="00461DF5"/>
    <w:rsid w:val="00462845"/>
    <w:rsid w:val="00462DAB"/>
    <w:rsid w:val="004632C6"/>
    <w:rsid w:val="00470FAA"/>
    <w:rsid w:val="00473922"/>
    <w:rsid w:val="00473AF5"/>
    <w:rsid w:val="00474304"/>
    <w:rsid w:val="0047483A"/>
    <w:rsid w:val="00474A60"/>
    <w:rsid w:val="00475293"/>
    <w:rsid w:val="0047675C"/>
    <w:rsid w:val="00476855"/>
    <w:rsid w:val="004771F8"/>
    <w:rsid w:val="004771FF"/>
    <w:rsid w:val="00477D6C"/>
    <w:rsid w:val="00477E6D"/>
    <w:rsid w:val="004821BB"/>
    <w:rsid w:val="004825B2"/>
    <w:rsid w:val="004839BB"/>
    <w:rsid w:val="00483DA8"/>
    <w:rsid w:val="00484462"/>
    <w:rsid w:val="004865F0"/>
    <w:rsid w:val="00486EAD"/>
    <w:rsid w:val="00490BC0"/>
    <w:rsid w:val="00493466"/>
    <w:rsid w:val="00493DD0"/>
    <w:rsid w:val="004954FD"/>
    <w:rsid w:val="00496512"/>
    <w:rsid w:val="004966DE"/>
    <w:rsid w:val="004A25BE"/>
    <w:rsid w:val="004A25EC"/>
    <w:rsid w:val="004A2EA7"/>
    <w:rsid w:val="004A35FB"/>
    <w:rsid w:val="004A3700"/>
    <w:rsid w:val="004A3827"/>
    <w:rsid w:val="004A456D"/>
    <w:rsid w:val="004A4D28"/>
    <w:rsid w:val="004A6B80"/>
    <w:rsid w:val="004A7008"/>
    <w:rsid w:val="004B0368"/>
    <w:rsid w:val="004B0A6D"/>
    <w:rsid w:val="004B11C6"/>
    <w:rsid w:val="004B129F"/>
    <w:rsid w:val="004B4D26"/>
    <w:rsid w:val="004B4D32"/>
    <w:rsid w:val="004B545A"/>
    <w:rsid w:val="004B54FF"/>
    <w:rsid w:val="004C221A"/>
    <w:rsid w:val="004C2720"/>
    <w:rsid w:val="004C2EA1"/>
    <w:rsid w:val="004C30D9"/>
    <w:rsid w:val="004C46FF"/>
    <w:rsid w:val="004C5114"/>
    <w:rsid w:val="004C57CB"/>
    <w:rsid w:val="004C72A3"/>
    <w:rsid w:val="004D04E3"/>
    <w:rsid w:val="004D0BB7"/>
    <w:rsid w:val="004D3D5E"/>
    <w:rsid w:val="004E12E7"/>
    <w:rsid w:val="004E150A"/>
    <w:rsid w:val="004E2FDF"/>
    <w:rsid w:val="004E39D8"/>
    <w:rsid w:val="004E3A86"/>
    <w:rsid w:val="004E3C12"/>
    <w:rsid w:val="004E4242"/>
    <w:rsid w:val="004E4C02"/>
    <w:rsid w:val="004E516D"/>
    <w:rsid w:val="004E7294"/>
    <w:rsid w:val="004E73BA"/>
    <w:rsid w:val="004E784F"/>
    <w:rsid w:val="004E7949"/>
    <w:rsid w:val="004F0CF4"/>
    <w:rsid w:val="004F1586"/>
    <w:rsid w:val="004F33A7"/>
    <w:rsid w:val="004F3910"/>
    <w:rsid w:val="004F4269"/>
    <w:rsid w:val="004F48AA"/>
    <w:rsid w:val="004F555C"/>
    <w:rsid w:val="004F5C6F"/>
    <w:rsid w:val="004F665B"/>
    <w:rsid w:val="004F7162"/>
    <w:rsid w:val="004F76AA"/>
    <w:rsid w:val="004F76F5"/>
    <w:rsid w:val="004F7735"/>
    <w:rsid w:val="005008AB"/>
    <w:rsid w:val="00500E16"/>
    <w:rsid w:val="005015BF"/>
    <w:rsid w:val="00501A1E"/>
    <w:rsid w:val="00502314"/>
    <w:rsid w:val="005029DA"/>
    <w:rsid w:val="005032D6"/>
    <w:rsid w:val="00504392"/>
    <w:rsid w:val="00504CDB"/>
    <w:rsid w:val="00511A64"/>
    <w:rsid w:val="00511AE8"/>
    <w:rsid w:val="0051229B"/>
    <w:rsid w:val="00512417"/>
    <w:rsid w:val="005124C6"/>
    <w:rsid w:val="00512A36"/>
    <w:rsid w:val="00512CDE"/>
    <w:rsid w:val="00512F8C"/>
    <w:rsid w:val="00515963"/>
    <w:rsid w:val="00520BCE"/>
    <w:rsid w:val="00521BA0"/>
    <w:rsid w:val="00523710"/>
    <w:rsid w:val="005301F8"/>
    <w:rsid w:val="0053241B"/>
    <w:rsid w:val="0053438F"/>
    <w:rsid w:val="00534E4C"/>
    <w:rsid w:val="005355B8"/>
    <w:rsid w:val="00535D3F"/>
    <w:rsid w:val="0053684E"/>
    <w:rsid w:val="0053762B"/>
    <w:rsid w:val="00541313"/>
    <w:rsid w:val="00542315"/>
    <w:rsid w:val="00542BC4"/>
    <w:rsid w:val="00542CDC"/>
    <w:rsid w:val="00544ED9"/>
    <w:rsid w:val="00547813"/>
    <w:rsid w:val="00547F5A"/>
    <w:rsid w:val="0055105B"/>
    <w:rsid w:val="005537C0"/>
    <w:rsid w:val="00553EF0"/>
    <w:rsid w:val="00553F74"/>
    <w:rsid w:val="005542A5"/>
    <w:rsid w:val="005547DF"/>
    <w:rsid w:val="0055481C"/>
    <w:rsid w:val="0055538E"/>
    <w:rsid w:val="0055758D"/>
    <w:rsid w:val="00561185"/>
    <w:rsid w:val="005620DA"/>
    <w:rsid w:val="0056323F"/>
    <w:rsid w:val="005639F3"/>
    <w:rsid w:val="00564861"/>
    <w:rsid w:val="00565243"/>
    <w:rsid w:val="0056566B"/>
    <w:rsid w:val="005657B4"/>
    <w:rsid w:val="00565D55"/>
    <w:rsid w:val="00570BD6"/>
    <w:rsid w:val="005713C6"/>
    <w:rsid w:val="005723EB"/>
    <w:rsid w:val="00573FAA"/>
    <w:rsid w:val="0057459F"/>
    <w:rsid w:val="005755A7"/>
    <w:rsid w:val="00575FE0"/>
    <w:rsid w:val="00576FFD"/>
    <w:rsid w:val="0057769E"/>
    <w:rsid w:val="00577F3D"/>
    <w:rsid w:val="0058146C"/>
    <w:rsid w:val="005817B2"/>
    <w:rsid w:val="00582519"/>
    <w:rsid w:val="00582786"/>
    <w:rsid w:val="005843DF"/>
    <w:rsid w:val="00584F2F"/>
    <w:rsid w:val="00584FCF"/>
    <w:rsid w:val="005860B9"/>
    <w:rsid w:val="005863A7"/>
    <w:rsid w:val="005863A8"/>
    <w:rsid w:val="005863D0"/>
    <w:rsid w:val="00586FF4"/>
    <w:rsid w:val="005876DF"/>
    <w:rsid w:val="00587822"/>
    <w:rsid w:val="005878D5"/>
    <w:rsid w:val="00587BCD"/>
    <w:rsid w:val="00591893"/>
    <w:rsid w:val="00593D50"/>
    <w:rsid w:val="00595BDE"/>
    <w:rsid w:val="00596B1C"/>
    <w:rsid w:val="00596E73"/>
    <w:rsid w:val="00597F23"/>
    <w:rsid w:val="005A0B3C"/>
    <w:rsid w:val="005A34A9"/>
    <w:rsid w:val="005A5191"/>
    <w:rsid w:val="005A5274"/>
    <w:rsid w:val="005A571D"/>
    <w:rsid w:val="005B0819"/>
    <w:rsid w:val="005B1A43"/>
    <w:rsid w:val="005B2002"/>
    <w:rsid w:val="005B3637"/>
    <w:rsid w:val="005B434D"/>
    <w:rsid w:val="005B4D91"/>
    <w:rsid w:val="005B5907"/>
    <w:rsid w:val="005B60CA"/>
    <w:rsid w:val="005B6A36"/>
    <w:rsid w:val="005B7E8F"/>
    <w:rsid w:val="005C1DB1"/>
    <w:rsid w:val="005C3B34"/>
    <w:rsid w:val="005C40BF"/>
    <w:rsid w:val="005C48ED"/>
    <w:rsid w:val="005C51FD"/>
    <w:rsid w:val="005C534B"/>
    <w:rsid w:val="005C6B9C"/>
    <w:rsid w:val="005C6FB4"/>
    <w:rsid w:val="005C7514"/>
    <w:rsid w:val="005D08D6"/>
    <w:rsid w:val="005D1001"/>
    <w:rsid w:val="005D22B4"/>
    <w:rsid w:val="005D27E4"/>
    <w:rsid w:val="005D2AE4"/>
    <w:rsid w:val="005D3692"/>
    <w:rsid w:val="005D36C4"/>
    <w:rsid w:val="005D5379"/>
    <w:rsid w:val="005D588B"/>
    <w:rsid w:val="005D7FF6"/>
    <w:rsid w:val="005E0D02"/>
    <w:rsid w:val="005E5A3B"/>
    <w:rsid w:val="005E5EC8"/>
    <w:rsid w:val="005E6EC9"/>
    <w:rsid w:val="005E7BAD"/>
    <w:rsid w:val="005F04C1"/>
    <w:rsid w:val="005F0857"/>
    <w:rsid w:val="005F11F7"/>
    <w:rsid w:val="005F2DB6"/>
    <w:rsid w:val="005F32F5"/>
    <w:rsid w:val="005F3A83"/>
    <w:rsid w:val="005F6F68"/>
    <w:rsid w:val="005F7114"/>
    <w:rsid w:val="005F7319"/>
    <w:rsid w:val="006004CC"/>
    <w:rsid w:val="00602459"/>
    <w:rsid w:val="00602A78"/>
    <w:rsid w:val="006041BF"/>
    <w:rsid w:val="006043DF"/>
    <w:rsid w:val="006052B0"/>
    <w:rsid w:val="0060598A"/>
    <w:rsid w:val="00606B3A"/>
    <w:rsid w:val="006124AE"/>
    <w:rsid w:val="00612E04"/>
    <w:rsid w:val="0061446A"/>
    <w:rsid w:val="00620AC7"/>
    <w:rsid w:val="006214B7"/>
    <w:rsid w:val="0062175B"/>
    <w:rsid w:val="006219FF"/>
    <w:rsid w:val="006220C8"/>
    <w:rsid w:val="006225E2"/>
    <w:rsid w:val="0062265C"/>
    <w:rsid w:val="00622CDB"/>
    <w:rsid w:val="00624699"/>
    <w:rsid w:val="006248C6"/>
    <w:rsid w:val="00624F35"/>
    <w:rsid w:val="00626475"/>
    <w:rsid w:val="006267E1"/>
    <w:rsid w:val="0063042E"/>
    <w:rsid w:val="006322D1"/>
    <w:rsid w:val="00634481"/>
    <w:rsid w:val="0063465A"/>
    <w:rsid w:val="006347F6"/>
    <w:rsid w:val="00634F4A"/>
    <w:rsid w:val="006351DD"/>
    <w:rsid w:val="006401BF"/>
    <w:rsid w:val="00641515"/>
    <w:rsid w:val="00643A95"/>
    <w:rsid w:val="00643C10"/>
    <w:rsid w:val="00644801"/>
    <w:rsid w:val="0065232A"/>
    <w:rsid w:val="00653356"/>
    <w:rsid w:val="00653480"/>
    <w:rsid w:val="00653A5B"/>
    <w:rsid w:val="00654251"/>
    <w:rsid w:val="0065621A"/>
    <w:rsid w:val="00656456"/>
    <w:rsid w:val="0065655E"/>
    <w:rsid w:val="00656BE4"/>
    <w:rsid w:val="00664ACC"/>
    <w:rsid w:val="00667B74"/>
    <w:rsid w:val="00667E51"/>
    <w:rsid w:val="00671110"/>
    <w:rsid w:val="00671C65"/>
    <w:rsid w:val="00672B8E"/>
    <w:rsid w:val="00672FA7"/>
    <w:rsid w:val="00673850"/>
    <w:rsid w:val="00673A1C"/>
    <w:rsid w:val="00673AB4"/>
    <w:rsid w:val="00673C49"/>
    <w:rsid w:val="006745D3"/>
    <w:rsid w:val="00674BAF"/>
    <w:rsid w:val="00675738"/>
    <w:rsid w:val="006764A6"/>
    <w:rsid w:val="00676639"/>
    <w:rsid w:val="00677379"/>
    <w:rsid w:val="00677B6D"/>
    <w:rsid w:val="006808EC"/>
    <w:rsid w:val="00680A31"/>
    <w:rsid w:val="00681A07"/>
    <w:rsid w:val="00682B07"/>
    <w:rsid w:val="00684473"/>
    <w:rsid w:val="00684ED8"/>
    <w:rsid w:val="006866F3"/>
    <w:rsid w:val="00687956"/>
    <w:rsid w:val="006879DA"/>
    <w:rsid w:val="0069012F"/>
    <w:rsid w:val="00691CA7"/>
    <w:rsid w:val="00693BD4"/>
    <w:rsid w:val="00694710"/>
    <w:rsid w:val="006948C8"/>
    <w:rsid w:val="006A1761"/>
    <w:rsid w:val="006A2296"/>
    <w:rsid w:val="006A4211"/>
    <w:rsid w:val="006A48D8"/>
    <w:rsid w:val="006A49B7"/>
    <w:rsid w:val="006A6B8C"/>
    <w:rsid w:val="006A7AA0"/>
    <w:rsid w:val="006B03DF"/>
    <w:rsid w:val="006B1DF0"/>
    <w:rsid w:val="006B1F3B"/>
    <w:rsid w:val="006B2A52"/>
    <w:rsid w:val="006B3751"/>
    <w:rsid w:val="006B3FC5"/>
    <w:rsid w:val="006B6119"/>
    <w:rsid w:val="006B78FB"/>
    <w:rsid w:val="006C0E83"/>
    <w:rsid w:val="006C13DF"/>
    <w:rsid w:val="006C16BB"/>
    <w:rsid w:val="006C54FC"/>
    <w:rsid w:val="006C5D88"/>
    <w:rsid w:val="006C5F1D"/>
    <w:rsid w:val="006C6B04"/>
    <w:rsid w:val="006D04B2"/>
    <w:rsid w:val="006D2E4D"/>
    <w:rsid w:val="006D4C5A"/>
    <w:rsid w:val="006D53F0"/>
    <w:rsid w:val="006E0633"/>
    <w:rsid w:val="006E2351"/>
    <w:rsid w:val="006E23B1"/>
    <w:rsid w:val="006E2D95"/>
    <w:rsid w:val="006E3954"/>
    <w:rsid w:val="006E5585"/>
    <w:rsid w:val="006E5778"/>
    <w:rsid w:val="006E663D"/>
    <w:rsid w:val="006E70CF"/>
    <w:rsid w:val="006F0F4F"/>
    <w:rsid w:val="006F116B"/>
    <w:rsid w:val="006F39CF"/>
    <w:rsid w:val="006F66AD"/>
    <w:rsid w:val="006F6C51"/>
    <w:rsid w:val="006F7083"/>
    <w:rsid w:val="00700468"/>
    <w:rsid w:val="00700A5A"/>
    <w:rsid w:val="00700B84"/>
    <w:rsid w:val="00701891"/>
    <w:rsid w:val="007022B8"/>
    <w:rsid w:val="00703361"/>
    <w:rsid w:val="007051B0"/>
    <w:rsid w:val="00705779"/>
    <w:rsid w:val="00705A98"/>
    <w:rsid w:val="00706C24"/>
    <w:rsid w:val="007072CE"/>
    <w:rsid w:val="007073FD"/>
    <w:rsid w:val="00710277"/>
    <w:rsid w:val="00710356"/>
    <w:rsid w:val="00712C75"/>
    <w:rsid w:val="0071377D"/>
    <w:rsid w:val="00714C49"/>
    <w:rsid w:val="00714DD5"/>
    <w:rsid w:val="007163AA"/>
    <w:rsid w:val="00716528"/>
    <w:rsid w:val="00721521"/>
    <w:rsid w:val="00722124"/>
    <w:rsid w:val="00723EEE"/>
    <w:rsid w:val="00724B14"/>
    <w:rsid w:val="00725FC9"/>
    <w:rsid w:val="00726E5D"/>
    <w:rsid w:val="00731664"/>
    <w:rsid w:val="00731D4D"/>
    <w:rsid w:val="00731F6F"/>
    <w:rsid w:val="00732719"/>
    <w:rsid w:val="00732DB8"/>
    <w:rsid w:val="007335D0"/>
    <w:rsid w:val="00733A36"/>
    <w:rsid w:val="00734044"/>
    <w:rsid w:val="00734924"/>
    <w:rsid w:val="00734989"/>
    <w:rsid w:val="00734AE5"/>
    <w:rsid w:val="00737701"/>
    <w:rsid w:val="00737870"/>
    <w:rsid w:val="007408AC"/>
    <w:rsid w:val="00740B6A"/>
    <w:rsid w:val="00741568"/>
    <w:rsid w:val="00741774"/>
    <w:rsid w:val="00741828"/>
    <w:rsid w:val="0074524B"/>
    <w:rsid w:val="0074578A"/>
    <w:rsid w:val="00745815"/>
    <w:rsid w:val="00747902"/>
    <w:rsid w:val="00747E0D"/>
    <w:rsid w:val="00750CD3"/>
    <w:rsid w:val="00752108"/>
    <w:rsid w:val="00755A54"/>
    <w:rsid w:val="00755CDB"/>
    <w:rsid w:val="00760165"/>
    <w:rsid w:val="007612E2"/>
    <w:rsid w:val="00762EA9"/>
    <w:rsid w:val="00763542"/>
    <w:rsid w:val="007642C4"/>
    <w:rsid w:val="00764647"/>
    <w:rsid w:val="00764EA3"/>
    <w:rsid w:val="007653A7"/>
    <w:rsid w:val="00765CBB"/>
    <w:rsid w:val="00766423"/>
    <w:rsid w:val="00770968"/>
    <w:rsid w:val="0077128C"/>
    <w:rsid w:val="00771631"/>
    <w:rsid w:val="007802DB"/>
    <w:rsid w:val="00781733"/>
    <w:rsid w:val="0078362C"/>
    <w:rsid w:val="007839E0"/>
    <w:rsid w:val="00783B65"/>
    <w:rsid w:val="00784D5C"/>
    <w:rsid w:val="007851FF"/>
    <w:rsid w:val="0078760F"/>
    <w:rsid w:val="00787A44"/>
    <w:rsid w:val="00791076"/>
    <w:rsid w:val="00795FBD"/>
    <w:rsid w:val="007966A5"/>
    <w:rsid w:val="007A155F"/>
    <w:rsid w:val="007A3210"/>
    <w:rsid w:val="007A4DFA"/>
    <w:rsid w:val="007A67AB"/>
    <w:rsid w:val="007A70DB"/>
    <w:rsid w:val="007A78B2"/>
    <w:rsid w:val="007B0849"/>
    <w:rsid w:val="007B0A73"/>
    <w:rsid w:val="007B0DBE"/>
    <w:rsid w:val="007B2411"/>
    <w:rsid w:val="007B2857"/>
    <w:rsid w:val="007B3438"/>
    <w:rsid w:val="007B599E"/>
    <w:rsid w:val="007B6BA0"/>
    <w:rsid w:val="007C0D29"/>
    <w:rsid w:val="007C0DA9"/>
    <w:rsid w:val="007C0DCC"/>
    <w:rsid w:val="007C0F4B"/>
    <w:rsid w:val="007C1770"/>
    <w:rsid w:val="007C1CD2"/>
    <w:rsid w:val="007C3594"/>
    <w:rsid w:val="007C427A"/>
    <w:rsid w:val="007C437F"/>
    <w:rsid w:val="007C552E"/>
    <w:rsid w:val="007C5ED0"/>
    <w:rsid w:val="007C6FE1"/>
    <w:rsid w:val="007C75E0"/>
    <w:rsid w:val="007D032B"/>
    <w:rsid w:val="007D1816"/>
    <w:rsid w:val="007D1CA4"/>
    <w:rsid w:val="007D275F"/>
    <w:rsid w:val="007D3E99"/>
    <w:rsid w:val="007D43D9"/>
    <w:rsid w:val="007D695F"/>
    <w:rsid w:val="007D6CE2"/>
    <w:rsid w:val="007D6D25"/>
    <w:rsid w:val="007E03A2"/>
    <w:rsid w:val="007E20CC"/>
    <w:rsid w:val="007E4CF3"/>
    <w:rsid w:val="007E4F4A"/>
    <w:rsid w:val="007E69E8"/>
    <w:rsid w:val="007E790B"/>
    <w:rsid w:val="007E7CC6"/>
    <w:rsid w:val="007F0592"/>
    <w:rsid w:val="007F1119"/>
    <w:rsid w:val="007F126F"/>
    <w:rsid w:val="007F1F01"/>
    <w:rsid w:val="007F215D"/>
    <w:rsid w:val="007F4D57"/>
    <w:rsid w:val="007F6507"/>
    <w:rsid w:val="007F730E"/>
    <w:rsid w:val="007F7979"/>
    <w:rsid w:val="0080061D"/>
    <w:rsid w:val="008021D1"/>
    <w:rsid w:val="00802718"/>
    <w:rsid w:val="00803A16"/>
    <w:rsid w:val="00804C64"/>
    <w:rsid w:val="00804CD7"/>
    <w:rsid w:val="00806A27"/>
    <w:rsid w:val="00807FDC"/>
    <w:rsid w:val="00813A65"/>
    <w:rsid w:val="008146CC"/>
    <w:rsid w:val="00815F5A"/>
    <w:rsid w:val="0081613A"/>
    <w:rsid w:val="00816ADF"/>
    <w:rsid w:val="00817532"/>
    <w:rsid w:val="00817999"/>
    <w:rsid w:val="00817CE0"/>
    <w:rsid w:val="00821286"/>
    <w:rsid w:val="008217E5"/>
    <w:rsid w:val="00822E25"/>
    <w:rsid w:val="008231EE"/>
    <w:rsid w:val="00823B82"/>
    <w:rsid w:val="0082639E"/>
    <w:rsid w:val="00827771"/>
    <w:rsid w:val="00830B2E"/>
    <w:rsid w:val="00833C5C"/>
    <w:rsid w:val="00833CC9"/>
    <w:rsid w:val="00834071"/>
    <w:rsid w:val="008340F5"/>
    <w:rsid w:val="00834294"/>
    <w:rsid w:val="0083505D"/>
    <w:rsid w:val="00835F84"/>
    <w:rsid w:val="00840F14"/>
    <w:rsid w:val="00841DD8"/>
    <w:rsid w:val="008423A8"/>
    <w:rsid w:val="008424AB"/>
    <w:rsid w:val="008438C8"/>
    <w:rsid w:val="00843D06"/>
    <w:rsid w:val="00845DB5"/>
    <w:rsid w:val="00846111"/>
    <w:rsid w:val="008461F8"/>
    <w:rsid w:val="008473B5"/>
    <w:rsid w:val="00847EA5"/>
    <w:rsid w:val="00852989"/>
    <w:rsid w:val="00855DCC"/>
    <w:rsid w:val="008574B1"/>
    <w:rsid w:val="00857F91"/>
    <w:rsid w:val="00861069"/>
    <w:rsid w:val="00864940"/>
    <w:rsid w:val="00865BE7"/>
    <w:rsid w:val="00865C28"/>
    <w:rsid w:val="00865E8D"/>
    <w:rsid w:val="00865F84"/>
    <w:rsid w:val="00867808"/>
    <w:rsid w:val="00867D2F"/>
    <w:rsid w:val="008710A2"/>
    <w:rsid w:val="00871831"/>
    <w:rsid w:val="0087292D"/>
    <w:rsid w:val="008733BF"/>
    <w:rsid w:val="00875AD7"/>
    <w:rsid w:val="00875FF2"/>
    <w:rsid w:val="00877023"/>
    <w:rsid w:val="008801C0"/>
    <w:rsid w:val="0088148D"/>
    <w:rsid w:val="008820CB"/>
    <w:rsid w:val="00882165"/>
    <w:rsid w:val="008822A5"/>
    <w:rsid w:val="008822AD"/>
    <w:rsid w:val="0088284F"/>
    <w:rsid w:val="00883004"/>
    <w:rsid w:val="00884699"/>
    <w:rsid w:val="00884FDA"/>
    <w:rsid w:val="00885D46"/>
    <w:rsid w:val="00887644"/>
    <w:rsid w:val="008913F2"/>
    <w:rsid w:val="008915C9"/>
    <w:rsid w:val="00892E27"/>
    <w:rsid w:val="00893A95"/>
    <w:rsid w:val="008952F1"/>
    <w:rsid w:val="0089610E"/>
    <w:rsid w:val="00896804"/>
    <w:rsid w:val="00896B12"/>
    <w:rsid w:val="00897E37"/>
    <w:rsid w:val="008A08EA"/>
    <w:rsid w:val="008A3289"/>
    <w:rsid w:val="008A5D73"/>
    <w:rsid w:val="008B09A5"/>
    <w:rsid w:val="008B1132"/>
    <w:rsid w:val="008B2B0C"/>
    <w:rsid w:val="008B2DB1"/>
    <w:rsid w:val="008B3252"/>
    <w:rsid w:val="008B541A"/>
    <w:rsid w:val="008B5E6E"/>
    <w:rsid w:val="008B6938"/>
    <w:rsid w:val="008C0523"/>
    <w:rsid w:val="008C112D"/>
    <w:rsid w:val="008C196B"/>
    <w:rsid w:val="008C1CB7"/>
    <w:rsid w:val="008C2037"/>
    <w:rsid w:val="008C2236"/>
    <w:rsid w:val="008C3D32"/>
    <w:rsid w:val="008C62C2"/>
    <w:rsid w:val="008C7053"/>
    <w:rsid w:val="008C7215"/>
    <w:rsid w:val="008D12D6"/>
    <w:rsid w:val="008D1C5A"/>
    <w:rsid w:val="008E128F"/>
    <w:rsid w:val="008E1376"/>
    <w:rsid w:val="008E3B88"/>
    <w:rsid w:val="008E53BD"/>
    <w:rsid w:val="008E59B7"/>
    <w:rsid w:val="008E6567"/>
    <w:rsid w:val="008E7B09"/>
    <w:rsid w:val="008E7CB8"/>
    <w:rsid w:val="008F08FC"/>
    <w:rsid w:val="008F1467"/>
    <w:rsid w:val="008F20CE"/>
    <w:rsid w:val="008F2864"/>
    <w:rsid w:val="008F2D98"/>
    <w:rsid w:val="008F32D5"/>
    <w:rsid w:val="008F32F4"/>
    <w:rsid w:val="008F35F6"/>
    <w:rsid w:val="008F5643"/>
    <w:rsid w:val="008F5B6A"/>
    <w:rsid w:val="008F5F90"/>
    <w:rsid w:val="008F5FC8"/>
    <w:rsid w:val="008F6C54"/>
    <w:rsid w:val="008F78CD"/>
    <w:rsid w:val="008F7D18"/>
    <w:rsid w:val="00900002"/>
    <w:rsid w:val="00900703"/>
    <w:rsid w:val="0090351C"/>
    <w:rsid w:val="0090366E"/>
    <w:rsid w:val="009039E0"/>
    <w:rsid w:val="0090401F"/>
    <w:rsid w:val="009050F0"/>
    <w:rsid w:val="00905729"/>
    <w:rsid w:val="009072F1"/>
    <w:rsid w:val="0091093F"/>
    <w:rsid w:val="00912A93"/>
    <w:rsid w:val="00913CA8"/>
    <w:rsid w:val="009157BF"/>
    <w:rsid w:val="00916A2C"/>
    <w:rsid w:val="0091747F"/>
    <w:rsid w:val="0092021A"/>
    <w:rsid w:val="009207FF"/>
    <w:rsid w:val="00920C73"/>
    <w:rsid w:val="009210EC"/>
    <w:rsid w:val="00921F00"/>
    <w:rsid w:val="009233FC"/>
    <w:rsid w:val="009239F4"/>
    <w:rsid w:val="00923C9A"/>
    <w:rsid w:val="00925EA4"/>
    <w:rsid w:val="00927CE5"/>
    <w:rsid w:val="009304F3"/>
    <w:rsid w:val="00930D3B"/>
    <w:rsid w:val="009323D9"/>
    <w:rsid w:val="009329A6"/>
    <w:rsid w:val="00932B6F"/>
    <w:rsid w:val="00932E81"/>
    <w:rsid w:val="00933275"/>
    <w:rsid w:val="00933523"/>
    <w:rsid w:val="00933C2B"/>
    <w:rsid w:val="00934056"/>
    <w:rsid w:val="00935E03"/>
    <w:rsid w:val="009374C2"/>
    <w:rsid w:val="00937BF0"/>
    <w:rsid w:val="00940976"/>
    <w:rsid w:val="00942095"/>
    <w:rsid w:val="009440C6"/>
    <w:rsid w:val="009448AF"/>
    <w:rsid w:val="009459E1"/>
    <w:rsid w:val="00945D09"/>
    <w:rsid w:val="00945D29"/>
    <w:rsid w:val="00947D4F"/>
    <w:rsid w:val="009500BA"/>
    <w:rsid w:val="00953258"/>
    <w:rsid w:val="00953438"/>
    <w:rsid w:val="009537F8"/>
    <w:rsid w:val="00954041"/>
    <w:rsid w:val="0095427F"/>
    <w:rsid w:val="00960184"/>
    <w:rsid w:val="009611A6"/>
    <w:rsid w:val="009612FE"/>
    <w:rsid w:val="009614EA"/>
    <w:rsid w:val="00961885"/>
    <w:rsid w:val="0096254B"/>
    <w:rsid w:val="00962609"/>
    <w:rsid w:val="009672AF"/>
    <w:rsid w:val="00972A79"/>
    <w:rsid w:val="009736F2"/>
    <w:rsid w:val="009766AD"/>
    <w:rsid w:val="00977601"/>
    <w:rsid w:val="00980570"/>
    <w:rsid w:val="009809BF"/>
    <w:rsid w:val="00983639"/>
    <w:rsid w:val="00984832"/>
    <w:rsid w:val="00984BA4"/>
    <w:rsid w:val="00985FB0"/>
    <w:rsid w:val="00986F11"/>
    <w:rsid w:val="00991028"/>
    <w:rsid w:val="00991521"/>
    <w:rsid w:val="00991D77"/>
    <w:rsid w:val="00992A0E"/>
    <w:rsid w:val="00992B0D"/>
    <w:rsid w:val="009930AE"/>
    <w:rsid w:val="0099565D"/>
    <w:rsid w:val="009A26E6"/>
    <w:rsid w:val="009A370F"/>
    <w:rsid w:val="009A45B1"/>
    <w:rsid w:val="009A5937"/>
    <w:rsid w:val="009A65E3"/>
    <w:rsid w:val="009A6996"/>
    <w:rsid w:val="009A7477"/>
    <w:rsid w:val="009A7AE1"/>
    <w:rsid w:val="009B094D"/>
    <w:rsid w:val="009B1378"/>
    <w:rsid w:val="009B1C87"/>
    <w:rsid w:val="009B21F0"/>
    <w:rsid w:val="009B279C"/>
    <w:rsid w:val="009B2D96"/>
    <w:rsid w:val="009B2F4B"/>
    <w:rsid w:val="009B360E"/>
    <w:rsid w:val="009C071E"/>
    <w:rsid w:val="009C2093"/>
    <w:rsid w:val="009C4C4E"/>
    <w:rsid w:val="009C6968"/>
    <w:rsid w:val="009C6F91"/>
    <w:rsid w:val="009C7670"/>
    <w:rsid w:val="009C7E20"/>
    <w:rsid w:val="009D00BF"/>
    <w:rsid w:val="009D0325"/>
    <w:rsid w:val="009D09FE"/>
    <w:rsid w:val="009D1EAD"/>
    <w:rsid w:val="009D35B5"/>
    <w:rsid w:val="009D47D1"/>
    <w:rsid w:val="009D4925"/>
    <w:rsid w:val="009D5440"/>
    <w:rsid w:val="009D64C6"/>
    <w:rsid w:val="009D71F2"/>
    <w:rsid w:val="009D7C82"/>
    <w:rsid w:val="009E056A"/>
    <w:rsid w:val="009E176F"/>
    <w:rsid w:val="009E1BBE"/>
    <w:rsid w:val="009E2722"/>
    <w:rsid w:val="009E3997"/>
    <w:rsid w:val="009E4B7A"/>
    <w:rsid w:val="009E6C81"/>
    <w:rsid w:val="009E7DBB"/>
    <w:rsid w:val="009F06CF"/>
    <w:rsid w:val="009F072E"/>
    <w:rsid w:val="009F1783"/>
    <w:rsid w:val="009F2016"/>
    <w:rsid w:val="009F24EE"/>
    <w:rsid w:val="009F41B2"/>
    <w:rsid w:val="009F4DC6"/>
    <w:rsid w:val="009F6F2E"/>
    <w:rsid w:val="009F7908"/>
    <w:rsid w:val="009F7F3E"/>
    <w:rsid w:val="00A00181"/>
    <w:rsid w:val="00A01ADE"/>
    <w:rsid w:val="00A02625"/>
    <w:rsid w:val="00A0396E"/>
    <w:rsid w:val="00A04EC1"/>
    <w:rsid w:val="00A05377"/>
    <w:rsid w:val="00A0542C"/>
    <w:rsid w:val="00A063FC"/>
    <w:rsid w:val="00A06911"/>
    <w:rsid w:val="00A0706B"/>
    <w:rsid w:val="00A10A86"/>
    <w:rsid w:val="00A122A8"/>
    <w:rsid w:val="00A12665"/>
    <w:rsid w:val="00A129DC"/>
    <w:rsid w:val="00A13B8B"/>
    <w:rsid w:val="00A15564"/>
    <w:rsid w:val="00A20152"/>
    <w:rsid w:val="00A201E1"/>
    <w:rsid w:val="00A205F8"/>
    <w:rsid w:val="00A208FE"/>
    <w:rsid w:val="00A22244"/>
    <w:rsid w:val="00A2257D"/>
    <w:rsid w:val="00A22AC7"/>
    <w:rsid w:val="00A2331D"/>
    <w:rsid w:val="00A235B0"/>
    <w:rsid w:val="00A252AA"/>
    <w:rsid w:val="00A25794"/>
    <w:rsid w:val="00A25EAF"/>
    <w:rsid w:val="00A3275E"/>
    <w:rsid w:val="00A341F0"/>
    <w:rsid w:val="00A35769"/>
    <w:rsid w:val="00A35A74"/>
    <w:rsid w:val="00A3618C"/>
    <w:rsid w:val="00A375B4"/>
    <w:rsid w:val="00A37982"/>
    <w:rsid w:val="00A40119"/>
    <w:rsid w:val="00A40AA1"/>
    <w:rsid w:val="00A42AE3"/>
    <w:rsid w:val="00A46E7F"/>
    <w:rsid w:val="00A50648"/>
    <w:rsid w:val="00A508B3"/>
    <w:rsid w:val="00A510D2"/>
    <w:rsid w:val="00A512B7"/>
    <w:rsid w:val="00A51BDD"/>
    <w:rsid w:val="00A52327"/>
    <w:rsid w:val="00A52BB5"/>
    <w:rsid w:val="00A54AAE"/>
    <w:rsid w:val="00A55039"/>
    <w:rsid w:val="00A55118"/>
    <w:rsid w:val="00A55E4C"/>
    <w:rsid w:val="00A5783C"/>
    <w:rsid w:val="00A607B6"/>
    <w:rsid w:val="00A614F2"/>
    <w:rsid w:val="00A6198D"/>
    <w:rsid w:val="00A63031"/>
    <w:rsid w:val="00A651A9"/>
    <w:rsid w:val="00A65669"/>
    <w:rsid w:val="00A65D33"/>
    <w:rsid w:val="00A66F58"/>
    <w:rsid w:val="00A671C3"/>
    <w:rsid w:val="00A67AED"/>
    <w:rsid w:val="00A67C7B"/>
    <w:rsid w:val="00A705ED"/>
    <w:rsid w:val="00A71369"/>
    <w:rsid w:val="00A74D1A"/>
    <w:rsid w:val="00A77A03"/>
    <w:rsid w:val="00A8170F"/>
    <w:rsid w:val="00A81927"/>
    <w:rsid w:val="00A81BBE"/>
    <w:rsid w:val="00A81DE3"/>
    <w:rsid w:val="00A8228A"/>
    <w:rsid w:val="00A82780"/>
    <w:rsid w:val="00A83332"/>
    <w:rsid w:val="00A85211"/>
    <w:rsid w:val="00A8555D"/>
    <w:rsid w:val="00A86037"/>
    <w:rsid w:val="00A86DFA"/>
    <w:rsid w:val="00A87569"/>
    <w:rsid w:val="00A92A7B"/>
    <w:rsid w:val="00A94112"/>
    <w:rsid w:val="00AA0C0B"/>
    <w:rsid w:val="00AA1463"/>
    <w:rsid w:val="00AA1965"/>
    <w:rsid w:val="00AA1F41"/>
    <w:rsid w:val="00AA2BB9"/>
    <w:rsid w:val="00AA4297"/>
    <w:rsid w:val="00AA5CB9"/>
    <w:rsid w:val="00AB0D76"/>
    <w:rsid w:val="00AB51E4"/>
    <w:rsid w:val="00AB6014"/>
    <w:rsid w:val="00AB62B7"/>
    <w:rsid w:val="00AC0360"/>
    <w:rsid w:val="00AC2C42"/>
    <w:rsid w:val="00AC335F"/>
    <w:rsid w:val="00AC4FD7"/>
    <w:rsid w:val="00AC648E"/>
    <w:rsid w:val="00AC756D"/>
    <w:rsid w:val="00AC7AC7"/>
    <w:rsid w:val="00AC7BCB"/>
    <w:rsid w:val="00AD0690"/>
    <w:rsid w:val="00AD240E"/>
    <w:rsid w:val="00AD2617"/>
    <w:rsid w:val="00AD3036"/>
    <w:rsid w:val="00AD34A1"/>
    <w:rsid w:val="00AD3B38"/>
    <w:rsid w:val="00AD3FB5"/>
    <w:rsid w:val="00AD6230"/>
    <w:rsid w:val="00AD723C"/>
    <w:rsid w:val="00AE0138"/>
    <w:rsid w:val="00AE0AEA"/>
    <w:rsid w:val="00AE0FA5"/>
    <w:rsid w:val="00AE2DEB"/>
    <w:rsid w:val="00AE483D"/>
    <w:rsid w:val="00AE5594"/>
    <w:rsid w:val="00AE5BA0"/>
    <w:rsid w:val="00AE5CC8"/>
    <w:rsid w:val="00AF0304"/>
    <w:rsid w:val="00AF1660"/>
    <w:rsid w:val="00AF2118"/>
    <w:rsid w:val="00AF24B7"/>
    <w:rsid w:val="00AF4706"/>
    <w:rsid w:val="00AF53D7"/>
    <w:rsid w:val="00AF582B"/>
    <w:rsid w:val="00AF5AB5"/>
    <w:rsid w:val="00AF6112"/>
    <w:rsid w:val="00AF6931"/>
    <w:rsid w:val="00B010AD"/>
    <w:rsid w:val="00B01A03"/>
    <w:rsid w:val="00B01CA9"/>
    <w:rsid w:val="00B022EC"/>
    <w:rsid w:val="00B025EB"/>
    <w:rsid w:val="00B02B66"/>
    <w:rsid w:val="00B05CF9"/>
    <w:rsid w:val="00B07369"/>
    <w:rsid w:val="00B07709"/>
    <w:rsid w:val="00B109A1"/>
    <w:rsid w:val="00B11A6A"/>
    <w:rsid w:val="00B13159"/>
    <w:rsid w:val="00B13566"/>
    <w:rsid w:val="00B14F02"/>
    <w:rsid w:val="00B15A27"/>
    <w:rsid w:val="00B17582"/>
    <w:rsid w:val="00B17798"/>
    <w:rsid w:val="00B23B91"/>
    <w:rsid w:val="00B23DA4"/>
    <w:rsid w:val="00B26965"/>
    <w:rsid w:val="00B31176"/>
    <w:rsid w:val="00B3199F"/>
    <w:rsid w:val="00B32145"/>
    <w:rsid w:val="00B32D3F"/>
    <w:rsid w:val="00B33DE4"/>
    <w:rsid w:val="00B33FA0"/>
    <w:rsid w:val="00B3413B"/>
    <w:rsid w:val="00B34D0F"/>
    <w:rsid w:val="00B34DBD"/>
    <w:rsid w:val="00B35D54"/>
    <w:rsid w:val="00B36EF0"/>
    <w:rsid w:val="00B40644"/>
    <w:rsid w:val="00B41F3D"/>
    <w:rsid w:val="00B428FC"/>
    <w:rsid w:val="00B42F8A"/>
    <w:rsid w:val="00B431E8"/>
    <w:rsid w:val="00B4326C"/>
    <w:rsid w:val="00B46808"/>
    <w:rsid w:val="00B46D68"/>
    <w:rsid w:val="00B4779A"/>
    <w:rsid w:val="00B50F5E"/>
    <w:rsid w:val="00B52970"/>
    <w:rsid w:val="00B53DDD"/>
    <w:rsid w:val="00B55059"/>
    <w:rsid w:val="00B550BC"/>
    <w:rsid w:val="00B55C73"/>
    <w:rsid w:val="00B56640"/>
    <w:rsid w:val="00B568CB"/>
    <w:rsid w:val="00B61034"/>
    <w:rsid w:val="00B613BF"/>
    <w:rsid w:val="00B61493"/>
    <w:rsid w:val="00B61A42"/>
    <w:rsid w:val="00B64825"/>
    <w:rsid w:val="00B64DBB"/>
    <w:rsid w:val="00B64DD8"/>
    <w:rsid w:val="00B664F4"/>
    <w:rsid w:val="00B66524"/>
    <w:rsid w:val="00B67562"/>
    <w:rsid w:val="00B70669"/>
    <w:rsid w:val="00B715CA"/>
    <w:rsid w:val="00B73608"/>
    <w:rsid w:val="00B766AA"/>
    <w:rsid w:val="00B80FB9"/>
    <w:rsid w:val="00B83C92"/>
    <w:rsid w:val="00B86F2B"/>
    <w:rsid w:val="00B876BA"/>
    <w:rsid w:val="00B87C76"/>
    <w:rsid w:val="00B904AB"/>
    <w:rsid w:val="00B93309"/>
    <w:rsid w:val="00B934EF"/>
    <w:rsid w:val="00B94F1B"/>
    <w:rsid w:val="00B958D9"/>
    <w:rsid w:val="00B95E64"/>
    <w:rsid w:val="00B96702"/>
    <w:rsid w:val="00B968E1"/>
    <w:rsid w:val="00B9694B"/>
    <w:rsid w:val="00B975BF"/>
    <w:rsid w:val="00B97A02"/>
    <w:rsid w:val="00BA3CDE"/>
    <w:rsid w:val="00BA5DA4"/>
    <w:rsid w:val="00BA6BD1"/>
    <w:rsid w:val="00BA6EC6"/>
    <w:rsid w:val="00BA7257"/>
    <w:rsid w:val="00BA7909"/>
    <w:rsid w:val="00BB2E7F"/>
    <w:rsid w:val="00BB35F5"/>
    <w:rsid w:val="00BB3C84"/>
    <w:rsid w:val="00BB4836"/>
    <w:rsid w:val="00BB4895"/>
    <w:rsid w:val="00BB5DF2"/>
    <w:rsid w:val="00BB5F0E"/>
    <w:rsid w:val="00BB6692"/>
    <w:rsid w:val="00BB782B"/>
    <w:rsid w:val="00BB7B07"/>
    <w:rsid w:val="00BC0B11"/>
    <w:rsid w:val="00BC23E1"/>
    <w:rsid w:val="00BC3443"/>
    <w:rsid w:val="00BC37A4"/>
    <w:rsid w:val="00BC3A8F"/>
    <w:rsid w:val="00BC6153"/>
    <w:rsid w:val="00BD0BD2"/>
    <w:rsid w:val="00BD0D5F"/>
    <w:rsid w:val="00BD3FFB"/>
    <w:rsid w:val="00BD49AA"/>
    <w:rsid w:val="00BD52E4"/>
    <w:rsid w:val="00BD5B17"/>
    <w:rsid w:val="00BD6C4C"/>
    <w:rsid w:val="00BD7529"/>
    <w:rsid w:val="00BE1857"/>
    <w:rsid w:val="00BE41A1"/>
    <w:rsid w:val="00BE437F"/>
    <w:rsid w:val="00BE7BA4"/>
    <w:rsid w:val="00BF0761"/>
    <w:rsid w:val="00BF0EB7"/>
    <w:rsid w:val="00BF2219"/>
    <w:rsid w:val="00BF245B"/>
    <w:rsid w:val="00BF3363"/>
    <w:rsid w:val="00BF3783"/>
    <w:rsid w:val="00BF5024"/>
    <w:rsid w:val="00BF5B84"/>
    <w:rsid w:val="00BF6714"/>
    <w:rsid w:val="00BF73F2"/>
    <w:rsid w:val="00BF75A9"/>
    <w:rsid w:val="00C003D9"/>
    <w:rsid w:val="00C00A8A"/>
    <w:rsid w:val="00C0226A"/>
    <w:rsid w:val="00C02452"/>
    <w:rsid w:val="00C033A8"/>
    <w:rsid w:val="00C03751"/>
    <w:rsid w:val="00C03B4A"/>
    <w:rsid w:val="00C0461B"/>
    <w:rsid w:val="00C04EE9"/>
    <w:rsid w:val="00C05E5E"/>
    <w:rsid w:val="00C066AB"/>
    <w:rsid w:val="00C07677"/>
    <w:rsid w:val="00C10798"/>
    <w:rsid w:val="00C10FAC"/>
    <w:rsid w:val="00C1110F"/>
    <w:rsid w:val="00C118E6"/>
    <w:rsid w:val="00C1288E"/>
    <w:rsid w:val="00C128D9"/>
    <w:rsid w:val="00C139E7"/>
    <w:rsid w:val="00C14A64"/>
    <w:rsid w:val="00C150DB"/>
    <w:rsid w:val="00C1531F"/>
    <w:rsid w:val="00C15BB9"/>
    <w:rsid w:val="00C15D46"/>
    <w:rsid w:val="00C163F6"/>
    <w:rsid w:val="00C17F86"/>
    <w:rsid w:val="00C21E4B"/>
    <w:rsid w:val="00C2617A"/>
    <w:rsid w:val="00C27A25"/>
    <w:rsid w:val="00C33FF7"/>
    <w:rsid w:val="00C35117"/>
    <w:rsid w:val="00C35129"/>
    <w:rsid w:val="00C35CCE"/>
    <w:rsid w:val="00C402B0"/>
    <w:rsid w:val="00C42F1D"/>
    <w:rsid w:val="00C43310"/>
    <w:rsid w:val="00C43E43"/>
    <w:rsid w:val="00C44A6D"/>
    <w:rsid w:val="00C45A03"/>
    <w:rsid w:val="00C52036"/>
    <w:rsid w:val="00C52315"/>
    <w:rsid w:val="00C54A24"/>
    <w:rsid w:val="00C54B0E"/>
    <w:rsid w:val="00C55464"/>
    <w:rsid w:val="00C56CF3"/>
    <w:rsid w:val="00C57644"/>
    <w:rsid w:val="00C57788"/>
    <w:rsid w:val="00C6061B"/>
    <w:rsid w:val="00C61EC3"/>
    <w:rsid w:val="00C62A2B"/>
    <w:rsid w:val="00C63930"/>
    <w:rsid w:val="00C63C58"/>
    <w:rsid w:val="00C63FE7"/>
    <w:rsid w:val="00C64074"/>
    <w:rsid w:val="00C64E8A"/>
    <w:rsid w:val="00C70F21"/>
    <w:rsid w:val="00C723DF"/>
    <w:rsid w:val="00C7345A"/>
    <w:rsid w:val="00C735FA"/>
    <w:rsid w:val="00C73DEA"/>
    <w:rsid w:val="00C74B0E"/>
    <w:rsid w:val="00C7601B"/>
    <w:rsid w:val="00C7625E"/>
    <w:rsid w:val="00C766A0"/>
    <w:rsid w:val="00C768A3"/>
    <w:rsid w:val="00C76A37"/>
    <w:rsid w:val="00C80545"/>
    <w:rsid w:val="00C80773"/>
    <w:rsid w:val="00C80CA1"/>
    <w:rsid w:val="00C82516"/>
    <w:rsid w:val="00C827B4"/>
    <w:rsid w:val="00C849E7"/>
    <w:rsid w:val="00C851C8"/>
    <w:rsid w:val="00C86D58"/>
    <w:rsid w:val="00C87427"/>
    <w:rsid w:val="00C8786E"/>
    <w:rsid w:val="00C87A05"/>
    <w:rsid w:val="00C87F1B"/>
    <w:rsid w:val="00C9038B"/>
    <w:rsid w:val="00C90FDC"/>
    <w:rsid w:val="00C9328B"/>
    <w:rsid w:val="00C93ECD"/>
    <w:rsid w:val="00C94B1D"/>
    <w:rsid w:val="00C952FB"/>
    <w:rsid w:val="00CA0A26"/>
    <w:rsid w:val="00CA1803"/>
    <w:rsid w:val="00CA2F70"/>
    <w:rsid w:val="00CA4773"/>
    <w:rsid w:val="00CA5E21"/>
    <w:rsid w:val="00CA66F3"/>
    <w:rsid w:val="00CA6C8F"/>
    <w:rsid w:val="00CA7847"/>
    <w:rsid w:val="00CA7BA2"/>
    <w:rsid w:val="00CA7EA3"/>
    <w:rsid w:val="00CB06FD"/>
    <w:rsid w:val="00CB52CA"/>
    <w:rsid w:val="00CB646E"/>
    <w:rsid w:val="00CB648E"/>
    <w:rsid w:val="00CB7FD7"/>
    <w:rsid w:val="00CC04B9"/>
    <w:rsid w:val="00CC0B78"/>
    <w:rsid w:val="00CC203D"/>
    <w:rsid w:val="00CC3DBF"/>
    <w:rsid w:val="00CC4353"/>
    <w:rsid w:val="00CC591B"/>
    <w:rsid w:val="00CC6C32"/>
    <w:rsid w:val="00CC7137"/>
    <w:rsid w:val="00CC7D47"/>
    <w:rsid w:val="00CD19FF"/>
    <w:rsid w:val="00CD257E"/>
    <w:rsid w:val="00CD30EF"/>
    <w:rsid w:val="00CD7F02"/>
    <w:rsid w:val="00CE50AE"/>
    <w:rsid w:val="00CE5F25"/>
    <w:rsid w:val="00CF0D6E"/>
    <w:rsid w:val="00CF0DB7"/>
    <w:rsid w:val="00CF0E23"/>
    <w:rsid w:val="00CF0E59"/>
    <w:rsid w:val="00CF0E67"/>
    <w:rsid w:val="00CF287F"/>
    <w:rsid w:val="00CF30A5"/>
    <w:rsid w:val="00CF5547"/>
    <w:rsid w:val="00CF6FB1"/>
    <w:rsid w:val="00D00A69"/>
    <w:rsid w:val="00D00BA0"/>
    <w:rsid w:val="00D0145C"/>
    <w:rsid w:val="00D023FE"/>
    <w:rsid w:val="00D04D0F"/>
    <w:rsid w:val="00D05230"/>
    <w:rsid w:val="00D07ED3"/>
    <w:rsid w:val="00D104BD"/>
    <w:rsid w:val="00D10D64"/>
    <w:rsid w:val="00D12754"/>
    <w:rsid w:val="00D138F1"/>
    <w:rsid w:val="00D17382"/>
    <w:rsid w:val="00D1799A"/>
    <w:rsid w:val="00D17BA3"/>
    <w:rsid w:val="00D21084"/>
    <w:rsid w:val="00D22105"/>
    <w:rsid w:val="00D237FC"/>
    <w:rsid w:val="00D31B99"/>
    <w:rsid w:val="00D31BC9"/>
    <w:rsid w:val="00D33DF7"/>
    <w:rsid w:val="00D33FC3"/>
    <w:rsid w:val="00D34174"/>
    <w:rsid w:val="00D346A5"/>
    <w:rsid w:val="00D3476D"/>
    <w:rsid w:val="00D34E5E"/>
    <w:rsid w:val="00D416FB"/>
    <w:rsid w:val="00D42256"/>
    <w:rsid w:val="00D455DB"/>
    <w:rsid w:val="00D464E6"/>
    <w:rsid w:val="00D4660D"/>
    <w:rsid w:val="00D47207"/>
    <w:rsid w:val="00D472A8"/>
    <w:rsid w:val="00D5037D"/>
    <w:rsid w:val="00D521CB"/>
    <w:rsid w:val="00D53A39"/>
    <w:rsid w:val="00D5452F"/>
    <w:rsid w:val="00D5497E"/>
    <w:rsid w:val="00D55529"/>
    <w:rsid w:val="00D55624"/>
    <w:rsid w:val="00D56431"/>
    <w:rsid w:val="00D56995"/>
    <w:rsid w:val="00D57687"/>
    <w:rsid w:val="00D60F5F"/>
    <w:rsid w:val="00D610FB"/>
    <w:rsid w:val="00D62AF1"/>
    <w:rsid w:val="00D638D0"/>
    <w:rsid w:val="00D66A46"/>
    <w:rsid w:val="00D66F9E"/>
    <w:rsid w:val="00D703D2"/>
    <w:rsid w:val="00D70B46"/>
    <w:rsid w:val="00D71FA8"/>
    <w:rsid w:val="00D72803"/>
    <w:rsid w:val="00D74993"/>
    <w:rsid w:val="00D75764"/>
    <w:rsid w:val="00D76DDD"/>
    <w:rsid w:val="00D77C9E"/>
    <w:rsid w:val="00D82163"/>
    <w:rsid w:val="00D835E3"/>
    <w:rsid w:val="00D85295"/>
    <w:rsid w:val="00D856BD"/>
    <w:rsid w:val="00D90753"/>
    <w:rsid w:val="00D91AF7"/>
    <w:rsid w:val="00D925B0"/>
    <w:rsid w:val="00D94C38"/>
    <w:rsid w:val="00D953C8"/>
    <w:rsid w:val="00D9736F"/>
    <w:rsid w:val="00D97DCB"/>
    <w:rsid w:val="00D97E1F"/>
    <w:rsid w:val="00DA1FB4"/>
    <w:rsid w:val="00DA2996"/>
    <w:rsid w:val="00DA393D"/>
    <w:rsid w:val="00DA4B19"/>
    <w:rsid w:val="00DA60A5"/>
    <w:rsid w:val="00DA679D"/>
    <w:rsid w:val="00DA6F0F"/>
    <w:rsid w:val="00DA712E"/>
    <w:rsid w:val="00DA7D5E"/>
    <w:rsid w:val="00DB0547"/>
    <w:rsid w:val="00DB1558"/>
    <w:rsid w:val="00DB1D34"/>
    <w:rsid w:val="00DB2F6A"/>
    <w:rsid w:val="00DB321D"/>
    <w:rsid w:val="00DB46C9"/>
    <w:rsid w:val="00DB4730"/>
    <w:rsid w:val="00DB5075"/>
    <w:rsid w:val="00DB676C"/>
    <w:rsid w:val="00DB6C3B"/>
    <w:rsid w:val="00DB7DB7"/>
    <w:rsid w:val="00DC0325"/>
    <w:rsid w:val="00DC03C5"/>
    <w:rsid w:val="00DC0B44"/>
    <w:rsid w:val="00DC0B97"/>
    <w:rsid w:val="00DC0EB0"/>
    <w:rsid w:val="00DC1568"/>
    <w:rsid w:val="00DC15BB"/>
    <w:rsid w:val="00DC2250"/>
    <w:rsid w:val="00DC236D"/>
    <w:rsid w:val="00DC3F4D"/>
    <w:rsid w:val="00DC5E79"/>
    <w:rsid w:val="00DC5F00"/>
    <w:rsid w:val="00DD01EE"/>
    <w:rsid w:val="00DD1FCB"/>
    <w:rsid w:val="00DD29F2"/>
    <w:rsid w:val="00DD2B65"/>
    <w:rsid w:val="00DD2FC0"/>
    <w:rsid w:val="00DD6C76"/>
    <w:rsid w:val="00DD729B"/>
    <w:rsid w:val="00DE0688"/>
    <w:rsid w:val="00DE27FA"/>
    <w:rsid w:val="00DE308D"/>
    <w:rsid w:val="00DE6CFC"/>
    <w:rsid w:val="00DF0204"/>
    <w:rsid w:val="00DF0DFE"/>
    <w:rsid w:val="00DF0FC7"/>
    <w:rsid w:val="00DF1B51"/>
    <w:rsid w:val="00DF1CCF"/>
    <w:rsid w:val="00DF2620"/>
    <w:rsid w:val="00DF2D62"/>
    <w:rsid w:val="00DF4832"/>
    <w:rsid w:val="00DF5430"/>
    <w:rsid w:val="00DF5609"/>
    <w:rsid w:val="00DF7AD6"/>
    <w:rsid w:val="00DF7E48"/>
    <w:rsid w:val="00E0062A"/>
    <w:rsid w:val="00E00F4B"/>
    <w:rsid w:val="00E030BC"/>
    <w:rsid w:val="00E03580"/>
    <w:rsid w:val="00E0380E"/>
    <w:rsid w:val="00E040AB"/>
    <w:rsid w:val="00E0469B"/>
    <w:rsid w:val="00E06BB2"/>
    <w:rsid w:val="00E06C68"/>
    <w:rsid w:val="00E100C4"/>
    <w:rsid w:val="00E11FB4"/>
    <w:rsid w:val="00E12637"/>
    <w:rsid w:val="00E14792"/>
    <w:rsid w:val="00E15D7D"/>
    <w:rsid w:val="00E166D3"/>
    <w:rsid w:val="00E200BE"/>
    <w:rsid w:val="00E205BB"/>
    <w:rsid w:val="00E21F8C"/>
    <w:rsid w:val="00E23519"/>
    <w:rsid w:val="00E23780"/>
    <w:rsid w:val="00E2387E"/>
    <w:rsid w:val="00E253C7"/>
    <w:rsid w:val="00E25C99"/>
    <w:rsid w:val="00E2639F"/>
    <w:rsid w:val="00E26F0C"/>
    <w:rsid w:val="00E304D9"/>
    <w:rsid w:val="00E322F0"/>
    <w:rsid w:val="00E32635"/>
    <w:rsid w:val="00E32F1E"/>
    <w:rsid w:val="00E35106"/>
    <w:rsid w:val="00E353FB"/>
    <w:rsid w:val="00E35DAF"/>
    <w:rsid w:val="00E37780"/>
    <w:rsid w:val="00E379CD"/>
    <w:rsid w:val="00E40DB9"/>
    <w:rsid w:val="00E42798"/>
    <w:rsid w:val="00E43A37"/>
    <w:rsid w:val="00E450C6"/>
    <w:rsid w:val="00E46635"/>
    <w:rsid w:val="00E46C2F"/>
    <w:rsid w:val="00E501CA"/>
    <w:rsid w:val="00E53AE0"/>
    <w:rsid w:val="00E55A8C"/>
    <w:rsid w:val="00E55BC9"/>
    <w:rsid w:val="00E57327"/>
    <w:rsid w:val="00E57675"/>
    <w:rsid w:val="00E576A6"/>
    <w:rsid w:val="00E57BB5"/>
    <w:rsid w:val="00E61692"/>
    <w:rsid w:val="00E61D54"/>
    <w:rsid w:val="00E646B1"/>
    <w:rsid w:val="00E64D9D"/>
    <w:rsid w:val="00E6686B"/>
    <w:rsid w:val="00E71916"/>
    <w:rsid w:val="00E7267C"/>
    <w:rsid w:val="00E738E9"/>
    <w:rsid w:val="00E7425C"/>
    <w:rsid w:val="00E7470C"/>
    <w:rsid w:val="00E767C6"/>
    <w:rsid w:val="00E80C85"/>
    <w:rsid w:val="00E80F0E"/>
    <w:rsid w:val="00E857AC"/>
    <w:rsid w:val="00E85C7E"/>
    <w:rsid w:val="00E864B4"/>
    <w:rsid w:val="00E875D8"/>
    <w:rsid w:val="00E90BAA"/>
    <w:rsid w:val="00E91025"/>
    <w:rsid w:val="00E911FE"/>
    <w:rsid w:val="00E92210"/>
    <w:rsid w:val="00E93A1A"/>
    <w:rsid w:val="00E93FA1"/>
    <w:rsid w:val="00E93FF1"/>
    <w:rsid w:val="00E946D5"/>
    <w:rsid w:val="00E94830"/>
    <w:rsid w:val="00E95312"/>
    <w:rsid w:val="00E954C9"/>
    <w:rsid w:val="00E96323"/>
    <w:rsid w:val="00E97423"/>
    <w:rsid w:val="00EA21A6"/>
    <w:rsid w:val="00EA27B6"/>
    <w:rsid w:val="00EA29A3"/>
    <w:rsid w:val="00EA77F3"/>
    <w:rsid w:val="00EB3128"/>
    <w:rsid w:val="00EB31A7"/>
    <w:rsid w:val="00EB48DA"/>
    <w:rsid w:val="00EB4C83"/>
    <w:rsid w:val="00EB4E59"/>
    <w:rsid w:val="00EB52C0"/>
    <w:rsid w:val="00EB59F3"/>
    <w:rsid w:val="00EB5DBC"/>
    <w:rsid w:val="00EB615E"/>
    <w:rsid w:val="00EB658C"/>
    <w:rsid w:val="00EC0C0D"/>
    <w:rsid w:val="00EC0C34"/>
    <w:rsid w:val="00EC15B9"/>
    <w:rsid w:val="00EC219E"/>
    <w:rsid w:val="00EC32AE"/>
    <w:rsid w:val="00EC3844"/>
    <w:rsid w:val="00EC3F25"/>
    <w:rsid w:val="00EC40FB"/>
    <w:rsid w:val="00EC44E0"/>
    <w:rsid w:val="00EC6945"/>
    <w:rsid w:val="00EC6EF3"/>
    <w:rsid w:val="00ED0A0A"/>
    <w:rsid w:val="00ED1027"/>
    <w:rsid w:val="00ED1AEE"/>
    <w:rsid w:val="00ED4117"/>
    <w:rsid w:val="00ED427E"/>
    <w:rsid w:val="00ED463D"/>
    <w:rsid w:val="00ED6CB9"/>
    <w:rsid w:val="00ED7043"/>
    <w:rsid w:val="00EE1E8C"/>
    <w:rsid w:val="00EE1E8D"/>
    <w:rsid w:val="00EE21A3"/>
    <w:rsid w:val="00EE2890"/>
    <w:rsid w:val="00EE3E18"/>
    <w:rsid w:val="00EE407A"/>
    <w:rsid w:val="00EE46D1"/>
    <w:rsid w:val="00EE5971"/>
    <w:rsid w:val="00EF2482"/>
    <w:rsid w:val="00EF2E42"/>
    <w:rsid w:val="00EF2F03"/>
    <w:rsid w:val="00EF3E71"/>
    <w:rsid w:val="00EF434F"/>
    <w:rsid w:val="00EF7684"/>
    <w:rsid w:val="00EF7CA4"/>
    <w:rsid w:val="00EF7FA4"/>
    <w:rsid w:val="00F00518"/>
    <w:rsid w:val="00F00754"/>
    <w:rsid w:val="00F00A50"/>
    <w:rsid w:val="00F0207E"/>
    <w:rsid w:val="00F03389"/>
    <w:rsid w:val="00F033FA"/>
    <w:rsid w:val="00F04150"/>
    <w:rsid w:val="00F047FD"/>
    <w:rsid w:val="00F05056"/>
    <w:rsid w:val="00F0510B"/>
    <w:rsid w:val="00F052B8"/>
    <w:rsid w:val="00F057C8"/>
    <w:rsid w:val="00F0592C"/>
    <w:rsid w:val="00F06146"/>
    <w:rsid w:val="00F105B7"/>
    <w:rsid w:val="00F10ED3"/>
    <w:rsid w:val="00F11EEC"/>
    <w:rsid w:val="00F12EFC"/>
    <w:rsid w:val="00F132FD"/>
    <w:rsid w:val="00F175D5"/>
    <w:rsid w:val="00F17A8F"/>
    <w:rsid w:val="00F207D7"/>
    <w:rsid w:val="00F25835"/>
    <w:rsid w:val="00F271E2"/>
    <w:rsid w:val="00F2720A"/>
    <w:rsid w:val="00F322F8"/>
    <w:rsid w:val="00F32421"/>
    <w:rsid w:val="00F330F4"/>
    <w:rsid w:val="00F33316"/>
    <w:rsid w:val="00F338C6"/>
    <w:rsid w:val="00F33F3C"/>
    <w:rsid w:val="00F34337"/>
    <w:rsid w:val="00F34B76"/>
    <w:rsid w:val="00F3536B"/>
    <w:rsid w:val="00F36CDD"/>
    <w:rsid w:val="00F37294"/>
    <w:rsid w:val="00F37C9F"/>
    <w:rsid w:val="00F4001C"/>
    <w:rsid w:val="00F40B6B"/>
    <w:rsid w:val="00F4114A"/>
    <w:rsid w:val="00F42582"/>
    <w:rsid w:val="00F42A3D"/>
    <w:rsid w:val="00F4416F"/>
    <w:rsid w:val="00F4722F"/>
    <w:rsid w:val="00F506E9"/>
    <w:rsid w:val="00F51305"/>
    <w:rsid w:val="00F5153E"/>
    <w:rsid w:val="00F51A3A"/>
    <w:rsid w:val="00F56FC6"/>
    <w:rsid w:val="00F57BE7"/>
    <w:rsid w:val="00F603C7"/>
    <w:rsid w:val="00F610FF"/>
    <w:rsid w:val="00F62005"/>
    <w:rsid w:val="00F62AF5"/>
    <w:rsid w:val="00F64DDD"/>
    <w:rsid w:val="00F653D0"/>
    <w:rsid w:val="00F658E4"/>
    <w:rsid w:val="00F65C7A"/>
    <w:rsid w:val="00F674DF"/>
    <w:rsid w:val="00F67C3D"/>
    <w:rsid w:val="00F70147"/>
    <w:rsid w:val="00F70A8D"/>
    <w:rsid w:val="00F71781"/>
    <w:rsid w:val="00F72820"/>
    <w:rsid w:val="00F75724"/>
    <w:rsid w:val="00F76716"/>
    <w:rsid w:val="00F76A05"/>
    <w:rsid w:val="00F77B21"/>
    <w:rsid w:val="00F77C5D"/>
    <w:rsid w:val="00F77E28"/>
    <w:rsid w:val="00F80078"/>
    <w:rsid w:val="00F83725"/>
    <w:rsid w:val="00F83F3B"/>
    <w:rsid w:val="00F84B7F"/>
    <w:rsid w:val="00F8565E"/>
    <w:rsid w:val="00F8602D"/>
    <w:rsid w:val="00F878EF"/>
    <w:rsid w:val="00F93DD7"/>
    <w:rsid w:val="00F94326"/>
    <w:rsid w:val="00F95A1D"/>
    <w:rsid w:val="00F96832"/>
    <w:rsid w:val="00F968C3"/>
    <w:rsid w:val="00FA04F0"/>
    <w:rsid w:val="00FA1FC5"/>
    <w:rsid w:val="00FA47DF"/>
    <w:rsid w:val="00FA4E10"/>
    <w:rsid w:val="00FB1E63"/>
    <w:rsid w:val="00FB32A7"/>
    <w:rsid w:val="00FB3721"/>
    <w:rsid w:val="00FB3EC9"/>
    <w:rsid w:val="00FB494C"/>
    <w:rsid w:val="00FB5480"/>
    <w:rsid w:val="00FB56F9"/>
    <w:rsid w:val="00FB603C"/>
    <w:rsid w:val="00FB66A5"/>
    <w:rsid w:val="00FB7310"/>
    <w:rsid w:val="00FB7B8A"/>
    <w:rsid w:val="00FC0033"/>
    <w:rsid w:val="00FC1EAF"/>
    <w:rsid w:val="00FC2E7E"/>
    <w:rsid w:val="00FC3120"/>
    <w:rsid w:val="00FD0419"/>
    <w:rsid w:val="00FD2FEA"/>
    <w:rsid w:val="00FD71E5"/>
    <w:rsid w:val="00FE019D"/>
    <w:rsid w:val="00FE0434"/>
    <w:rsid w:val="00FE0D31"/>
    <w:rsid w:val="00FE52B7"/>
    <w:rsid w:val="00FE684B"/>
    <w:rsid w:val="00FF0767"/>
    <w:rsid w:val="00FF0D98"/>
    <w:rsid w:val="00FF0EA0"/>
    <w:rsid w:val="00FF24C2"/>
    <w:rsid w:val="00FF3105"/>
    <w:rsid w:val="00FF4A6B"/>
    <w:rsid w:val="00FF4D65"/>
    <w:rsid w:val="00FF5C90"/>
    <w:rsid w:val="00FF60E8"/>
    <w:rsid w:val="00FF65BF"/>
    <w:rsid w:val="00FF72BE"/>
    <w:rsid w:val="00FF7304"/>
    <w:rsid w:val="00FF7987"/>
    <w:rsid w:val="01A54C8B"/>
    <w:rsid w:val="071031BE"/>
    <w:rsid w:val="0C9A235F"/>
    <w:rsid w:val="0F190484"/>
    <w:rsid w:val="112AF5AF"/>
    <w:rsid w:val="1145099B"/>
    <w:rsid w:val="1463B37C"/>
    <w:rsid w:val="3247BC03"/>
    <w:rsid w:val="32C26F28"/>
    <w:rsid w:val="37497075"/>
    <w:rsid w:val="37955774"/>
    <w:rsid w:val="37E17038"/>
    <w:rsid w:val="37F6665A"/>
    <w:rsid w:val="39AC78C1"/>
    <w:rsid w:val="3A17A835"/>
    <w:rsid w:val="44AFE90D"/>
    <w:rsid w:val="47743774"/>
    <w:rsid w:val="47D4606A"/>
    <w:rsid w:val="4AB4B73D"/>
    <w:rsid w:val="4E45D651"/>
    <w:rsid w:val="4E4B7A08"/>
    <w:rsid w:val="4E6A5B04"/>
    <w:rsid w:val="4EBAF18F"/>
    <w:rsid w:val="50053130"/>
    <w:rsid w:val="5365DACF"/>
    <w:rsid w:val="5A677FA9"/>
    <w:rsid w:val="6E87EFBE"/>
    <w:rsid w:val="70890EF9"/>
    <w:rsid w:val="764936B2"/>
    <w:rsid w:val="787DC1BF"/>
    <w:rsid w:val="7DD13413"/>
    <w:rsid w:val="7DD682BC"/>
    <w:rsid w:val="7EEA28C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43AA22"/>
  <w15:docId w15:val="{3B28826C-82C8-4899-9158-863FD80B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6" w:unhideWhenUsed="1" w:qFormat="1"/>
    <w:lsdException w:name="heading 3" w:semiHidden="1" w:uiPriority="6" w:unhideWhenUsed="1" w:qFormat="1"/>
    <w:lsdException w:name="heading 4" w:semiHidden="1" w:uiPriority="6" w:unhideWhenUsed="1" w:qFormat="1"/>
    <w:lsdException w:name="heading 5" w:semiHidden="1" w:uiPriority="6" w:unhideWhenUsed="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5"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lsdException w:name="List Bullet 4" w:semiHidden="1" w:unhideWhenUsed="1"/>
    <w:lsdException w:name="List Bullet 5" w:semiHidden="1" w:unhideWhenUsed="1"/>
    <w:lsdException w:name="List Number 2" w:semiHidden="1" w:uiPriority="10" w:unhideWhenUsed="1"/>
    <w:lsdException w:name="List Number 3" w:semiHidden="1" w:uiPriority="1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0" w:unhideWhenUsed="1"/>
    <w:lsdException w:name="List Continue 2" w:semiHidden="1" w:uiPriority="11" w:unhideWhenUsed="1"/>
    <w:lsdException w:name="List Continue 3" w:semiHidden="1" w:uiPriority="12"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F0592"/>
    <w:pPr>
      <w:spacing w:after="240" w:line="300" w:lineRule="auto"/>
      <w:jc w:val="both"/>
    </w:pPr>
    <w:rPr>
      <w:rFonts w:eastAsia="Calibri" w:cs="Times New Roman"/>
      <w:sz w:val="20"/>
      <w:szCs w:val="24"/>
    </w:rPr>
  </w:style>
  <w:style w:type="paragraph" w:styleId="Heading1">
    <w:name w:val="heading 1"/>
    <w:next w:val="ResetPara"/>
    <w:link w:val="Heading1Char"/>
    <w:uiPriority w:val="6"/>
    <w:qFormat/>
    <w:rsid w:val="007F1F01"/>
    <w:pPr>
      <w:keepNext/>
      <w:keepLines/>
      <w:numPr>
        <w:numId w:val="6"/>
      </w:numPr>
      <w:spacing w:before="240" w:after="40"/>
      <w:outlineLvl w:val="0"/>
    </w:pPr>
    <w:rPr>
      <w:rFonts w:asciiTheme="majorHAnsi" w:eastAsiaTheme="majorEastAsia" w:hAnsiTheme="majorHAnsi" w:cstheme="majorBidi"/>
      <w:b/>
      <w:caps/>
      <w:sz w:val="24"/>
      <w:szCs w:val="32"/>
    </w:rPr>
  </w:style>
  <w:style w:type="paragraph" w:styleId="Heading2">
    <w:name w:val="heading 2"/>
    <w:next w:val="ResetPara"/>
    <w:link w:val="Heading2Char"/>
    <w:uiPriority w:val="6"/>
    <w:unhideWhenUsed/>
    <w:qFormat/>
    <w:rsid w:val="00116657"/>
    <w:pPr>
      <w:keepNext/>
      <w:keepLines/>
      <w:numPr>
        <w:ilvl w:val="1"/>
        <w:numId w:val="6"/>
      </w:numPr>
      <w:tabs>
        <w:tab w:val="clear" w:pos="1418"/>
      </w:tabs>
      <w:spacing w:before="240" w:after="40"/>
      <w:ind w:left="709"/>
      <w:outlineLvl w:val="1"/>
    </w:pPr>
    <w:rPr>
      <w:rFonts w:asciiTheme="majorHAnsi" w:eastAsiaTheme="majorEastAsia" w:hAnsiTheme="majorHAnsi" w:cstheme="majorBidi"/>
      <w:b/>
      <w:sz w:val="24"/>
      <w:szCs w:val="26"/>
    </w:rPr>
  </w:style>
  <w:style w:type="paragraph" w:styleId="Heading3">
    <w:name w:val="heading 3"/>
    <w:next w:val="ResetPara"/>
    <w:link w:val="Heading3Char"/>
    <w:uiPriority w:val="6"/>
    <w:unhideWhenUsed/>
    <w:qFormat/>
    <w:rsid w:val="007F1F01"/>
    <w:pPr>
      <w:keepNext/>
      <w:keepLines/>
      <w:numPr>
        <w:ilvl w:val="2"/>
        <w:numId w:val="6"/>
      </w:numPr>
      <w:spacing w:before="240" w:after="40"/>
      <w:outlineLvl w:val="2"/>
    </w:pPr>
    <w:rPr>
      <w:rFonts w:asciiTheme="majorHAnsi" w:eastAsiaTheme="majorEastAsia" w:hAnsiTheme="majorHAnsi" w:cstheme="majorBidi"/>
      <w:b/>
      <w:sz w:val="20"/>
      <w:szCs w:val="24"/>
    </w:rPr>
  </w:style>
  <w:style w:type="paragraph" w:styleId="Heading4">
    <w:name w:val="heading 4"/>
    <w:basedOn w:val="Normal"/>
    <w:next w:val="BodyText"/>
    <w:link w:val="Heading4Char"/>
    <w:uiPriority w:val="6"/>
    <w:qFormat/>
    <w:rsid w:val="006B6119"/>
    <w:pPr>
      <w:keepNext/>
      <w:keepLines/>
      <w:spacing w:before="240" w:after="60" w:line="264" w:lineRule="auto"/>
      <w:jc w:val="left"/>
      <w:outlineLvl w:val="3"/>
    </w:pPr>
    <w:rPr>
      <w:rFonts w:asciiTheme="majorHAnsi" w:eastAsiaTheme="majorEastAsia" w:hAnsiTheme="majorHAnsi" w:cstheme="majorBidi"/>
      <w:b/>
      <w:bCs/>
      <w:iCs/>
      <w:color w:val="222324" w:themeColor="text1"/>
    </w:rPr>
  </w:style>
  <w:style w:type="paragraph" w:styleId="Heading5">
    <w:name w:val="heading 5"/>
    <w:basedOn w:val="Normal"/>
    <w:next w:val="BodyText"/>
    <w:link w:val="Heading5Char"/>
    <w:uiPriority w:val="6"/>
    <w:rsid w:val="006B6119"/>
    <w:pPr>
      <w:keepNext/>
      <w:keepLines/>
      <w:spacing w:before="240" w:after="60" w:line="264" w:lineRule="auto"/>
      <w:jc w:val="left"/>
      <w:outlineLvl w:val="4"/>
    </w:pPr>
    <w:rPr>
      <w:rFonts w:asciiTheme="majorHAnsi" w:eastAsiaTheme="majorEastAsia" w:hAnsiTheme="majorHAnsi" w:cstheme="majorBidi"/>
      <w:b/>
    </w:rPr>
  </w:style>
  <w:style w:type="paragraph" w:styleId="Heading6">
    <w:name w:val="heading 6"/>
    <w:basedOn w:val="Normal"/>
    <w:next w:val="Normal"/>
    <w:link w:val="Heading6Char"/>
    <w:uiPriority w:val="1"/>
    <w:semiHidden/>
    <w:rsid w:val="006B6119"/>
    <w:pPr>
      <w:keepNext/>
      <w:keepLines/>
      <w:numPr>
        <w:ilvl w:val="5"/>
        <w:numId w:val="7"/>
      </w:numPr>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1"/>
    <w:semiHidden/>
    <w:rsid w:val="006B6119"/>
    <w:pPr>
      <w:keepNext/>
      <w:keepLines/>
      <w:numPr>
        <w:ilvl w:val="6"/>
        <w:numId w:val="7"/>
      </w:numPr>
      <w:spacing w:before="200" w:after="0"/>
      <w:outlineLvl w:val="6"/>
    </w:pPr>
    <w:rPr>
      <w:rFonts w:asciiTheme="majorHAnsi" w:eastAsiaTheme="majorEastAsia" w:hAnsiTheme="majorHAnsi" w:cstheme="majorBidi"/>
      <w:i/>
      <w:iCs/>
      <w:color w:val="575A5C" w:themeColor="text1" w:themeTint="BF"/>
    </w:rPr>
  </w:style>
  <w:style w:type="paragraph" w:styleId="Heading8">
    <w:name w:val="heading 8"/>
    <w:basedOn w:val="Normal"/>
    <w:next w:val="Normal"/>
    <w:link w:val="Heading8Char"/>
    <w:uiPriority w:val="1"/>
    <w:semiHidden/>
    <w:rsid w:val="006B6119"/>
    <w:pPr>
      <w:keepNext/>
      <w:keepLines/>
      <w:spacing w:before="200" w:after="0"/>
      <w:outlineLvl w:val="7"/>
    </w:pPr>
    <w:rPr>
      <w:rFonts w:asciiTheme="majorHAnsi" w:eastAsiaTheme="majorEastAsia" w:hAnsiTheme="majorHAnsi" w:cstheme="majorBidi"/>
      <w:color w:val="575A5C" w:themeColor="text1" w:themeTint="BF"/>
      <w:szCs w:val="20"/>
    </w:rPr>
  </w:style>
  <w:style w:type="paragraph" w:styleId="Heading9">
    <w:name w:val="heading 9"/>
    <w:basedOn w:val="Normal"/>
    <w:next w:val="Normal"/>
    <w:link w:val="Heading9Char"/>
    <w:uiPriority w:val="1"/>
    <w:semiHidden/>
    <w:rsid w:val="006B6119"/>
    <w:pPr>
      <w:keepNext/>
      <w:keepLines/>
      <w:spacing w:before="200" w:after="0"/>
      <w:outlineLvl w:val="8"/>
    </w:pPr>
    <w:rPr>
      <w:rFonts w:asciiTheme="majorHAnsi" w:eastAsiaTheme="majorEastAsia" w:hAnsiTheme="majorHAnsi" w:cstheme="majorBidi"/>
      <w:i/>
      <w:iCs/>
      <w:color w:val="575A5C"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0AF7"/>
    <w:pPr>
      <w:tabs>
        <w:tab w:val="left" w:pos="896"/>
      </w:tabs>
      <w:spacing w:after="0" w:line="240" w:lineRule="auto"/>
      <w:ind w:right="1671"/>
      <w:jc w:val="left"/>
    </w:pPr>
    <w:rPr>
      <w:rFonts w:asciiTheme="majorHAnsi" w:hAnsiTheme="majorHAnsi"/>
      <w:bCs/>
      <w:caps/>
      <w:noProof/>
      <w:sz w:val="16"/>
      <w:lang w:eastAsia="en-AU"/>
    </w:rPr>
  </w:style>
  <w:style w:type="character" w:customStyle="1" w:styleId="HeaderChar">
    <w:name w:val="Header Char"/>
    <w:basedOn w:val="DefaultParagraphFont"/>
    <w:link w:val="Header"/>
    <w:uiPriority w:val="99"/>
    <w:rsid w:val="00090AF7"/>
    <w:rPr>
      <w:rFonts w:asciiTheme="majorHAnsi" w:eastAsia="Calibri" w:hAnsiTheme="majorHAnsi" w:cs="Times New Roman"/>
      <w:bCs/>
      <w:caps/>
      <w:noProof/>
      <w:sz w:val="16"/>
      <w:szCs w:val="24"/>
      <w:lang w:eastAsia="en-AU"/>
    </w:rPr>
  </w:style>
  <w:style w:type="paragraph" w:styleId="Footer">
    <w:name w:val="footer"/>
    <w:basedOn w:val="Normal"/>
    <w:link w:val="FooterChar"/>
    <w:uiPriority w:val="99"/>
    <w:rsid w:val="00C45A03"/>
    <w:pPr>
      <w:tabs>
        <w:tab w:val="right" w:pos="8239"/>
        <w:tab w:val="right" w:pos="9185"/>
      </w:tabs>
      <w:spacing w:after="0" w:line="240" w:lineRule="auto"/>
      <w:jc w:val="left"/>
    </w:pPr>
    <w:rPr>
      <w:rFonts w:asciiTheme="majorHAnsi" w:hAnsiTheme="majorHAnsi"/>
      <w:sz w:val="16"/>
    </w:rPr>
  </w:style>
  <w:style w:type="character" w:customStyle="1" w:styleId="FooterChar">
    <w:name w:val="Footer Char"/>
    <w:basedOn w:val="DefaultParagraphFont"/>
    <w:link w:val="Footer"/>
    <w:uiPriority w:val="99"/>
    <w:rsid w:val="00C45A03"/>
    <w:rPr>
      <w:rFonts w:asciiTheme="majorHAnsi" w:eastAsia="Calibri" w:hAnsiTheme="majorHAnsi" w:cs="Times New Roman"/>
      <w:sz w:val="16"/>
      <w:szCs w:val="24"/>
    </w:rPr>
  </w:style>
  <w:style w:type="character" w:customStyle="1" w:styleId="Heading1Char">
    <w:name w:val="Heading 1 Char"/>
    <w:basedOn w:val="DefaultParagraphFont"/>
    <w:link w:val="Heading1"/>
    <w:uiPriority w:val="6"/>
    <w:rsid w:val="007F1F01"/>
    <w:rPr>
      <w:rFonts w:asciiTheme="majorHAnsi" w:eastAsiaTheme="majorEastAsia" w:hAnsiTheme="majorHAnsi" w:cstheme="majorBidi"/>
      <w:b/>
      <w:caps/>
      <w:sz w:val="24"/>
      <w:szCs w:val="32"/>
    </w:rPr>
  </w:style>
  <w:style w:type="paragraph" w:styleId="BodyText">
    <w:name w:val="Body Text"/>
    <w:basedOn w:val="Normal"/>
    <w:link w:val="BodyTextChar"/>
    <w:qFormat/>
    <w:rsid w:val="001F1DB3"/>
    <w:pPr>
      <w:spacing w:after="120" w:line="240" w:lineRule="auto"/>
      <w:ind w:left="709"/>
      <w:jc w:val="left"/>
    </w:pPr>
    <w:rPr>
      <w:rFonts w:eastAsiaTheme="minorHAnsi" w:cstheme="minorBidi"/>
      <w:szCs w:val="22"/>
    </w:rPr>
  </w:style>
  <w:style w:type="character" w:customStyle="1" w:styleId="BodyTextChar">
    <w:name w:val="Body Text Char"/>
    <w:basedOn w:val="DefaultParagraphFont"/>
    <w:link w:val="BodyText"/>
    <w:rsid w:val="001F1DB3"/>
    <w:rPr>
      <w:sz w:val="20"/>
    </w:rPr>
  </w:style>
  <w:style w:type="paragraph" w:customStyle="1" w:styleId="AppendixHeading1">
    <w:name w:val="Appendix Heading 1"/>
    <w:basedOn w:val="Heading1"/>
    <w:next w:val="ResetPara"/>
    <w:uiPriority w:val="99"/>
    <w:qFormat/>
    <w:rsid w:val="00E450C6"/>
    <w:pPr>
      <w:pageBreakBefore/>
      <w:numPr>
        <w:numId w:val="2"/>
      </w:numPr>
      <w:tabs>
        <w:tab w:val="left" w:pos="1710"/>
      </w:tabs>
    </w:pPr>
  </w:style>
  <w:style w:type="character" w:customStyle="1" w:styleId="Heading2Char">
    <w:name w:val="Heading 2 Char"/>
    <w:basedOn w:val="DefaultParagraphFont"/>
    <w:link w:val="Heading2"/>
    <w:uiPriority w:val="6"/>
    <w:rsid w:val="00116657"/>
    <w:rPr>
      <w:rFonts w:asciiTheme="majorHAnsi" w:eastAsiaTheme="majorEastAsia" w:hAnsiTheme="majorHAnsi" w:cstheme="majorBidi"/>
      <w:b/>
      <w:sz w:val="24"/>
      <w:szCs w:val="26"/>
    </w:rPr>
  </w:style>
  <w:style w:type="paragraph" w:customStyle="1" w:styleId="AppendixHeading2">
    <w:name w:val="Appendix Heading 2"/>
    <w:basedOn w:val="Heading2"/>
    <w:next w:val="ResetPara"/>
    <w:uiPriority w:val="99"/>
    <w:qFormat/>
    <w:rsid w:val="007F1F01"/>
    <w:pPr>
      <w:numPr>
        <w:numId w:val="2"/>
      </w:numPr>
      <w:ind w:left="709" w:hanging="709"/>
    </w:pPr>
    <w:rPr>
      <w:noProof/>
      <w:lang w:eastAsia="en-AU"/>
    </w:rPr>
  </w:style>
  <w:style w:type="character" w:customStyle="1" w:styleId="Heading3Char">
    <w:name w:val="Heading 3 Char"/>
    <w:basedOn w:val="DefaultParagraphFont"/>
    <w:link w:val="Heading3"/>
    <w:uiPriority w:val="6"/>
    <w:rsid w:val="007F1F01"/>
    <w:rPr>
      <w:rFonts w:asciiTheme="majorHAnsi" w:eastAsiaTheme="majorEastAsia" w:hAnsiTheme="majorHAnsi" w:cstheme="majorBidi"/>
      <w:b/>
      <w:sz w:val="20"/>
      <w:szCs w:val="24"/>
    </w:rPr>
  </w:style>
  <w:style w:type="paragraph" w:customStyle="1" w:styleId="AppendixHeading3">
    <w:name w:val="Appendix Heading 3"/>
    <w:basedOn w:val="Normal"/>
    <w:next w:val="ResetPara"/>
    <w:uiPriority w:val="99"/>
    <w:qFormat/>
    <w:rsid w:val="000309C1"/>
    <w:pPr>
      <w:keepNext/>
      <w:keepLines/>
      <w:numPr>
        <w:ilvl w:val="2"/>
        <w:numId w:val="2"/>
      </w:numPr>
      <w:spacing w:before="240" w:after="60" w:line="264" w:lineRule="auto"/>
      <w:ind w:left="709" w:hanging="709"/>
      <w:jc w:val="left"/>
      <w:outlineLvl w:val="2"/>
    </w:pPr>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6"/>
    <w:rsid w:val="006B6119"/>
    <w:rPr>
      <w:rFonts w:asciiTheme="majorHAnsi" w:eastAsiaTheme="majorEastAsia" w:hAnsiTheme="majorHAnsi" w:cstheme="majorBidi"/>
      <w:b/>
      <w:bCs/>
      <w:iCs/>
      <w:color w:val="222324" w:themeColor="text1"/>
      <w:sz w:val="20"/>
      <w:szCs w:val="24"/>
    </w:rPr>
  </w:style>
  <w:style w:type="numbering" w:customStyle="1" w:styleId="AppendixList">
    <w:name w:val="Appendix List"/>
    <w:uiPriority w:val="99"/>
    <w:rsid w:val="006B6119"/>
  </w:style>
  <w:style w:type="paragraph" w:customStyle="1" w:styleId="CaptionTable">
    <w:name w:val="Caption Table"/>
    <w:basedOn w:val="Caption"/>
    <w:next w:val="BodyText"/>
    <w:uiPriority w:val="7"/>
    <w:qFormat/>
    <w:rsid w:val="00090AF7"/>
    <w:pPr>
      <w:numPr>
        <w:numId w:val="5"/>
      </w:numPr>
      <w:spacing w:after="60" w:line="264" w:lineRule="auto"/>
      <w:jc w:val="left"/>
    </w:pPr>
    <w:rPr>
      <w:rFonts w:asciiTheme="majorHAnsi" w:hAnsiTheme="majorHAnsi"/>
    </w:rPr>
  </w:style>
  <w:style w:type="paragraph" w:customStyle="1" w:styleId="CaptionFigure">
    <w:name w:val="Caption Figure"/>
    <w:basedOn w:val="CaptionTable"/>
    <w:next w:val="BodyText"/>
    <w:uiPriority w:val="2"/>
    <w:qFormat/>
    <w:rsid w:val="00934056"/>
    <w:pPr>
      <w:numPr>
        <w:numId w:val="16"/>
      </w:numPr>
      <w:spacing w:before="300" w:after="120" w:line="240" w:lineRule="auto"/>
      <w:ind w:left="993" w:hanging="993"/>
      <w:outlineLvl w:val="3"/>
    </w:pPr>
    <w:rPr>
      <w:rFonts w:eastAsiaTheme="minorEastAsia" w:cs="Arial Unicode MS"/>
      <w:color w:val="360F3C" w:themeColor="accent2"/>
      <w:szCs w:val="20"/>
      <w:lang w:val="en-GB" w:eastAsia="ko-KR"/>
    </w:rPr>
  </w:style>
  <w:style w:type="table" w:styleId="TableGrid">
    <w:name w:val="Table Grid"/>
    <w:aliases w:val="AEMO"/>
    <w:basedOn w:val="TableNormal"/>
    <w:uiPriority w:val="1"/>
    <w:rsid w:val="006B6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ttachmentList">
    <w:name w:val="Attachment List"/>
    <w:uiPriority w:val="99"/>
    <w:rsid w:val="006B6119"/>
    <w:pPr>
      <w:numPr>
        <w:numId w:val="3"/>
      </w:numPr>
    </w:pPr>
  </w:style>
  <w:style w:type="paragraph" w:styleId="BalloonText">
    <w:name w:val="Balloon Text"/>
    <w:basedOn w:val="Normal"/>
    <w:link w:val="BalloonTextChar"/>
    <w:uiPriority w:val="99"/>
    <w:semiHidden/>
    <w:unhideWhenUsed/>
    <w:rsid w:val="006B6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119"/>
    <w:rPr>
      <w:rFonts w:ascii="Tahoma" w:eastAsia="Calibri" w:hAnsi="Tahoma" w:cs="Tahoma"/>
      <w:sz w:val="16"/>
      <w:szCs w:val="16"/>
    </w:rPr>
  </w:style>
  <w:style w:type="paragraph" w:styleId="Bibliography">
    <w:name w:val="Bibliography"/>
    <w:basedOn w:val="Normal"/>
    <w:next w:val="Normal"/>
    <w:uiPriority w:val="37"/>
    <w:semiHidden/>
    <w:unhideWhenUsed/>
    <w:rsid w:val="006B6119"/>
  </w:style>
  <w:style w:type="paragraph" w:styleId="BlockText">
    <w:name w:val="Block Text"/>
    <w:basedOn w:val="Normal"/>
    <w:uiPriority w:val="3"/>
    <w:semiHidden/>
    <w:unhideWhenUsed/>
    <w:qFormat/>
    <w:rsid w:val="006B6119"/>
    <w:pPr>
      <w:pBdr>
        <w:top w:val="single" w:sz="2" w:space="10" w:color="C41230" w:themeColor="accent1" w:shadow="1"/>
        <w:left w:val="single" w:sz="2" w:space="10" w:color="C41230" w:themeColor="accent1" w:shadow="1"/>
        <w:bottom w:val="single" w:sz="2" w:space="10" w:color="C41230" w:themeColor="accent1" w:shadow="1"/>
        <w:right w:val="single" w:sz="2" w:space="10" w:color="C41230" w:themeColor="accent1" w:shadow="1"/>
      </w:pBdr>
      <w:ind w:left="1152" w:right="1152"/>
    </w:pPr>
    <w:rPr>
      <w:rFonts w:eastAsiaTheme="minorEastAsia" w:cstheme="minorBidi"/>
      <w:i/>
      <w:iCs/>
      <w:color w:val="C41230" w:themeColor="accent1"/>
    </w:rPr>
  </w:style>
  <w:style w:type="paragraph" w:styleId="BodyText2">
    <w:name w:val="Body Text 2"/>
    <w:basedOn w:val="Normal"/>
    <w:link w:val="BodyText2Char"/>
    <w:uiPriority w:val="99"/>
    <w:semiHidden/>
    <w:rsid w:val="006B6119"/>
    <w:pPr>
      <w:spacing w:after="120" w:line="480" w:lineRule="auto"/>
    </w:pPr>
  </w:style>
  <w:style w:type="character" w:customStyle="1" w:styleId="BodyText2Char">
    <w:name w:val="Body Text 2 Char"/>
    <w:basedOn w:val="DefaultParagraphFont"/>
    <w:link w:val="BodyText2"/>
    <w:uiPriority w:val="99"/>
    <w:semiHidden/>
    <w:rsid w:val="006B6119"/>
    <w:rPr>
      <w:rFonts w:ascii="Arial" w:eastAsia="Calibri" w:hAnsi="Arial" w:cs="Times New Roman"/>
      <w:sz w:val="20"/>
      <w:szCs w:val="24"/>
    </w:rPr>
  </w:style>
  <w:style w:type="paragraph" w:styleId="BodyText3">
    <w:name w:val="Body Text 3"/>
    <w:basedOn w:val="Normal"/>
    <w:link w:val="BodyText3Char"/>
    <w:uiPriority w:val="99"/>
    <w:semiHidden/>
    <w:rsid w:val="006B6119"/>
    <w:pPr>
      <w:spacing w:after="120"/>
    </w:pPr>
    <w:rPr>
      <w:sz w:val="16"/>
      <w:szCs w:val="16"/>
    </w:rPr>
  </w:style>
  <w:style w:type="character" w:customStyle="1" w:styleId="BodyText3Char">
    <w:name w:val="Body Text 3 Char"/>
    <w:basedOn w:val="DefaultParagraphFont"/>
    <w:link w:val="BodyText3"/>
    <w:uiPriority w:val="99"/>
    <w:semiHidden/>
    <w:rsid w:val="006B6119"/>
    <w:rPr>
      <w:rFonts w:ascii="Arial" w:eastAsia="Calibri" w:hAnsi="Arial" w:cs="Times New Roman"/>
      <w:sz w:val="16"/>
      <w:szCs w:val="16"/>
    </w:rPr>
  </w:style>
  <w:style w:type="paragraph" w:styleId="BodyTextFirstIndent">
    <w:name w:val="Body Text First Indent"/>
    <w:basedOn w:val="BodyText"/>
    <w:link w:val="BodyTextFirstIndentChar"/>
    <w:uiPriority w:val="99"/>
    <w:semiHidden/>
    <w:unhideWhenUsed/>
    <w:rsid w:val="006B6119"/>
    <w:pPr>
      <w:ind w:firstLine="425"/>
    </w:pPr>
  </w:style>
  <w:style w:type="character" w:customStyle="1" w:styleId="BodyTextFirstIndentChar">
    <w:name w:val="Body Text First Indent Char"/>
    <w:basedOn w:val="BodyTextChar"/>
    <w:link w:val="BodyTextFirstIndent"/>
    <w:uiPriority w:val="99"/>
    <w:semiHidden/>
    <w:rsid w:val="006B6119"/>
    <w:rPr>
      <w:sz w:val="20"/>
    </w:rPr>
  </w:style>
  <w:style w:type="paragraph" w:styleId="BodyTextIndent">
    <w:name w:val="Body Text Indent"/>
    <w:basedOn w:val="Normal"/>
    <w:link w:val="BodyTextIndentChar"/>
    <w:uiPriority w:val="99"/>
    <w:semiHidden/>
    <w:unhideWhenUsed/>
    <w:rsid w:val="006B6119"/>
    <w:pPr>
      <w:spacing w:after="120"/>
      <w:ind w:left="283"/>
    </w:pPr>
  </w:style>
  <w:style w:type="character" w:customStyle="1" w:styleId="BodyTextIndentChar">
    <w:name w:val="Body Text Indent Char"/>
    <w:basedOn w:val="DefaultParagraphFont"/>
    <w:link w:val="BodyTextIndent"/>
    <w:uiPriority w:val="99"/>
    <w:semiHidden/>
    <w:rsid w:val="006B6119"/>
    <w:rPr>
      <w:rFonts w:ascii="Arial" w:eastAsia="Calibri" w:hAnsi="Arial" w:cs="Times New Roman"/>
      <w:sz w:val="20"/>
      <w:szCs w:val="24"/>
    </w:rPr>
  </w:style>
  <w:style w:type="paragraph" w:styleId="BodyTextFirstIndent2">
    <w:name w:val="Body Text First Indent 2"/>
    <w:basedOn w:val="BodyTextIndent"/>
    <w:link w:val="BodyTextFirstIndent2Char"/>
    <w:uiPriority w:val="99"/>
    <w:semiHidden/>
    <w:unhideWhenUsed/>
    <w:rsid w:val="006B6119"/>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B6119"/>
    <w:rPr>
      <w:rFonts w:ascii="Arial" w:eastAsia="Calibri" w:hAnsi="Arial" w:cs="Times New Roman"/>
      <w:sz w:val="20"/>
      <w:szCs w:val="24"/>
    </w:rPr>
  </w:style>
  <w:style w:type="paragraph" w:styleId="BodyTextIndent2">
    <w:name w:val="Body Text Indent 2"/>
    <w:basedOn w:val="Normal"/>
    <w:link w:val="BodyTextIndent2Char"/>
    <w:uiPriority w:val="99"/>
    <w:semiHidden/>
    <w:unhideWhenUsed/>
    <w:rsid w:val="006B6119"/>
    <w:pPr>
      <w:spacing w:after="120" w:line="480" w:lineRule="auto"/>
      <w:ind w:left="283"/>
    </w:pPr>
  </w:style>
  <w:style w:type="character" w:customStyle="1" w:styleId="BodyTextIndent2Char">
    <w:name w:val="Body Text Indent 2 Char"/>
    <w:basedOn w:val="DefaultParagraphFont"/>
    <w:link w:val="BodyTextIndent2"/>
    <w:uiPriority w:val="99"/>
    <w:semiHidden/>
    <w:rsid w:val="006B6119"/>
    <w:rPr>
      <w:rFonts w:ascii="Arial" w:eastAsia="Calibri" w:hAnsi="Arial" w:cs="Times New Roman"/>
      <w:sz w:val="20"/>
      <w:szCs w:val="24"/>
    </w:rPr>
  </w:style>
  <w:style w:type="paragraph" w:styleId="BodyTextIndent3">
    <w:name w:val="Body Text Indent 3"/>
    <w:basedOn w:val="Normal"/>
    <w:link w:val="BodyTextIndent3Char"/>
    <w:uiPriority w:val="99"/>
    <w:semiHidden/>
    <w:unhideWhenUsed/>
    <w:rsid w:val="006B611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6119"/>
    <w:rPr>
      <w:rFonts w:ascii="Arial" w:eastAsia="Calibri" w:hAnsi="Arial" w:cs="Times New Roman"/>
      <w:sz w:val="16"/>
      <w:szCs w:val="16"/>
    </w:rPr>
  </w:style>
  <w:style w:type="paragraph" w:customStyle="1" w:styleId="BodyTextSummary">
    <w:name w:val="Body Text Summary"/>
    <w:basedOn w:val="BodyText"/>
    <w:semiHidden/>
    <w:rsid w:val="006B6119"/>
    <w:pPr>
      <w:spacing w:line="300" w:lineRule="auto"/>
    </w:pPr>
    <w:rPr>
      <w:rFonts w:cstheme="minorHAnsi"/>
      <w:color w:val="F47321"/>
      <w:sz w:val="24"/>
    </w:rPr>
  </w:style>
  <w:style w:type="paragraph" w:styleId="Caption">
    <w:name w:val="caption"/>
    <w:basedOn w:val="Normal"/>
    <w:next w:val="Normal"/>
    <w:semiHidden/>
    <w:qFormat/>
    <w:rsid w:val="006B6119"/>
    <w:pPr>
      <w:keepNext/>
      <w:spacing w:before="240" w:after="40" w:line="240" w:lineRule="auto"/>
    </w:pPr>
    <w:rPr>
      <w:b/>
      <w:bCs/>
      <w:sz w:val="18"/>
      <w:szCs w:val="18"/>
    </w:rPr>
  </w:style>
  <w:style w:type="paragraph" w:styleId="Closing">
    <w:name w:val="Closing"/>
    <w:basedOn w:val="Normal"/>
    <w:link w:val="ClosingChar"/>
    <w:uiPriority w:val="99"/>
    <w:semiHidden/>
    <w:unhideWhenUsed/>
    <w:rsid w:val="006B6119"/>
    <w:pPr>
      <w:spacing w:after="0" w:line="240" w:lineRule="auto"/>
      <w:ind w:left="4252"/>
    </w:pPr>
  </w:style>
  <w:style w:type="character" w:customStyle="1" w:styleId="ClosingChar">
    <w:name w:val="Closing Char"/>
    <w:basedOn w:val="DefaultParagraphFont"/>
    <w:link w:val="Closing"/>
    <w:uiPriority w:val="99"/>
    <w:semiHidden/>
    <w:rsid w:val="006B6119"/>
    <w:rPr>
      <w:rFonts w:ascii="Arial" w:eastAsia="Calibri" w:hAnsi="Arial" w:cs="Times New Roman"/>
      <w:sz w:val="20"/>
      <w:szCs w:val="24"/>
    </w:rPr>
  </w:style>
  <w:style w:type="paragraph" w:styleId="CommentText">
    <w:name w:val="annotation text"/>
    <w:basedOn w:val="Normal"/>
    <w:link w:val="CommentTextChar"/>
    <w:uiPriority w:val="99"/>
    <w:unhideWhenUsed/>
    <w:rsid w:val="006B6119"/>
    <w:pPr>
      <w:spacing w:line="240" w:lineRule="auto"/>
    </w:pPr>
    <w:rPr>
      <w:szCs w:val="20"/>
    </w:rPr>
  </w:style>
  <w:style w:type="character" w:customStyle="1" w:styleId="CommentTextChar">
    <w:name w:val="Comment Text Char"/>
    <w:basedOn w:val="DefaultParagraphFont"/>
    <w:link w:val="CommentText"/>
    <w:uiPriority w:val="99"/>
    <w:rsid w:val="006B6119"/>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6B6119"/>
    <w:rPr>
      <w:b/>
      <w:bCs/>
    </w:rPr>
  </w:style>
  <w:style w:type="character" w:customStyle="1" w:styleId="CommentSubjectChar">
    <w:name w:val="Comment Subject Char"/>
    <w:basedOn w:val="CommentTextChar"/>
    <w:link w:val="CommentSubject"/>
    <w:uiPriority w:val="99"/>
    <w:semiHidden/>
    <w:rsid w:val="006B6119"/>
    <w:rPr>
      <w:rFonts w:ascii="Arial" w:eastAsia="Calibri" w:hAnsi="Arial" w:cs="Times New Roman"/>
      <w:b/>
      <w:bCs/>
      <w:sz w:val="20"/>
      <w:szCs w:val="20"/>
    </w:rPr>
  </w:style>
  <w:style w:type="paragraph" w:styleId="Date">
    <w:name w:val="Date"/>
    <w:basedOn w:val="Normal"/>
    <w:next w:val="Normal"/>
    <w:link w:val="DateChar"/>
    <w:uiPriority w:val="99"/>
    <w:semiHidden/>
    <w:unhideWhenUsed/>
    <w:rsid w:val="006B6119"/>
  </w:style>
  <w:style w:type="character" w:customStyle="1" w:styleId="DateChar">
    <w:name w:val="Date Char"/>
    <w:basedOn w:val="DefaultParagraphFont"/>
    <w:link w:val="Date"/>
    <w:uiPriority w:val="99"/>
    <w:semiHidden/>
    <w:rsid w:val="006B6119"/>
    <w:rPr>
      <w:rFonts w:ascii="Arial" w:eastAsia="Calibri" w:hAnsi="Arial" w:cs="Times New Roman"/>
      <w:sz w:val="20"/>
      <w:szCs w:val="24"/>
    </w:rPr>
  </w:style>
  <w:style w:type="paragraph" w:styleId="DocumentMap">
    <w:name w:val="Document Map"/>
    <w:basedOn w:val="Normal"/>
    <w:link w:val="DocumentMapChar"/>
    <w:uiPriority w:val="99"/>
    <w:semiHidden/>
    <w:unhideWhenUsed/>
    <w:rsid w:val="006B611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B6119"/>
    <w:rPr>
      <w:rFonts w:ascii="Tahoma" w:eastAsia="Calibri" w:hAnsi="Tahoma" w:cs="Tahoma"/>
      <w:sz w:val="16"/>
      <w:szCs w:val="16"/>
    </w:rPr>
  </w:style>
  <w:style w:type="paragraph" w:styleId="E-mailSignature">
    <w:name w:val="E-mail Signature"/>
    <w:basedOn w:val="Normal"/>
    <w:link w:val="E-mailSignatureChar"/>
    <w:uiPriority w:val="99"/>
    <w:semiHidden/>
    <w:unhideWhenUsed/>
    <w:rsid w:val="006B6119"/>
    <w:pPr>
      <w:spacing w:after="0" w:line="240" w:lineRule="auto"/>
    </w:pPr>
  </w:style>
  <w:style w:type="character" w:customStyle="1" w:styleId="E-mailSignatureChar">
    <w:name w:val="E-mail Signature Char"/>
    <w:basedOn w:val="DefaultParagraphFont"/>
    <w:link w:val="E-mailSignature"/>
    <w:uiPriority w:val="99"/>
    <w:semiHidden/>
    <w:rsid w:val="006B6119"/>
    <w:rPr>
      <w:rFonts w:ascii="Arial" w:eastAsia="Calibri" w:hAnsi="Arial" w:cs="Times New Roman"/>
      <w:sz w:val="20"/>
      <w:szCs w:val="24"/>
    </w:rPr>
  </w:style>
  <w:style w:type="paragraph" w:styleId="EndnoteText">
    <w:name w:val="endnote text"/>
    <w:basedOn w:val="Normal"/>
    <w:link w:val="EndnoteTextChar"/>
    <w:uiPriority w:val="99"/>
    <w:semiHidden/>
    <w:unhideWhenUsed/>
    <w:rsid w:val="006B6119"/>
    <w:pPr>
      <w:spacing w:after="0" w:line="240" w:lineRule="auto"/>
    </w:pPr>
    <w:rPr>
      <w:szCs w:val="20"/>
    </w:rPr>
  </w:style>
  <w:style w:type="character" w:customStyle="1" w:styleId="EndnoteTextChar">
    <w:name w:val="Endnote Text Char"/>
    <w:basedOn w:val="DefaultParagraphFont"/>
    <w:link w:val="EndnoteText"/>
    <w:uiPriority w:val="99"/>
    <w:semiHidden/>
    <w:rsid w:val="006B6119"/>
    <w:rPr>
      <w:rFonts w:ascii="Arial" w:eastAsia="Calibri" w:hAnsi="Arial" w:cs="Times New Roman"/>
      <w:sz w:val="20"/>
      <w:szCs w:val="20"/>
    </w:rPr>
  </w:style>
  <w:style w:type="paragraph" w:styleId="EnvelopeAddress">
    <w:name w:val="envelope address"/>
    <w:basedOn w:val="Normal"/>
    <w:uiPriority w:val="99"/>
    <w:semiHidden/>
    <w:unhideWhenUsed/>
    <w:rsid w:val="006B6119"/>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6B6119"/>
    <w:pPr>
      <w:spacing w:after="0" w:line="240" w:lineRule="auto"/>
    </w:pPr>
    <w:rPr>
      <w:rFonts w:asciiTheme="majorHAnsi" w:eastAsiaTheme="majorEastAsia" w:hAnsiTheme="majorHAnsi" w:cstheme="majorBidi"/>
      <w:szCs w:val="20"/>
    </w:rPr>
  </w:style>
  <w:style w:type="paragraph" w:customStyle="1" w:styleId="Figure">
    <w:name w:val="Figure"/>
    <w:basedOn w:val="Caption"/>
    <w:next w:val="TableFootnote"/>
    <w:uiPriority w:val="7"/>
    <w:rsid w:val="006B6119"/>
    <w:pPr>
      <w:shd w:val="clear" w:color="auto" w:fill="F7F5F5"/>
      <w:spacing w:before="0" w:after="0"/>
      <w:jc w:val="center"/>
    </w:pPr>
    <w:rPr>
      <w:noProof/>
      <w:lang w:eastAsia="en-AU"/>
    </w:rPr>
  </w:style>
  <w:style w:type="paragraph" w:customStyle="1" w:styleId="FooterEven">
    <w:name w:val="Footer Even"/>
    <w:basedOn w:val="Normal"/>
    <w:link w:val="FooterEvenChar"/>
    <w:semiHidden/>
    <w:rsid w:val="006B6119"/>
    <w:pPr>
      <w:tabs>
        <w:tab w:val="left" w:pos="947"/>
        <w:tab w:val="right" w:pos="9185"/>
      </w:tabs>
      <w:spacing w:after="0" w:line="240" w:lineRule="auto"/>
    </w:pPr>
    <w:rPr>
      <w:color w:val="F47321"/>
      <w:sz w:val="12"/>
    </w:rPr>
  </w:style>
  <w:style w:type="character" w:customStyle="1" w:styleId="FooterEvenChar">
    <w:name w:val="Footer Even Char"/>
    <w:basedOn w:val="DefaultParagraphFont"/>
    <w:link w:val="FooterEven"/>
    <w:semiHidden/>
    <w:rsid w:val="006B6119"/>
    <w:rPr>
      <w:rFonts w:ascii="Arial" w:eastAsia="Calibri" w:hAnsi="Arial" w:cs="Times New Roman"/>
      <w:color w:val="F47321"/>
      <w:sz w:val="12"/>
      <w:szCs w:val="24"/>
    </w:rPr>
  </w:style>
  <w:style w:type="character" w:styleId="FootnoteReference">
    <w:name w:val="footnote reference"/>
    <w:basedOn w:val="DefaultParagraphFont"/>
    <w:uiPriority w:val="99"/>
    <w:semiHidden/>
    <w:rsid w:val="006B6119"/>
    <w:rPr>
      <w:vertAlign w:val="superscript"/>
    </w:rPr>
  </w:style>
  <w:style w:type="paragraph" w:styleId="FootnoteText">
    <w:name w:val="footnote text"/>
    <w:basedOn w:val="Normal"/>
    <w:link w:val="FootnoteTextChar"/>
    <w:uiPriority w:val="29"/>
    <w:semiHidden/>
    <w:rsid w:val="0019250F"/>
    <w:pPr>
      <w:tabs>
        <w:tab w:val="left" w:pos="180"/>
      </w:tabs>
      <w:spacing w:after="0" w:line="240" w:lineRule="auto"/>
      <w:ind w:left="180" w:hanging="180"/>
      <w:jc w:val="left"/>
    </w:pPr>
    <w:rPr>
      <w:sz w:val="16"/>
      <w:szCs w:val="20"/>
    </w:rPr>
  </w:style>
  <w:style w:type="character" w:customStyle="1" w:styleId="FootnoteTextChar">
    <w:name w:val="Footnote Text Char"/>
    <w:basedOn w:val="DefaultParagraphFont"/>
    <w:link w:val="FootnoteText"/>
    <w:uiPriority w:val="29"/>
    <w:semiHidden/>
    <w:rsid w:val="0019250F"/>
    <w:rPr>
      <w:rFonts w:eastAsia="Calibri" w:cs="Times New Roman"/>
      <w:sz w:val="16"/>
      <w:szCs w:val="20"/>
    </w:rPr>
  </w:style>
  <w:style w:type="paragraph" w:customStyle="1" w:styleId="ForewordHeading1">
    <w:name w:val="Foreword Heading 1"/>
    <w:basedOn w:val="Heading1"/>
    <w:next w:val="BodyText"/>
    <w:uiPriority w:val="5"/>
    <w:rsid w:val="006B6119"/>
    <w:pPr>
      <w:pageBreakBefore/>
      <w:numPr>
        <w:numId w:val="0"/>
      </w:numPr>
      <w:spacing w:after="60" w:line="264" w:lineRule="auto"/>
    </w:pPr>
    <w:rPr>
      <w:rFonts w:cstheme="majorHAnsi"/>
      <w:bCs/>
      <w:szCs w:val="28"/>
    </w:rPr>
  </w:style>
  <w:style w:type="paragraph" w:customStyle="1" w:styleId="ForewordHeading2">
    <w:name w:val="Foreword Heading 2"/>
    <w:basedOn w:val="Heading2"/>
    <w:next w:val="BodyText"/>
    <w:uiPriority w:val="5"/>
    <w:rsid w:val="006B6119"/>
    <w:pPr>
      <w:numPr>
        <w:ilvl w:val="0"/>
        <w:numId w:val="0"/>
      </w:numPr>
      <w:spacing w:after="60" w:line="264" w:lineRule="auto"/>
      <w:ind w:right="567"/>
    </w:pPr>
    <w:rPr>
      <w:bCs/>
      <w:szCs w:val="24"/>
    </w:rPr>
  </w:style>
  <w:style w:type="paragraph" w:customStyle="1" w:styleId="ForewordHeading3">
    <w:name w:val="Foreword Heading 3"/>
    <w:basedOn w:val="Heading3"/>
    <w:next w:val="BodyText"/>
    <w:uiPriority w:val="5"/>
    <w:rsid w:val="006B6119"/>
    <w:pPr>
      <w:numPr>
        <w:ilvl w:val="0"/>
        <w:numId w:val="0"/>
      </w:numPr>
      <w:spacing w:after="60" w:line="264" w:lineRule="auto"/>
    </w:pPr>
    <w:rPr>
      <w:bCs/>
    </w:rPr>
  </w:style>
  <w:style w:type="character" w:customStyle="1" w:styleId="Heading5Char">
    <w:name w:val="Heading 5 Char"/>
    <w:basedOn w:val="DefaultParagraphFont"/>
    <w:link w:val="Heading5"/>
    <w:uiPriority w:val="6"/>
    <w:rsid w:val="006B6119"/>
    <w:rPr>
      <w:rFonts w:asciiTheme="majorHAnsi" w:eastAsiaTheme="majorEastAsia" w:hAnsiTheme="majorHAnsi" w:cstheme="majorBidi"/>
      <w:b/>
      <w:sz w:val="20"/>
      <w:szCs w:val="24"/>
    </w:rPr>
  </w:style>
  <w:style w:type="character" w:customStyle="1" w:styleId="Heading6Char">
    <w:name w:val="Heading 6 Char"/>
    <w:basedOn w:val="DefaultParagraphFont"/>
    <w:link w:val="Heading6"/>
    <w:uiPriority w:val="1"/>
    <w:semiHidden/>
    <w:rsid w:val="006B6119"/>
    <w:rPr>
      <w:rFonts w:asciiTheme="majorHAnsi" w:eastAsiaTheme="majorEastAsia" w:hAnsiTheme="majorHAnsi" w:cstheme="majorBidi"/>
      <w:i/>
      <w:iCs/>
      <w:sz w:val="20"/>
      <w:szCs w:val="24"/>
    </w:rPr>
  </w:style>
  <w:style w:type="character" w:customStyle="1" w:styleId="Heading7Char">
    <w:name w:val="Heading 7 Char"/>
    <w:basedOn w:val="DefaultParagraphFont"/>
    <w:link w:val="Heading7"/>
    <w:uiPriority w:val="1"/>
    <w:semiHidden/>
    <w:rsid w:val="006B6119"/>
    <w:rPr>
      <w:rFonts w:asciiTheme="majorHAnsi" w:eastAsiaTheme="majorEastAsia" w:hAnsiTheme="majorHAnsi" w:cstheme="majorBidi"/>
      <w:i/>
      <w:iCs/>
      <w:color w:val="575A5C" w:themeColor="text1" w:themeTint="BF"/>
      <w:sz w:val="20"/>
      <w:szCs w:val="24"/>
    </w:rPr>
  </w:style>
  <w:style w:type="character" w:customStyle="1" w:styleId="Heading8Char">
    <w:name w:val="Heading 8 Char"/>
    <w:basedOn w:val="DefaultParagraphFont"/>
    <w:link w:val="Heading8"/>
    <w:uiPriority w:val="1"/>
    <w:semiHidden/>
    <w:rsid w:val="006B6119"/>
    <w:rPr>
      <w:rFonts w:asciiTheme="majorHAnsi" w:eastAsiaTheme="majorEastAsia" w:hAnsiTheme="majorHAnsi" w:cstheme="majorBidi"/>
      <w:color w:val="575A5C" w:themeColor="text1" w:themeTint="BF"/>
      <w:sz w:val="20"/>
      <w:szCs w:val="20"/>
    </w:rPr>
  </w:style>
  <w:style w:type="character" w:customStyle="1" w:styleId="Heading9Char">
    <w:name w:val="Heading 9 Char"/>
    <w:basedOn w:val="DefaultParagraphFont"/>
    <w:link w:val="Heading9"/>
    <w:uiPriority w:val="1"/>
    <w:semiHidden/>
    <w:rsid w:val="006B6119"/>
    <w:rPr>
      <w:rFonts w:asciiTheme="majorHAnsi" w:eastAsiaTheme="majorEastAsia" w:hAnsiTheme="majorHAnsi" w:cstheme="majorBidi"/>
      <w:i/>
      <w:iCs/>
      <w:color w:val="575A5C" w:themeColor="text1" w:themeTint="BF"/>
      <w:sz w:val="20"/>
      <w:szCs w:val="20"/>
    </w:rPr>
  </w:style>
  <w:style w:type="numbering" w:customStyle="1" w:styleId="HeadingList">
    <w:name w:val="Heading List"/>
    <w:uiPriority w:val="99"/>
    <w:rsid w:val="006B6119"/>
    <w:pPr>
      <w:numPr>
        <w:numId w:val="8"/>
      </w:numPr>
    </w:pPr>
  </w:style>
  <w:style w:type="paragraph" w:customStyle="1" w:styleId="Headingu6">
    <w:name w:val="Heading u6"/>
    <w:basedOn w:val="Heading6"/>
    <w:next w:val="BodyText"/>
    <w:semiHidden/>
    <w:rsid w:val="006B6119"/>
    <w:pPr>
      <w:numPr>
        <w:ilvl w:val="0"/>
        <w:numId w:val="0"/>
      </w:numPr>
    </w:pPr>
  </w:style>
  <w:style w:type="paragraph" w:styleId="HTMLAddress">
    <w:name w:val="HTML Address"/>
    <w:basedOn w:val="Normal"/>
    <w:link w:val="HTMLAddressChar"/>
    <w:uiPriority w:val="99"/>
    <w:semiHidden/>
    <w:unhideWhenUsed/>
    <w:rsid w:val="006B6119"/>
    <w:pPr>
      <w:spacing w:after="0" w:line="240" w:lineRule="auto"/>
    </w:pPr>
    <w:rPr>
      <w:i/>
      <w:iCs/>
    </w:rPr>
  </w:style>
  <w:style w:type="character" w:customStyle="1" w:styleId="HTMLAddressChar">
    <w:name w:val="HTML Address Char"/>
    <w:basedOn w:val="DefaultParagraphFont"/>
    <w:link w:val="HTMLAddress"/>
    <w:uiPriority w:val="99"/>
    <w:semiHidden/>
    <w:rsid w:val="006B6119"/>
    <w:rPr>
      <w:rFonts w:ascii="Arial" w:eastAsia="Calibri" w:hAnsi="Arial" w:cs="Times New Roman"/>
      <w:i/>
      <w:iCs/>
      <w:sz w:val="20"/>
      <w:szCs w:val="24"/>
    </w:rPr>
  </w:style>
  <w:style w:type="paragraph" w:styleId="HTMLPreformatted">
    <w:name w:val="HTML Preformatted"/>
    <w:basedOn w:val="Normal"/>
    <w:link w:val="HTMLPreformattedChar"/>
    <w:uiPriority w:val="99"/>
    <w:semiHidden/>
    <w:unhideWhenUsed/>
    <w:rsid w:val="006B611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B6119"/>
    <w:rPr>
      <w:rFonts w:ascii="Consolas" w:eastAsia="Calibri" w:hAnsi="Consolas" w:cs="Times New Roman"/>
      <w:sz w:val="20"/>
      <w:szCs w:val="20"/>
    </w:rPr>
  </w:style>
  <w:style w:type="character" w:styleId="Hyperlink">
    <w:name w:val="Hyperlink"/>
    <w:basedOn w:val="BodyTextChar"/>
    <w:uiPriority w:val="99"/>
    <w:rsid w:val="00BF75A9"/>
    <w:rPr>
      <w:rFonts w:asciiTheme="minorHAnsi" w:eastAsia="Calibri" w:hAnsiTheme="minorHAnsi" w:cs="Times New Roman"/>
      <w:b w:val="0"/>
      <w:color w:val="auto"/>
      <w:sz w:val="20"/>
      <w:szCs w:val="24"/>
      <w:u w:val="single"/>
      <w:lang w:eastAsia="en-US"/>
    </w:rPr>
  </w:style>
  <w:style w:type="paragraph" w:styleId="Index1">
    <w:name w:val="index 1"/>
    <w:basedOn w:val="Normal"/>
    <w:next w:val="Normal"/>
    <w:autoRedefine/>
    <w:uiPriority w:val="99"/>
    <w:semiHidden/>
    <w:unhideWhenUsed/>
    <w:rsid w:val="006B6119"/>
    <w:pPr>
      <w:spacing w:after="0" w:line="240" w:lineRule="auto"/>
      <w:ind w:left="200" w:hanging="200"/>
    </w:pPr>
  </w:style>
  <w:style w:type="paragraph" w:styleId="Index2">
    <w:name w:val="index 2"/>
    <w:basedOn w:val="Normal"/>
    <w:next w:val="Normal"/>
    <w:autoRedefine/>
    <w:uiPriority w:val="99"/>
    <w:semiHidden/>
    <w:unhideWhenUsed/>
    <w:rsid w:val="006B6119"/>
    <w:pPr>
      <w:spacing w:after="0" w:line="240" w:lineRule="auto"/>
      <w:ind w:left="400" w:hanging="200"/>
    </w:pPr>
  </w:style>
  <w:style w:type="paragraph" w:styleId="Index3">
    <w:name w:val="index 3"/>
    <w:basedOn w:val="Normal"/>
    <w:next w:val="Normal"/>
    <w:autoRedefine/>
    <w:uiPriority w:val="99"/>
    <w:semiHidden/>
    <w:unhideWhenUsed/>
    <w:rsid w:val="006B6119"/>
    <w:pPr>
      <w:spacing w:after="0" w:line="240" w:lineRule="auto"/>
      <w:ind w:left="600" w:hanging="200"/>
    </w:pPr>
  </w:style>
  <w:style w:type="paragraph" w:styleId="Index4">
    <w:name w:val="index 4"/>
    <w:basedOn w:val="Normal"/>
    <w:next w:val="Normal"/>
    <w:autoRedefine/>
    <w:uiPriority w:val="99"/>
    <w:semiHidden/>
    <w:unhideWhenUsed/>
    <w:rsid w:val="006B6119"/>
    <w:pPr>
      <w:spacing w:after="0" w:line="240" w:lineRule="auto"/>
      <w:ind w:left="800" w:hanging="200"/>
    </w:pPr>
  </w:style>
  <w:style w:type="paragraph" w:styleId="Index5">
    <w:name w:val="index 5"/>
    <w:basedOn w:val="Normal"/>
    <w:next w:val="Normal"/>
    <w:autoRedefine/>
    <w:uiPriority w:val="99"/>
    <w:semiHidden/>
    <w:unhideWhenUsed/>
    <w:rsid w:val="006B6119"/>
    <w:pPr>
      <w:spacing w:after="0" w:line="240" w:lineRule="auto"/>
      <w:ind w:left="1000" w:hanging="200"/>
    </w:pPr>
  </w:style>
  <w:style w:type="paragraph" w:styleId="Index6">
    <w:name w:val="index 6"/>
    <w:basedOn w:val="Normal"/>
    <w:next w:val="Normal"/>
    <w:autoRedefine/>
    <w:uiPriority w:val="99"/>
    <w:semiHidden/>
    <w:unhideWhenUsed/>
    <w:rsid w:val="006B6119"/>
    <w:pPr>
      <w:spacing w:after="0" w:line="240" w:lineRule="auto"/>
      <w:ind w:left="1200" w:hanging="200"/>
    </w:pPr>
  </w:style>
  <w:style w:type="paragraph" w:styleId="Index7">
    <w:name w:val="index 7"/>
    <w:basedOn w:val="Normal"/>
    <w:next w:val="Normal"/>
    <w:autoRedefine/>
    <w:uiPriority w:val="99"/>
    <w:semiHidden/>
    <w:unhideWhenUsed/>
    <w:rsid w:val="006B6119"/>
    <w:pPr>
      <w:spacing w:after="0" w:line="240" w:lineRule="auto"/>
      <w:ind w:left="1400" w:hanging="200"/>
    </w:pPr>
  </w:style>
  <w:style w:type="paragraph" w:styleId="Index8">
    <w:name w:val="index 8"/>
    <w:basedOn w:val="Normal"/>
    <w:next w:val="Normal"/>
    <w:autoRedefine/>
    <w:uiPriority w:val="99"/>
    <w:semiHidden/>
    <w:unhideWhenUsed/>
    <w:rsid w:val="006B6119"/>
    <w:pPr>
      <w:spacing w:after="0" w:line="240" w:lineRule="auto"/>
      <w:ind w:left="1600" w:hanging="200"/>
    </w:pPr>
  </w:style>
  <w:style w:type="paragraph" w:styleId="Index9">
    <w:name w:val="index 9"/>
    <w:basedOn w:val="Normal"/>
    <w:next w:val="Normal"/>
    <w:autoRedefine/>
    <w:uiPriority w:val="99"/>
    <w:semiHidden/>
    <w:unhideWhenUsed/>
    <w:rsid w:val="006B6119"/>
    <w:pPr>
      <w:spacing w:after="0" w:line="240" w:lineRule="auto"/>
      <w:ind w:left="1800" w:hanging="200"/>
    </w:pPr>
  </w:style>
  <w:style w:type="paragraph" w:styleId="IndexHeading">
    <w:name w:val="index heading"/>
    <w:basedOn w:val="Normal"/>
    <w:next w:val="Index1"/>
    <w:uiPriority w:val="99"/>
    <w:semiHidden/>
    <w:unhideWhenUsed/>
    <w:rsid w:val="006B6119"/>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6B6119"/>
    <w:pPr>
      <w:pBdr>
        <w:bottom w:val="single" w:sz="4" w:space="4" w:color="C41230" w:themeColor="accent1"/>
      </w:pBdr>
      <w:spacing w:before="200" w:after="280"/>
      <w:ind w:left="936" w:right="936"/>
    </w:pPr>
    <w:rPr>
      <w:b/>
      <w:bCs/>
      <w:i/>
      <w:iCs/>
      <w:color w:val="C41230" w:themeColor="accent1"/>
    </w:rPr>
  </w:style>
  <w:style w:type="character" w:customStyle="1" w:styleId="IntenseQuoteChar">
    <w:name w:val="Intense Quote Char"/>
    <w:basedOn w:val="DefaultParagraphFont"/>
    <w:link w:val="IntenseQuote"/>
    <w:uiPriority w:val="30"/>
    <w:rsid w:val="006B6119"/>
    <w:rPr>
      <w:rFonts w:ascii="Arial" w:eastAsia="Calibri" w:hAnsi="Arial" w:cs="Times New Roman"/>
      <w:b/>
      <w:bCs/>
      <w:i/>
      <w:iCs/>
      <w:color w:val="C41230" w:themeColor="accent1"/>
      <w:sz w:val="20"/>
      <w:szCs w:val="24"/>
    </w:rPr>
  </w:style>
  <w:style w:type="paragraph" w:styleId="List">
    <w:name w:val="List"/>
    <w:basedOn w:val="Normal"/>
    <w:uiPriority w:val="99"/>
    <w:semiHidden/>
    <w:rsid w:val="006B6119"/>
    <w:pPr>
      <w:ind w:left="283" w:hanging="283"/>
      <w:contextualSpacing/>
    </w:pPr>
  </w:style>
  <w:style w:type="paragraph" w:styleId="List2">
    <w:name w:val="List 2"/>
    <w:basedOn w:val="Normal"/>
    <w:uiPriority w:val="99"/>
    <w:semiHidden/>
    <w:rsid w:val="006B6119"/>
    <w:pPr>
      <w:ind w:left="566" w:hanging="283"/>
      <w:contextualSpacing/>
    </w:pPr>
  </w:style>
  <w:style w:type="paragraph" w:styleId="List3">
    <w:name w:val="List 3"/>
    <w:basedOn w:val="Normal"/>
    <w:uiPriority w:val="99"/>
    <w:semiHidden/>
    <w:rsid w:val="006B6119"/>
    <w:pPr>
      <w:ind w:left="849" w:hanging="283"/>
      <w:contextualSpacing/>
    </w:pPr>
  </w:style>
  <w:style w:type="paragraph" w:styleId="List4">
    <w:name w:val="List 4"/>
    <w:basedOn w:val="Normal"/>
    <w:uiPriority w:val="99"/>
    <w:semiHidden/>
    <w:rsid w:val="006B6119"/>
    <w:pPr>
      <w:ind w:left="1132" w:hanging="283"/>
      <w:contextualSpacing/>
    </w:pPr>
  </w:style>
  <w:style w:type="paragraph" w:styleId="List5">
    <w:name w:val="List 5"/>
    <w:basedOn w:val="Normal"/>
    <w:uiPriority w:val="99"/>
    <w:semiHidden/>
    <w:rsid w:val="006B6119"/>
    <w:pPr>
      <w:ind w:left="1415" w:hanging="283"/>
      <w:contextualSpacing/>
    </w:pPr>
  </w:style>
  <w:style w:type="paragraph" w:styleId="ListBullet">
    <w:name w:val="List Bullet"/>
    <w:basedOn w:val="BodyText"/>
    <w:uiPriority w:val="5"/>
    <w:qFormat/>
    <w:rsid w:val="00D47207"/>
    <w:pPr>
      <w:numPr>
        <w:numId w:val="9"/>
      </w:numPr>
      <w:spacing w:after="60"/>
      <w:ind w:left="993"/>
    </w:pPr>
    <w:rPr>
      <w:lang w:eastAsia="en-AU"/>
    </w:rPr>
  </w:style>
  <w:style w:type="paragraph" w:styleId="ListBullet2">
    <w:name w:val="List Bullet 2"/>
    <w:basedOn w:val="Normal"/>
    <w:uiPriority w:val="5"/>
    <w:qFormat/>
    <w:rsid w:val="00D47207"/>
    <w:pPr>
      <w:numPr>
        <w:ilvl w:val="1"/>
        <w:numId w:val="9"/>
      </w:numPr>
      <w:spacing w:after="60" w:line="260" w:lineRule="atLeast"/>
      <w:ind w:left="1276"/>
      <w:jc w:val="left"/>
    </w:pPr>
  </w:style>
  <w:style w:type="paragraph" w:styleId="ListBullet3">
    <w:name w:val="List Bullet 3"/>
    <w:basedOn w:val="Normal"/>
    <w:uiPriority w:val="5"/>
    <w:rsid w:val="006B6119"/>
    <w:pPr>
      <w:numPr>
        <w:ilvl w:val="2"/>
        <w:numId w:val="9"/>
      </w:numPr>
      <w:spacing w:after="60" w:line="260" w:lineRule="atLeast"/>
      <w:jc w:val="left"/>
    </w:pPr>
  </w:style>
  <w:style w:type="paragraph" w:styleId="ListBullet4">
    <w:name w:val="List Bullet 4"/>
    <w:basedOn w:val="Normal"/>
    <w:uiPriority w:val="99"/>
    <w:semiHidden/>
    <w:rsid w:val="006B6119"/>
    <w:pPr>
      <w:contextualSpacing/>
    </w:pPr>
  </w:style>
  <w:style w:type="paragraph" w:styleId="ListBullet5">
    <w:name w:val="List Bullet 5"/>
    <w:basedOn w:val="Normal"/>
    <w:uiPriority w:val="99"/>
    <w:semiHidden/>
    <w:rsid w:val="006B6119"/>
    <w:pPr>
      <w:contextualSpacing/>
    </w:pPr>
  </w:style>
  <w:style w:type="paragraph" w:styleId="ListContinue">
    <w:name w:val="List Continue"/>
    <w:basedOn w:val="Normal"/>
    <w:uiPriority w:val="10"/>
    <w:rsid w:val="006B6119"/>
    <w:pPr>
      <w:spacing w:after="60" w:line="260" w:lineRule="atLeast"/>
      <w:ind w:left="425"/>
      <w:jc w:val="left"/>
    </w:pPr>
  </w:style>
  <w:style w:type="paragraph" w:styleId="ListContinue2">
    <w:name w:val="List Continue 2"/>
    <w:basedOn w:val="Normal"/>
    <w:uiPriority w:val="11"/>
    <w:rsid w:val="006B6119"/>
    <w:pPr>
      <w:spacing w:after="60" w:line="260" w:lineRule="atLeast"/>
      <w:ind w:left="709"/>
      <w:jc w:val="left"/>
    </w:pPr>
  </w:style>
  <w:style w:type="paragraph" w:styleId="ListContinue3">
    <w:name w:val="List Continue 3"/>
    <w:basedOn w:val="Normal"/>
    <w:uiPriority w:val="12"/>
    <w:rsid w:val="006B6119"/>
    <w:pPr>
      <w:spacing w:after="60" w:line="260" w:lineRule="atLeast"/>
      <w:ind w:left="992"/>
      <w:jc w:val="left"/>
    </w:pPr>
  </w:style>
  <w:style w:type="paragraph" w:styleId="ListContinue4">
    <w:name w:val="List Continue 4"/>
    <w:basedOn w:val="Normal"/>
    <w:uiPriority w:val="99"/>
    <w:semiHidden/>
    <w:rsid w:val="006B6119"/>
    <w:pPr>
      <w:spacing w:after="120"/>
      <w:ind w:left="1132"/>
      <w:contextualSpacing/>
    </w:pPr>
  </w:style>
  <w:style w:type="paragraph" w:styleId="ListContinue5">
    <w:name w:val="List Continue 5"/>
    <w:basedOn w:val="Normal"/>
    <w:uiPriority w:val="99"/>
    <w:semiHidden/>
    <w:rsid w:val="006B6119"/>
    <w:pPr>
      <w:spacing w:after="120"/>
      <w:ind w:left="1415"/>
      <w:contextualSpacing/>
    </w:pPr>
  </w:style>
  <w:style w:type="paragraph" w:customStyle="1" w:styleId="ListLetter">
    <w:name w:val="List Letter"/>
    <w:basedOn w:val="ListBullet"/>
    <w:uiPriority w:val="9"/>
    <w:rsid w:val="006B6119"/>
    <w:pPr>
      <w:numPr>
        <w:numId w:val="10"/>
      </w:numPr>
    </w:pPr>
  </w:style>
  <w:style w:type="paragraph" w:styleId="ListNumber">
    <w:name w:val="List Number"/>
    <w:basedOn w:val="Normal"/>
    <w:uiPriority w:val="9"/>
    <w:rsid w:val="006B6119"/>
    <w:pPr>
      <w:numPr>
        <w:numId w:val="11"/>
      </w:numPr>
      <w:spacing w:after="60" w:line="260" w:lineRule="atLeast"/>
      <w:jc w:val="left"/>
    </w:pPr>
    <w:rPr>
      <w:szCs w:val="18"/>
    </w:rPr>
  </w:style>
  <w:style w:type="paragraph" w:styleId="ListNumber2">
    <w:name w:val="List Number 2"/>
    <w:basedOn w:val="Normal"/>
    <w:uiPriority w:val="10"/>
    <w:rsid w:val="006B6119"/>
    <w:pPr>
      <w:numPr>
        <w:ilvl w:val="1"/>
        <w:numId w:val="11"/>
      </w:numPr>
      <w:spacing w:after="60" w:line="260" w:lineRule="atLeast"/>
    </w:pPr>
  </w:style>
  <w:style w:type="paragraph" w:styleId="ListNumber3">
    <w:name w:val="List Number 3"/>
    <w:basedOn w:val="Normal"/>
    <w:uiPriority w:val="11"/>
    <w:rsid w:val="006B6119"/>
    <w:pPr>
      <w:numPr>
        <w:ilvl w:val="2"/>
        <w:numId w:val="11"/>
      </w:numPr>
      <w:spacing w:after="60" w:line="260" w:lineRule="atLeast"/>
    </w:pPr>
  </w:style>
  <w:style w:type="paragraph" w:styleId="ListNumber4">
    <w:name w:val="List Number 4"/>
    <w:basedOn w:val="Normal"/>
    <w:uiPriority w:val="99"/>
    <w:semiHidden/>
    <w:unhideWhenUsed/>
    <w:rsid w:val="006B6119"/>
    <w:pPr>
      <w:contextualSpacing/>
    </w:pPr>
  </w:style>
  <w:style w:type="paragraph" w:styleId="ListNumber5">
    <w:name w:val="List Number 5"/>
    <w:basedOn w:val="Normal"/>
    <w:uiPriority w:val="99"/>
    <w:semiHidden/>
    <w:unhideWhenUsed/>
    <w:rsid w:val="006B6119"/>
    <w:pPr>
      <w:contextualSpacing/>
    </w:pPr>
  </w:style>
  <w:style w:type="paragraph" w:styleId="ListParagraph">
    <w:name w:val="List Paragraph"/>
    <w:basedOn w:val="Normal"/>
    <w:uiPriority w:val="34"/>
    <w:rsid w:val="006B6119"/>
    <w:pPr>
      <w:ind w:left="720"/>
      <w:contextualSpacing/>
    </w:pPr>
  </w:style>
  <w:style w:type="paragraph" w:styleId="MacroText">
    <w:name w:val="macro"/>
    <w:link w:val="MacroTextChar"/>
    <w:uiPriority w:val="99"/>
    <w:semiHidden/>
    <w:unhideWhenUsed/>
    <w:rsid w:val="006B6119"/>
    <w:pPr>
      <w:tabs>
        <w:tab w:val="left" w:pos="480"/>
        <w:tab w:val="left" w:pos="960"/>
        <w:tab w:val="left" w:pos="1440"/>
        <w:tab w:val="left" w:pos="1920"/>
        <w:tab w:val="left" w:pos="2400"/>
        <w:tab w:val="left" w:pos="2880"/>
        <w:tab w:val="left" w:pos="3360"/>
        <w:tab w:val="left" w:pos="3840"/>
        <w:tab w:val="left" w:pos="4320"/>
      </w:tabs>
      <w:spacing w:after="0" w:line="300" w:lineRule="auto"/>
      <w:jc w:val="both"/>
    </w:pPr>
    <w:rPr>
      <w:rFonts w:ascii="Consolas" w:eastAsia="Calibri" w:hAnsi="Consolas" w:cs="Times New Roman"/>
      <w:sz w:val="20"/>
      <w:szCs w:val="20"/>
    </w:rPr>
  </w:style>
  <w:style w:type="character" w:customStyle="1" w:styleId="MacroTextChar">
    <w:name w:val="Macro Text Char"/>
    <w:basedOn w:val="DefaultParagraphFont"/>
    <w:link w:val="MacroText"/>
    <w:uiPriority w:val="99"/>
    <w:semiHidden/>
    <w:rsid w:val="006B6119"/>
    <w:rPr>
      <w:rFonts w:ascii="Consolas" w:eastAsia="Calibri" w:hAnsi="Consolas" w:cs="Times New Roman"/>
      <w:sz w:val="20"/>
      <w:szCs w:val="20"/>
    </w:rPr>
  </w:style>
  <w:style w:type="paragraph" w:styleId="MessageHeader">
    <w:name w:val="Message Header"/>
    <w:basedOn w:val="Normal"/>
    <w:link w:val="MessageHeaderChar"/>
    <w:uiPriority w:val="99"/>
    <w:semiHidden/>
    <w:unhideWhenUsed/>
    <w:rsid w:val="006B611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6B6119"/>
    <w:rPr>
      <w:rFonts w:asciiTheme="majorHAnsi" w:eastAsiaTheme="majorEastAsia" w:hAnsiTheme="majorHAnsi" w:cstheme="majorBidi"/>
      <w:sz w:val="24"/>
      <w:szCs w:val="24"/>
      <w:shd w:val="pct20" w:color="auto" w:fill="auto"/>
    </w:rPr>
  </w:style>
  <w:style w:type="paragraph" w:styleId="NoSpacing">
    <w:name w:val="No Spacing"/>
    <w:uiPriority w:val="99"/>
    <w:rsid w:val="001B1E37"/>
    <w:pPr>
      <w:spacing w:after="0" w:line="240" w:lineRule="auto"/>
      <w:jc w:val="both"/>
    </w:pPr>
    <w:rPr>
      <w:rFonts w:eastAsia="Calibri" w:cs="Times New Roman"/>
      <w:sz w:val="20"/>
      <w:szCs w:val="24"/>
    </w:rPr>
  </w:style>
  <w:style w:type="paragraph" w:styleId="NormalWeb">
    <w:name w:val="Normal (Web)"/>
    <w:basedOn w:val="Normal"/>
    <w:uiPriority w:val="99"/>
    <w:semiHidden/>
    <w:rsid w:val="006B6119"/>
    <w:rPr>
      <w:rFonts w:ascii="Times New Roman" w:hAnsi="Times New Roman"/>
      <w:sz w:val="24"/>
    </w:rPr>
  </w:style>
  <w:style w:type="paragraph" w:styleId="NormalIndent">
    <w:name w:val="Normal Indent"/>
    <w:basedOn w:val="Normal"/>
    <w:uiPriority w:val="99"/>
    <w:semiHidden/>
    <w:rsid w:val="006B6119"/>
    <w:pPr>
      <w:ind w:left="720"/>
    </w:pPr>
  </w:style>
  <w:style w:type="paragraph" w:styleId="NoteHeading">
    <w:name w:val="Note Heading"/>
    <w:basedOn w:val="Normal"/>
    <w:next w:val="Normal"/>
    <w:link w:val="NoteHeadingChar"/>
    <w:uiPriority w:val="99"/>
    <w:semiHidden/>
    <w:rsid w:val="006B6119"/>
    <w:pPr>
      <w:spacing w:after="0" w:line="240" w:lineRule="auto"/>
    </w:pPr>
  </w:style>
  <w:style w:type="character" w:customStyle="1" w:styleId="NoteHeadingChar">
    <w:name w:val="Note Heading Char"/>
    <w:basedOn w:val="DefaultParagraphFont"/>
    <w:link w:val="NoteHeading"/>
    <w:uiPriority w:val="99"/>
    <w:semiHidden/>
    <w:rsid w:val="006B6119"/>
    <w:rPr>
      <w:rFonts w:ascii="Arial" w:eastAsia="Calibri" w:hAnsi="Arial" w:cs="Times New Roman"/>
      <w:sz w:val="20"/>
      <w:szCs w:val="24"/>
    </w:rPr>
  </w:style>
  <w:style w:type="paragraph" w:styleId="PlainText">
    <w:name w:val="Plain Text"/>
    <w:basedOn w:val="Normal"/>
    <w:link w:val="PlainTextChar"/>
    <w:uiPriority w:val="99"/>
    <w:semiHidden/>
    <w:unhideWhenUsed/>
    <w:rsid w:val="006B611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6119"/>
    <w:rPr>
      <w:rFonts w:ascii="Consolas" w:eastAsia="Calibri" w:hAnsi="Consolas" w:cs="Times New Roman"/>
      <w:sz w:val="21"/>
      <w:szCs w:val="21"/>
    </w:rPr>
  </w:style>
  <w:style w:type="paragraph" w:styleId="Quote">
    <w:name w:val="Quote"/>
    <w:basedOn w:val="Normal"/>
    <w:next w:val="Normal"/>
    <w:link w:val="QuoteChar"/>
    <w:uiPriority w:val="29"/>
    <w:rsid w:val="006B6119"/>
    <w:pPr>
      <w:spacing w:after="200" w:line="240" w:lineRule="auto"/>
      <w:jc w:val="right"/>
    </w:pPr>
    <w:rPr>
      <w:i/>
      <w:iCs/>
      <w:color w:val="82859C" w:themeColor="accent5"/>
    </w:rPr>
  </w:style>
  <w:style w:type="character" w:customStyle="1" w:styleId="QuoteChar">
    <w:name w:val="Quote Char"/>
    <w:basedOn w:val="DefaultParagraphFont"/>
    <w:link w:val="Quote"/>
    <w:uiPriority w:val="29"/>
    <w:rsid w:val="006B6119"/>
    <w:rPr>
      <w:rFonts w:ascii="Arial" w:eastAsia="Calibri" w:hAnsi="Arial" w:cs="Times New Roman"/>
      <w:i/>
      <w:iCs/>
      <w:color w:val="82859C" w:themeColor="accent5"/>
      <w:sz w:val="20"/>
      <w:szCs w:val="24"/>
    </w:rPr>
  </w:style>
  <w:style w:type="paragraph" w:styleId="Salutation">
    <w:name w:val="Salutation"/>
    <w:basedOn w:val="Normal"/>
    <w:next w:val="Normal"/>
    <w:link w:val="SalutationChar"/>
    <w:uiPriority w:val="99"/>
    <w:semiHidden/>
    <w:unhideWhenUsed/>
    <w:rsid w:val="006B6119"/>
  </w:style>
  <w:style w:type="character" w:customStyle="1" w:styleId="SalutationChar">
    <w:name w:val="Salutation Char"/>
    <w:basedOn w:val="DefaultParagraphFont"/>
    <w:link w:val="Salutation"/>
    <w:uiPriority w:val="99"/>
    <w:semiHidden/>
    <w:rsid w:val="006B6119"/>
    <w:rPr>
      <w:rFonts w:ascii="Arial" w:eastAsia="Calibri" w:hAnsi="Arial" w:cs="Times New Roman"/>
      <w:sz w:val="20"/>
      <w:szCs w:val="24"/>
    </w:rPr>
  </w:style>
  <w:style w:type="paragraph" w:styleId="Signature">
    <w:name w:val="Signature"/>
    <w:basedOn w:val="Normal"/>
    <w:link w:val="SignatureChar"/>
    <w:uiPriority w:val="99"/>
    <w:semiHidden/>
    <w:unhideWhenUsed/>
    <w:rsid w:val="006B6119"/>
    <w:pPr>
      <w:spacing w:after="0" w:line="240" w:lineRule="auto"/>
      <w:ind w:left="4252"/>
    </w:pPr>
  </w:style>
  <w:style w:type="character" w:customStyle="1" w:styleId="SignatureChar">
    <w:name w:val="Signature Char"/>
    <w:basedOn w:val="DefaultParagraphFont"/>
    <w:link w:val="Signature"/>
    <w:uiPriority w:val="99"/>
    <w:semiHidden/>
    <w:rsid w:val="006B6119"/>
    <w:rPr>
      <w:rFonts w:ascii="Arial" w:eastAsia="Calibri" w:hAnsi="Arial" w:cs="Times New Roman"/>
      <w:sz w:val="20"/>
      <w:szCs w:val="24"/>
    </w:rPr>
  </w:style>
  <w:style w:type="paragraph" w:styleId="Subtitle">
    <w:name w:val="Subtitle"/>
    <w:basedOn w:val="Normal"/>
    <w:next w:val="Normal"/>
    <w:link w:val="SubtitleChar"/>
    <w:rsid w:val="006B6119"/>
    <w:pPr>
      <w:keepNext/>
      <w:numPr>
        <w:ilvl w:val="1"/>
      </w:numPr>
      <w:spacing w:after="0" w:line="240" w:lineRule="auto"/>
      <w:jc w:val="left"/>
    </w:pPr>
    <w:rPr>
      <w:rFonts w:eastAsiaTheme="majorEastAsia" w:cstheme="majorBidi"/>
      <w:iCs/>
      <w:caps/>
      <w:color w:val="F47321"/>
      <w:sz w:val="30"/>
      <w:szCs w:val="30"/>
    </w:rPr>
  </w:style>
  <w:style w:type="character" w:customStyle="1" w:styleId="SubtitleChar">
    <w:name w:val="Subtitle Char"/>
    <w:basedOn w:val="DefaultParagraphFont"/>
    <w:link w:val="Subtitle"/>
    <w:rsid w:val="006B6119"/>
    <w:rPr>
      <w:rFonts w:ascii="Arial" w:eastAsiaTheme="majorEastAsia" w:hAnsi="Arial" w:cstheme="majorBidi"/>
      <w:iCs/>
      <w:caps/>
      <w:color w:val="F47321"/>
      <w:sz w:val="30"/>
      <w:szCs w:val="30"/>
    </w:rPr>
  </w:style>
  <w:style w:type="table" w:customStyle="1" w:styleId="Summary">
    <w:name w:val="Summary"/>
    <w:basedOn w:val="TableNormal"/>
    <w:uiPriority w:val="99"/>
    <w:qFormat/>
    <w:rsid w:val="006B6119"/>
    <w:pPr>
      <w:spacing w:after="0" w:line="240" w:lineRule="auto"/>
    </w:pPr>
    <w:rPr>
      <w:rFonts w:ascii="Arial" w:eastAsia="Calibri" w:hAnsi="Arial" w:cs="Times New Roman"/>
      <w:sz w:val="20"/>
      <w:szCs w:val="20"/>
      <w:lang w:eastAsia="en-AU"/>
    </w:rPr>
    <w:tblPr>
      <w:tblBorders>
        <w:top w:val="single" w:sz="4" w:space="0" w:color="F7F5F5"/>
        <w:left w:val="single" w:sz="4" w:space="0" w:color="F7F5F5"/>
        <w:bottom w:val="single" w:sz="4" w:space="0" w:color="F7F5F5"/>
        <w:right w:val="single" w:sz="4" w:space="0" w:color="F7F5F5"/>
      </w:tblBorders>
      <w:tblCellMar>
        <w:top w:w="80" w:type="dxa"/>
        <w:bottom w:w="80" w:type="dxa"/>
      </w:tblCellMar>
    </w:tblPr>
    <w:tcPr>
      <w:shd w:val="clear" w:color="auto" w:fill="F7F5F5"/>
    </w:tcPr>
  </w:style>
  <w:style w:type="paragraph" w:customStyle="1" w:styleId="TableText">
    <w:name w:val="Table Text"/>
    <w:uiPriority w:val="5"/>
    <w:qFormat/>
    <w:rsid w:val="007F1F01"/>
    <w:pPr>
      <w:spacing w:before="40" w:after="40"/>
    </w:pPr>
    <w:rPr>
      <w:sz w:val="18"/>
      <w:szCs w:val="18"/>
    </w:rPr>
  </w:style>
  <w:style w:type="paragraph" w:customStyle="1" w:styleId="TableBullet">
    <w:name w:val="Table Bullet"/>
    <w:basedOn w:val="TableText"/>
    <w:uiPriority w:val="5"/>
    <w:qFormat/>
    <w:rsid w:val="006B6119"/>
    <w:pPr>
      <w:numPr>
        <w:numId w:val="14"/>
      </w:numPr>
      <w:contextualSpacing/>
    </w:pPr>
    <w:rPr>
      <w:lang w:eastAsia="en-AU"/>
    </w:rPr>
  </w:style>
  <w:style w:type="paragraph" w:customStyle="1" w:styleId="TableBullet2">
    <w:name w:val="Table Bullet 2"/>
    <w:basedOn w:val="TableBullet"/>
    <w:uiPriority w:val="5"/>
    <w:rsid w:val="006B6119"/>
    <w:pPr>
      <w:numPr>
        <w:ilvl w:val="1"/>
      </w:numPr>
    </w:pPr>
  </w:style>
  <w:style w:type="paragraph" w:customStyle="1" w:styleId="TableBulletContinue">
    <w:name w:val="Table Bullet Continue"/>
    <w:basedOn w:val="TableBullet"/>
    <w:uiPriority w:val="5"/>
    <w:rsid w:val="006B6119"/>
    <w:pPr>
      <w:numPr>
        <w:numId w:val="0"/>
      </w:numPr>
      <w:ind w:left="170"/>
    </w:pPr>
  </w:style>
  <w:style w:type="paragraph" w:customStyle="1" w:styleId="TableBulletContinue2">
    <w:name w:val="Table Bullet Continue 2"/>
    <w:basedOn w:val="TableBullet2"/>
    <w:uiPriority w:val="5"/>
    <w:rsid w:val="006B6119"/>
    <w:pPr>
      <w:numPr>
        <w:numId w:val="0"/>
      </w:numPr>
      <w:ind w:left="340"/>
    </w:pPr>
  </w:style>
  <w:style w:type="paragraph" w:customStyle="1" w:styleId="TableFootnote">
    <w:name w:val="Table Footnote"/>
    <w:uiPriority w:val="5"/>
    <w:qFormat/>
    <w:rsid w:val="007F1F01"/>
    <w:pPr>
      <w:spacing w:after="240"/>
      <w:contextualSpacing/>
    </w:pPr>
    <w:rPr>
      <w:sz w:val="16"/>
      <w:szCs w:val="18"/>
    </w:rPr>
  </w:style>
  <w:style w:type="table" w:customStyle="1" w:styleId="TableGridLight1">
    <w:name w:val="Table Grid Light1"/>
    <w:basedOn w:val="TableNormal"/>
    <w:uiPriority w:val="40"/>
    <w:rsid w:val="006B6119"/>
    <w:pPr>
      <w:spacing w:after="0" w:line="240" w:lineRule="auto"/>
    </w:pPr>
    <w:rPr>
      <w:rFonts w:ascii="Arial" w:eastAsia="Calibri" w:hAnsi="Arial"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rontCoverSubtitle">
    <w:name w:val="Front Cover Subtitle"/>
    <w:basedOn w:val="Subtitle"/>
    <w:uiPriority w:val="5"/>
    <w:rsid w:val="006B6119"/>
    <w:rPr>
      <w:lang w:eastAsia="en-AU"/>
    </w:rPr>
  </w:style>
  <w:style w:type="paragraph" w:customStyle="1" w:styleId="TableNumber">
    <w:name w:val="Table Number"/>
    <w:basedOn w:val="TableText"/>
    <w:uiPriority w:val="5"/>
    <w:qFormat/>
    <w:rsid w:val="006B6119"/>
    <w:pPr>
      <w:contextualSpacing/>
      <w:jc w:val="right"/>
    </w:pPr>
  </w:style>
  <w:style w:type="paragraph" w:styleId="TableofAuthorities">
    <w:name w:val="table of authorities"/>
    <w:basedOn w:val="Normal"/>
    <w:next w:val="Normal"/>
    <w:uiPriority w:val="99"/>
    <w:semiHidden/>
    <w:unhideWhenUsed/>
    <w:rsid w:val="006B6119"/>
    <w:pPr>
      <w:spacing w:after="0"/>
      <w:ind w:left="200" w:hanging="200"/>
    </w:pPr>
  </w:style>
  <w:style w:type="paragraph" w:styleId="TableofFigures">
    <w:name w:val="table of figures"/>
    <w:basedOn w:val="Normal"/>
    <w:next w:val="Normal"/>
    <w:uiPriority w:val="99"/>
    <w:semiHidden/>
    <w:rsid w:val="006B6119"/>
    <w:pPr>
      <w:tabs>
        <w:tab w:val="right" w:pos="9180"/>
      </w:tabs>
      <w:spacing w:after="57" w:line="288" w:lineRule="auto"/>
      <w:ind w:left="1134" w:right="184" w:hanging="1134"/>
      <w:contextualSpacing/>
    </w:pPr>
    <w:rPr>
      <w:noProof/>
      <w:color w:val="000000" w:themeColor="text2"/>
      <w:sz w:val="18"/>
      <w:szCs w:val="22"/>
    </w:rPr>
  </w:style>
  <w:style w:type="paragraph" w:customStyle="1" w:styleId="TableTextCentred">
    <w:name w:val="Table Text Centred"/>
    <w:basedOn w:val="TableText"/>
    <w:uiPriority w:val="5"/>
    <w:rsid w:val="006B6119"/>
    <w:pPr>
      <w:jc w:val="center"/>
    </w:pPr>
  </w:style>
  <w:style w:type="paragraph" w:customStyle="1" w:styleId="TableTitle">
    <w:name w:val="Table Title"/>
    <w:uiPriority w:val="5"/>
    <w:qFormat/>
    <w:rsid w:val="00FB5480"/>
    <w:pPr>
      <w:keepNext/>
      <w:spacing w:before="60" w:after="60" w:line="240" w:lineRule="auto"/>
    </w:pPr>
    <w:rPr>
      <w:rFonts w:asciiTheme="majorHAnsi" w:hAnsiTheme="majorHAnsi"/>
      <w:b/>
      <w:color w:val="000000"/>
      <w:sz w:val="18"/>
      <w:szCs w:val="18"/>
      <w:lang w:val="en-US"/>
    </w:rPr>
  </w:style>
  <w:style w:type="paragraph" w:styleId="Title">
    <w:name w:val="Title"/>
    <w:basedOn w:val="Normal"/>
    <w:next w:val="Normal"/>
    <w:link w:val="TitleChar"/>
    <w:uiPriority w:val="10"/>
    <w:qFormat/>
    <w:rsid w:val="00090AF7"/>
    <w:pPr>
      <w:spacing w:after="0" w:line="620" w:lineRule="exact"/>
      <w:contextualSpacing/>
      <w:jc w:val="left"/>
    </w:pPr>
    <w:rPr>
      <w:rFonts w:asciiTheme="majorHAnsi" w:eastAsiaTheme="majorEastAsia" w:hAnsiTheme="majorHAnsi" w:cstheme="majorBidi"/>
      <w:caps/>
      <w:color w:val="360F3C" w:themeColor="accent2"/>
      <w:sz w:val="60"/>
      <w:szCs w:val="52"/>
    </w:rPr>
  </w:style>
  <w:style w:type="character" w:customStyle="1" w:styleId="TitleChar">
    <w:name w:val="Title Char"/>
    <w:basedOn w:val="DefaultParagraphFont"/>
    <w:link w:val="Title"/>
    <w:uiPriority w:val="10"/>
    <w:rsid w:val="00090AF7"/>
    <w:rPr>
      <w:rFonts w:asciiTheme="majorHAnsi" w:eastAsiaTheme="majorEastAsia" w:hAnsiTheme="majorHAnsi" w:cstheme="majorBidi"/>
      <w:caps/>
      <w:color w:val="360F3C" w:themeColor="accent2"/>
      <w:sz w:val="60"/>
      <w:szCs w:val="52"/>
    </w:rPr>
  </w:style>
  <w:style w:type="paragraph" w:styleId="TOCHeading">
    <w:name w:val="TOC Heading"/>
    <w:basedOn w:val="Normal"/>
    <w:next w:val="BodyText"/>
    <w:uiPriority w:val="39"/>
    <w:semiHidden/>
    <w:rsid w:val="00090AF7"/>
    <w:pPr>
      <w:keepNext/>
      <w:keepLines/>
      <w:spacing w:before="120"/>
      <w:jc w:val="left"/>
    </w:pPr>
    <w:rPr>
      <w:rFonts w:asciiTheme="majorHAnsi" w:hAnsiTheme="majorHAnsi"/>
      <w:b/>
      <w:caps/>
      <w:sz w:val="24"/>
    </w:rPr>
  </w:style>
  <w:style w:type="paragraph" w:styleId="TOAHeading">
    <w:name w:val="toa heading"/>
    <w:basedOn w:val="TOCHeading"/>
    <w:next w:val="Normal"/>
    <w:uiPriority w:val="99"/>
    <w:semiHidden/>
    <w:rsid w:val="006B6119"/>
  </w:style>
  <w:style w:type="paragraph" w:styleId="TOC1">
    <w:name w:val="toc 1"/>
    <w:basedOn w:val="Normal"/>
    <w:next w:val="Normal"/>
    <w:uiPriority w:val="39"/>
    <w:rsid w:val="00EB3128"/>
    <w:pPr>
      <w:tabs>
        <w:tab w:val="left" w:pos="567"/>
        <w:tab w:val="right" w:pos="9180"/>
      </w:tabs>
      <w:spacing w:before="160" w:after="20" w:line="288" w:lineRule="auto"/>
      <w:ind w:left="567" w:right="255" w:hanging="567"/>
      <w:jc w:val="left"/>
    </w:pPr>
    <w:rPr>
      <w:rFonts w:asciiTheme="majorHAnsi" w:eastAsia="Times New Roman" w:hAnsiTheme="majorHAnsi"/>
      <w:b/>
      <w:caps/>
      <w:noProof/>
      <w:color w:val="000000" w:themeColor="text2"/>
    </w:rPr>
  </w:style>
  <w:style w:type="paragraph" w:styleId="TOC2">
    <w:name w:val="toc 2"/>
    <w:basedOn w:val="TOC1"/>
    <w:next w:val="Normal"/>
    <w:uiPriority w:val="39"/>
    <w:rsid w:val="006B6119"/>
    <w:pPr>
      <w:spacing w:before="0" w:after="120"/>
      <w:contextualSpacing/>
    </w:pPr>
    <w:rPr>
      <w:rFonts w:eastAsiaTheme="minorEastAsia" w:cstheme="minorBidi"/>
      <w:b w:val="0"/>
      <w:caps w:val="0"/>
      <w:szCs w:val="22"/>
      <w:lang w:eastAsia="en-AU"/>
    </w:rPr>
  </w:style>
  <w:style w:type="paragraph" w:styleId="TOC3">
    <w:name w:val="toc 3"/>
    <w:next w:val="Normal"/>
    <w:uiPriority w:val="39"/>
    <w:rsid w:val="006B6119"/>
    <w:pPr>
      <w:tabs>
        <w:tab w:val="right" w:pos="9180"/>
      </w:tabs>
      <w:spacing w:before="160" w:after="20" w:line="288" w:lineRule="auto"/>
      <w:ind w:right="255"/>
    </w:pPr>
    <w:rPr>
      <w:rFonts w:ascii="Arial Bold" w:eastAsia="Times New Roman" w:hAnsi="Arial Bold" w:cs="Times New Roman"/>
      <w:b/>
      <w:caps/>
      <w:noProof/>
      <w:color w:val="B3E0EE" w:themeColor="accent6"/>
      <w:sz w:val="20"/>
    </w:rPr>
  </w:style>
  <w:style w:type="paragraph" w:styleId="TOC4">
    <w:name w:val="toc 4"/>
    <w:basedOn w:val="Normal"/>
    <w:next w:val="Normal"/>
    <w:uiPriority w:val="39"/>
    <w:rsid w:val="006B6119"/>
    <w:pPr>
      <w:tabs>
        <w:tab w:val="right" w:pos="9177"/>
      </w:tabs>
      <w:spacing w:after="120" w:line="288" w:lineRule="auto"/>
      <w:ind w:right="567"/>
      <w:contextualSpacing/>
    </w:pPr>
    <w:rPr>
      <w:noProof/>
      <w:color w:val="B3E0EE" w:themeColor="accent6"/>
      <w:szCs w:val="18"/>
    </w:rPr>
  </w:style>
  <w:style w:type="paragraph" w:styleId="TOC5">
    <w:name w:val="toc 5"/>
    <w:basedOn w:val="Normal"/>
    <w:next w:val="Normal"/>
    <w:uiPriority w:val="39"/>
    <w:rsid w:val="007F1F01"/>
    <w:pPr>
      <w:tabs>
        <w:tab w:val="left" w:pos="1418"/>
        <w:tab w:val="right" w:pos="9180"/>
      </w:tabs>
      <w:spacing w:before="160" w:after="20" w:line="288" w:lineRule="auto"/>
      <w:ind w:left="1418" w:right="255" w:hanging="1418"/>
      <w:jc w:val="left"/>
    </w:pPr>
    <w:rPr>
      <w:rFonts w:ascii="Arial Bold" w:hAnsi="Arial Bold"/>
      <w:b/>
      <w:caps/>
      <w:noProof/>
      <w:color w:val="000000" w:themeColor="text2"/>
    </w:rPr>
  </w:style>
  <w:style w:type="paragraph" w:styleId="TOC6">
    <w:name w:val="toc 6"/>
    <w:basedOn w:val="Normal"/>
    <w:next w:val="Normal"/>
    <w:uiPriority w:val="39"/>
    <w:rsid w:val="007F1F01"/>
    <w:pPr>
      <w:tabs>
        <w:tab w:val="right" w:leader="dot" w:pos="9174"/>
      </w:tabs>
      <w:spacing w:after="120" w:line="288" w:lineRule="auto"/>
      <w:ind w:left="936" w:right="253" w:hanging="936"/>
      <w:contextualSpacing/>
      <w:jc w:val="left"/>
    </w:pPr>
    <w:rPr>
      <w:noProof/>
      <w:color w:val="000000" w:themeColor="text2"/>
      <w:szCs w:val="18"/>
    </w:rPr>
  </w:style>
  <w:style w:type="paragraph" w:styleId="TOC7">
    <w:name w:val="toc 7"/>
    <w:basedOn w:val="Normal"/>
    <w:next w:val="Normal"/>
    <w:autoRedefine/>
    <w:uiPriority w:val="39"/>
    <w:rsid w:val="006B6119"/>
    <w:pPr>
      <w:spacing w:after="100"/>
      <w:ind w:left="1200"/>
    </w:pPr>
  </w:style>
  <w:style w:type="paragraph" w:styleId="TOC8">
    <w:name w:val="toc 8"/>
    <w:basedOn w:val="Normal"/>
    <w:next w:val="Normal"/>
    <w:autoRedefine/>
    <w:uiPriority w:val="39"/>
    <w:rsid w:val="006B6119"/>
    <w:pPr>
      <w:spacing w:after="100"/>
      <w:ind w:left="1400"/>
    </w:pPr>
  </w:style>
  <w:style w:type="paragraph" w:styleId="TOC9">
    <w:name w:val="toc 9"/>
    <w:basedOn w:val="Normal"/>
    <w:next w:val="Normal"/>
    <w:autoRedefine/>
    <w:uiPriority w:val="39"/>
    <w:rsid w:val="006B6119"/>
    <w:pPr>
      <w:spacing w:after="100"/>
      <w:ind w:left="1600"/>
    </w:pPr>
  </w:style>
  <w:style w:type="paragraph" w:customStyle="1" w:styleId="ImprintFooter1">
    <w:name w:val="ImprintFooter1"/>
    <w:semiHidden/>
    <w:rsid w:val="006B6119"/>
    <w:pPr>
      <w:pBdr>
        <w:bottom w:val="single" w:sz="6" w:space="2" w:color="auto"/>
      </w:pBdr>
      <w:tabs>
        <w:tab w:val="right" w:pos="9185"/>
      </w:tabs>
      <w:spacing w:after="80" w:line="240" w:lineRule="auto"/>
    </w:pPr>
    <w:rPr>
      <w:rFonts w:ascii="Tw Cen MT" w:eastAsia="Calibri" w:hAnsi="Tw Cen MT" w:cs="Times New Roman"/>
      <w:noProof/>
      <w:sz w:val="16"/>
      <w:szCs w:val="24"/>
      <w:lang w:eastAsia="en-AU"/>
    </w:rPr>
  </w:style>
  <w:style w:type="paragraph" w:customStyle="1" w:styleId="ImprintFooter2">
    <w:name w:val="ImprintFooter2"/>
    <w:basedOn w:val="Normal"/>
    <w:semiHidden/>
    <w:rsid w:val="000C6060"/>
    <w:pPr>
      <w:tabs>
        <w:tab w:val="center" w:pos="1938"/>
        <w:tab w:val="center" w:pos="3135"/>
        <w:tab w:val="center" w:pos="4218"/>
        <w:tab w:val="center" w:pos="5757"/>
        <w:tab w:val="center" w:pos="7296"/>
        <w:tab w:val="right" w:pos="9185"/>
      </w:tabs>
      <w:spacing w:after="80"/>
      <w:jc w:val="left"/>
    </w:pPr>
    <w:rPr>
      <w:rFonts w:ascii="Tw Cen MT" w:hAnsi="Tw Cen MT"/>
      <w:kern w:val="18"/>
      <w:sz w:val="16"/>
      <w:szCs w:val="19"/>
    </w:rPr>
  </w:style>
  <w:style w:type="paragraph" w:customStyle="1" w:styleId="TableList">
    <w:name w:val="Table List"/>
    <w:uiPriority w:val="3"/>
    <w:semiHidden/>
    <w:rsid w:val="00185897"/>
    <w:pPr>
      <w:numPr>
        <w:numId w:val="15"/>
      </w:numPr>
      <w:tabs>
        <w:tab w:val="left" w:pos="170"/>
      </w:tabs>
      <w:spacing w:before="40" w:after="40" w:line="240" w:lineRule="auto"/>
    </w:pPr>
    <w:rPr>
      <w:rFonts w:eastAsia="Calibri" w:cs="Times New Roman"/>
      <w:sz w:val="18"/>
      <w:szCs w:val="24"/>
      <w:lang w:eastAsia="en-AU"/>
    </w:rPr>
  </w:style>
  <w:style w:type="table" w:customStyle="1" w:styleId="AEMOTablej">
    <w:name w:val="AEMO Table_j#"/>
    <w:basedOn w:val="TableNormal"/>
    <w:uiPriority w:val="99"/>
    <w:rsid w:val="00185897"/>
    <w:pPr>
      <w:spacing w:after="0" w:line="240" w:lineRule="auto"/>
    </w:pPr>
    <w:tblPr>
      <w:tblStyleRowBandSize w:val="1"/>
      <w:tblStyleColBandSize w:val="1"/>
      <w:tblBorders>
        <w:insideH w:val="single" w:sz="8" w:space="0" w:color="FFFFFF" w:themeColor="background1"/>
        <w:insideV w:val="single" w:sz="8" w:space="0" w:color="FFFFFF" w:themeColor="background1"/>
      </w:tblBorders>
    </w:tblPr>
    <w:trPr>
      <w:cantSplit/>
    </w:trPr>
    <w:tcPr>
      <w:shd w:val="clear" w:color="auto" w:fill="F2F2F2" w:themeFill="background1" w:themeFillShade="F2"/>
    </w:tcPr>
    <w:tblStylePr w:type="firstRow">
      <w:rPr>
        <w:b/>
      </w:rPr>
      <w:tblPr/>
      <w:trPr>
        <w:tblHeader/>
      </w:trPr>
      <w:tcPr>
        <w:shd w:val="clear" w:color="auto" w:fill="BFBFBF" w:themeFill="background1" w:themeFillShade="BF"/>
      </w:tcPr>
    </w:tblStylePr>
    <w:tblStylePr w:type="firstCol">
      <w:rPr>
        <w:b/>
        <w:color w:val="FFFFFF" w:themeColor="background1"/>
      </w:rPr>
      <w:tblPr/>
      <w:tcPr>
        <w:shd w:val="clear" w:color="auto" w:fill="134555" w:themeFill="accent6" w:themeFillShade="40"/>
      </w:tcPr>
    </w:tblStylePr>
    <w:tblStylePr w:type="band1Vert">
      <w:tblPr/>
      <w:tcPr>
        <w:shd w:val="clear" w:color="auto" w:fill="F9F8F6"/>
      </w:tcPr>
    </w:tblStylePr>
    <w:tblStylePr w:type="band2Vert">
      <w:tblPr/>
      <w:tcPr>
        <w:shd w:val="clear" w:color="auto" w:fill="E5E6EB" w:themeFill="accent5" w:themeFillTint="33"/>
      </w:tcPr>
    </w:tblStylePr>
    <w:tblStylePr w:type="band1Horz">
      <w:tblPr/>
      <w:tcPr>
        <w:shd w:val="clear" w:color="auto" w:fill="E5E6EB" w:themeFill="accent5" w:themeFillTint="33"/>
      </w:tcPr>
    </w:tblStylePr>
    <w:tblStylePr w:type="band2Horz">
      <w:tblPr/>
      <w:tcPr>
        <w:shd w:val="clear" w:color="auto" w:fill="F8F8F8"/>
      </w:tcPr>
    </w:tblStylePr>
  </w:style>
  <w:style w:type="paragraph" w:customStyle="1" w:styleId="ListLetter2">
    <w:name w:val="List Letter 2"/>
    <w:basedOn w:val="ListLetter"/>
    <w:uiPriority w:val="10"/>
    <w:rsid w:val="006B6119"/>
    <w:pPr>
      <w:numPr>
        <w:ilvl w:val="1"/>
      </w:numPr>
    </w:pPr>
  </w:style>
  <w:style w:type="paragraph" w:customStyle="1" w:styleId="ListLetter3">
    <w:name w:val="List Letter 3"/>
    <w:basedOn w:val="ListLetter2"/>
    <w:uiPriority w:val="11"/>
    <w:rsid w:val="006B6119"/>
    <w:pPr>
      <w:numPr>
        <w:ilvl w:val="2"/>
      </w:numPr>
    </w:pPr>
  </w:style>
  <w:style w:type="paragraph" w:customStyle="1" w:styleId="DocRef">
    <w:name w:val="DocRef"/>
    <w:basedOn w:val="TableText"/>
    <w:uiPriority w:val="5"/>
    <w:rsid w:val="006B6119"/>
  </w:style>
  <w:style w:type="paragraph" w:customStyle="1" w:styleId="EffectDate">
    <w:name w:val="EffectDate"/>
    <w:uiPriority w:val="5"/>
    <w:rsid w:val="006B6119"/>
    <w:pPr>
      <w:spacing w:before="40" w:after="40" w:line="240" w:lineRule="auto"/>
    </w:pPr>
    <w:rPr>
      <w:rFonts w:eastAsia="Calibri" w:cs="Times New Roman"/>
      <w:sz w:val="16"/>
      <w:szCs w:val="24"/>
    </w:rPr>
  </w:style>
  <w:style w:type="paragraph" w:customStyle="1" w:styleId="ParaNum1">
    <w:name w:val="ParaNum1"/>
    <w:basedOn w:val="BodyText"/>
    <w:rsid w:val="00E85C7E"/>
    <w:pPr>
      <w:numPr>
        <w:ilvl w:val="3"/>
        <w:numId w:val="1"/>
      </w:numPr>
    </w:pPr>
  </w:style>
  <w:style w:type="paragraph" w:customStyle="1" w:styleId="ParaNum2">
    <w:name w:val="ParaNum2"/>
    <w:basedOn w:val="ParaNum1"/>
    <w:rsid w:val="00E85C7E"/>
    <w:pPr>
      <w:numPr>
        <w:ilvl w:val="4"/>
      </w:numPr>
    </w:pPr>
  </w:style>
  <w:style w:type="paragraph" w:customStyle="1" w:styleId="ParaNum3">
    <w:name w:val="ParaNum3"/>
    <w:basedOn w:val="ParaNum2"/>
    <w:rsid w:val="00E85C7E"/>
    <w:pPr>
      <w:numPr>
        <w:ilvl w:val="5"/>
      </w:numPr>
    </w:pPr>
  </w:style>
  <w:style w:type="paragraph" w:customStyle="1" w:styleId="ParaFlw1">
    <w:name w:val="ParaFlw1"/>
    <w:basedOn w:val="Normal"/>
    <w:uiPriority w:val="5"/>
    <w:qFormat/>
    <w:rsid w:val="006B6119"/>
    <w:pPr>
      <w:spacing w:after="120" w:line="240" w:lineRule="auto"/>
      <w:ind w:left="1278"/>
      <w:jc w:val="left"/>
    </w:pPr>
    <w:rPr>
      <w:rFonts w:eastAsiaTheme="minorHAnsi" w:cstheme="minorBidi"/>
      <w:szCs w:val="22"/>
    </w:rPr>
  </w:style>
  <w:style w:type="paragraph" w:customStyle="1" w:styleId="ParaFlw2">
    <w:name w:val="ParaFlw2"/>
    <w:basedOn w:val="Normal"/>
    <w:uiPriority w:val="5"/>
    <w:qFormat/>
    <w:rsid w:val="006B6119"/>
    <w:pPr>
      <w:spacing w:after="120" w:line="240" w:lineRule="auto"/>
      <w:ind w:left="1843"/>
      <w:jc w:val="left"/>
    </w:pPr>
    <w:rPr>
      <w:rFonts w:eastAsiaTheme="minorHAnsi" w:cstheme="minorBidi"/>
      <w:szCs w:val="22"/>
    </w:rPr>
  </w:style>
  <w:style w:type="paragraph" w:customStyle="1" w:styleId="ParaFlw3">
    <w:name w:val="ParaFlw3"/>
    <w:basedOn w:val="Normal"/>
    <w:uiPriority w:val="5"/>
    <w:qFormat/>
    <w:rsid w:val="006B6119"/>
    <w:pPr>
      <w:spacing w:after="120" w:line="240" w:lineRule="auto"/>
      <w:ind w:left="2414"/>
      <w:jc w:val="left"/>
    </w:pPr>
    <w:rPr>
      <w:rFonts w:eastAsiaTheme="minorHAnsi" w:cstheme="minorBidi"/>
      <w:szCs w:val="22"/>
    </w:rPr>
  </w:style>
  <w:style w:type="paragraph" w:customStyle="1" w:styleId="Lista">
    <w:name w:val="List (a)"/>
    <w:basedOn w:val="Normal"/>
    <w:qFormat/>
    <w:rsid w:val="006B6119"/>
    <w:pPr>
      <w:numPr>
        <w:ilvl w:val="1"/>
        <w:numId w:val="12"/>
      </w:numPr>
      <w:spacing w:after="120" w:line="240" w:lineRule="auto"/>
      <w:jc w:val="left"/>
    </w:pPr>
    <w:rPr>
      <w:rFonts w:eastAsiaTheme="minorHAnsi" w:cstheme="minorBidi"/>
      <w:szCs w:val="22"/>
    </w:rPr>
  </w:style>
  <w:style w:type="paragraph" w:customStyle="1" w:styleId="Listi">
    <w:name w:val="List (i)"/>
    <w:basedOn w:val="Normal"/>
    <w:uiPriority w:val="1"/>
    <w:qFormat/>
    <w:rsid w:val="006B6119"/>
    <w:pPr>
      <w:numPr>
        <w:ilvl w:val="2"/>
        <w:numId w:val="12"/>
      </w:numPr>
      <w:spacing w:after="120" w:line="240" w:lineRule="auto"/>
      <w:jc w:val="left"/>
    </w:pPr>
    <w:rPr>
      <w:rFonts w:eastAsiaTheme="minorHAnsi" w:cstheme="minorBidi"/>
      <w:szCs w:val="22"/>
    </w:rPr>
  </w:style>
  <w:style w:type="paragraph" w:customStyle="1" w:styleId="ListA0">
    <w:name w:val="List (A)"/>
    <w:basedOn w:val="Normal"/>
    <w:uiPriority w:val="2"/>
    <w:qFormat/>
    <w:rsid w:val="006B6119"/>
    <w:pPr>
      <w:numPr>
        <w:ilvl w:val="3"/>
        <w:numId w:val="12"/>
      </w:numPr>
      <w:spacing w:after="120" w:line="240" w:lineRule="auto"/>
      <w:jc w:val="left"/>
    </w:pPr>
    <w:rPr>
      <w:rFonts w:eastAsiaTheme="minorHAnsi" w:cstheme="minorBidi"/>
      <w:szCs w:val="22"/>
    </w:rPr>
  </w:style>
  <w:style w:type="paragraph" w:customStyle="1" w:styleId="ParaFlw0">
    <w:name w:val="ParaFlw0"/>
    <w:basedOn w:val="Normal"/>
    <w:uiPriority w:val="5"/>
    <w:qFormat/>
    <w:rsid w:val="006B6119"/>
    <w:pPr>
      <w:spacing w:after="120" w:line="240" w:lineRule="auto"/>
      <w:ind w:left="710"/>
      <w:jc w:val="left"/>
    </w:pPr>
    <w:rPr>
      <w:rFonts w:eastAsiaTheme="minorHAnsi" w:cstheme="minorBidi"/>
      <w:szCs w:val="22"/>
    </w:rPr>
  </w:style>
  <w:style w:type="character" w:styleId="CommentReference">
    <w:name w:val="annotation reference"/>
    <w:basedOn w:val="DefaultParagraphFont"/>
    <w:uiPriority w:val="5"/>
    <w:unhideWhenUsed/>
    <w:rsid w:val="006B6119"/>
    <w:rPr>
      <w:sz w:val="16"/>
      <w:szCs w:val="16"/>
    </w:rPr>
  </w:style>
  <w:style w:type="table" w:customStyle="1" w:styleId="LegalFooterTable">
    <w:name w:val="LegalFooterTable"/>
    <w:basedOn w:val="TableNormal"/>
    <w:uiPriority w:val="99"/>
    <w:rsid w:val="006B6119"/>
    <w:pPr>
      <w:spacing w:after="0" w:line="240" w:lineRule="auto"/>
    </w:pPr>
    <w:tblPr>
      <w:tblCellMar>
        <w:left w:w="0" w:type="dxa"/>
        <w:right w:w="0" w:type="dxa"/>
      </w:tblCellMar>
    </w:tblPr>
  </w:style>
  <w:style w:type="paragraph" w:customStyle="1" w:styleId="ManNum1">
    <w:name w:val="ManNum1"/>
    <w:basedOn w:val="Normal"/>
    <w:uiPriority w:val="5"/>
    <w:qFormat/>
    <w:rsid w:val="006B6119"/>
    <w:pPr>
      <w:tabs>
        <w:tab w:val="left" w:pos="1278"/>
      </w:tabs>
      <w:spacing w:after="120" w:line="240" w:lineRule="auto"/>
      <w:ind w:left="1278" w:hanging="568"/>
      <w:jc w:val="left"/>
    </w:pPr>
    <w:rPr>
      <w:rFonts w:eastAsiaTheme="minorHAnsi" w:cstheme="minorBidi"/>
      <w:sz w:val="22"/>
      <w:szCs w:val="22"/>
    </w:rPr>
  </w:style>
  <w:style w:type="paragraph" w:customStyle="1" w:styleId="ManNum2">
    <w:name w:val="ManNum2"/>
    <w:basedOn w:val="Normal"/>
    <w:uiPriority w:val="5"/>
    <w:qFormat/>
    <w:rsid w:val="006B6119"/>
    <w:pPr>
      <w:tabs>
        <w:tab w:val="left" w:pos="1846"/>
      </w:tabs>
      <w:spacing w:after="120" w:line="240" w:lineRule="auto"/>
      <w:ind w:left="1846" w:hanging="568"/>
      <w:jc w:val="left"/>
    </w:pPr>
    <w:rPr>
      <w:rFonts w:eastAsiaTheme="minorHAnsi" w:cstheme="minorBidi"/>
      <w:sz w:val="22"/>
      <w:szCs w:val="22"/>
    </w:rPr>
  </w:style>
  <w:style w:type="paragraph" w:customStyle="1" w:styleId="ManNum3">
    <w:name w:val="ManNum3"/>
    <w:basedOn w:val="Normal"/>
    <w:uiPriority w:val="5"/>
    <w:qFormat/>
    <w:rsid w:val="006B6119"/>
    <w:pPr>
      <w:tabs>
        <w:tab w:val="left" w:pos="2414"/>
      </w:tabs>
      <w:spacing w:after="120" w:line="240" w:lineRule="auto"/>
      <w:ind w:left="2414" w:hanging="568"/>
      <w:jc w:val="left"/>
    </w:pPr>
    <w:rPr>
      <w:rFonts w:eastAsiaTheme="minorHAnsi" w:cstheme="minorBidi"/>
      <w:sz w:val="22"/>
      <w:szCs w:val="22"/>
    </w:rPr>
  </w:style>
  <w:style w:type="paragraph" w:customStyle="1" w:styleId="ResetPara">
    <w:name w:val="ResetPara"/>
    <w:next w:val="BodyText"/>
    <w:uiPriority w:val="99"/>
    <w:qFormat/>
    <w:rsid w:val="0019250F"/>
    <w:pPr>
      <w:keepNext/>
      <w:numPr>
        <w:numId w:val="12"/>
      </w:numPr>
      <w:spacing w:after="0" w:line="240" w:lineRule="auto"/>
    </w:pPr>
    <w:rPr>
      <w:rFonts w:eastAsiaTheme="majorEastAsia" w:cstheme="majorBidi"/>
      <w:color w:val="FF0000"/>
      <w:sz w:val="8"/>
      <w:szCs w:val="32"/>
    </w:rPr>
  </w:style>
  <w:style w:type="paragraph" w:customStyle="1" w:styleId="SchedHdg1">
    <w:name w:val="SchedHdg 1"/>
    <w:next w:val="ResetPara"/>
    <w:uiPriority w:val="8"/>
    <w:qFormat/>
    <w:rsid w:val="00DD729B"/>
    <w:pPr>
      <w:numPr>
        <w:ilvl w:val="1"/>
        <w:numId w:val="13"/>
      </w:numPr>
      <w:outlineLvl w:val="0"/>
    </w:pPr>
    <w:rPr>
      <w:rFonts w:asciiTheme="majorHAnsi" w:hAnsiTheme="majorHAnsi"/>
      <w:b/>
      <w:color w:val="222324" w:themeColor="text1"/>
      <w:sz w:val="24"/>
    </w:rPr>
  </w:style>
  <w:style w:type="paragraph" w:customStyle="1" w:styleId="SchedHdg2">
    <w:name w:val="SchedHdg 2"/>
    <w:next w:val="ResetPara"/>
    <w:uiPriority w:val="8"/>
    <w:qFormat/>
    <w:rsid w:val="00DD729B"/>
    <w:pPr>
      <w:numPr>
        <w:ilvl w:val="2"/>
        <w:numId w:val="13"/>
      </w:numPr>
      <w:outlineLvl w:val="1"/>
    </w:pPr>
    <w:rPr>
      <w:rFonts w:asciiTheme="majorHAnsi" w:hAnsiTheme="majorHAnsi"/>
      <w:b/>
      <w:color w:val="222324" w:themeColor="text1"/>
      <w:sz w:val="20"/>
    </w:rPr>
  </w:style>
  <w:style w:type="paragraph" w:customStyle="1" w:styleId="ScheduleSection">
    <w:name w:val="ScheduleSection"/>
    <w:basedOn w:val="Normal"/>
    <w:next w:val="ResetPara"/>
    <w:uiPriority w:val="8"/>
    <w:qFormat/>
    <w:rsid w:val="00DD729B"/>
    <w:pPr>
      <w:numPr>
        <w:numId w:val="13"/>
      </w:numPr>
      <w:spacing w:after="120" w:line="240" w:lineRule="auto"/>
      <w:jc w:val="left"/>
      <w:outlineLvl w:val="0"/>
    </w:pPr>
    <w:rPr>
      <w:rFonts w:asciiTheme="majorHAnsi" w:eastAsiaTheme="minorHAnsi" w:hAnsiTheme="majorHAnsi" w:cstheme="minorBidi"/>
      <w:b/>
      <w:caps/>
      <w:color w:val="222324" w:themeColor="text1"/>
      <w:sz w:val="22"/>
      <w:szCs w:val="22"/>
    </w:rPr>
  </w:style>
  <w:style w:type="paragraph" w:customStyle="1" w:styleId="TxtFlw0">
    <w:name w:val="TxtFlw0"/>
    <w:basedOn w:val="Normal"/>
    <w:qFormat/>
    <w:rsid w:val="006B6119"/>
    <w:pPr>
      <w:spacing w:after="120" w:line="240" w:lineRule="auto"/>
      <w:ind w:left="710"/>
      <w:jc w:val="left"/>
    </w:pPr>
    <w:rPr>
      <w:rFonts w:eastAsiaTheme="minorHAnsi" w:cstheme="minorBidi"/>
      <w:szCs w:val="22"/>
    </w:rPr>
  </w:style>
  <w:style w:type="paragraph" w:customStyle="1" w:styleId="TxtNum1">
    <w:name w:val="TxtNum1"/>
    <w:basedOn w:val="Normal"/>
    <w:qFormat/>
    <w:rsid w:val="006B6119"/>
    <w:pPr>
      <w:tabs>
        <w:tab w:val="num" w:pos="1276"/>
      </w:tabs>
      <w:spacing w:after="120" w:line="240" w:lineRule="auto"/>
      <w:ind w:left="1276" w:hanging="567"/>
      <w:jc w:val="left"/>
    </w:pPr>
    <w:rPr>
      <w:rFonts w:eastAsiaTheme="minorHAnsi" w:cstheme="minorBidi"/>
      <w:sz w:val="22"/>
      <w:szCs w:val="22"/>
    </w:rPr>
  </w:style>
  <w:style w:type="paragraph" w:customStyle="1" w:styleId="TxtNum2">
    <w:name w:val="TxtNum2"/>
    <w:basedOn w:val="Normal"/>
    <w:qFormat/>
    <w:rsid w:val="006B6119"/>
    <w:pPr>
      <w:tabs>
        <w:tab w:val="num" w:pos="1843"/>
      </w:tabs>
      <w:spacing w:after="120" w:line="240" w:lineRule="auto"/>
      <w:ind w:left="1843" w:hanging="567"/>
      <w:jc w:val="left"/>
    </w:pPr>
    <w:rPr>
      <w:rFonts w:eastAsiaTheme="minorHAnsi" w:cstheme="minorBidi"/>
      <w:sz w:val="22"/>
      <w:szCs w:val="22"/>
    </w:rPr>
  </w:style>
  <w:style w:type="paragraph" w:customStyle="1" w:styleId="TxtNum3">
    <w:name w:val="TxtNum3"/>
    <w:basedOn w:val="Normal"/>
    <w:qFormat/>
    <w:rsid w:val="006B6119"/>
    <w:pPr>
      <w:tabs>
        <w:tab w:val="num" w:pos="1843"/>
      </w:tabs>
      <w:spacing w:after="120" w:line="240" w:lineRule="auto"/>
      <w:ind w:left="2410" w:hanging="567"/>
      <w:jc w:val="left"/>
    </w:pPr>
    <w:rPr>
      <w:rFonts w:eastAsiaTheme="minorHAnsi" w:cstheme="minorBidi"/>
      <w:sz w:val="22"/>
      <w:szCs w:val="22"/>
    </w:rPr>
  </w:style>
  <w:style w:type="paragraph" w:customStyle="1" w:styleId="StyleFigureLeft">
    <w:name w:val="Style Figure + Left"/>
    <w:basedOn w:val="Figure"/>
    <w:rsid w:val="007F1F01"/>
    <w:pPr>
      <w:jc w:val="left"/>
    </w:pPr>
    <w:rPr>
      <w:rFonts w:eastAsia="Times New Roman"/>
      <w:szCs w:val="20"/>
    </w:rPr>
  </w:style>
  <w:style w:type="paragraph" w:customStyle="1" w:styleId="StyleHeading3LatinBodySegoeUISemilightNotBold1">
    <w:name w:val="Style Heading 3 + (Latin) +Body (Segoe UI Semilight) Not Bold1"/>
    <w:basedOn w:val="Heading3"/>
    <w:autoRedefine/>
    <w:rsid w:val="000A6C1F"/>
    <w:rPr>
      <w:rFonts w:asciiTheme="minorHAnsi" w:hAnsiTheme="minorHAnsi"/>
      <w:b w:val="0"/>
      <w:bCs/>
    </w:rPr>
  </w:style>
  <w:style w:type="paragraph" w:styleId="Revision">
    <w:name w:val="Revision"/>
    <w:hidden/>
    <w:uiPriority w:val="99"/>
    <w:semiHidden/>
    <w:rsid w:val="00126B12"/>
    <w:pPr>
      <w:spacing w:after="0" w:line="240" w:lineRule="auto"/>
    </w:pPr>
    <w:rPr>
      <w:rFonts w:eastAsia="Calibri" w:cs="Times New Roman"/>
      <w:sz w:val="20"/>
      <w:szCs w:val="24"/>
    </w:rPr>
  </w:style>
  <w:style w:type="paragraph" w:customStyle="1" w:styleId="ExplanatoryNote1">
    <w:name w:val="Explanatory Note 1"/>
    <w:basedOn w:val="Heading2"/>
    <w:qFormat/>
    <w:rsid w:val="00B42F8A"/>
    <w:pPr>
      <w:numPr>
        <w:ilvl w:val="0"/>
        <w:numId w:val="21"/>
      </w:numPr>
      <w:tabs>
        <w:tab w:val="num" w:pos="360"/>
      </w:tabs>
      <w:spacing w:line="240" w:lineRule="auto"/>
      <w:outlineLvl w:val="9"/>
    </w:pPr>
  </w:style>
  <w:style w:type="paragraph" w:customStyle="1" w:styleId="ExplanatoryNote2">
    <w:name w:val="Explanatory Note 2"/>
    <w:basedOn w:val="Heading2"/>
    <w:qFormat/>
    <w:rsid w:val="00B42F8A"/>
    <w:pPr>
      <w:numPr>
        <w:numId w:val="21"/>
      </w:numPr>
      <w:tabs>
        <w:tab w:val="num" w:pos="360"/>
      </w:tabs>
    </w:pPr>
    <w:rPr>
      <w:lang w:eastAsia="en-AU"/>
    </w:rPr>
  </w:style>
  <w:style w:type="paragraph" w:customStyle="1" w:styleId="ImportantNotice-Subheading">
    <w:name w:val="Important Notice - Subheading"/>
    <w:next w:val="ImportantNotice-Body"/>
    <w:uiPriority w:val="99"/>
    <w:rsid w:val="00D34174"/>
    <w:pPr>
      <w:spacing w:before="300" w:after="60" w:line="264" w:lineRule="auto"/>
    </w:pPr>
    <w:rPr>
      <w:rFonts w:asciiTheme="majorHAnsi" w:eastAsiaTheme="minorEastAsia" w:hAnsiTheme="majorHAnsi"/>
      <w:b/>
      <w:caps/>
      <w:color w:val="222324" w:themeColor="text1"/>
      <w:szCs w:val="20"/>
      <w:lang w:eastAsia="ko-KR"/>
    </w:rPr>
  </w:style>
  <w:style w:type="paragraph" w:customStyle="1" w:styleId="ImportantNotice-Body">
    <w:name w:val="Important Notice - Body"/>
    <w:uiPriority w:val="99"/>
    <w:rsid w:val="00D34174"/>
    <w:pPr>
      <w:spacing w:before="100" w:after="60" w:line="264" w:lineRule="auto"/>
    </w:pPr>
    <w:rPr>
      <w:rFonts w:eastAsiaTheme="minorEastAsia"/>
      <w:color w:val="222324" w:themeColor="text1"/>
      <w:sz w:val="20"/>
      <w:lang w:eastAsia="ko-KR"/>
    </w:rPr>
  </w:style>
  <w:style w:type="paragraph" w:customStyle="1" w:styleId="Heading-P2">
    <w:name w:val="Heading - P2"/>
    <w:next w:val="BodyText"/>
    <w:uiPriority w:val="99"/>
    <w:rsid w:val="00D34174"/>
    <w:pPr>
      <w:spacing w:after="600" w:line="240" w:lineRule="auto"/>
    </w:pPr>
    <w:rPr>
      <w:rFonts w:asciiTheme="majorHAnsi" w:eastAsia="+mj-ea" w:hAnsiTheme="majorHAnsi" w:cs="+mj-cs"/>
      <w:b/>
      <w:color w:val="222324" w:themeColor="text1"/>
      <w:kern w:val="24"/>
      <w:sz w:val="72"/>
      <w:szCs w:val="72"/>
      <w:lang w:eastAsia="ko-KR"/>
    </w:rPr>
  </w:style>
  <w:style w:type="character" w:styleId="FollowedHyperlink">
    <w:name w:val="FollowedHyperlink"/>
    <w:basedOn w:val="DefaultParagraphFont"/>
    <w:uiPriority w:val="99"/>
    <w:semiHidden/>
    <w:unhideWhenUsed/>
    <w:rsid w:val="00246ACD"/>
    <w:rPr>
      <w:color w:val="C41230" w:themeColor="followedHyperlink"/>
      <w:u w:val="single"/>
    </w:rPr>
  </w:style>
  <w:style w:type="character" w:styleId="EndnoteReference">
    <w:name w:val="endnote reference"/>
    <w:basedOn w:val="DefaultParagraphFont"/>
    <w:uiPriority w:val="99"/>
    <w:semiHidden/>
    <w:unhideWhenUsed/>
    <w:rsid w:val="00544ED9"/>
    <w:rPr>
      <w:vertAlign w:val="superscript"/>
    </w:rPr>
  </w:style>
  <w:style w:type="character" w:styleId="UnresolvedMention">
    <w:name w:val="Unresolved Mention"/>
    <w:basedOn w:val="DefaultParagraphFont"/>
    <w:uiPriority w:val="99"/>
    <w:unhideWhenUsed/>
    <w:rsid w:val="00E14792"/>
    <w:rPr>
      <w:color w:val="605E5C"/>
      <w:shd w:val="clear" w:color="auto" w:fill="E1DFDD"/>
    </w:rPr>
  </w:style>
  <w:style w:type="character" w:styleId="Mention">
    <w:name w:val="Mention"/>
    <w:basedOn w:val="DefaultParagraphFont"/>
    <w:uiPriority w:val="99"/>
    <w:unhideWhenUsed/>
    <w:rsid w:val="003968A8"/>
    <w:rPr>
      <w:color w:val="2B579A"/>
      <w:shd w:val="clear" w:color="auto" w:fill="E1DFDD"/>
    </w:rPr>
  </w:style>
  <w:style w:type="table" w:customStyle="1" w:styleId="j">
    <w:name w:val="j#"/>
    <w:basedOn w:val="AEMOTablej"/>
    <w:uiPriority w:val="99"/>
    <w:rsid w:val="009B1C87"/>
    <w:tblPr/>
    <w:tcPr>
      <w:shd w:val="clear" w:color="auto" w:fill="F2F2F2" w:themeFill="background1" w:themeFillShade="F2"/>
    </w:tcPr>
    <w:tblStylePr w:type="firstRow">
      <w:rPr>
        <w:b/>
      </w:rPr>
      <w:tblPr/>
      <w:trPr>
        <w:tblHeader/>
      </w:trPr>
      <w:tcPr>
        <w:shd w:val="clear" w:color="auto" w:fill="BFBFBF" w:themeFill="background1" w:themeFillShade="BF"/>
      </w:tcPr>
    </w:tblStylePr>
    <w:tblStylePr w:type="firstCol">
      <w:rPr>
        <w:b/>
        <w:color w:val="FFFFFF" w:themeColor="background1"/>
      </w:rPr>
      <w:tblPr/>
      <w:tcPr>
        <w:shd w:val="clear" w:color="auto" w:fill="134555" w:themeFill="accent6" w:themeFillShade="40"/>
      </w:tcPr>
    </w:tblStylePr>
    <w:tblStylePr w:type="band1Vert">
      <w:tblPr/>
      <w:tcPr>
        <w:shd w:val="clear" w:color="auto" w:fill="F9F8F6"/>
      </w:tcPr>
    </w:tblStylePr>
    <w:tblStylePr w:type="band2Vert">
      <w:tblPr/>
      <w:tcPr>
        <w:shd w:val="clear" w:color="auto" w:fill="E5E6EB" w:themeFill="accent5" w:themeFillTint="33"/>
      </w:tcPr>
    </w:tblStylePr>
    <w:tblStylePr w:type="band1Horz">
      <w:tblPr/>
      <w:tcPr>
        <w:shd w:val="clear" w:color="auto" w:fill="E5E6EB" w:themeFill="accent5" w:themeFillTint="33"/>
      </w:tcPr>
    </w:tblStylePr>
    <w:tblStylePr w:type="band2Horz">
      <w:tblPr/>
      <w:tcPr>
        <w:shd w:val="clear" w:color="auto" w:fill="F8F8F8"/>
      </w:tcPr>
    </w:tblStylePr>
  </w:style>
  <w:style w:type="table" w:customStyle="1" w:styleId="AEMOTable">
    <w:name w:val="AEMO Table"/>
    <w:basedOn w:val="TableNormal"/>
    <w:uiPriority w:val="99"/>
    <w:rsid w:val="00447FBE"/>
    <w:pPr>
      <w:spacing w:after="0" w:line="240" w:lineRule="auto"/>
    </w:pPr>
    <w:tblPr>
      <w:tblStyleRowBandSize w:val="1"/>
      <w:tblStyleColBandSize w:val="1"/>
      <w:tblBorders>
        <w:insideH w:val="single" w:sz="8" w:space="0" w:color="FFFFFF" w:themeColor="background1"/>
        <w:insideV w:val="single" w:sz="8" w:space="0" w:color="FFFFFF" w:themeColor="background1"/>
      </w:tblBorders>
    </w:tblPr>
    <w:trPr>
      <w:cantSplit/>
    </w:trPr>
    <w:tcPr>
      <w:shd w:val="clear" w:color="auto" w:fill="F2F2F2" w:themeFill="background1" w:themeFillShade="F2"/>
    </w:tcPr>
    <w:tblStylePr w:type="firstRow">
      <w:rPr>
        <w:b/>
      </w:rPr>
      <w:tblPr/>
      <w:trPr>
        <w:tblHeader/>
      </w:trPr>
      <w:tcPr>
        <w:shd w:val="clear" w:color="auto" w:fill="BFBFBF" w:themeFill="background1" w:themeFillShade="BF"/>
      </w:tcPr>
    </w:tblStylePr>
    <w:tblStylePr w:type="firstCol">
      <w:rPr>
        <w:b/>
        <w:color w:val="FFFFFF" w:themeColor="background1"/>
      </w:rPr>
      <w:tblPr/>
      <w:tcPr>
        <w:shd w:val="clear" w:color="auto" w:fill="134555" w:themeFill="accent6" w:themeFillShade="40"/>
      </w:tcPr>
    </w:tblStylePr>
    <w:tblStylePr w:type="band1Vert">
      <w:tblPr/>
      <w:tcPr>
        <w:shd w:val="clear" w:color="auto" w:fill="F9F8F6"/>
      </w:tcPr>
    </w:tblStylePr>
    <w:tblStylePr w:type="band2Vert">
      <w:tblPr/>
      <w:tcPr>
        <w:shd w:val="clear" w:color="auto" w:fill="E5E6EB" w:themeFill="accent5" w:themeFillTint="33"/>
      </w:tcPr>
    </w:tblStylePr>
    <w:tblStylePr w:type="band1Horz">
      <w:tblPr/>
      <w:tcPr>
        <w:shd w:val="clear" w:color="auto" w:fill="E5E6EB" w:themeFill="accent5" w:themeFillTint="33"/>
      </w:tcPr>
    </w:tblStylePr>
    <w:tblStylePr w:type="band2Horz">
      <w:tblPr/>
      <w:tcPr>
        <w:shd w:val="clear" w:color="auto" w:fill="F8F8F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90131">
      <w:bodyDiv w:val="1"/>
      <w:marLeft w:val="0"/>
      <w:marRight w:val="0"/>
      <w:marTop w:val="0"/>
      <w:marBottom w:val="0"/>
      <w:divBdr>
        <w:top w:val="none" w:sz="0" w:space="0" w:color="auto"/>
        <w:left w:val="none" w:sz="0" w:space="0" w:color="auto"/>
        <w:bottom w:val="none" w:sz="0" w:space="0" w:color="auto"/>
        <w:right w:val="none" w:sz="0" w:space="0" w:color="auto"/>
      </w:divBdr>
    </w:div>
    <w:div w:id="89083865">
      <w:bodyDiv w:val="1"/>
      <w:marLeft w:val="0"/>
      <w:marRight w:val="0"/>
      <w:marTop w:val="0"/>
      <w:marBottom w:val="0"/>
      <w:divBdr>
        <w:top w:val="none" w:sz="0" w:space="0" w:color="auto"/>
        <w:left w:val="none" w:sz="0" w:space="0" w:color="auto"/>
        <w:bottom w:val="none" w:sz="0" w:space="0" w:color="auto"/>
        <w:right w:val="none" w:sz="0" w:space="0" w:color="auto"/>
      </w:divBdr>
    </w:div>
    <w:div w:id="101263674">
      <w:bodyDiv w:val="1"/>
      <w:marLeft w:val="0"/>
      <w:marRight w:val="0"/>
      <w:marTop w:val="0"/>
      <w:marBottom w:val="0"/>
      <w:divBdr>
        <w:top w:val="none" w:sz="0" w:space="0" w:color="auto"/>
        <w:left w:val="none" w:sz="0" w:space="0" w:color="auto"/>
        <w:bottom w:val="none" w:sz="0" w:space="0" w:color="auto"/>
        <w:right w:val="none" w:sz="0" w:space="0" w:color="auto"/>
      </w:divBdr>
    </w:div>
    <w:div w:id="204022452">
      <w:bodyDiv w:val="1"/>
      <w:marLeft w:val="0"/>
      <w:marRight w:val="0"/>
      <w:marTop w:val="0"/>
      <w:marBottom w:val="0"/>
      <w:divBdr>
        <w:top w:val="none" w:sz="0" w:space="0" w:color="auto"/>
        <w:left w:val="none" w:sz="0" w:space="0" w:color="auto"/>
        <w:bottom w:val="none" w:sz="0" w:space="0" w:color="auto"/>
        <w:right w:val="none" w:sz="0" w:space="0" w:color="auto"/>
      </w:divBdr>
    </w:div>
    <w:div w:id="275211213">
      <w:bodyDiv w:val="1"/>
      <w:marLeft w:val="0"/>
      <w:marRight w:val="0"/>
      <w:marTop w:val="0"/>
      <w:marBottom w:val="0"/>
      <w:divBdr>
        <w:top w:val="none" w:sz="0" w:space="0" w:color="auto"/>
        <w:left w:val="none" w:sz="0" w:space="0" w:color="auto"/>
        <w:bottom w:val="none" w:sz="0" w:space="0" w:color="auto"/>
        <w:right w:val="none" w:sz="0" w:space="0" w:color="auto"/>
      </w:divBdr>
    </w:div>
    <w:div w:id="290523349">
      <w:bodyDiv w:val="1"/>
      <w:marLeft w:val="0"/>
      <w:marRight w:val="0"/>
      <w:marTop w:val="0"/>
      <w:marBottom w:val="0"/>
      <w:divBdr>
        <w:top w:val="none" w:sz="0" w:space="0" w:color="auto"/>
        <w:left w:val="none" w:sz="0" w:space="0" w:color="auto"/>
        <w:bottom w:val="none" w:sz="0" w:space="0" w:color="auto"/>
        <w:right w:val="none" w:sz="0" w:space="0" w:color="auto"/>
      </w:divBdr>
    </w:div>
    <w:div w:id="320545884">
      <w:bodyDiv w:val="1"/>
      <w:marLeft w:val="0"/>
      <w:marRight w:val="0"/>
      <w:marTop w:val="0"/>
      <w:marBottom w:val="0"/>
      <w:divBdr>
        <w:top w:val="none" w:sz="0" w:space="0" w:color="auto"/>
        <w:left w:val="none" w:sz="0" w:space="0" w:color="auto"/>
        <w:bottom w:val="none" w:sz="0" w:space="0" w:color="auto"/>
        <w:right w:val="none" w:sz="0" w:space="0" w:color="auto"/>
      </w:divBdr>
    </w:div>
    <w:div w:id="349842491">
      <w:bodyDiv w:val="1"/>
      <w:marLeft w:val="0"/>
      <w:marRight w:val="0"/>
      <w:marTop w:val="0"/>
      <w:marBottom w:val="0"/>
      <w:divBdr>
        <w:top w:val="none" w:sz="0" w:space="0" w:color="auto"/>
        <w:left w:val="none" w:sz="0" w:space="0" w:color="auto"/>
        <w:bottom w:val="none" w:sz="0" w:space="0" w:color="auto"/>
        <w:right w:val="none" w:sz="0" w:space="0" w:color="auto"/>
      </w:divBdr>
    </w:div>
    <w:div w:id="417336062">
      <w:bodyDiv w:val="1"/>
      <w:marLeft w:val="0"/>
      <w:marRight w:val="0"/>
      <w:marTop w:val="0"/>
      <w:marBottom w:val="0"/>
      <w:divBdr>
        <w:top w:val="none" w:sz="0" w:space="0" w:color="auto"/>
        <w:left w:val="none" w:sz="0" w:space="0" w:color="auto"/>
        <w:bottom w:val="none" w:sz="0" w:space="0" w:color="auto"/>
        <w:right w:val="none" w:sz="0" w:space="0" w:color="auto"/>
      </w:divBdr>
    </w:div>
    <w:div w:id="519703104">
      <w:bodyDiv w:val="1"/>
      <w:marLeft w:val="0"/>
      <w:marRight w:val="0"/>
      <w:marTop w:val="0"/>
      <w:marBottom w:val="0"/>
      <w:divBdr>
        <w:top w:val="none" w:sz="0" w:space="0" w:color="auto"/>
        <w:left w:val="none" w:sz="0" w:space="0" w:color="auto"/>
        <w:bottom w:val="none" w:sz="0" w:space="0" w:color="auto"/>
        <w:right w:val="none" w:sz="0" w:space="0" w:color="auto"/>
      </w:divBdr>
    </w:div>
    <w:div w:id="604926683">
      <w:bodyDiv w:val="1"/>
      <w:marLeft w:val="0"/>
      <w:marRight w:val="0"/>
      <w:marTop w:val="0"/>
      <w:marBottom w:val="0"/>
      <w:divBdr>
        <w:top w:val="none" w:sz="0" w:space="0" w:color="auto"/>
        <w:left w:val="none" w:sz="0" w:space="0" w:color="auto"/>
        <w:bottom w:val="none" w:sz="0" w:space="0" w:color="auto"/>
        <w:right w:val="none" w:sz="0" w:space="0" w:color="auto"/>
      </w:divBdr>
    </w:div>
    <w:div w:id="646402242">
      <w:bodyDiv w:val="1"/>
      <w:marLeft w:val="0"/>
      <w:marRight w:val="0"/>
      <w:marTop w:val="0"/>
      <w:marBottom w:val="0"/>
      <w:divBdr>
        <w:top w:val="none" w:sz="0" w:space="0" w:color="auto"/>
        <w:left w:val="none" w:sz="0" w:space="0" w:color="auto"/>
        <w:bottom w:val="none" w:sz="0" w:space="0" w:color="auto"/>
        <w:right w:val="none" w:sz="0" w:space="0" w:color="auto"/>
      </w:divBdr>
    </w:div>
    <w:div w:id="795635564">
      <w:bodyDiv w:val="1"/>
      <w:marLeft w:val="0"/>
      <w:marRight w:val="0"/>
      <w:marTop w:val="0"/>
      <w:marBottom w:val="0"/>
      <w:divBdr>
        <w:top w:val="none" w:sz="0" w:space="0" w:color="auto"/>
        <w:left w:val="none" w:sz="0" w:space="0" w:color="auto"/>
        <w:bottom w:val="none" w:sz="0" w:space="0" w:color="auto"/>
        <w:right w:val="none" w:sz="0" w:space="0" w:color="auto"/>
      </w:divBdr>
    </w:div>
    <w:div w:id="869535954">
      <w:bodyDiv w:val="1"/>
      <w:marLeft w:val="0"/>
      <w:marRight w:val="0"/>
      <w:marTop w:val="0"/>
      <w:marBottom w:val="0"/>
      <w:divBdr>
        <w:top w:val="none" w:sz="0" w:space="0" w:color="auto"/>
        <w:left w:val="none" w:sz="0" w:space="0" w:color="auto"/>
        <w:bottom w:val="none" w:sz="0" w:space="0" w:color="auto"/>
        <w:right w:val="none" w:sz="0" w:space="0" w:color="auto"/>
      </w:divBdr>
    </w:div>
    <w:div w:id="922372244">
      <w:bodyDiv w:val="1"/>
      <w:marLeft w:val="0"/>
      <w:marRight w:val="0"/>
      <w:marTop w:val="0"/>
      <w:marBottom w:val="0"/>
      <w:divBdr>
        <w:top w:val="none" w:sz="0" w:space="0" w:color="auto"/>
        <w:left w:val="none" w:sz="0" w:space="0" w:color="auto"/>
        <w:bottom w:val="none" w:sz="0" w:space="0" w:color="auto"/>
        <w:right w:val="none" w:sz="0" w:space="0" w:color="auto"/>
      </w:divBdr>
    </w:div>
    <w:div w:id="1248266430">
      <w:bodyDiv w:val="1"/>
      <w:marLeft w:val="0"/>
      <w:marRight w:val="0"/>
      <w:marTop w:val="0"/>
      <w:marBottom w:val="0"/>
      <w:divBdr>
        <w:top w:val="none" w:sz="0" w:space="0" w:color="auto"/>
        <w:left w:val="none" w:sz="0" w:space="0" w:color="auto"/>
        <w:bottom w:val="none" w:sz="0" w:space="0" w:color="auto"/>
        <w:right w:val="none" w:sz="0" w:space="0" w:color="auto"/>
      </w:divBdr>
    </w:div>
    <w:div w:id="1307320356">
      <w:bodyDiv w:val="1"/>
      <w:marLeft w:val="0"/>
      <w:marRight w:val="0"/>
      <w:marTop w:val="0"/>
      <w:marBottom w:val="0"/>
      <w:divBdr>
        <w:top w:val="none" w:sz="0" w:space="0" w:color="auto"/>
        <w:left w:val="none" w:sz="0" w:space="0" w:color="auto"/>
        <w:bottom w:val="none" w:sz="0" w:space="0" w:color="auto"/>
        <w:right w:val="none" w:sz="0" w:space="0" w:color="auto"/>
      </w:divBdr>
    </w:div>
    <w:div w:id="1512988270">
      <w:bodyDiv w:val="1"/>
      <w:marLeft w:val="0"/>
      <w:marRight w:val="0"/>
      <w:marTop w:val="0"/>
      <w:marBottom w:val="0"/>
      <w:divBdr>
        <w:top w:val="none" w:sz="0" w:space="0" w:color="auto"/>
        <w:left w:val="none" w:sz="0" w:space="0" w:color="auto"/>
        <w:bottom w:val="none" w:sz="0" w:space="0" w:color="auto"/>
        <w:right w:val="none" w:sz="0" w:space="0" w:color="auto"/>
      </w:divBdr>
    </w:div>
    <w:div w:id="1549075926">
      <w:bodyDiv w:val="1"/>
      <w:marLeft w:val="0"/>
      <w:marRight w:val="0"/>
      <w:marTop w:val="0"/>
      <w:marBottom w:val="0"/>
      <w:divBdr>
        <w:top w:val="none" w:sz="0" w:space="0" w:color="auto"/>
        <w:left w:val="none" w:sz="0" w:space="0" w:color="auto"/>
        <w:bottom w:val="none" w:sz="0" w:space="0" w:color="auto"/>
        <w:right w:val="none" w:sz="0" w:space="0" w:color="auto"/>
      </w:divBdr>
    </w:div>
    <w:div w:id="1639728448">
      <w:bodyDiv w:val="1"/>
      <w:marLeft w:val="0"/>
      <w:marRight w:val="0"/>
      <w:marTop w:val="0"/>
      <w:marBottom w:val="0"/>
      <w:divBdr>
        <w:top w:val="none" w:sz="0" w:space="0" w:color="auto"/>
        <w:left w:val="none" w:sz="0" w:space="0" w:color="auto"/>
        <w:bottom w:val="none" w:sz="0" w:space="0" w:color="auto"/>
        <w:right w:val="none" w:sz="0" w:space="0" w:color="auto"/>
      </w:divBdr>
    </w:div>
    <w:div w:id="1685404205">
      <w:bodyDiv w:val="1"/>
      <w:marLeft w:val="0"/>
      <w:marRight w:val="0"/>
      <w:marTop w:val="0"/>
      <w:marBottom w:val="0"/>
      <w:divBdr>
        <w:top w:val="none" w:sz="0" w:space="0" w:color="auto"/>
        <w:left w:val="none" w:sz="0" w:space="0" w:color="auto"/>
        <w:bottom w:val="none" w:sz="0" w:space="0" w:color="auto"/>
        <w:right w:val="none" w:sz="0" w:space="0" w:color="auto"/>
      </w:divBdr>
    </w:div>
    <w:div w:id="1802073040">
      <w:bodyDiv w:val="1"/>
      <w:marLeft w:val="0"/>
      <w:marRight w:val="0"/>
      <w:marTop w:val="0"/>
      <w:marBottom w:val="0"/>
      <w:divBdr>
        <w:top w:val="none" w:sz="0" w:space="0" w:color="auto"/>
        <w:left w:val="none" w:sz="0" w:space="0" w:color="auto"/>
        <w:bottom w:val="none" w:sz="0" w:space="0" w:color="auto"/>
        <w:right w:val="none" w:sz="0" w:space="0" w:color="auto"/>
      </w:divBdr>
    </w:div>
    <w:div w:id="1964849103">
      <w:bodyDiv w:val="1"/>
      <w:marLeft w:val="0"/>
      <w:marRight w:val="0"/>
      <w:marTop w:val="0"/>
      <w:marBottom w:val="0"/>
      <w:divBdr>
        <w:top w:val="none" w:sz="0" w:space="0" w:color="auto"/>
        <w:left w:val="none" w:sz="0" w:space="0" w:color="auto"/>
        <w:bottom w:val="none" w:sz="0" w:space="0" w:color="auto"/>
        <w:right w:val="none" w:sz="0" w:space="0" w:color="auto"/>
      </w:divBdr>
    </w:div>
    <w:div w:id="1996520443">
      <w:bodyDiv w:val="1"/>
      <w:marLeft w:val="0"/>
      <w:marRight w:val="0"/>
      <w:marTop w:val="0"/>
      <w:marBottom w:val="0"/>
      <w:divBdr>
        <w:top w:val="none" w:sz="0" w:space="0" w:color="auto"/>
        <w:left w:val="none" w:sz="0" w:space="0" w:color="auto"/>
        <w:bottom w:val="none" w:sz="0" w:space="0" w:color="auto"/>
        <w:right w:val="none" w:sz="0" w:space="0" w:color="auto"/>
      </w:divBdr>
    </w:div>
    <w:div w:id="2013797674">
      <w:bodyDiv w:val="1"/>
      <w:marLeft w:val="0"/>
      <w:marRight w:val="0"/>
      <w:marTop w:val="0"/>
      <w:marBottom w:val="0"/>
      <w:divBdr>
        <w:top w:val="none" w:sz="0" w:space="0" w:color="auto"/>
        <w:left w:val="none" w:sz="0" w:space="0" w:color="auto"/>
        <w:bottom w:val="none" w:sz="0" w:space="0" w:color="auto"/>
        <w:right w:val="none" w:sz="0" w:space="0" w:color="auto"/>
      </w:divBdr>
    </w:div>
    <w:div w:id="210537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2" Type="http://schemas.openxmlformats.org/officeDocument/2006/relationships/hyperlink" Target="mailto:info@aemo.com.au" TargetMode="External"/><Relationship Id="rId1" Type="http://schemas.openxmlformats.org/officeDocument/2006/relationships/hyperlink" Target="http://www.aemo.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 Id="rId5" Type="http://schemas.openxmlformats.org/officeDocument/2006/relationships/image" Target="media/image6.png"/><Relationship Id="rId4" Type="http://schemas.openxmlformats.org/officeDocument/2006/relationships/image" Target="media/image5.emf"/></Relationships>
</file>

<file path=word/theme/theme1.xml><?xml version="1.0" encoding="utf-8"?>
<a:theme xmlns:a="http://schemas.openxmlformats.org/drawingml/2006/main" name="AEMO">
  <a:themeElements>
    <a:clrScheme name="Aemo new colour pallette">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BD5E713696A414999E9D15F300AAE34" ma:contentTypeVersion="0" ma:contentTypeDescription="Create a new document." ma:contentTypeScope="" ma:versionID="b9b4e0ae1c62ab64853b07f6541c451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B9AE72-8016-42EF-AADB-894394EDAB9E}">
  <ds:schemaRefs>
    <ds:schemaRef ds:uri="http://schemas.microsoft.com/sharepoint/v3/contenttype/forms"/>
  </ds:schemaRefs>
</ds:datastoreItem>
</file>

<file path=customXml/itemProps2.xml><?xml version="1.0" encoding="utf-8"?>
<ds:datastoreItem xmlns:ds="http://schemas.openxmlformats.org/officeDocument/2006/customXml" ds:itemID="{4A3D4ECB-5669-45C0-8473-D4E11BC3023F}">
  <ds:schemaRefs>
    <ds:schemaRef ds:uri="http://schemas.openxmlformats.org/officeDocument/2006/bibliography"/>
  </ds:schemaRefs>
</ds:datastoreItem>
</file>

<file path=customXml/itemProps3.xml><?xml version="1.0" encoding="utf-8"?>
<ds:datastoreItem xmlns:ds="http://schemas.openxmlformats.org/officeDocument/2006/customXml" ds:itemID="{7E111CB5-7A78-4ED4-BA77-E71A708AE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1633BED-5CCB-4E16-9F2B-A8AC0A917E8C}">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15538</Words>
  <Characters>88567</Characters>
  <Application>Microsoft Office Word</Application>
  <DocSecurity>4</DocSecurity>
  <Lines>738</Lines>
  <Paragraphs>207</Paragraphs>
  <ScaleCrop>false</ScaleCrop>
  <Company/>
  <LinksUpToDate>false</LinksUpToDate>
  <CharactersWithSpaces>103898</CharactersWithSpaces>
  <SharedDoc>false</SharedDoc>
  <HLinks>
    <vt:vector size="984" baseType="variant">
      <vt:variant>
        <vt:i4>1048636</vt:i4>
      </vt:variant>
      <vt:variant>
        <vt:i4>965</vt:i4>
      </vt:variant>
      <vt:variant>
        <vt:i4>0</vt:i4>
      </vt:variant>
      <vt:variant>
        <vt:i4>5</vt:i4>
      </vt:variant>
      <vt:variant>
        <vt:lpwstr/>
      </vt:variant>
      <vt:variant>
        <vt:lpwstr>_Toc72416094</vt:lpwstr>
      </vt:variant>
      <vt:variant>
        <vt:i4>1507388</vt:i4>
      </vt:variant>
      <vt:variant>
        <vt:i4>959</vt:i4>
      </vt:variant>
      <vt:variant>
        <vt:i4>0</vt:i4>
      </vt:variant>
      <vt:variant>
        <vt:i4>5</vt:i4>
      </vt:variant>
      <vt:variant>
        <vt:lpwstr/>
      </vt:variant>
      <vt:variant>
        <vt:lpwstr>_Toc72416093</vt:lpwstr>
      </vt:variant>
      <vt:variant>
        <vt:i4>1441852</vt:i4>
      </vt:variant>
      <vt:variant>
        <vt:i4>953</vt:i4>
      </vt:variant>
      <vt:variant>
        <vt:i4>0</vt:i4>
      </vt:variant>
      <vt:variant>
        <vt:i4>5</vt:i4>
      </vt:variant>
      <vt:variant>
        <vt:lpwstr/>
      </vt:variant>
      <vt:variant>
        <vt:lpwstr>_Toc72416092</vt:lpwstr>
      </vt:variant>
      <vt:variant>
        <vt:i4>1376316</vt:i4>
      </vt:variant>
      <vt:variant>
        <vt:i4>947</vt:i4>
      </vt:variant>
      <vt:variant>
        <vt:i4>0</vt:i4>
      </vt:variant>
      <vt:variant>
        <vt:i4>5</vt:i4>
      </vt:variant>
      <vt:variant>
        <vt:lpwstr/>
      </vt:variant>
      <vt:variant>
        <vt:lpwstr>_Toc72416091</vt:lpwstr>
      </vt:variant>
      <vt:variant>
        <vt:i4>1310780</vt:i4>
      </vt:variant>
      <vt:variant>
        <vt:i4>941</vt:i4>
      </vt:variant>
      <vt:variant>
        <vt:i4>0</vt:i4>
      </vt:variant>
      <vt:variant>
        <vt:i4>5</vt:i4>
      </vt:variant>
      <vt:variant>
        <vt:lpwstr/>
      </vt:variant>
      <vt:variant>
        <vt:lpwstr>_Toc72416090</vt:lpwstr>
      </vt:variant>
      <vt:variant>
        <vt:i4>1900605</vt:i4>
      </vt:variant>
      <vt:variant>
        <vt:i4>935</vt:i4>
      </vt:variant>
      <vt:variant>
        <vt:i4>0</vt:i4>
      </vt:variant>
      <vt:variant>
        <vt:i4>5</vt:i4>
      </vt:variant>
      <vt:variant>
        <vt:lpwstr/>
      </vt:variant>
      <vt:variant>
        <vt:lpwstr>_Toc72416089</vt:lpwstr>
      </vt:variant>
      <vt:variant>
        <vt:i4>1835069</vt:i4>
      </vt:variant>
      <vt:variant>
        <vt:i4>929</vt:i4>
      </vt:variant>
      <vt:variant>
        <vt:i4>0</vt:i4>
      </vt:variant>
      <vt:variant>
        <vt:i4>5</vt:i4>
      </vt:variant>
      <vt:variant>
        <vt:lpwstr/>
      </vt:variant>
      <vt:variant>
        <vt:lpwstr>_Toc72416088</vt:lpwstr>
      </vt:variant>
      <vt:variant>
        <vt:i4>1245245</vt:i4>
      </vt:variant>
      <vt:variant>
        <vt:i4>923</vt:i4>
      </vt:variant>
      <vt:variant>
        <vt:i4>0</vt:i4>
      </vt:variant>
      <vt:variant>
        <vt:i4>5</vt:i4>
      </vt:variant>
      <vt:variant>
        <vt:lpwstr/>
      </vt:variant>
      <vt:variant>
        <vt:lpwstr>_Toc72416087</vt:lpwstr>
      </vt:variant>
      <vt:variant>
        <vt:i4>1179709</vt:i4>
      </vt:variant>
      <vt:variant>
        <vt:i4>917</vt:i4>
      </vt:variant>
      <vt:variant>
        <vt:i4>0</vt:i4>
      </vt:variant>
      <vt:variant>
        <vt:i4>5</vt:i4>
      </vt:variant>
      <vt:variant>
        <vt:lpwstr/>
      </vt:variant>
      <vt:variant>
        <vt:lpwstr>_Toc72416086</vt:lpwstr>
      </vt:variant>
      <vt:variant>
        <vt:i4>1114173</vt:i4>
      </vt:variant>
      <vt:variant>
        <vt:i4>911</vt:i4>
      </vt:variant>
      <vt:variant>
        <vt:i4>0</vt:i4>
      </vt:variant>
      <vt:variant>
        <vt:i4>5</vt:i4>
      </vt:variant>
      <vt:variant>
        <vt:lpwstr/>
      </vt:variant>
      <vt:variant>
        <vt:lpwstr>_Toc72416085</vt:lpwstr>
      </vt:variant>
      <vt:variant>
        <vt:i4>1048637</vt:i4>
      </vt:variant>
      <vt:variant>
        <vt:i4>905</vt:i4>
      </vt:variant>
      <vt:variant>
        <vt:i4>0</vt:i4>
      </vt:variant>
      <vt:variant>
        <vt:i4>5</vt:i4>
      </vt:variant>
      <vt:variant>
        <vt:lpwstr/>
      </vt:variant>
      <vt:variant>
        <vt:lpwstr>_Toc72416084</vt:lpwstr>
      </vt:variant>
      <vt:variant>
        <vt:i4>1507389</vt:i4>
      </vt:variant>
      <vt:variant>
        <vt:i4>899</vt:i4>
      </vt:variant>
      <vt:variant>
        <vt:i4>0</vt:i4>
      </vt:variant>
      <vt:variant>
        <vt:i4>5</vt:i4>
      </vt:variant>
      <vt:variant>
        <vt:lpwstr/>
      </vt:variant>
      <vt:variant>
        <vt:lpwstr>_Toc72416083</vt:lpwstr>
      </vt:variant>
      <vt:variant>
        <vt:i4>1441853</vt:i4>
      </vt:variant>
      <vt:variant>
        <vt:i4>893</vt:i4>
      </vt:variant>
      <vt:variant>
        <vt:i4>0</vt:i4>
      </vt:variant>
      <vt:variant>
        <vt:i4>5</vt:i4>
      </vt:variant>
      <vt:variant>
        <vt:lpwstr/>
      </vt:variant>
      <vt:variant>
        <vt:lpwstr>_Toc72416082</vt:lpwstr>
      </vt:variant>
      <vt:variant>
        <vt:i4>1376317</vt:i4>
      </vt:variant>
      <vt:variant>
        <vt:i4>887</vt:i4>
      </vt:variant>
      <vt:variant>
        <vt:i4>0</vt:i4>
      </vt:variant>
      <vt:variant>
        <vt:i4>5</vt:i4>
      </vt:variant>
      <vt:variant>
        <vt:lpwstr/>
      </vt:variant>
      <vt:variant>
        <vt:lpwstr>_Toc72416081</vt:lpwstr>
      </vt:variant>
      <vt:variant>
        <vt:i4>1310781</vt:i4>
      </vt:variant>
      <vt:variant>
        <vt:i4>881</vt:i4>
      </vt:variant>
      <vt:variant>
        <vt:i4>0</vt:i4>
      </vt:variant>
      <vt:variant>
        <vt:i4>5</vt:i4>
      </vt:variant>
      <vt:variant>
        <vt:lpwstr/>
      </vt:variant>
      <vt:variant>
        <vt:lpwstr>_Toc72416080</vt:lpwstr>
      </vt:variant>
      <vt:variant>
        <vt:i4>1900594</vt:i4>
      </vt:variant>
      <vt:variant>
        <vt:i4>875</vt:i4>
      </vt:variant>
      <vt:variant>
        <vt:i4>0</vt:i4>
      </vt:variant>
      <vt:variant>
        <vt:i4>5</vt:i4>
      </vt:variant>
      <vt:variant>
        <vt:lpwstr/>
      </vt:variant>
      <vt:variant>
        <vt:lpwstr>_Toc72416079</vt:lpwstr>
      </vt:variant>
      <vt:variant>
        <vt:i4>1835058</vt:i4>
      </vt:variant>
      <vt:variant>
        <vt:i4>869</vt:i4>
      </vt:variant>
      <vt:variant>
        <vt:i4>0</vt:i4>
      </vt:variant>
      <vt:variant>
        <vt:i4>5</vt:i4>
      </vt:variant>
      <vt:variant>
        <vt:lpwstr/>
      </vt:variant>
      <vt:variant>
        <vt:lpwstr>_Toc72416078</vt:lpwstr>
      </vt:variant>
      <vt:variant>
        <vt:i4>1245234</vt:i4>
      </vt:variant>
      <vt:variant>
        <vt:i4>863</vt:i4>
      </vt:variant>
      <vt:variant>
        <vt:i4>0</vt:i4>
      </vt:variant>
      <vt:variant>
        <vt:i4>5</vt:i4>
      </vt:variant>
      <vt:variant>
        <vt:lpwstr/>
      </vt:variant>
      <vt:variant>
        <vt:lpwstr>_Toc72416077</vt:lpwstr>
      </vt:variant>
      <vt:variant>
        <vt:i4>1179698</vt:i4>
      </vt:variant>
      <vt:variant>
        <vt:i4>857</vt:i4>
      </vt:variant>
      <vt:variant>
        <vt:i4>0</vt:i4>
      </vt:variant>
      <vt:variant>
        <vt:i4>5</vt:i4>
      </vt:variant>
      <vt:variant>
        <vt:lpwstr/>
      </vt:variant>
      <vt:variant>
        <vt:lpwstr>_Toc72416076</vt:lpwstr>
      </vt:variant>
      <vt:variant>
        <vt:i4>1114162</vt:i4>
      </vt:variant>
      <vt:variant>
        <vt:i4>851</vt:i4>
      </vt:variant>
      <vt:variant>
        <vt:i4>0</vt:i4>
      </vt:variant>
      <vt:variant>
        <vt:i4>5</vt:i4>
      </vt:variant>
      <vt:variant>
        <vt:lpwstr/>
      </vt:variant>
      <vt:variant>
        <vt:lpwstr>_Toc72416075</vt:lpwstr>
      </vt:variant>
      <vt:variant>
        <vt:i4>1048626</vt:i4>
      </vt:variant>
      <vt:variant>
        <vt:i4>845</vt:i4>
      </vt:variant>
      <vt:variant>
        <vt:i4>0</vt:i4>
      </vt:variant>
      <vt:variant>
        <vt:i4>5</vt:i4>
      </vt:variant>
      <vt:variant>
        <vt:lpwstr/>
      </vt:variant>
      <vt:variant>
        <vt:lpwstr>_Toc72416074</vt:lpwstr>
      </vt:variant>
      <vt:variant>
        <vt:i4>1507378</vt:i4>
      </vt:variant>
      <vt:variant>
        <vt:i4>839</vt:i4>
      </vt:variant>
      <vt:variant>
        <vt:i4>0</vt:i4>
      </vt:variant>
      <vt:variant>
        <vt:i4>5</vt:i4>
      </vt:variant>
      <vt:variant>
        <vt:lpwstr/>
      </vt:variant>
      <vt:variant>
        <vt:lpwstr>_Toc72416073</vt:lpwstr>
      </vt:variant>
      <vt:variant>
        <vt:i4>1441842</vt:i4>
      </vt:variant>
      <vt:variant>
        <vt:i4>833</vt:i4>
      </vt:variant>
      <vt:variant>
        <vt:i4>0</vt:i4>
      </vt:variant>
      <vt:variant>
        <vt:i4>5</vt:i4>
      </vt:variant>
      <vt:variant>
        <vt:lpwstr/>
      </vt:variant>
      <vt:variant>
        <vt:lpwstr>_Toc72416072</vt:lpwstr>
      </vt:variant>
      <vt:variant>
        <vt:i4>1376306</vt:i4>
      </vt:variant>
      <vt:variant>
        <vt:i4>827</vt:i4>
      </vt:variant>
      <vt:variant>
        <vt:i4>0</vt:i4>
      </vt:variant>
      <vt:variant>
        <vt:i4>5</vt:i4>
      </vt:variant>
      <vt:variant>
        <vt:lpwstr/>
      </vt:variant>
      <vt:variant>
        <vt:lpwstr>_Toc72416071</vt:lpwstr>
      </vt:variant>
      <vt:variant>
        <vt:i4>1310770</vt:i4>
      </vt:variant>
      <vt:variant>
        <vt:i4>821</vt:i4>
      </vt:variant>
      <vt:variant>
        <vt:i4>0</vt:i4>
      </vt:variant>
      <vt:variant>
        <vt:i4>5</vt:i4>
      </vt:variant>
      <vt:variant>
        <vt:lpwstr/>
      </vt:variant>
      <vt:variant>
        <vt:lpwstr>_Toc72416070</vt:lpwstr>
      </vt:variant>
      <vt:variant>
        <vt:i4>1900595</vt:i4>
      </vt:variant>
      <vt:variant>
        <vt:i4>815</vt:i4>
      </vt:variant>
      <vt:variant>
        <vt:i4>0</vt:i4>
      </vt:variant>
      <vt:variant>
        <vt:i4>5</vt:i4>
      </vt:variant>
      <vt:variant>
        <vt:lpwstr/>
      </vt:variant>
      <vt:variant>
        <vt:lpwstr>_Toc72416069</vt:lpwstr>
      </vt:variant>
      <vt:variant>
        <vt:i4>1835059</vt:i4>
      </vt:variant>
      <vt:variant>
        <vt:i4>809</vt:i4>
      </vt:variant>
      <vt:variant>
        <vt:i4>0</vt:i4>
      </vt:variant>
      <vt:variant>
        <vt:i4>5</vt:i4>
      </vt:variant>
      <vt:variant>
        <vt:lpwstr/>
      </vt:variant>
      <vt:variant>
        <vt:lpwstr>_Toc72416068</vt:lpwstr>
      </vt:variant>
      <vt:variant>
        <vt:i4>1245235</vt:i4>
      </vt:variant>
      <vt:variant>
        <vt:i4>803</vt:i4>
      </vt:variant>
      <vt:variant>
        <vt:i4>0</vt:i4>
      </vt:variant>
      <vt:variant>
        <vt:i4>5</vt:i4>
      </vt:variant>
      <vt:variant>
        <vt:lpwstr/>
      </vt:variant>
      <vt:variant>
        <vt:lpwstr>_Toc72416067</vt:lpwstr>
      </vt:variant>
      <vt:variant>
        <vt:i4>1179699</vt:i4>
      </vt:variant>
      <vt:variant>
        <vt:i4>797</vt:i4>
      </vt:variant>
      <vt:variant>
        <vt:i4>0</vt:i4>
      </vt:variant>
      <vt:variant>
        <vt:i4>5</vt:i4>
      </vt:variant>
      <vt:variant>
        <vt:lpwstr/>
      </vt:variant>
      <vt:variant>
        <vt:lpwstr>_Toc72416066</vt:lpwstr>
      </vt:variant>
      <vt:variant>
        <vt:i4>1114163</vt:i4>
      </vt:variant>
      <vt:variant>
        <vt:i4>791</vt:i4>
      </vt:variant>
      <vt:variant>
        <vt:i4>0</vt:i4>
      </vt:variant>
      <vt:variant>
        <vt:i4>5</vt:i4>
      </vt:variant>
      <vt:variant>
        <vt:lpwstr/>
      </vt:variant>
      <vt:variant>
        <vt:lpwstr>_Toc72416065</vt:lpwstr>
      </vt:variant>
      <vt:variant>
        <vt:i4>1048627</vt:i4>
      </vt:variant>
      <vt:variant>
        <vt:i4>785</vt:i4>
      </vt:variant>
      <vt:variant>
        <vt:i4>0</vt:i4>
      </vt:variant>
      <vt:variant>
        <vt:i4>5</vt:i4>
      </vt:variant>
      <vt:variant>
        <vt:lpwstr/>
      </vt:variant>
      <vt:variant>
        <vt:lpwstr>_Toc72416064</vt:lpwstr>
      </vt:variant>
      <vt:variant>
        <vt:i4>1507379</vt:i4>
      </vt:variant>
      <vt:variant>
        <vt:i4>779</vt:i4>
      </vt:variant>
      <vt:variant>
        <vt:i4>0</vt:i4>
      </vt:variant>
      <vt:variant>
        <vt:i4>5</vt:i4>
      </vt:variant>
      <vt:variant>
        <vt:lpwstr/>
      </vt:variant>
      <vt:variant>
        <vt:lpwstr>_Toc72416063</vt:lpwstr>
      </vt:variant>
      <vt:variant>
        <vt:i4>1441843</vt:i4>
      </vt:variant>
      <vt:variant>
        <vt:i4>773</vt:i4>
      </vt:variant>
      <vt:variant>
        <vt:i4>0</vt:i4>
      </vt:variant>
      <vt:variant>
        <vt:i4>5</vt:i4>
      </vt:variant>
      <vt:variant>
        <vt:lpwstr/>
      </vt:variant>
      <vt:variant>
        <vt:lpwstr>_Toc72416062</vt:lpwstr>
      </vt:variant>
      <vt:variant>
        <vt:i4>1376307</vt:i4>
      </vt:variant>
      <vt:variant>
        <vt:i4>767</vt:i4>
      </vt:variant>
      <vt:variant>
        <vt:i4>0</vt:i4>
      </vt:variant>
      <vt:variant>
        <vt:i4>5</vt:i4>
      </vt:variant>
      <vt:variant>
        <vt:lpwstr/>
      </vt:variant>
      <vt:variant>
        <vt:lpwstr>_Toc72416061</vt:lpwstr>
      </vt:variant>
      <vt:variant>
        <vt:i4>1310771</vt:i4>
      </vt:variant>
      <vt:variant>
        <vt:i4>761</vt:i4>
      </vt:variant>
      <vt:variant>
        <vt:i4>0</vt:i4>
      </vt:variant>
      <vt:variant>
        <vt:i4>5</vt:i4>
      </vt:variant>
      <vt:variant>
        <vt:lpwstr/>
      </vt:variant>
      <vt:variant>
        <vt:lpwstr>_Toc72416060</vt:lpwstr>
      </vt:variant>
      <vt:variant>
        <vt:i4>1900592</vt:i4>
      </vt:variant>
      <vt:variant>
        <vt:i4>755</vt:i4>
      </vt:variant>
      <vt:variant>
        <vt:i4>0</vt:i4>
      </vt:variant>
      <vt:variant>
        <vt:i4>5</vt:i4>
      </vt:variant>
      <vt:variant>
        <vt:lpwstr/>
      </vt:variant>
      <vt:variant>
        <vt:lpwstr>_Toc72416059</vt:lpwstr>
      </vt:variant>
      <vt:variant>
        <vt:i4>1835056</vt:i4>
      </vt:variant>
      <vt:variant>
        <vt:i4>749</vt:i4>
      </vt:variant>
      <vt:variant>
        <vt:i4>0</vt:i4>
      </vt:variant>
      <vt:variant>
        <vt:i4>5</vt:i4>
      </vt:variant>
      <vt:variant>
        <vt:lpwstr/>
      </vt:variant>
      <vt:variant>
        <vt:lpwstr>_Toc72416058</vt:lpwstr>
      </vt:variant>
      <vt:variant>
        <vt:i4>1245232</vt:i4>
      </vt:variant>
      <vt:variant>
        <vt:i4>743</vt:i4>
      </vt:variant>
      <vt:variant>
        <vt:i4>0</vt:i4>
      </vt:variant>
      <vt:variant>
        <vt:i4>5</vt:i4>
      </vt:variant>
      <vt:variant>
        <vt:lpwstr/>
      </vt:variant>
      <vt:variant>
        <vt:lpwstr>_Toc72416057</vt:lpwstr>
      </vt:variant>
      <vt:variant>
        <vt:i4>1179696</vt:i4>
      </vt:variant>
      <vt:variant>
        <vt:i4>737</vt:i4>
      </vt:variant>
      <vt:variant>
        <vt:i4>0</vt:i4>
      </vt:variant>
      <vt:variant>
        <vt:i4>5</vt:i4>
      </vt:variant>
      <vt:variant>
        <vt:lpwstr/>
      </vt:variant>
      <vt:variant>
        <vt:lpwstr>_Toc72416056</vt:lpwstr>
      </vt:variant>
      <vt:variant>
        <vt:i4>1114160</vt:i4>
      </vt:variant>
      <vt:variant>
        <vt:i4>731</vt:i4>
      </vt:variant>
      <vt:variant>
        <vt:i4>0</vt:i4>
      </vt:variant>
      <vt:variant>
        <vt:i4>5</vt:i4>
      </vt:variant>
      <vt:variant>
        <vt:lpwstr/>
      </vt:variant>
      <vt:variant>
        <vt:lpwstr>_Toc72416055</vt:lpwstr>
      </vt:variant>
      <vt:variant>
        <vt:i4>1048624</vt:i4>
      </vt:variant>
      <vt:variant>
        <vt:i4>725</vt:i4>
      </vt:variant>
      <vt:variant>
        <vt:i4>0</vt:i4>
      </vt:variant>
      <vt:variant>
        <vt:i4>5</vt:i4>
      </vt:variant>
      <vt:variant>
        <vt:lpwstr/>
      </vt:variant>
      <vt:variant>
        <vt:lpwstr>_Toc72416054</vt:lpwstr>
      </vt:variant>
      <vt:variant>
        <vt:i4>1507376</vt:i4>
      </vt:variant>
      <vt:variant>
        <vt:i4>719</vt:i4>
      </vt:variant>
      <vt:variant>
        <vt:i4>0</vt:i4>
      </vt:variant>
      <vt:variant>
        <vt:i4>5</vt:i4>
      </vt:variant>
      <vt:variant>
        <vt:lpwstr/>
      </vt:variant>
      <vt:variant>
        <vt:lpwstr>_Toc72416053</vt:lpwstr>
      </vt:variant>
      <vt:variant>
        <vt:i4>1441840</vt:i4>
      </vt:variant>
      <vt:variant>
        <vt:i4>713</vt:i4>
      </vt:variant>
      <vt:variant>
        <vt:i4>0</vt:i4>
      </vt:variant>
      <vt:variant>
        <vt:i4>5</vt:i4>
      </vt:variant>
      <vt:variant>
        <vt:lpwstr/>
      </vt:variant>
      <vt:variant>
        <vt:lpwstr>_Toc72416052</vt:lpwstr>
      </vt:variant>
      <vt:variant>
        <vt:i4>1376304</vt:i4>
      </vt:variant>
      <vt:variant>
        <vt:i4>707</vt:i4>
      </vt:variant>
      <vt:variant>
        <vt:i4>0</vt:i4>
      </vt:variant>
      <vt:variant>
        <vt:i4>5</vt:i4>
      </vt:variant>
      <vt:variant>
        <vt:lpwstr/>
      </vt:variant>
      <vt:variant>
        <vt:lpwstr>_Toc72416051</vt:lpwstr>
      </vt:variant>
      <vt:variant>
        <vt:i4>1310768</vt:i4>
      </vt:variant>
      <vt:variant>
        <vt:i4>701</vt:i4>
      </vt:variant>
      <vt:variant>
        <vt:i4>0</vt:i4>
      </vt:variant>
      <vt:variant>
        <vt:i4>5</vt:i4>
      </vt:variant>
      <vt:variant>
        <vt:lpwstr/>
      </vt:variant>
      <vt:variant>
        <vt:lpwstr>_Toc72416050</vt:lpwstr>
      </vt:variant>
      <vt:variant>
        <vt:i4>1900593</vt:i4>
      </vt:variant>
      <vt:variant>
        <vt:i4>695</vt:i4>
      </vt:variant>
      <vt:variant>
        <vt:i4>0</vt:i4>
      </vt:variant>
      <vt:variant>
        <vt:i4>5</vt:i4>
      </vt:variant>
      <vt:variant>
        <vt:lpwstr/>
      </vt:variant>
      <vt:variant>
        <vt:lpwstr>_Toc72416049</vt:lpwstr>
      </vt:variant>
      <vt:variant>
        <vt:i4>1835057</vt:i4>
      </vt:variant>
      <vt:variant>
        <vt:i4>689</vt:i4>
      </vt:variant>
      <vt:variant>
        <vt:i4>0</vt:i4>
      </vt:variant>
      <vt:variant>
        <vt:i4>5</vt:i4>
      </vt:variant>
      <vt:variant>
        <vt:lpwstr/>
      </vt:variant>
      <vt:variant>
        <vt:lpwstr>_Toc72416048</vt:lpwstr>
      </vt:variant>
      <vt:variant>
        <vt:i4>1245233</vt:i4>
      </vt:variant>
      <vt:variant>
        <vt:i4>683</vt:i4>
      </vt:variant>
      <vt:variant>
        <vt:i4>0</vt:i4>
      </vt:variant>
      <vt:variant>
        <vt:i4>5</vt:i4>
      </vt:variant>
      <vt:variant>
        <vt:lpwstr/>
      </vt:variant>
      <vt:variant>
        <vt:lpwstr>_Toc72416047</vt:lpwstr>
      </vt:variant>
      <vt:variant>
        <vt:i4>1179697</vt:i4>
      </vt:variant>
      <vt:variant>
        <vt:i4>677</vt:i4>
      </vt:variant>
      <vt:variant>
        <vt:i4>0</vt:i4>
      </vt:variant>
      <vt:variant>
        <vt:i4>5</vt:i4>
      </vt:variant>
      <vt:variant>
        <vt:lpwstr/>
      </vt:variant>
      <vt:variant>
        <vt:lpwstr>_Toc72416046</vt:lpwstr>
      </vt:variant>
      <vt:variant>
        <vt:i4>1114161</vt:i4>
      </vt:variant>
      <vt:variant>
        <vt:i4>671</vt:i4>
      </vt:variant>
      <vt:variant>
        <vt:i4>0</vt:i4>
      </vt:variant>
      <vt:variant>
        <vt:i4>5</vt:i4>
      </vt:variant>
      <vt:variant>
        <vt:lpwstr/>
      </vt:variant>
      <vt:variant>
        <vt:lpwstr>_Toc72416045</vt:lpwstr>
      </vt:variant>
      <vt:variant>
        <vt:i4>1048625</vt:i4>
      </vt:variant>
      <vt:variant>
        <vt:i4>665</vt:i4>
      </vt:variant>
      <vt:variant>
        <vt:i4>0</vt:i4>
      </vt:variant>
      <vt:variant>
        <vt:i4>5</vt:i4>
      </vt:variant>
      <vt:variant>
        <vt:lpwstr/>
      </vt:variant>
      <vt:variant>
        <vt:lpwstr>_Toc72416044</vt:lpwstr>
      </vt:variant>
      <vt:variant>
        <vt:i4>1507377</vt:i4>
      </vt:variant>
      <vt:variant>
        <vt:i4>659</vt:i4>
      </vt:variant>
      <vt:variant>
        <vt:i4>0</vt:i4>
      </vt:variant>
      <vt:variant>
        <vt:i4>5</vt:i4>
      </vt:variant>
      <vt:variant>
        <vt:lpwstr/>
      </vt:variant>
      <vt:variant>
        <vt:lpwstr>_Toc72416043</vt:lpwstr>
      </vt:variant>
      <vt:variant>
        <vt:i4>1441841</vt:i4>
      </vt:variant>
      <vt:variant>
        <vt:i4>653</vt:i4>
      </vt:variant>
      <vt:variant>
        <vt:i4>0</vt:i4>
      </vt:variant>
      <vt:variant>
        <vt:i4>5</vt:i4>
      </vt:variant>
      <vt:variant>
        <vt:lpwstr/>
      </vt:variant>
      <vt:variant>
        <vt:lpwstr>_Toc72416042</vt:lpwstr>
      </vt:variant>
      <vt:variant>
        <vt:i4>1376305</vt:i4>
      </vt:variant>
      <vt:variant>
        <vt:i4>647</vt:i4>
      </vt:variant>
      <vt:variant>
        <vt:i4>0</vt:i4>
      </vt:variant>
      <vt:variant>
        <vt:i4>5</vt:i4>
      </vt:variant>
      <vt:variant>
        <vt:lpwstr/>
      </vt:variant>
      <vt:variant>
        <vt:lpwstr>_Toc72416041</vt:lpwstr>
      </vt:variant>
      <vt:variant>
        <vt:i4>1310769</vt:i4>
      </vt:variant>
      <vt:variant>
        <vt:i4>638</vt:i4>
      </vt:variant>
      <vt:variant>
        <vt:i4>0</vt:i4>
      </vt:variant>
      <vt:variant>
        <vt:i4>5</vt:i4>
      </vt:variant>
      <vt:variant>
        <vt:lpwstr/>
      </vt:variant>
      <vt:variant>
        <vt:lpwstr>_Toc72416040</vt:lpwstr>
      </vt:variant>
      <vt:variant>
        <vt:i4>1900598</vt:i4>
      </vt:variant>
      <vt:variant>
        <vt:i4>632</vt:i4>
      </vt:variant>
      <vt:variant>
        <vt:i4>0</vt:i4>
      </vt:variant>
      <vt:variant>
        <vt:i4>5</vt:i4>
      </vt:variant>
      <vt:variant>
        <vt:lpwstr/>
      </vt:variant>
      <vt:variant>
        <vt:lpwstr>_Toc72416039</vt:lpwstr>
      </vt:variant>
      <vt:variant>
        <vt:i4>1835062</vt:i4>
      </vt:variant>
      <vt:variant>
        <vt:i4>626</vt:i4>
      </vt:variant>
      <vt:variant>
        <vt:i4>0</vt:i4>
      </vt:variant>
      <vt:variant>
        <vt:i4>5</vt:i4>
      </vt:variant>
      <vt:variant>
        <vt:lpwstr/>
      </vt:variant>
      <vt:variant>
        <vt:lpwstr>_Toc72416038</vt:lpwstr>
      </vt:variant>
      <vt:variant>
        <vt:i4>1245238</vt:i4>
      </vt:variant>
      <vt:variant>
        <vt:i4>620</vt:i4>
      </vt:variant>
      <vt:variant>
        <vt:i4>0</vt:i4>
      </vt:variant>
      <vt:variant>
        <vt:i4>5</vt:i4>
      </vt:variant>
      <vt:variant>
        <vt:lpwstr/>
      </vt:variant>
      <vt:variant>
        <vt:lpwstr>_Toc72416037</vt:lpwstr>
      </vt:variant>
      <vt:variant>
        <vt:i4>1179702</vt:i4>
      </vt:variant>
      <vt:variant>
        <vt:i4>614</vt:i4>
      </vt:variant>
      <vt:variant>
        <vt:i4>0</vt:i4>
      </vt:variant>
      <vt:variant>
        <vt:i4>5</vt:i4>
      </vt:variant>
      <vt:variant>
        <vt:lpwstr/>
      </vt:variant>
      <vt:variant>
        <vt:lpwstr>_Toc72416036</vt:lpwstr>
      </vt:variant>
      <vt:variant>
        <vt:i4>1114166</vt:i4>
      </vt:variant>
      <vt:variant>
        <vt:i4>608</vt:i4>
      </vt:variant>
      <vt:variant>
        <vt:i4>0</vt:i4>
      </vt:variant>
      <vt:variant>
        <vt:i4>5</vt:i4>
      </vt:variant>
      <vt:variant>
        <vt:lpwstr/>
      </vt:variant>
      <vt:variant>
        <vt:lpwstr>_Toc72416035</vt:lpwstr>
      </vt:variant>
      <vt:variant>
        <vt:i4>1048630</vt:i4>
      </vt:variant>
      <vt:variant>
        <vt:i4>602</vt:i4>
      </vt:variant>
      <vt:variant>
        <vt:i4>0</vt:i4>
      </vt:variant>
      <vt:variant>
        <vt:i4>5</vt:i4>
      </vt:variant>
      <vt:variant>
        <vt:lpwstr/>
      </vt:variant>
      <vt:variant>
        <vt:lpwstr>_Toc72416034</vt:lpwstr>
      </vt:variant>
      <vt:variant>
        <vt:i4>1507382</vt:i4>
      </vt:variant>
      <vt:variant>
        <vt:i4>596</vt:i4>
      </vt:variant>
      <vt:variant>
        <vt:i4>0</vt:i4>
      </vt:variant>
      <vt:variant>
        <vt:i4>5</vt:i4>
      </vt:variant>
      <vt:variant>
        <vt:lpwstr/>
      </vt:variant>
      <vt:variant>
        <vt:lpwstr>_Toc72416033</vt:lpwstr>
      </vt:variant>
      <vt:variant>
        <vt:i4>1441846</vt:i4>
      </vt:variant>
      <vt:variant>
        <vt:i4>590</vt:i4>
      </vt:variant>
      <vt:variant>
        <vt:i4>0</vt:i4>
      </vt:variant>
      <vt:variant>
        <vt:i4>5</vt:i4>
      </vt:variant>
      <vt:variant>
        <vt:lpwstr/>
      </vt:variant>
      <vt:variant>
        <vt:lpwstr>_Toc72416032</vt:lpwstr>
      </vt:variant>
      <vt:variant>
        <vt:i4>1376310</vt:i4>
      </vt:variant>
      <vt:variant>
        <vt:i4>584</vt:i4>
      </vt:variant>
      <vt:variant>
        <vt:i4>0</vt:i4>
      </vt:variant>
      <vt:variant>
        <vt:i4>5</vt:i4>
      </vt:variant>
      <vt:variant>
        <vt:lpwstr/>
      </vt:variant>
      <vt:variant>
        <vt:lpwstr>_Toc72416031</vt:lpwstr>
      </vt:variant>
      <vt:variant>
        <vt:i4>1310774</vt:i4>
      </vt:variant>
      <vt:variant>
        <vt:i4>578</vt:i4>
      </vt:variant>
      <vt:variant>
        <vt:i4>0</vt:i4>
      </vt:variant>
      <vt:variant>
        <vt:i4>5</vt:i4>
      </vt:variant>
      <vt:variant>
        <vt:lpwstr/>
      </vt:variant>
      <vt:variant>
        <vt:lpwstr>_Toc72416030</vt:lpwstr>
      </vt:variant>
      <vt:variant>
        <vt:i4>1900599</vt:i4>
      </vt:variant>
      <vt:variant>
        <vt:i4>572</vt:i4>
      </vt:variant>
      <vt:variant>
        <vt:i4>0</vt:i4>
      </vt:variant>
      <vt:variant>
        <vt:i4>5</vt:i4>
      </vt:variant>
      <vt:variant>
        <vt:lpwstr/>
      </vt:variant>
      <vt:variant>
        <vt:lpwstr>_Toc72416029</vt:lpwstr>
      </vt:variant>
      <vt:variant>
        <vt:i4>1835063</vt:i4>
      </vt:variant>
      <vt:variant>
        <vt:i4>566</vt:i4>
      </vt:variant>
      <vt:variant>
        <vt:i4>0</vt:i4>
      </vt:variant>
      <vt:variant>
        <vt:i4>5</vt:i4>
      </vt:variant>
      <vt:variant>
        <vt:lpwstr/>
      </vt:variant>
      <vt:variant>
        <vt:lpwstr>_Toc72416028</vt:lpwstr>
      </vt:variant>
      <vt:variant>
        <vt:i4>1245239</vt:i4>
      </vt:variant>
      <vt:variant>
        <vt:i4>560</vt:i4>
      </vt:variant>
      <vt:variant>
        <vt:i4>0</vt:i4>
      </vt:variant>
      <vt:variant>
        <vt:i4>5</vt:i4>
      </vt:variant>
      <vt:variant>
        <vt:lpwstr/>
      </vt:variant>
      <vt:variant>
        <vt:lpwstr>_Toc72416027</vt:lpwstr>
      </vt:variant>
      <vt:variant>
        <vt:i4>1179703</vt:i4>
      </vt:variant>
      <vt:variant>
        <vt:i4>554</vt:i4>
      </vt:variant>
      <vt:variant>
        <vt:i4>0</vt:i4>
      </vt:variant>
      <vt:variant>
        <vt:i4>5</vt:i4>
      </vt:variant>
      <vt:variant>
        <vt:lpwstr/>
      </vt:variant>
      <vt:variant>
        <vt:lpwstr>_Toc72416026</vt:lpwstr>
      </vt:variant>
      <vt:variant>
        <vt:i4>1114167</vt:i4>
      </vt:variant>
      <vt:variant>
        <vt:i4>548</vt:i4>
      </vt:variant>
      <vt:variant>
        <vt:i4>0</vt:i4>
      </vt:variant>
      <vt:variant>
        <vt:i4>5</vt:i4>
      </vt:variant>
      <vt:variant>
        <vt:lpwstr/>
      </vt:variant>
      <vt:variant>
        <vt:lpwstr>_Toc72416025</vt:lpwstr>
      </vt:variant>
      <vt:variant>
        <vt:i4>1048631</vt:i4>
      </vt:variant>
      <vt:variant>
        <vt:i4>542</vt:i4>
      </vt:variant>
      <vt:variant>
        <vt:i4>0</vt:i4>
      </vt:variant>
      <vt:variant>
        <vt:i4>5</vt:i4>
      </vt:variant>
      <vt:variant>
        <vt:lpwstr/>
      </vt:variant>
      <vt:variant>
        <vt:lpwstr>_Toc72416024</vt:lpwstr>
      </vt:variant>
      <vt:variant>
        <vt:i4>1507383</vt:i4>
      </vt:variant>
      <vt:variant>
        <vt:i4>536</vt:i4>
      </vt:variant>
      <vt:variant>
        <vt:i4>0</vt:i4>
      </vt:variant>
      <vt:variant>
        <vt:i4>5</vt:i4>
      </vt:variant>
      <vt:variant>
        <vt:lpwstr/>
      </vt:variant>
      <vt:variant>
        <vt:lpwstr>_Toc72416023</vt:lpwstr>
      </vt:variant>
      <vt:variant>
        <vt:i4>1441847</vt:i4>
      </vt:variant>
      <vt:variant>
        <vt:i4>530</vt:i4>
      </vt:variant>
      <vt:variant>
        <vt:i4>0</vt:i4>
      </vt:variant>
      <vt:variant>
        <vt:i4>5</vt:i4>
      </vt:variant>
      <vt:variant>
        <vt:lpwstr/>
      </vt:variant>
      <vt:variant>
        <vt:lpwstr>_Toc72416022</vt:lpwstr>
      </vt:variant>
      <vt:variant>
        <vt:i4>1376311</vt:i4>
      </vt:variant>
      <vt:variant>
        <vt:i4>524</vt:i4>
      </vt:variant>
      <vt:variant>
        <vt:i4>0</vt:i4>
      </vt:variant>
      <vt:variant>
        <vt:i4>5</vt:i4>
      </vt:variant>
      <vt:variant>
        <vt:lpwstr/>
      </vt:variant>
      <vt:variant>
        <vt:lpwstr>_Toc72416021</vt:lpwstr>
      </vt:variant>
      <vt:variant>
        <vt:i4>1310775</vt:i4>
      </vt:variant>
      <vt:variant>
        <vt:i4>518</vt:i4>
      </vt:variant>
      <vt:variant>
        <vt:i4>0</vt:i4>
      </vt:variant>
      <vt:variant>
        <vt:i4>5</vt:i4>
      </vt:variant>
      <vt:variant>
        <vt:lpwstr/>
      </vt:variant>
      <vt:variant>
        <vt:lpwstr>_Toc72416020</vt:lpwstr>
      </vt:variant>
      <vt:variant>
        <vt:i4>1900596</vt:i4>
      </vt:variant>
      <vt:variant>
        <vt:i4>512</vt:i4>
      </vt:variant>
      <vt:variant>
        <vt:i4>0</vt:i4>
      </vt:variant>
      <vt:variant>
        <vt:i4>5</vt:i4>
      </vt:variant>
      <vt:variant>
        <vt:lpwstr/>
      </vt:variant>
      <vt:variant>
        <vt:lpwstr>_Toc72416019</vt:lpwstr>
      </vt:variant>
      <vt:variant>
        <vt:i4>1835060</vt:i4>
      </vt:variant>
      <vt:variant>
        <vt:i4>506</vt:i4>
      </vt:variant>
      <vt:variant>
        <vt:i4>0</vt:i4>
      </vt:variant>
      <vt:variant>
        <vt:i4>5</vt:i4>
      </vt:variant>
      <vt:variant>
        <vt:lpwstr/>
      </vt:variant>
      <vt:variant>
        <vt:lpwstr>_Toc72416018</vt:lpwstr>
      </vt:variant>
      <vt:variant>
        <vt:i4>1245236</vt:i4>
      </vt:variant>
      <vt:variant>
        <vt:i4>500</vt:i4>
      </vt:variant>
      <vt:variant>
        <vt:i4>0</vt:i4>
      </vt:variant>
      <vt:variant>
        <vt:i4>5</vt:i4>
      </vt:variant>
      <vt:variant>
        <vt:lpwstr/>
      </vt:variant>
      <vt:variant>
        <vt:lpwstr>_Toc72416017</vt:lpwstr>
      </vt:variant>
      <vt:variant>
        <vt:i4>1179700</vt:i4>
      </vt:variant>
      <vt:variant>
        <vt:i4>494</vt:i4>
      </vt:variant>
      <vt:variant>
        <vt:i4>0</vt:i4>
      </vt:variant>
      <vt:variant>
        <vt:i4>5</vt:i4>
      </vt:variant>
      <vt:variant>
        <vt:lpwstr/>
      </vt:variant>
      <vt:variant>
        <vt:lpwstr>_Toc72416016</vt:lpwstr>
      </vt:variant>
      <vt:variant>
        <vt:i4>1114164</vt:i4>
      </vt:variant>
      <vt:variant>
        <vt:i4>488</vt:i4>
      </vt:variant>
      <vt:variant>
        <vt:i4>0</vt:i4>
      </vt:variant>
      <vt:variant>
        <vt:i4>5</vt:i4>
      </vt:variant>
      <vt:variant>
        <vt:lpwstr/>
      </vt:variant>
      <vt:variant>
        <vt:lpwstr>_Toc72416015</vt:lpwstr>
      </vt:variant>
      <vt:variant>
        <vt:i4>1048628</vt:i4>
      </vt:variant>
      <vt:variant>
        <vt:i4>482</vt:i4>
      </vt:variant>
      <vt:variant>
        <vt:i4>0</vt:i4>
      </vt:variant>
      <vt:variant>
        <vt:i4>5</vt:i4>
      </vt:variant>
      <vt:variant>
        <vt:lpwstr/>
      </vt:variant>
      <vt:variant>
        <vt:lpwstr>_Toc72416014</vt:lpwstr>
      </vt:variant>
      <vt:variant>
        <vt:i4>1507380</vt:i4>
      </vt:variant>
      <vt:variant>
        <vt:i4>476</vt:i4>
      </vt:variant>
      <vt:variant>
        <vt:i4>0</vt:i4>
      </vt:variant>
      <vt:variant>
        <vt:i4>5</vt:i4>
      </vt:variant>
      <vt:variant>
        <vt:lpwstr/>
      </vt:variant>
      <vt:variant>
        <vt:lpwstr>_Toc72416013</vt:lpwstr>
      </vt:variant>
      <vt:variant>
        <vt:i4>1441844</vt:i4>
      </vt:variant>
      <vt:variant>
        <vt:i4>470</vt:i4>
      </vt:variant>
      <vt:variant>
        <vt:i4>0</vt:i4>
      </vt:variant>
      <vt:variant>
        <vt:i4>5</vt:i4>
      </vt:variant>
      <vt:variant>
        <vt:lpwstr/>
      </vt:variant>
      <vt:variant>
        <vt:lpwstr>_Toc72416012</vt:lpwstr>
      </vt:variant>
      <vt:variant>
        <vt:i4>1376308</vt:i4>
      </vt:variant>
      <vt:variant>
        <vt:i4>464</vt:i4>
      </vt:variant>
      <vt:variant>
        <vt:i4>0</vt:i4>
      </vt:variant>
      <vt:variant>
        <vt:i4>5</vt:i4>
      </vt:variant>
      <vt:variant>
        <vt:lpwstr/>
      </vt:variant>
      <vt:variant>
        <vt:lpwstr>_Toc72416011</vt:lpwstr>
      </vt:variant>
      <vt:variant>
        <vt:i4>1310772</vt:i4>
      </vt:variant>
      <vt:variant>
        <vt:i4>458</vt:i4>
      </vt:variant>
      <vt:variant>
        <vt:i4>0</vt:i4>
      </vt:variant>
      <vt:variant>
        <vt:i4>5</vt:i4>
      </vt:variant>
      <vt:variant>
        <vt:lpwstr/>
      </vt:variant>
      <vt:variant>
        <vt:lpwstr>_Toc72416010</vt:lpwstr>
      </vt:variant>
      <vt:variant>
        <vt:i4>1900597</vt:i4>
      </vt:variant>
      <vt:variant>
        <vt:i4>452</vt:i4>
      </vt:variant>
      <vt:variant>
        <vt:i4>0</vt:i4>
      </vt:variant>
      <vt:variant>
        <vt:i4>5</vt:i4>
      </vt:variant>
      <vt:variant>
        <vt:lpwstr/>
      </vt:variant>
      <vt:variant>
        <vt:lpwstr>_Toc72416009</vt:lpwstr>
      </vt:variant>
      <vt:variant>
        <vt:i4>1835061</vt:i4>
      </vt:variant>
      <vt:variant>
        <vt:i4>446</vt:i4>
      </vt:variant>
      <vt:variant>
        <vt:i4>0</vt:i4>
      </vt:variant>
      <vt:variant>
        <vt:i4>5</vt:i4>
      </vt:variant>
      <vt:variant>
        <vt:lpwstr/>
      </vt:variant>
      <vt:variant>
        <vt:lpwstr>_Toc72416008</vt:lpwstr>
      </vt:variant>
      <vt:variant>
        <vt:i4>1245237</vt:i4>
      </vt:variant>
      <vt:variant>
        <vt:i4>440</vt:i4>
      </vt:variant>
      <vt:variant>
        <vt:i4>0</vt:i4>
      </vt:variant>
      <vt:variant>
        <vt:i4>5</vt:i4>
      </vt:variant>
      <vt:variant>
        <vt:lpwstr/>
      </vt:variant>
      <vt:variant>
        <vt:lpwstr>_Toc72416007</vt:lpwstr>
      </vt:variant>
      <vt:variant>
        <vt:i4>1179701</vt:i4>
      </vt:variant>
      <vt:variant>
        <vt:i4>434</vt:i4>
      </vt:variant>
      <vt:variant>
        <vt:i4>0</vt:i4>
      </vt:variant>
      <vt:variant>
        <vt:i4>5</vt:i4>
      </vt:variant>
      <vt:variant>
        <vt:lpwstr/>
      </vt:variant>
      <vt:variant>
        <vt:lpwstr>_Toc72416006</vt:lpwstr>
      </vt:variant>
      <vt:variant>
        <vt:i4>1114165</vt:i4>
      </vt:variant>
      <vt:variant>
        <vt:i4>428</vt:i4>
      </vt:variant>
      <vt:variant>
        <vt:i4>0</vt:i4>
      </vt:variant>
      <vt:variant>
        <vt:i4>5</vt:i4>
      </vt:variant>
      <vt:variant>
        <vt:lpwstr/>
      </vt:variant>
      <vt:variant>
        <vt:lpwstr>_Toc72416005</vt:lpwstr>
      </vt:variant>
      <vt:variant>
        <vt:i4>1048629</vt:i4>
      </vt:variant>
      <vt:variant>
        <vt:i4>422</vt:i4>
      </vt:variant>
      <vt:variant>
        <vt:i4>0</vt:i4>
      </vt:variant>
      <vt:variant>
        <vt:i4>5</vt:i4>
      </vt:variant>
      <vt:variant>
        <vt:lpwstr/>
      </vt:variant>
      <vt:variant>
        <vt:lpwstr>_Toc72416004</vt:lpwstr>
      </vt:variant>
      <vt:variant>
        <vt:i4>1507381</vt:i4>
      </vt:variant>
      <vt:variant>
        <vt:i4>416</vt:i4>
      </vt:variant>
      <vt:variant>
        <vt:i4>0</vt:i4>
      </vt:variant>
      <vt:variant>
        <vt:i4>5</vt:i4>
      </vt:variant>
      <vt:variant>
        <vt:lpwstr/>
      </vt:variant>
      <vt:variant>
        <vt:lpwstr>_Toc72416003</vt:lpwstr>
      </vt:variant>
      <vt:variant>
        <vt:i4>1441845</vt:i4>
      </vt:variant>
      <vt:variant>
        <vt:i4>410</vt:i4>
      </vt:variant>
      <vt:variant>
        <vt:i4>0</vt:i4>
      </vt:variant>
      <vt:variant>
        <vt:i4>5</vt:i4>
      </vt:variant>
      <vt:variant>
        <vt:lpwstr/>
      </vt:variant>
      <vt:variant>
        <vt:lpwstr>_Toc72416002</vt:lpwstr>
      </vt:variant>
      <vt:variant>
        <vt:i4>1376309</vt:i4>
      </vt:variant>
      <vt:variant>
        <vt:i4>404</vt:i4>
      </vt:variant>
      <vt:variant>
        <vt:i4>0</vt:i4>
      </vt:variant>
      <vt:variant>
        <vt:i4>5</vt:i4>
      </vt:variant>
      <vt:variant>
        <vt:lpwstr/>
      </vt:variant>
      <vt:variant>
        <vt:lpwstr>_Toc72416001</vt:lpwstr>
      </vt:variant>
      <vt:variant>
        <vt:i4>1310773</vt:i4>
      </vt:variant>
      <vt:variant>
        <vt:i4>398</vt:i4>
      </vt:variant>
      <vt:variant>
        <vt:i4>0</vt:i4>
      </vt:variant>
      <vt:variant>
        <vt:i4>5</vt:i4>
      </vt:variant>
      <vt:variant>
        <vt:lpwstr/>
      </vt:variant>
      <vt:variant>
        <vt:lpwstr>_Toc72416000</vt:lpwstr>
      </vt:variant>
      <vt:variant>
        <vt:i4>1310783</vt:i4>
      </vt:variant>
      <vt:variant>
        <vt:i4>392</vt:i4>
      </vt:variant>
      <vt:variant>
        <vt:i4>0</vt:i4>
      </vt:variant>
      <vt:variant>
        <vt:i4>5</vt:i4>
      </vt:variant>
      <vt:variant>
        <vt:lpwstr/>
      </vt:variant>
      <vt:variant>
        <vt:lpwstr>_Toc72415999</vt:lpwstr>
      </vt:variant>
      <vt:variant>
        <vt:i4>1376319</vt:i4>
      </vt:variant>
      <vt:variant>
        <vt:i4>386</vt:i4>
      </vt:variant>
      <vt:variant>
        <vt:i4>0</vt:i4>
      </vt:variant>
      <vt:variant>
        <vt:i4>5</vt:i4>
      </vt:variant>
      <vt:variant>
        <vt:lpwstr/>
      </vt:variant>
      <vt:variant>
        <vt:lpwstr>_Toc72415998</vt:lpwstr>
      </vt:variant>
      <vt:variant>
        <vt:i4>1703999</vt:i4>
      </vt:variant>
      <vt:variant>
        <vt:i4>380</vt:i4>
      </vt:variant>
      <vt:variant>
        <vt:i4>0</vt:i4>
      </vt:variant>
      <vt:variant>
        <vt:i4>5</vt:i4>
      </vt:variant>
      <vt:variant>
        <vt:lpwstr/>
      </vt:variant>
      <vt:variant>
        <vt:lpwstr>_Toc72415997</vt:lpwstr>
      </vt:variant>
      <vt:variant>
        <vt:i4>1769535</vt:i4>
      </vt:variant>
      <vt:variant>
        <vt:i4>374</vt:i4>
      </vt:variant>
      <vt:variant>
        <vt:i4>0</vt:i4>
      </vt:variant>
      <vt:variant>
        <vt:i4>5</vt:i4>
      </vt:variant>
      <vt:variant>
        <vt:lpwstr/>
      </vt:variant>
      <vt:variant>
        <vt:lpwstr>_Toc72415996</vt:lpwstr>
      </vt:variant>
      <vt:variant>
        <vt:i4>1572927</vt:i4>
      </vt:variant>
      <vt:variant>
        <vt:i4>368</vt:i4>
      </vt:variant>
      <vt:variant>
        <vt:i4>0</vt:i4>
      </vt:variant>
      <vt:variant>
        <vt:i4>5</vt:i4>
      </vt:variant>
      <vt:variant>
        <vt:lpwstr/>
      </vt:variant>
      <vt:variant>
        <vt:lpwstr>_Toc72415995</vt:lpwstr>
      </vt:variant>
      <vt:variant>
        <vt:i4>1638463</vt:i4>
      </vt:variant>
      <vt:variant>
        <vt:i4>362</vt:i4>
      </vt:variant>
      <vt:variant>
        <vt:i4>0</vt:i4>
      </vt:variant>
      <vt:variant>
        <vt:i4>5</vt:i4>
      </vt:variant>
      <vt:variant>
        <vt:lpwstr/>
      </vt:variant>
      <vt:variant>
        <vt:lpwstr>_Toc72415994</vt:lpwstr>
      </vt:variant>
      <vt:variant>
        <vt:i4>1966143</vt:i4>
      </vt:variant>
      <vt:variant>
        <vt:i4>356</vt:i4>
      </vt:variant>
      <vt:variant>
        <vt:i4>0</vt:i4>
      </vt:variant>
      <vt:variant>
        <vt:i4>5</vt:i4>
      </vt:variant>
      <vt:variant>
        <vt:lpwstr/>
      </vt:variant>
      <vt:variant>
        <vt:lpwstr>_Toc72415993</vt:lpwstr>
      </vt:variant>
      <vt:variant>
        <vt:i4>2031679</vt:i4>
      </vt:variant>
      <vt:variant>
        <vt:i4>350</vt:i4>
      </vt:variant>
      <vt:variant>
        <vt:i4>0</vt:i4>
      </vt:variant>
      <vt:variant>
        <vt:i4>5</vt:i4>
      </vt:variant>
      <vt:variant>
        <vt:lpwstr/>
      </vt:variant>
      <vt:variant>
        <vt:lpwstr>_Toc72415992</vt:lpwstr>
      </vt:variant>
      <vt:variant>
        <vt:i4>1835071</vt:i4>
      </vt:variant>
      <vt:variant>
        <vt:i4>344</vt:i4>
      </vt:variant>
      <vt:variant>
        <vt:i4>0</vt:i4>
      </vt:variant>
      <vt:variant>
        <vt:i4>5</vt:i4>
      </vt:variant>
      <vt:variant>
        <vt:lpwstr/>
      </vt:variant>
      <vt:variant>
        <vt:lpwstr>_Toc72415991</vt:lpwstr>
      </vt:variant>
      <vt:variant>
        <vt:i4>1900607</vt:i4>
      </vt:variant>
      <vt:variant>
        <vt:i4>338</vt:i4>
      </vt:variant>
      <vt:variant>
        <vt:i4>0</vt:i4>
      </vt:variant>
      <vt:variant>
        <vt:i4>5</vt:i4>
      </vt:variant>
      <vt:variant>
        <vt:lpwstr/>
      </vt:variant>
      <vt:variant>
        <vt:lpwstr>_Toc72415990</vt:lpwstr>
      </vt:variant>
      <vt:variant>
        <vt:i4>1310782</vt:i4>
      </vt:variant>
      <vt:variant>
        <vt:i4>332</vt:i4>
      </vt:variant>
      <vt:variant>
        <vt:i4>0</vt:i4>
      </vt:variant>
      <vt:variant>
        <vt:i4>5</vt:i4>
      </vt:variant>
      <vt:variant>
        <vt:lpwstr/>
      </vt:variant>
      <vt:variant>
        <vt:lpwstr>_Toc72415989</vt:lpwstr>
      </vt:variant>
      <vt:variant>
        <vt:i4>1376318</vt:i4>
      </vt:variant>
      <vt:variant>
        <vt:i4>326</vt:i4>
      </vt:variant>
      <vt:variant>
        <vt:i4>0</vt:i4>
      </vt:variant>
      <vt:variant>
        <vt:i4>5</vt:i4>
      </vt:variant>
      <vt:variant>
        <vt:lpwstr/>
      </vt:variant>
      <vt:variant>
        <vt:lpwstr>_Toc72415988</vt:lpwstr>
      </vt:variant>
      <vt:variant>
        <vt:i4>1703998</vt:i4>
      </vt:variant>
      <vt:variant>
        <vt:i4>320</vt:i4>
      </vt:variant>
      <vt:variant>
        <vt:i4>0</vt:i4>
      </vt:variant>
      <vt:variant>
        <vt:i4>5</vt:i4>
      </vt:variant>
      <vt:variant>
        <vt:lpwstr/>
      </vt:variant>
      <vt:variant>
        <vt:lpwstr>_Toc72415987</vt:lpwstr>
      </vt:variant>
      <vt:variant>
        <vt:i4>1769534</vt:i4>
      </vt:variant>
      <vt:variant>
        <vt:i4>314</vt:i4>
      </vt:variant>
      <vt:variant>
        <vt:i4>0</vt:i4>
      </vt:variant>
      <vt:variant>
        <vt:i4>5</vt:i4>
      </vt:variant>
      <vt:variant>
        <vt:lpwstr/>
      </vt:variant>
      <vt:variant>
        <vt:lpwstr>_Toc72415986</vt:lpwstr>
      </vt:variant>
      <vt:variant>
        <vt:i4>1572926</vt:i4>
      </vt:variant>
      <vt:variant>
        <vt:i4>308</vt:i4>
      </vt:variant>
      <vt:variant>
        <vt:i4>0</vt:i4>
      </vt:variant>
      <vt:variant>
        <vt:i4>5</vt:i4>
      </vt:variant>
      <vt:variant>
        <vt:lpwstr/>
      </vt:variant>
      <vt:variant>
        <vt:lpwstr>_Toc72415985</vt:lpwstr>
      </vt:variant>
      <vt:variant>
        <vt:i4>1638462</vt:i4>
      </vt:variant>
      <vt:variant>
        <vt:i4>302</vt:i4>
      </vt:variant>
      <vt:variant>
        <vt:i4>0</vt:i4>
      </vt:variant>
      <vt:variant>
        <vt:i4>5</vt:i4>
      </vt:variant>
      <vt:variant>
        <vt:lpwstr/>
      </vt:variant>
      <vt:variant>
        <vt:lpwstr>_Toc72415984</vt:lpwstr>
      </vt:variant>
      <vt:variant>
        <vt:i4>1966142</vt:i4>
      </vt:variant>
      <vt:variant>
        <vt:i4>296</vt:i4>
      </vt:variant>
      <vt:variant>
        <vt:i4>0</vt:i4>
      </vt:variant>
      <vt:variant>
        <vt:i4>5</vt:i4>
      </vt:variant>
      <vt:variant>
        <vt:lpwstr/>
      </vt:variant>
      <vt:variant>
        <vt:lpwstr>_Toc72415983</vt:lpwstr>
      </vt:variant>
      <vt:variant>
        <vt:i4>2031678</vt:i4>
      </vt:variant>
      <vt:variant>
        <vt:i4>290</vt:i4>
      </vt:variant>
      <vt:variant>
        <vt:i4>0</vt:i4>
      </vt:variant>
      <vt:variant>
        <vt:i4>5</vt:i4>
      </vt:variant>
      <vt:variant>
        <vt:lpwstr/>
      </vt:variant>
      <vt:variant>
        <vt:lpwstr>_Toc72415982</vt:lpwstr>
      </vt:variant>
      <vt:variant>
        <vt:i4>1835070</vt:i4>
      </vt:variant>
      <vt:variant>
        <vt:i4>284</vt:i4>
      </vt:variant>
      <vt:variant>
        <vt:i4>0</vt:i4>
      </vt:variant>
      <vt:variant>
        <vt:i4>5</vt:i4>
      </vt:variant>
      <vt:variant>
        <vt:lpwstr/>
      </vt:variant>
      <vt:variant>
        <vt:lpwstr>_Toc72415981</vt:lpwstr>
      </vt:variant>
      <vt:variant>
        <vt:i4>1900606</vt:i4>
      </vt:variant>
      <vt:variant>
        <vt:i4>278</vt:i4>
      </vt:variant>
      <vt:variant>
        <vt:i4>0</vt:i4>
      </vt:variant>
      <vt:variant>
        <vt:i4>5</vt:i4>
      </vt:variant>
      <vt:variant>
        <vt:lpwstr/>
      </vt:variant>
      <vt:variant>
        <vt:lpwstr>_Toc72415980</vt:lpwstr>
      </vt:variant>
      <vt:variant>
        <vt:i4>1310769</vt:i4>
      </vt:variant>
      <vt:variant>
        <vt:i4>272</vt:i4>
      </vt:variant>
      <vt:variant>
        <vt:i4>0</vt:i4>
      </vt:variant>
      <vt:variant>
        <vt:i4>5</vt:i4>
      </vt:variant>
      <vt:variant>
        <vt:lpwstr/>
      </vt:variant>
      <vt:variant>
        <vt:lpwstr>_Toc72415979</vt:lpwstr>
      </vt:variant>
      <vt:variant>
        <vt:i4>1376305</vt:i4>
      </vt:variant>
      <vt:variant>
        <vt:i4>266</vt:i4>
      </vt:variant>
      <vt:variant>
        <vt:i4>0</vt:i4>
      </vt:variant>
      <vt:variant>
        <vt:i4>5</vt:i4>
      </vt:variant>
      <vt:variant>
        <vt:lpwstr/>
      </vt:variant>
      <vt:variant>
        <vt:lpwstr>_Toc72415978</vt:lpwstr>
      </vt:variant>
      <vt:variant>
        <vt:i4>1703985</vt:i4>
      </vt:variant>
      <vt:variant>
        <vt:i4>260</vt:i4>
      </vt:variant>
      <vt:variant>
        <vt:i4>0</vt:i4>
      </vt:variant>
      <vt:variant>
        <vt:i4>5</vt:i4>
      </vt:variant>
      <vt:variant>
        <vt:lpwstr/>
      </vt:variant>
      <vt:variant>
        <vt:lpwstr>_Toc72415977</vt:lpwstr>
      </vt:variant>
      <vt:variant>
        <vt:i4>1769521</vt:i4>
      </vt:variant>
      <vt:variant>
        <vt:i4>254</vt:i4>
      </vt:variant>
      <vt:variant>
        <vt:i4>0</vt:i4>
      </vt:variant>
      <vt:variant>
        <vt:i4>5</vt:i4>
      </vt:variant>
      <vt:variant>
        <vt:lpwstr/>
      </vt:variant>
      <vt:variant>
        <vt:lpwstr>_Toc72415976</vt:lpwstr>
      </vt:variant>
      <vt:variant>
        <vt:i4>1572913</vt:i4>
      </vt:variant>
      <vt:variant>
        <vt:i4>248</vt:i4>
      </vt:variant>
      <vt:variant>
        <vt:i4>0</vt:i4>
      </vt:variant>
      <vt:variant>
        <vt:i4>5</vt:i4>
      </vt:variant>
      <vt:variant>
        <vt:lpwstr/>
      </vt:variant>
      <vt:variant>
        <vt:lpwstr>_Toc72415975</vt:lpwstr>
      </vt:variant>
      <vt:variant>
        <vt:i4>1638449</vt:i4>
      </vt:variant>
      <vt:variant>
        <vt:i4>242</vt:i4>
      </vt:variant>
      <vt:variant>
        <vt:i4>0</vt:i4>
      </vt:variant>
      <vt:variant>
        <vt:i4>5</vt:i4>
      </vt:variant>
      <vt:variant>
        <vt:lpwstr/>
      </vt:variant>
      <vt:variant>
        <vt:lpwstr>_Toc72415974</vt:lpwstr>
      </vt:variant>
      <vt:variant>
        <vt:i4>1966129</vt:i4>
      </vt:variant>
      <vt:variant>
        <vt:i4>236</vt:i4>
      </vt:variant>
      <vt:variant>
        <vt:i4>0</vt:i4>
      </vt:variant>
      <vt:variant>
        <vt:i4>5</vt:i4>
      </vt:variant>
      <vt:variant>
        <vt:lpwstr/>
      </vt:variant>
      <vt:variant>
        <vt:lpwstr>_Toc72415973</vt:lpwstr>
      </vt:variant>
      <vt:variant>
        <vt:i4>2031665</vt:i4>
      </vt:variant>
      <vt:variant>
        <vt:i4>230</vt:i4>
      </vt:variant>
      <vt:variant>
        <vt:i4>0</vt:i4>
      </vt:variant>
      <vt:variant>
        <vt:i4>5</vt:i4>
      </vt:variant>
      <vt:variant>
        <vt:lpwstr/>
      </vt:variant>
      <vt:variant>
        <vt:lpwstr>_Toc72415972</vt:lpwstr>
      </vt:variant>
      <vt:variant>
        <vt:i4>1835057</vt:i4>
      </vt:variant>
      <vt:variant>
        <vt:i4>224</vt:i4>
      </vt:variant>
      <vt:variant>
        <vt:i4>0</vt:i4>
      </vt:variant>
      <vt:variant>
        <vt:i4>5</vt:i4>
      </vt:variant>
      <vt:variant>
        <vt:lpwstr/>
      </vt:variant>
      <vt:variant>
        <vt:lpwstr>_Toc72415971</vt:lpwstr>
      </vt:variant>
      <vt:variant>
        <vt:i4>1900593</vt:i4>
      </vt:variant>
      <vt:variant>
        <vt:i4>218</vt:i4>
      </vt:variant>
      <vt:variant>
        <vt:i4>0</vt:i4>
      </vt:variant>
      <vt:variant>
        <vt:i4>5</vt:i4>
      </vt:variant>
      <vt:variant>
        <vt:lpwstr/>
      </vt:variant>
      <vt:variant>
        <vt:lpwstr>_Toc72415970</vt:lpwstr>
      </vt:variant>
      <vt:variant>
        <vt:i4>1310768</vt:i4>
      </vt:variant>
      <vt:variant>
        <vt:i4>212</vt:i4>
      </vt:variant>
      <vt:variant>
        <vt:i4>0</vt:i4>
      </vt:variant>
      <vt:variant>
        <vt:i4>5</vt:i4>
      </vt:variant>
      <vt:variant>
        <vt:lpwstr/>
      </vt:variant>
      <vt:variant>
        <vt:lpwstr>_Toc72415969</vt:lpwstr>
      </vt:variant>
      <vt:variant>
        <vt:i4>1376304</vt:i4>
      </vt:variant>
      <vt:variant>
        <vt:i4>206</vt:i4>
      </vt:variant>
      <vt:variant>
        <vt:i4>0</vt:i4>
      </vt:variant>
      <vt:variant>
        <vt:i4>5</vt:i4>
      </vt:variant>
      <vt:variant>
        <vt:lpwstr/>
      </vt:variant>
      <vt:variant>
        <vt:lpwstr>_Toc72415968</vt:lpwstr>
      </vt:variant>
      <vt:variant>
        <vt:i4>1703984</vt:i4>
      </vt:variant>
      <vt:variant>
        <vt:i4>200</vt:i4>
      </vt:variant>
      <vt:variant>
        <vt:i4>0</vt:i4>
      </vt:variant>
      <vt:variant>
        <vt:i4>5</vt:i4>
      </vt:variant>
      <vt:variant>
        <vt:lpwstr/>
      </vt:variant>
      <vt:variant>
        <vt:lpwstr>_Toc72415967</vt:lpwstr>
      </vt:variant>
      <vt:variant>
        <vt:i4>1769520</vt:i4>
      </vt:variant>
      <vt:variant>
        <vt:i4>194</vt:i4>
      </vt:variant>
      <vt:variant>
        <vt:i4>0</vt:i4>
      </vt:variant>
      <vt:variant>
        <vt:i4>5</vt:i4>
      </vt:variant>
      <vt:variant>
        <vt:lpwstr/>
      </vt:variant>
      <vt:variant>
        <vt:lpwstr>_Toc72415966</vt:lpwstr>
      </vt:variant>
      <vt:variant>
        <vt:i4>1572912</vt:i4>
      </vt:variant>
      <vt:variant>
        <vt:i4>188</vt:i4>
      </vt:variant>
      <vt:variant>
        <vt:i4>0</vt:i4>
      </vt:variant>
      <vt:variant>
        <vt:i4>5</vt:i4>
      </vt:variant>
      <vt:variant>
        <vt:lpwstr/>
      </vt:variant>
      <vt:variant>
        <vt:lpwstr>_Toc72415965</vt:lpwstr>
      </vt:variant>
      <vt:variant>
        <vt:i4>1638448</vt:i4>
      </vt:variant>
      <vt:variant>
        <vt:i4>182</vt:i4>
      </vt:variant>
      <vt:variant>
        <vt:i4>0</vt:i4>
      </vt:variant>
      <vt:variant>
        <vt:i4>5</vt:i4>
      </vt:variant>
      <vt:variant>
        <vt:lpwstr/>
      </vt:variant>
      <vt:variant>
        <vt:lpwstr>_Toc72415964</vt:lpwstr>
      </vt:variant>
      <vt:variant>
        <vt:i4>1966128</vt:i4>
      </vt:variant>
      <vt:variant>
        <vt:i4>176</vt:i4>
      </vt:variant>
      <vt:variant>
        <vt:i4>0</vt:i4>
      </vt:variant>
      <vt:variant>
        <vt:i4>5</vt:i4>
      </vt:variant>
      <vt:variant>
        <vt:lpwstr/>
      </vt:variant>
      <vt:variant>
        <vt:lpwstr>_Toc72415963</vt:lpwstr>
      </vt:variant>
      <vt:variant>
        <vt:i4>2031664</vt:i4>
      </vt:variant>
      <vt:variant>
        <vt:i4>170</vt:i4>
      </vt:variant>
      <vt:variant>
        <vt:i4>0</vt:i4>
      </vt:variant>
      <vt:variant>
        <vt:i4>5</vt:i4>
      </vt:variant>
      <vt:variant>
        <vt:lpwstr/>
      </vt:variant>
      <vt:variant>
        <vt:lpwstr>_Toc72415962</vt:lpwstr>
      </vt:variant>
      <vt:variant>
        <vt:i4>1835056</vt:i4>
      </vt:variant>
      <vt:variant>
        <vt:i4>164</vt:i4>
      </vt:variant>
      <vt:variant>
        <vt:i4>0</vt:i4>
      </vt:variant>
      <vt:variant>
        <vt:i4>5</vt:i4>
      </vt:variant>
      <vt:variant>
        <vt:lpwstr/>
      </vt:variant>
      <vt:variant>
        <vt:lpwstr>_Toc72415961</vt:lpwstr>
      </vt:variant>
      <vt:variant>
        <vt:i4>1900592</vt:i4>
      </vt:variant>
      <vt:variant>
        <vt:i4>158</vt:i4>
      </vt:variant>
      <vt:variant>
        <vt:i4>0</vt:i4>
      </vt:variant>
      <vt:variant>
        <vt:i4>5</vt:i4>
      </vt:variant>
      <vt:variant>
        <vt:lpwstr/>
      </vt:variant>
      <vt:variant>
        <vt:lpwstr>_Toc72415960</vt:lpwstr>
      </vt:variant>
      <vt:variant>
        <vt:i4>1310771</vt:i4>
      </vt:variant>
      <vt:variant>
        <vt:i4>152</vt:i4>
      </vt:variant>
      <vt:variant>
        <vt:i4>0</vt:i4>
      </vt:variant>
      <vt:variant>
        <vt:i4>5</vt:i4>
      </vt:variant>
      <vt:variant>
        <vt:lpwstr/>
      </vt:variant>
      <vt:variant>
        <vt:lpwstr>_Toc72415959</vt:lpwstr>
      </vt:variant>
      <vt:variant>
        <vt:i4>1376307</vt:i4>
      </vt:variant>
      <vt:variant>
        <vt:i4>146</vt:i4>
      </vt:variant>
      <vt:variant>
        <vt:i4>0</vt:i4>
      </vt:variant>
      <vt:variant>
        <vt:i4>5</vt:i4>
      </vt:variant>
      <vt:variant>
        <vt:lpwstr/>
      </vt:variant>
      <vt:variant>
        <vt:lpwstr>_Toc72415958</vt:lpwstr>
      </vt:variant>
      <vt:variant>
        <vt:i4>1703987</vt:i4>
      </vt:variant>
      <vt:variant>
        <vt:i4>140</vt:i4>
      </vt:variant>
      <vt:variant>
        <vt:i4>0</vt:i4>
      </vt:variant>
      <vt:variant>
        <vt:i4>5</vt:i4>
      </vt:variant>
      <vt:variant>
        <vt:lpwstr/>
      </vt:variant>
      <vt:variant>
        <vt:lpwstr>_Toc72415957</vt:lpwstr>
      </vt:variant>
      <vt:variant>
        <vt:i4>1769523</vt:i4>
      </vt:variant>
      <vt:variant>
        <vt:i4>134</vt:i4>
      </vt:variant>
      <vt:variant>
        <vt:i4>0</vt:i4>
      </vt:variant>
      <vt:variant>
        <vt:i4>5</vt:i4>
      </vt:variant>
      <vt:variant>
        <vt:lpwstr/>
      </vt:variant>
      <vt:variant>
        <vt:lpwstr>_Toc72415956</vt:lpwstr>
      </vt:variant>
      <vt:variant>
        <vt:i4>1572915</vt:i4>
      </vt:variant>
      <vt:variant>
        <vt:i4>128</vt:i4>
      </vt:variant>
      <vt:variant>
        <vt:i4>0</vt:i4>
      </vt:variant>
      <vt:variant>
        <vt:i4>5</vt:i4>
      </vt:variant>
      <vt:variant>
        <vt:lpwstr/>
      </vt:variant>
      <vt:variant>
        <vt:lpwstr>_Toc72415955</vt:lpwstr>
      </vt:variant>
      <vt:variant>
        <vt:i4>1638451</vt:i4>
      </vt:variant>
      <vt:variant>
        <vt:i4>122</vt:i4>
      </vt:variant>
      <vt:variant>
        <vt:i4>0</vt:i4>
      </vt:variant>
      <vt:variant>
        <vt:i4>5</vt:i4>
      </vt:variant>
      <vt:variant>
        <vt:lpwstr/>
      </vt:variant>
      <vt:variant>
        <vt:lpwstr>_Toc72415954</vt:lpwstr>
      </vt:variant>
      <vt:variant>
        <vt:i4>1966131</vt:i4>
      </vt:variant>
      <vt:variant>
        <vt:i4>116</vt:i4>
      </vt:variant>
      <vt:variant>
        <vt:i4>0</vt:i4>
      </vt:variant>
      <vt:variant>
        <vt:i4>5</vt:i4>
      </vt:variant>
      <vt:variant>
        <vt:lpwstr/>
      </vt:variant>
      <vt:variant>
        <vt:lpwstr>_Toc72415953</vt:lpwstr>
      </vt:variant>
      <vt:variant>
        <vt:i4>2031667</vt:i4>
      </vt:variant>
      <vt:variant>
        <vt:i4>110</vt:i4>
      </vt:variant>
      <vt:variant>
        <vt:i4>0</vt:i4>
      </vt:variant>
      <vt:variant>
        <vt:i4>5</vt:i4>
      </vt:variant>
      <vt:variant>
        <vt:lpwstr/>
      </vt:variant>
      <vt:variant>
        <vt:lpwstr>_Toc72415952</vt:lpwstr>
      </vt:variant>
      <vt:variant>
        <vt:i4>1835059</vt:i4>
      </vt:variant>
      <vt:variant>
        <vt:i4>104</vt:i4>
      </vt:variant>
      <vt:variant>
        <vt:i4>0</vt:i4>
      </vt:variant>
      <vt:variant>
        <vt:i4>5</vt:i4>
      </vt:variant>
      <vt:variant>
        <vt:lpwstr/>
      </vt:variant>
      <vt:variant>
        <vt:lpwstr>_Toc72415951</vt:lpwstr>
      </vt:variant>
      <vt:variant>
        <vt:i4>1900595</vt:i4>
      </vt:variant>
      <vt:variant>
        <vt:i4>98</vt:i4>
      </vt:variant>
      <vt:variant>
        <vt:i4>0</vt:i4>
      </vt:variant>
      <vt:variant>
        <vt:i4>5</vt:i4>
      </vt:variant>
      <vt:variant>
        <vt:lpwstr/>
      </vt:variant>
      <vt:variant>
        <vt:lpwstr>_Toc72415950</vt:lpwstr>
      </vt:variant>
      <vt:variant>
        <vt:i4>1310770</vt:i4>
      </vt:variant>
      <vt:variant>
        <vt:i4>92</vt:i4>
      </vt:variant>
      <vt:variant>
        <vt:i4>0</vt:i4>
      </vt:variant>
      <vt:variant>
        <vt:i4>5</vt:i4>
      </vt:variant>
      <vt:variant>
        <vt:lpwstr/>
      </vt:variant>
      <vt:variant>
        <vt:lpwstr>_Toc72415949</vt:lpwstr>
      </vt:variant>
      <vt:variant>
        <vt:i4>1376306</vt:i4>
      </vt:variant>
      <vt:variant>
        <vt:i4>86</vt:i4>
      </vt:variant>
      <vt:variant>
        <vt:i4>0</vt:i4>
      </vt:variant>
      <vt:variant>
        <vt:i4>5</vt:i4>
      </vt:variant>
      <vt:variant>
        <vt:lpwstr/>
      </vt:variant>
      <vt:variant>
        <vt:lpwstr>_Toc72415948</vt:lpwstr>
      </vt:variant>
      <vt:variant>
        <vt:i4>1703986</vt:i4>
      </vt:variant>
      <vt:variant>
        <vt:i4>80</vt:i4>
      </vt:variant>
      <vt:variant>
        <vt:i4>0</vt:i4>
      </vt:variant>
      <vt:variant>
        <vt:i4>5</vt:i4>
      </vt:variant>
      <vt:variant>
        <vt:lpwstr/>
      </vt:variant>
      <vt:variant>
        <vt:lpwstr>_Toc72415947</vt:lpwstr>
      </vt:variant>
      <vt:variant>
        <vt:i4>1769522</vt:i4>
      </vt:variant>
      <vt:variant>
        <vt:i4>74</vt:i4>
      </vt:variant>
      <vt:variant>
        <vt:i4>0</vt:i4>
      </vt:variant>
      <vt:variant>
        <vt:i4>5</vt:i4>
      </vt:variant>
      <vt:variant>
        <vt:lpwstr/>
      </vt:variant>
      <vt:variant>
        <vt:lpwstr>_Toc72415946</vt:lpwstr>
      </vt:variant>
      <vt:variant>
        <vt:i4>1572914</vt:i4>
      </vt:variant>
      <vt:variant>
        <vt:i4>68</vt:i4>
      </vt:variant>
      <vt:variant>
        <vt:i4>0</vt:i4>
      </vt:variant>
      <vt:variant>
        <vt:i4>5</vt:i4>
      </vt:variant>
      <vt:variant>
        <vt:lpwstr/>
      </vt:variant>
      <vt:variant>
        <vt:lpwstr>_Toc72415945</vt:lpwstr>
      </vt:variant>
      <vt:variant>
        <vt:i4>1638450</vt:i4>
      </vt:variant>
      <vt:variant>
        <vt:i4>62</vt:i4>
      </vt:variant>
      <vt:variant>
        <vt:i4>0</vt:i4>
      </vt:variant>
      <vt:variant>
        <vt:i4>5</vt:i4>
      </vt:variant>
      <vt:variant>
        <vt:lpwstr/>
      </vt:variant>
      <vt:variant>
        <vt:lpwstr>_Toc72415944</vt:lpwstr>
      </vt:variant>
      <vt:variant>
        <vt:i4>1966130</vt:i4>
      </vt:variant>
      <vt:variant>
        <vt:i4>56</vt:i4>
      </vt:variant>
      <vt:variant>
        <vt:i4>0</vt:i4>
      </vt:variant>
      <vt:variant>
        <vt:i4>5</vt:i4>
      </vt:variant>
      <vt:variant>
        <vt:lpwstr/>
      </vt:variant>
      <vt:variant>
        <vt:lpwstr>_Toc72415943</vt:lpwstr>
      </vt:variant>
      <vt:variant>
        <vt:i4>2031666</vt:i4>
      </vt:variant>
      <vt:variant>
        <vt:i4>50</vt:i4>
      </vt:variant>
      <vt:variant>
        <vt:i4>0</vt:i4>
      </vt:variant>
      <vt:variant>
        <vt:i4>5</vt:i4>
      </vt:variant>
      <vt:variant>
        <vt:lpwstr/>
      </vt:variant>
      <vt:variant>
        <vt:lpwstr>_Toc72415942</vt:lpwstr>
      </vt:variant>
      <vt:variant>
        <vt:i4>1835058</vt:i4>
      </vt:variant>
      <vt:variant>
        <vt:i4>44</vt:i4>
      </vt:variant>
      <vt:variant>
        <vt:i4>0</vt:i4>
      </vt:variant>
      <vt:variant>
        <vt:i4>5</vt:i4>
      </vt:variant>
      <vt:variant>
        <vt:lpwstr/>
      </vt:variant>
      <vt:variant>
        <vt:lpwstr>_Toc72415941</vt:lpwstr>
      </vt:variant>
      <vt:variant>
        <vt:i4>1900594</vt:i4>
      </vt:variant>
      <vt:variant>
        <vt:i4>38</vt:i4>
      </vt:variant>
      <vt:variant>
        <vt:i4>0</vt:i4>
      </vt:variant>
      <vt:variant>
        <vt:i4>5</vt:i4>
      </vt:variant>
      <vt:variant>
        <vt:lpwstr/>
      </vt:variant>
      <vt:variant>
        <vt:lpwstr>_Toc72415940</vt:lpwstr>
      </vt:variant>
      <vt:variant>
        <vt:i4>1310773</vt:i4>
      </vt:variant>
      <vt:variant>
        <vt:i4>32</vt:i4>
      </vt:variant>
      <vt:variant>
        <vt:i4>0</vt:i4>
      </vt:variant>
      <vt:variant>
        <vt:i4>5</vt:i4>
      </vt:variant>
      <vt:variant>
        <vt:lpwstr/>
      </vt:variant>
      <vt:variant>
        <vt:lpwstr>_Toc72415939</vt:lpwstr>
      </vt:variant>
      <vt:variant>
        <vt:i4>1376309</vt:i4>
      </vt:variant>
      <vt:variant>
        <vt:i4>26</vt:i4>
      </vt:variant>
      <vt:variant>
        <vt:i4>0</vt:i4>
      </vt:variant>
      <vt:variant>
        <vt:i4>5</vt:i4>
      </vt:variant>
      <vt:variant>
        <vt:lpwstr/>
      </vt:variant>
      <vt:variant>
        <vt:lpwstr>_Toc72415938</vt:lpwstr>
      </vt:variant>
      <vt:variant>
        <vt:i4>1703989</vt:i4>
      </vt:variant>
      <vt:variant>
        <vt:i4>20</vt:i4>
      </vt:variant>
      <vt:variant>
        <vt:i4>0</vt:i4>
      </vt:variant>
      <vt:variant>
        <vt:i4>5</vt:i4>
      </vt:variant>
      <vt:variant>
        <vt:lpwstr/>
      </vt:variant>
      <vt:variant>
        <vt:lpwstr>_Toc72415937</vt:lpwstr>
      </vt:variant>
      <vt:variant>
        <vt:i4>1769525</vt:i4>
      </vt:variant>
      <vt:variant>
        <vt:i4>14</vt:i4>
      </vt:variant>
      <vt:variant>
        <vt:i4>0</vt:i4>
      </vt:variant>
      <vt:variant>
        <vt:i4>5</vt:i4>
      </vt:variant>
      <vt:variant>
        <vt:lpwstr/>
      </vt:variant>
      <vt:variant>
        <vt:lpwstr>_Toc72415936</vt:lpwstr>
      </vt:variant>
      <vt:variant>
        <vt:i4>1572917</vt:i4>
      </vt:variant>
      <vt:variant>
        <vt:i4>8</vt:i4>
      </vt:variant>
      <vt:variant>
        <vt:i4>0</vt:i4>
      </vt:variant>
      <vt:variant>
        <vt:i4>5</vt:i4>
      </vt:variant>
      <vt:variant>
        <vt:lpwstr/>
      </vt:variant>
      <vt:variant>
        <vt:lpwstr>_Toc72415935</vt:lpwstr>
      </vt:variant>
      <vt:variant>
        <vt:i4>1638453</vt:i4>
      </vt:variant>
      <vt:variant>
        <vt:i4>2</vt:i4>
      </vt:variant>
      <vt:variant>
        <vt:i4>0</vt:i4>
      </vt:variant>
      <vt:variant>
        <vt:i4>5</vt:i4>
      </vt:variant>
      <vt:variant>
        <vt:lpwstr/>
      </vt:variant>
      <vt:variant>
        <vt:lpwstr>_Toc72415934</vt:lpwstr>
      </vt:variant>
      <vt:variant>
        <vt:i4>4718632</vt:i4>
      </vt:variant>
      <vt:variant>
        <vt:i4>3</vt:i4>
      </vt:variant>
      <vt:variant>
        <vt:i4>0</vt:i4>
      </vt:variant>
      <vt:variant>
        <vt:i4>5</vt:i4>
      </vt:variant>
      <vt:variant>
        <vt:lpwstr>mailto:info@aemo.com.au</vt:lpwstr>
      </vt:variant>
      <vt:variant>
        <vt:lpwstr/>
      </vt:variant>
      <vt:variant>
        <vt:i4>3997749</vt:i4>
      </vt:variant>
      <vt:variant>
        <vt:i4>0</vt:i4>
      </vt:variant>
      <vt:variant>
        <vt:i4>0</vt:i4>
      </vt:variant>
      <vt:variant>
        <vt:i4>5</vt:i4>
      </vt:variant>
      <vt:variant>
        <vt:lpwstr>http://www.aemo.com.au/</vt:lpwstr>
      </vt:variant>
      <vt:variant>
        <vt:lpwstr/>
      </vt:variant>
      <vt:variant>
        <vt:i4>7077955</vt:i4>
      </vt:variant>
      <vt:variant>
        <vt:i4>0</vt:i4>
      </vt:variant>
      <vt:variant>
        <vt:i4>0</vt:i4>
      </vt:variant>
      <vt:variant>
        <vt:i4>5</vt:i4>
      </vt:variant>
      <vt:variant>
        <vt:lpwstr>mailto:Jarek.Krata@aemo.com.au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Procedures Template Mar 2015</dc:title>
  <dc:subject/>
  <dc:creator>Emma McKerrell</dc:creator>
  <cp:keywords/>
  <cp:lastModifiedBy>Jo Ashby</cp:lastModifiedBy>
  <cp:revision>2</cp:revision>
  <cp:lastPrinted>2021-06-25T06:34:00Z</cp:lastPrinted>
  <dcterms:created xsi:type="dcterms:W3CDTF">2021-06-28T05:56:00Z</dcterms:created>
  <dcterms:modified xsi:type="dcterms:W3CDTF">2021-06-28T05:56:00Z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0x010100CBD5E713696A414999E9D15F300AAE34</vt:lpwstr>
  </property>
  <property fmtid="{D5CDD505-2E9C-101B-9397-08002B2CF9AE}" pid="3" name="_dlc_DocIdItemGuid">
    <vt:lpwstr>43b9a250-6565-4ad3-8824-bd4226e43698</vt:lpwstr>
  </property>
  <property fmtid="{D5CDD505-2E9C-101B-9397-08002B2CF9AE}" pid="4" name="AEMODocumentType">
    <vt:lpwstr>8;#Operational Record|859762f2-4462-42eb-9744-c955c7e2c540</vt:lpwstr>
  </property>
  <property fmtid="{D5CDD505-2E9C-101B-9397-08002B2CF9AE}" pid="5" name="AEMOKeywords0">
    <vt:lpwstr/>
  </property>
  <property fmtid="{D5CDD505-2E9C-101B-9397-08002B2CF9AE}" pid="6" name="Order">
    <vt:r8>17300</vt:r8>
  </property>
  <property fmtid="{D5CDD505-2E9C-101B-9397-08002B2CF9AE}" pid="7" name="AEMOKeywords">
    <vt:lpwstr/>
  </property>
</Properties>
</file>