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Light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4"/>
      </w:tblGrid>
      <w:tr w:rsidR="00714DD5" w14:paraId="33579A19" w14:textId="77777777" w:rsidTr="00596E73">
        <w:trPr>
          <w:trHeight w:val="3574"/>
        </w:trPr>
        <w:tc>
          <w:tcPr>
            <w:tcW w:w="9184" w:type="dxa"/>
            <w:vAlign w:val="bottom"/>
            <w:hideMark/>
          </w:tcPr>
          <w:p w14:paraId="086C0710" w14:textId="644E6375" w:rsidR="00714DD5" w:rsidRDefault="000C167E" w:rsidP="00027BFA">
            <w:pPr>
              <w:pStyle w:val="Title"/>
              <w:rPr>
                <w:sz w:val="20"/>
                <w:szCs w:val="20"/>
              </w:rPr>
            </w:pPr>
            <w:r w:rsidRPr="000C167E">
              <w:t>RESERVE LEVEL DECLARATION</w:t>
            </w:r>
            <w:r w:rsidR="00D00CD8">
              <w:t xml:space="preserve"> </w:t>
            </w:r>
            <w:r w:rsidRPr="000C167E">
              <w:t>GUIDELINES</w:t>
            </w:r>
          </w:p>
        </w:tc>
      </w:tr>
      <w:tr w:rsidR="00714DD5" w14:paraId="49BCEBD8" w14:textId="77777777" w:rsidTr="00596E73">
        <w:trPr>
          <w:trHeight w:val="437"/>
        </w:trPr>
        <w:tc>
          <w:tcPr>
            <w:tcW w:w="9184" w:type="dxa"/>
          </w:tcPr>
          <w:p w14:paraId="42BF8E25" w14:textId="77777777" w:rsidR="00714DD5" w:rsidRDefault="00714DD5" w:rsidP="004C5114">
            <w:pPr>
              <w:pStyle w:val="BodyText"/>
            </w:pPr>
          </w:p>
        </w:tc>
      </w:tr>
    </w:tbl>
    <w:p w14:paraId="6FB0A577" w14:textId="77777777" w:rsidR="00B109A1" w:rsidRDefault="00B109A1" w:rsidP="0019250F">
      <w:pPr>
        <w:pStyle w:val="TableText"/>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7355"/>
      </w:tblGrid>
      <w:tr w:rsidR="00B109A1" w:rsidRPr="00B109A1" w14:paraId="544CFE56" w14:textId="77777777" w:rsidTr="00596E73">
        <w:tc>
          <w:tcPr>
            <w:tcW w:w="1819" w:type="dxa"/>
          </w:tcPr>
          <w:p w14:paraId="66C8CAED" w14:textId="77777777" w:rsidR="00B109A1" w:rsidRPr="00B109A1" w:rsidRDefault="00B109A1" w:rsidP="0019250F">
            <w:pPr>
              <w:pStyle w:val="TableText"/>
            </w:pPr>
            <w:r w:rsidRPr="00B109A1">
              <w:t>PREPARED BY:</w:t>
            </w:r>
          </w:p>
        </w:tc>
        <w:tc>
          <w:tcPr>
            <w:tcW w:w="7355" w:type="dxa"/>
          </w:tcPr>
          <w:p w14:paraId="401DDA50" w14:textId="543623DC" w:rsidR="00B109A1" w:rsidRPr="00B109A1" w:rsidRDefault="009614EA" w:rsidP="0019250F">
            <w:pPr>
              <w:pStyle w:val="TableText"/>
            </w:pPr>
            <w:r>
              <w:t xml:space="preserve">AEMO </w:t>
            </w:r>
            <w:r w:rsidR="000C167E">
              <w:t>Operations</w:t>
            </w:r>
          </w:p>
        </w:tc>
      </w:tr>
      <w:tr w:rsidR="00B109A1" w:rsidRPr="00B109A1" w14:paraId="03FFB387" w14:textId="77777777" w:rsidTr="00596E73">
        <w:tc>
          <w:tcPr>
            <w:tcW w:w="1819" w:type="dxa"/>
          </w:tcPr>
          <w:p w14:paraId="28C609D4" w14:textId="77777777" w:rsidR="00B109A1" w:rsidRPr="00B109A1" w:rsidRDefault="00B109A1" w:rsidP="0019250F">
            <w:pPr>
              <w:pStyle w:val="TableText"/>
            </w:pPr>
            <w:r w:rsidRPr="00B109A1">
              <w:t>DOCUMENT REF:</w:t>
            </w:r>
          </w:p>
        </w:tc>
        <w:tc>
          <w:tcPr>
            <w:tcW w:w="7355" w:type="dxa"/>
          </w:tcPr>
          <w:p w14:paraId="5073C2A9" w14:textId="3AF5F224" w:rsidR="00B109A1" w:rsidRPr="00B109A1" w:rsidRDefault="000C167E" w:rsidP="0019250F">
            <w:pPr>
              <w:pStyle w:val="DocRef"/>
            </w:pPr>
            <w:r>
              <w:t>RLDG-V2-FINAL</w:t>
            </w:r>
          </w:p>
        </w:tc>
      </w:tr>
      <w:tr w:rsidR="00B109A1" w:rsidRPr="00B109A1" w14:paraId="6829C106" w14:textId="77777777" w:rsidTr="00596E73">
        <w:tc>
          <w:tcPr>
            <w:tcW w:w="1819" w:type="dxa"/>
          </w:tcPr>
          <w:p w14:paraId="0396E543" w14:textId="77777777" w:rsidR="00B109A1" w:rsidRPr="00B109A1" w:rsidRDefault="00B109A1" w:rsidP="0019250F">
            <w:pPr>
              <w:pStyle w:val="TableText"/>
            </w:pPr>
            <w:r w:rsidRPr="00B109A1">
              <w:t>VERSION:</w:t>
            </w:r>
          </w:p>
        </w:tc>
        <w:tc>
          <w:tcPr>
            <w:tcW w:w="7355" w:type="dxa"/>
          </w:tcPr>
          <w:p w14:paraId="4EE5FD0D" w14:textId="45EF9FEE" w:rsidR="00B109A1" w:rsidRPr="00B109A1" w:rsidRDefault="000C167E" w:rsidP="007B599E">
            <w:pPr>
              <w:pStyle w:val="TableText"/>
            </w:pPr>
            <w:r>
              <w:t>2.0</w:t>
            </w:r>
          </w:p>
        </w:tc>
      </w:tr>
      <w:tr w:rsidR="00B109A1" w:rsidRPr="00B109A1" w14:paraId="5322366F" w14:textId="77777777" w:rsidTr="00596E73">
        <w:tc>
          <w:tcPr>
            <w:tcW w:w="1819" w:type="dxa"/>
          </w:tcPr>
          <w:p w14:paraId="24DEF333" w14:textId="77777777" w:rsidR="00B109A1" w:rsidRPr="00B109A1" w:rsidRDefault="00B109A1" w:rsidP="0019250F">
            <w:pPr>
              <w:pStyle w:val="TableText"/>
            </w:pPr>
            <w:r w:rsidRPr="00B109A1">
              <w:t>EFFECTIVE DATE:</w:t>
            </w:r>
          </w:p>
        </w:tc>
        <w:tc>
          <w:tcPr>
            <w:tcW w:w="7355" w:type="dxa"/>
          </w:tcPr>
          <w:p w14:paraId="1824B436" w14:textId="0199225F" w:rsidR="00B109A1" w:rsidRPr="00B109A1" w:rsidRDefault="000C167E" w:rsidP="00F32421">
            <w:pPr>
              <w:pStyle w:val="EffectDate"/>
            </w:pPr>
            <w:r>
              <w:t>6 December 2018</w:t>
            </w:r>
          </w:p>
        </w:tc>
      </w:tr>
      <w:tr w:rsidR="00B109A1" w:rsidRPr="00B109A1" w14:paraId="5EA19AF0" w14:textId="77777777" w:rsidTr="00596E73">
        <w:tc>
          <w:tcPr>
            <w:tcW w:w="1819" w:type="dxa"/>
          </w:tcPr>
          <w:p w14:paraId="628F30B7" w14:textId="77777777" w:rsidR="00B109A1" w:rsidRPr="00B109A1" w:rsidRDefault="00B109A1" w:rsidP="0019250F">
            <w:pPr>
              <w:pStyle w:val="TableText"/>
            </w:pPr>
            <w:r w:rsidRPr="00B109A1">
              <w:t>STATUS:</w:t>
            </w:r>
          </w:p>
        </w:tc>
        <w:tc>
          <w:tcPr>
            <w:tcW w:w="7355" w:type="dxa"/>
          </w:tcPr>
          <w:p w14:paraId="2A4CC801" w14:textId="1B48500B" w:rsidR="00B109A1" w:rsidRPr="00B109A1" w:rsidRDefault="00B109A1" w:rsidP="0019250F">
            <w:pPr>
              <w:pStyle w:val="TableText"/>
            </w:pPr>
            <w:r w:rsidRPr="00B109A1">
              <w:t>FINAL</w:t>
            </w:r>
          </w:p>
        </w:tc>
      </w:tr>
      <w:tr w:rsidR="00B109A1" w:rsidRPr="00B109A1" w14:paraId="45D6B0BA" w14:textId="77777777" w:rsidTr="00596E73">
        <w:trPr>
          <w:trHeight w:val="508"/>
        </w:trPr>
        <w:tc>
          <w:tcPr>
            <w:tcW w:w="1819" w:type="dxa"/>
          </w:tcPr>
          <w:p w14:paraId="78C1DB73" w14:textId="77777777" w:rsidR="00B109A1" w:rsidRPr="00B109A1" w:rsidRDefault="00B109A1" w:rsidP="0019250F">
            <w:pPr>
              <w:pStyle w:val="TableText"/>
            </w:pPr>
          </w:p>
        </w:tc>
        <w:tc>
          <w:tcPr>
            <w:tcW w:w="7355" w:type="dxa"/>
          </w:tcPr>
          <w:p w14:paraId="400CCB0E" w14:textId="77777777" w:rsidR="00B109A1" w:rsidRPr="00B109A1" w:rsidRDefault="00B109A1" w:rsidP="0019250F">
            <w:pPr>
              <w:pStyle w:val="TableText"/>
            </w:pPr>
          </w:p>
        </w:tc>
      </w:tr>
      <w:tr w:rsidR="00B109A1" w:rsidRPr="00596E73" w14:paraId="292E9AB5" w14:textId="77777777" w:rsidTr="00596E73">
        <w:tc>
          <w:tcPr>
            <w:tcW w:w="9174" w:type="dxa"/>
            <w:gridSpan w:val="2"/>
          </w:tcPr>
          <w:p w14:paraId="5846A4D6" w14:textId="77777777" w:rsidR="00B109A1" w:rsidRPr="00596E73" w:rsidRDefault="00B109A1" w:rsidP="004954FD">
            <w:pPr>
              <w:pStyle w:val="TableTitle"/>
            </w:pPr>
            <w:r w:rsidRPr="00596E73">
              <w:t>Approved for distribution and use by:</w:t>
            </w:r>
          </w:p>
        </w:tc>
      </w:tr>
      <w:tr w:rsidR="00B109A1" w:rsidRPr="00B109A1" w14:paraId="457A8AFD" w14:textId="77777777" w:rsidTr="00596E73">
        <w:tc>
          <w:tcPr>
            <w:tcW w:w="1819" w:type="dxa"/>
          </w:tcPr>
          <w:p w14:paraId="7BF1D9FB" w14:textId="77777777" w:rsidR="00B109A1" w:rsidRPr="00B109A1" w:rsidRDefault="00B109A1" w:rsidP="0019250F">
            <w:pPr>
              <w:pStyle w:val="TableText"/>
            </w:pPr>
            <w:r w:rsidRPr="00B109A1">
              <w:t>APPROVED BY:</w:t>
            </w:r>
          </w:p>
        </w:tc>
        <w:tc>
          <w:tcPr>
            <w:tcW w:w="7355" w:type="dxa"/>
          </w:tcPr>
          <w:p w14:paraId="08447649" w14:textId="46464C8F" w:rsidR="00B109A1" w:rsidRPr="00B109A1" w:rsidRDefault="000C167E" w:rsidP="0019250F">
            <w:pPr>
              <w:pStyle w:val="TableText"/>
            </w:pPr>
            <w:r>
              <w:t>Damien Sanford</w:t>
            </w:r>
          </w:p>
        </w:tc>
      </w:tr>
      <w:tr w:rsidR="00B109A1" w:rsidRPr="00B109A1" w14:paraId="0C1395EB" w14:textId="77777777" w:rsidTr="00596E73">
        <w:trPr>
          <w:trHeight w:val="737"/>
        </w:trPr>
        <w:tc>
          <w:tcPr>
            <w:tcW w:w="1819" w:type="dxa"/>
          </w:tcPr>
          <w:p w14:paraId="0932D5CB" w14:textId="77777777" w:rsidR="00B109A1" w:rsidRPr="00B109A1" w:rsidRDefault="00B109A1" w:rsidP="0019250F">
            <w:pPr>
              <w:pStyle w:val="TableText"/>
            </w:pPr>
            <w:r w:rsidRPr="00B109A1">
              <w:t>TITLE:</w:t>
            </w:r>
          </w:p>
        </w:tc>
        <w:tc>
          <w:tcPr>
            <w:tcW w:w="7355" w:type="dxa"/>
          </w:tcPr>
          <w:p w14:paraId="7E4083F7" w14:textId="6A6797C7" w:rsidR="00B109A1" w:rsidRPr="00B109A1" w:rsidRDefault="000C167E" w:rsidP="0019250F">
            <w:pPr>
              <w:pStyle w:val="TableText"/>
            </w:pPr>
            <w:r w:rsidRPr="000C167E">
              <w:t>EGM Operations</w:t>
            </w:r>
          </w:p>
        </w:tc>
      </w:tr>
      <w:tr w:rsidR="00B109A1" w:rsidRPr="00B109A1" w14:paraId="6D9DFCAE" w14:textId="77777777" w:rsidTr="00596E73">
        <w:trPr>
          <w:trHeight w:val="300"/>
        </w:trPr>
        <w:tc>
          <w:tcPr>
            <w:tcW w:w="1819" w:type="dxa"/>
          </w:tcPr>
          <w:p w14:paraId="666AFD29" w14:textId="77777777" w:rsidR="00B109A1" w:rsidRPr="00B109A1" w:rsidRDefault="00B109A1" w:rsidP="0019250F">
            <w:pPr>
              <w:pStyle w:val="TableText"/>
            </w:pPr>
          </w:p>
        </w:tc>
        <w:tc>
          <w:tcPr>
            <w:tcW w:w="7355" w:type="dxa"/>
          </w:tcPr>
          <w:p w14:paraId="317EEEDA" w14:textId="77777777" w:rsidR="00B109A1" w:rsidRPr="00B109A1" w:rsidRDefault="00B109A1" w:rsidP="0019250F">
            <w:pPr>
              <w:pStyle w:val="TableText"/>
            </w:pPr>
          </w:p>
        </w:tc>
      </w:tr>
      <w:tr w:rsidR="00B109A1" w:rsidRPr="00B109A1" w14:paraId="035C0F3E" w14:textId="77777777" w:rsidTr="00596E73">
        <w:tc>
          <w:tcPr>
            <w:tcW w:w="1819" w:type="dxa"/>
          </w:tcPr>
          <w:p w14:paraId="60F39718" w14:textId="77777777" w:rsidR="00B109A1" w:rsidRPr="00B109A1" w:rsidRDefault="00B109A1" w:rsidP="0019250F">
            <w:pPr>
              <w:pStyle w:val="TableText"/>
            </w:pPr>
            <w:r w:rsidRPr="00B109A1">
              <w:t>DATE:</w:t>
            </w:r>
          </w:p>
        </w:tc>
        <w:tc>
          <w:tcPr>
            <w:tcW w:w="7355" w:type="dxa"/>
          </w:tcPr>
          <w:p w14:paraId="7BF86588" w14:textId="555965D0" w:rsidR="00B109A1" w:rsidRPr="00B109A1" w:rsidRDefault="000C167E" w:rsidP="0019250F">
            <w:pPr>
              <w:pStyle w:val="TableText"/>
            </w:pPr>
            <w:r>
              <w:t xml:space="preserve">14 </w:t>
            </w:r>
            <w:r w:rsidR="009614EA">
              <w:t>/</w:t>
            </w:r>
            <w:r>
              <w:t xml:space="preserve"> 11 / 2018</w:t>
            </w:r>
            <w:r w:rsidR="009614EA">
              <w:t xml:space="preserve"> </w:t>
            </w:r>
          </w:p>
        </w:tc>
      </w:tr>
    </w:tbl>
    <w:p w14:paraId="7DC1624F" w14:textId="77777777" w:rsidR="00710277" w:rsidRDefault="00710277" w:rsidP="004C5114">
      <w:pPr>
        <w:pStyle w:val="BodyText"/>
      </w:pPr>
    </w:p>
    <w:p w14:paraId="7EE57804" w14:textId="77777777" w:rsidR="00710277" w:rsidRDefault="00710277" w:rsidP="004C5114">
      <w:pPr>
        <w:pStyle w:val="BodyText"/>
        <w:sectPr w:rsidR="00710277" w:rsidSect="001F1DB3">
          <w:headerReference w:type="default" r:id="rId14"/>
          <w:footerReference w:type="default" r:id="rId15"/>
          <w:pgSz w:w="11906" w:h="16838"/>
          <w:pgMar w:top="1871" w:right="1361" w:bottom="1871" w:left="1361" w:header="567" w:footer="567" w:gutter="0"/>
          <w:cols w:space="708"/>
          <w:docGrid w:linePitch="360"/>
        </w:sectPr>
      </w:pPr>
    </w:p>
    <w:p w14:paraId="443A3374" w14:textId="77777777" w:rsidR="009F7908" w:rsidRDefault="00F32421" w:rsidP="00B876BA">
      <w:pPr>
        <w:pStyle w:val="TOCHeading"/>
      </w:pPr>
      <w:r w:rsidRPr="00F32421">
        <w:lastRenderedPageBreak/>
        <w:t>Version Release History</w:t>
      </w:r>
    </w:p>
    <w:tbl>
      <w:tblPr>
        <w:tblStyle w:val="AEMOTable"/>
        <w:tblW w:w="9234" w:type="dxa"/>
        <w:tblLook w:val="0620" w:firstRow="1" w:lastRow="0" w:firstColumn="0" w:lastColumn="0" w:noHBand="1" w:noVBand="1"/>
      </w:tblPr>
      <w:tblGrid>
        <w:gridCol w:w="877"/>
        <w:gridCol w:w="1533"/>
        <w:gridCol w:w="6824"/>
      </w:tblGrid>
      <w:tr w:rsidR="00027BFA" w:rsidRPr="00F32421" w14:paraId="2931F1EA" w14:textId="77777777" w:rsidTr="007B599E">
        <w:trPr>
          <w:cnfStyle w:val="100000000000" w:firstRow="1" w:lastRow="0" w:firstColumn="0" w:lastColumn="0" w:oddVBand="0" w:evenVBand="0" w:oddHBand="0" w:evenHBand="0" w:firstRowFirstColumn="0" w:firstRowLastColumn="0" w:lastRowFirstColumn="0" w:lastRowLastColumn="0"/>
        </w:trPr>
        <w:tc>
          <w:tcPr>
            <w:tcW w:w="877" w:type="dxa"/>
          </w:tcPr>
          <w:p w14:paraId="07D4C8AE" w14:textId="77777777" w:rsidR="00027BFA" w:rsidRPr="0019250F" w:rsidRDefault="00027BFA" w:rsidP="007F1F01">
            <w:pPr>
              <w:pStyle w:val="TableText"/>
            </w:pPr>
            <w:r w:rsidRPr="0019250F">
              <w:t xml:space="preserve">Version </w:t>
            </w:r>
          </w:p>
        </w:tc>
        <w:tc>
          <w:tcPr>
            <w:tcW w:w="1533" w:type="dxa"/>
          </w:tcPr>
          <w:p w14:paraId="09235F08" w14:textId="50824979" w:rsidR="00027BFA" w:rsidRPr="0019250F" w:rsidRDefault="00027BFA" w:rsidP="007F1F01">
            <w:pPr>
              <w:pStyle w:val="TableText"/>
            </w:pPr>
            <w:r w:rsidRPr="0019250F">
              <w:t xml:space="preserve">Effective </w:t>
            </w:r>
            <w:r w:rsidR="000C167E">
              <w:t>d</w:t>
            </w:r>
            <w:r w:rsidRPr="0019250F">
              <w:t>ate</w:t>
            </w:r>
          </w:p>
        </w:tc>
        <w:tc>
          <w:tcPr>
            <w:tcW w:w="6824" w:type="dxa"/>
          </w:tcPr>
          <w:p w14:paraId="2D0162A4" w14:textId="731B20DE" w:rsidR="00027BFA" w:rsidRPr="0019250F" w:rsidRDefault="000C167E" w:rsidP="007F1F01">
            <w:pPr>
              <w:pStyle w:val="TableText"/>
            </w:pPr>
            <w:r>
              <w:t>Summary of c</w:t>
            </w:r>
            <w:r w:rsidR="00027BFA" w:rsidRPr="0019250F">
              <w:t>hanges</w:t>
            </w:r>
          </w:p>
        </w:tc>
      </w:tr>
      <w:tr w:rsidR="000C167E" w:rsidRPr="00F32421" w14:paraId="1FBCB6E5" w14:textId="77777777" w:rsidTr="007B599E">
        <w:tc>
          <w:tcPr>
            <w:tcW w:w="877" w:type="dxa"/>
          </w:tcPr>
          <w:p w14:paraId="7C1A6AA8" w14:textId="58477F75" w:rsidR="000C167E" w:rsidRPr="00F32421" w:rsidRDefault="000C167E" w:rsidP="000C167E">
            <w:pPr>
              <w:pStyle w:val="TableText"/>
              <w:rPr>
                <w:lang w:val="en-US"/>
              </w:rPr>
            </w:pPr>
            <w:r w:rsidRPr="00F32421">
              <w:rPr>
                <w:lang w:val="en-US"/>
              </w:rPr>
              <w:t>1</w:t>
            </w:r>
            <w:r>
              <w:rPr>
                <w:lang w:val="en-US"/>
              </w:rPr>
              <w:t>.0</w:t>
            </w:r>
          </w:p>
        </w:tc>
        <w:tc>
          <w:tcPr>
            <w:tcW w:w="1533" w:type="dxa"/>
          </w:tcPr>
          <w:p w14:paraId="1C7AA845" w14:textId="55A8C3B2" w:rsidR="000C167E" w:rsidRPr="00F32421" w:rsidRDefault="000C167E" w:rsidP="000C167E">
            <w:pPr>
              <w:pStyle w:val="TableText"/>
              <w:rPr>
                <w:lang w:val="en-US"/>
              </w:rPr>
            </w:pPr>
            <w:r>
              <w:rPr>
                <w:lang w:val="en-US"/>
              </w:rPr>
              <w:t>16 January 2018</w:t>
            </w:r>
          </w:p>
        </w:tc>
        <w:tc>
          <w:tcPr>
            <w:tcW w:w="6824" w:type="dxa"/>
          </w:tcPr>
          <w:p w14:paraId="28960EA6" w14:textId="2CCF4FED" w:rsidR="000C167E" w:rsidRPr="00F32421" w:rsidRDefault="000C167E" w:rsidP="000C167E">
            <w:pPr>
              <w:pStyle w:val="TableText"/>
              <w:rPr>
                <w:lang w:val="en-US"/>
              </w:rPr>
            </w:pPr>
            <w:r>
              <w:rPr>
                <w:lang w:val="en-US"/>
              </w:rPr>
              <w:t xml:space="preserve">First issue for </w:t>
            </w:r>
            <w:r>
              <w:rPr>
                <w:i/>
                <w:lang w:val="en-US"/>
              </w:rPr>
              <w:t>National Electricity Amendment (Declaration of lack of reserve conditions) Rule 2017</w:t>
            </w:r>
            <w:r>
              <w:rPr>
                <w:lang w:val="en-US"/>
              </w:rPr>
              <w:t xml:space="preserve"> </w:t>
            </w:r>
          </w:p>
        </w:tc>
      </w:tr>
      <w:tr w:rsidR="000C167E" w:rsidRPr="00F32421" w14:paraId="569D9C8E" w14:textId="77777777" w:rsidTr="007B599E">
        <w:tc>
          <w:tcPr>
            <w:tcW w:w="877" w:type="dxa"/>
          </w:tcPr>
          <w:p w14:paraId="25C138B3" w14:textId="241B0DF5" w:rsidR="000C167E" w:rsidRPr="00F32421" w:rsidRDefault="000C167E" w:rsidP="000C167E">
            <w:pPr>
              <w:pStyle w:val="TableText"/>
              <w:rPr>
                <w:lang w:val="en-US"/>
              </w:rPr>
            </w:pPr>
            <w:ins w:id="0" w:author="Anthony Hill" w:date="2018-08-24T12:01:00Z">
              <w:r>
                <w:rPr>
                  <w:lang w:val="en-US"/>
                </w:rPr>
                <w:t>2.0</w:t>
              </w:r>
            </w:ins>
          </w:p>
        </w:tc>
        <w:tc>
          <w:tcPr>
            <w:tcW w:w="1533" w:type="dxa"/>
          </w:tcPr>
          <w:p w14:paraId="00A8E5C6" w14:textId="3CF33D7B" w:rsidR="000C167E" w:rsidRPr="00F32421" w:rsidRDefault="000C167E" w:rsidP="000C167E">
            <w:pPr>
              <w:pStyle w:val="TableText"/>
              <w:rPr>
                <w:lang w:val="en-US"/>
              </w:rPr>
            </w:pPr>
            <w:r>
              <w:rPr>
                <w:lang w:val="en-US"/>
              </w:rPr>
              <w:t>6 December</w:t>
            </w:r>
            <w:ins w:id="1" w:author="Jack Fox" w:date="2018-09-27T14:16:00Z">
              <w:r>
                <w:rPr>
                  <w:lang w:val="en-US"/>
                </w:rPr>
                <w:t xml:space="preserve"> 2018</w:t>
              </w:r>
            </w:ins>
          </w:p>
        </w:tc>
        <w:tc>
          <w:tcPr>
            <w:tcW w:w="6824" w:type="dxa"/>
          </w:tcPr>
          <w:p w14:paraId="6A839FFD" w14:textId="0819BF51" w:rsidR="000C167E" w:rsidRPr="00F32421" w:rsidRDefault="000C167E" w:rsidP="000C167E">
            <w:pPr>
              <w:pStyle w:val="TableText"/>
              <w:rPr>
                <w:lang w:val="en-US"/>
              </w:rPr>
            </w:pPr>
            <w:ins w:id="2" w:author="Ken Harper" w:date="2018-11-08T15:45:00Z">
              <w:r>
                <w:rPr>
                  <w:lang w:val="en-US"/>
                </w:rPr>
                <w:t>Update following consul</w:t>
              </w:r>
            </w:ins>
            <w:ins w:id="3" w:author="Jack Fox" w:date="2018-11-09T09:32:00Z">
              <w:r>
                <w:rPr>
                  <w:lang w:val="en-US"/>
                </w:rPr>
                <w:t>ta</w:t>
              </w:r>
            </w:ins>
            <w:ins w:id="4" w:author="Ken Harper" w:date="2018-11-08T15:45:00Z">
              <w:del w:id="5" w:author="Jack Fox" w:date="2018-11-09T09:32:00Z">
                <w:r w:rsidDel="000F36C3">
                  <w:rPr>
                    <w:lang w:val="en-US"/>
                  </w:rPr>
                  <w:delText>at</w:delText>
                </w:r>
              </w:del>
              <w:r>
                <w:rPr>
                  <w:lang w:val="en-US"/>
                </w:rPr>
                <w:t>t</w:t>
              </w:r>
            </w:ins>
            <w:ins w:id="6" w:author="Jack Fox" w:date="2018-11-09T09:32:00Z">
              <w:r>
                <w:rPr>
                  <w:lang w:val="en-US"/>
                </w:rPr>
                <w:t>i</w:t>
              </w:r>
            </w:ins>
            <w:ins w:id="7" w:author="Ken Harper" w:date="2018-11-08T15:45:00Z">
              <w:del w:id="8" w:author="Jack Fox" w:date="2018-11-09T09:32:00Z">
                <w:r w:rsidDel="000F36C3">
                  <w:rPr>
                    <w:lang w:val="en-US"/>
                  </w:rPr>
                  <w:delText>u</w:delText>
                </w:r>
              </w:del>
              <w:r>
                <w:rPr>
                  <w:lang w:val="en-US"/>
                </w:rPr>
                <w:t xml:space="preserve">on with </w:t>
              </w:r>
            </w:ins>
            <w:ins w:id="9" w:author="Jack Fox" w:date="2018-09-27T14:18:00Z">
              <w:del w:id="10" w:author="Ken Harper" w:date="2018-11-08T15:45:00Z">
                <w:r w:rsidDel="00D754FE">
                  <w:rPr>
                    <w:lang w:val="en-US"/>
                  </w:rPr>
                  <w:delText>C</w:delText>
                </w:r>
              </w:del>
            </w:ins>
            <w:ins w:id="11" w:author="Ken Harper" w:date="2018-11-08T15:45:00Z">
              <w:r>
                <w:rPr>
                  <w:lang w:val="en-US"/>
                </w:rPr>
                <w:t>c</w:t>
              </w:r>
            </w:ins>
            <w:ins w:id="12" w:author="Jack Fox" w:date="2018-09-27T14:18:00Z">
              <w:r>
                <w:rPr>
                  <w:lang w:val="en-US"/>
                </w:rPr>
                <w:t xml:space="preserve">hanges to the definition of RXS, the inputs used to </w:t>
              </w:r>
            </w:ins>
            <w:ins w:id="13" w:author="Jack Fox" w:date="2018-09-27T14:19:00Z">
              <w:r>
                <w:rPr>
                  <w:lang w:val="en-US"/>
                </w:rPr>
                <w:t>determine the prevailing conditions, and the confidence levels</w:t>
              </w:r>
            </w:ins>
            <w:ins w:id="14" w:author="Louise Thomson" w:date="2018-09-30T20:54:00Z">
              <w:r>
                <w:rPr>
                  <w:lang w:val="en-US"/>
                </w:rPr>
                <w:t xml:space="preserve"> </w:t>
              </w:r>
            </w:ins>
            <w:r>
              <w:rPr>
                <w:lang w:val="en-US"/>
              </w:rPr>
              <w:t>used to determine the</w:t>
            </w:r>
            <w:ins w:id="15" w:author="Louise Thomson" w:date="2018-09-30T20:54:00Z">
              <w:r>
                <w:rPr>
                  <w:lang w:val="en-US"/>
                </w:rPr>
                <w:t xml:space="preserve"> FUM</w:t>
              </w:r>
            </w:ins>
            <w:ins w:id="16" w:author="Jack Fox" w:date="2018-09-27T14:19:00Z">
              <w:r>
                <w:rPr>
                  <w:lang w:val="en-US"/>
                </w:rPr>
                <w:t>.</w:t>
              </w:r>
            </w:ins>
            <w:r w:rsidR="00C85F7D">
              <w:rPr>
                <w:lang w:val="en-US"/>
              </w:rPr>
              <w:t xml:space="preserve"> The document style has been updated to the latest AEMO branding.</w:t>
            </w:r>
          </w:p>
        </w:tc>
      </w:tr>
    </w:tbl>
    <w:p w14:paraId="778BCB40" w14:textId="77777777" w:rsidR="00F32421" w:rsidRPr="00F32421" w:rsidRDefault="00F32421" w:rsidP="0019250F">
      <w:pPr>
        <w:pStyle w:val="TableFootnote"/>
        <w:rPr>
          <w:lang w:val="en-US"/>
        </w:rPr>
      </w:pPr>
    </w:p>
    <w:p w14:paraId="49014405" w14:textId="77777777" w:rsidR="00710277" w:rsidRDefault="00710277" w:rsidP="004C5114">
      <w:pPr>
        <w:pStyle w:val="BodyText"/>
      </w:pPr>
    </w:p>
    <w:p w14:paraId="509B51B3" w14:textId="77777777" w:rsidR="00710277" w:rsidRDefault="00710277" w:rsidP="004C5114">
      <w:pPr>
        <w:pStyle w:val="BodyText"/>
      </w:pPr>
    </w:p>
    <w:p w14:paraId="434BE3E0" w14:textId="77777777" w:rsidR="00C45A03" w:rsidRPr="0028199D" w:rsidRDefault="00C45A03" w:rsidP="00C45A03"/>
    <w:p w14:paraId="5171EAE8" w14:textId="77777777" w:rsidR="00C87427" w:rsidRPr="0028199D" w:rsidRDefault="00C87427" w:rsidP="0028199D">
      <w:pPr>
        <w:pStyle w:val="BodyText"/>
        <w:rPr>
          <w:b/>
          <w:sz w:val="40"/>
          <w:szCs w:val="40"/>
        </w:rPr>
        <w:sectPr w:rsidR="00C87427" w:rsidRPr="0028199D" w:rsidSect="00DE0688">
          <w:headerReference w:type="even" r:id="rId16"/>
          <w:headerReference w:type="default" r:id="rId17"/>
          <w:footerReference w:type="even" r:id="rId18"/>
          <w:footerReference w:type="default" r:id="rId19"/>
          <w:headerReference w:type="first" r:id="rId20"/>
          <w:pgSz w:w="11906" w:h="16838" w:code="9"/>
          <w:pgMar w:top="1871" w:right="1361" w:bottom="1361" w:left="1361" w:header="1021" w:footer="567" w:gutter="0"/>
          <w:cols w:space="708"/>
          <w:docGrid w:linePitch="360"/>
        </w:sectPr>
      </w:pPr>
    </w:p>
    <w:p w14:paraId="54D47D30" w14:textId="77777777" w:rsidR="00C36C25" w:rsidRDefault="006B6119" w:rsidP="0028199D">
      <w:pPr>
        <w:pStyle w:val="TOCHeading"/>
        <w:rPr>
          <w:noProof/>
        </w:rPr>
      </w:pPr>
      <w:r w:rsidRPr="00375C24">
        <w:lastRenderedPageBreak/>
        <w:t>Contents</w:t>
      </w:r>
      <w:r w:rsidRPr="00520420">
        <w:rPr>
          <w:rFonts w:ascii="Arial Bold" w:eastAsia="Times New Roman" w:hAnsi="Arial Bold"/>
          <w:noProof/>
          <w:color w:val="B3E0EE" w:themeColor="accent6"/>
          <w:szCs w:val="22"/>
        </w:rPr>
        <w:fldChar w:fldCharType="begin"/>
      </w:r>
      <w:r w:rsidRPr="00520420">
        <w:instrText xml:space="preserve"> TOC \h \z \t "Heading 1,1,Heading 2,2,Appendix Heading 1,5,Appendix Heading 2,2,Foreword Heading 1,3,Foreword Heading 2,4" </w:instrText>
      </w:r>
      <w:r w:rsidRPr="00520420">
        <w:rPr>
          <w:rFonts w:ascii="Arial Bold" w:eastAsia="Times New Roman" w:hAnsi="Arial Bold"/>
          <w:noProof/>
          <w:color w:val="B3E0EE" w:themeColor="accent6"/>
          <w:szCs w:val="22"/>
        </w:rPr>
        <w:fldChar w:fldCharType="separate"/>
      </w:r>
    </w:p>
    <w:p w14:paraId="76D37B8B" w14:textId="04F99DB5" w:rsidR="00C36C25" w:rsidRDefault="000D4C23">
      <w:pPr>
        <w:pStyle w:val="TOC1"/>
        <w:rPr>
          <w:rFonts w:asciiTheme="minorHAnsi" w:eastAsiaTheme="minorEastAsia" w:hAnsiTheme="minorHAnsi" w:cstheme="minorBidi"/>
          <w:b w:val="0"/>
          <w:caps w:val="0"/>
          <w:color w:val="auto"/>
          <w:sz w:val="22"/>
          <w:szCs w:val="22"/>
          <w:lang w:eastAsia="en-AU"/>
        </w:rPr>
      </w:pPr>
      <w:hyperlink w:anchor="_Toc529540072" w:history="1">
        <w:r w:rsidR="00C36C25" w:rsidRPr="00F8298F">
          <w:rPr>
            <w:rStyle w:val="Hyperlink"/>
          </w:rPr>
          <w:t>1.</w:t>
        </w:r>
        <w:r w:rsidR="00C36C25">
          <w:rPr>
            <w:rFonts w:asciiTheme="minorHAnsi" w:eastAsiaTheme="minorEastAsia" w:hAnsiTheme="minorHAnsi" w:cstheme="minorBidi"/>
            <w:b w:val="0"/>
            <w:caps w:val="0"/>
            <w:color w:val="auto"/>
            <w:sz w:val="22"/>
            <w:szCs w:val="22"/>
            <w:lang w:eastAsia="en-AU"/>
          </w:rPr>
          <w:tab/>
        </w:r>
        <w:r w:rsidR="00C36C25" w:rsidRPr="00F8298F">
          <w:rPr>
            <w:rStyle w:val="Hyperlink"/>
          </w:rPr>
          <w:t>Introduction</w:t>
        </w:r>
        <w:r w:rsidR="00C36C25">
          <w:rPr>
            <w:webHidden/>
          </w:rPr>
          <w:tab/>
        </w:r>
        <w:r w:rsidR="00C36C25">
          <w:rPr>
            <w:webHidden/>
          </w:rPr>
          <w:fldChar w:fldCharType="begin"/>
        </w:r>
        <w:r w:rsidR="00C36C25">
          <w:rPr>
            <w:webHidden/>
          </w:rPr>
          <w:instrText xml:space="preserve"> PAGEREF _Toc529540072 \h </w:instrText>
        </w:r>
        <w:r w:rsidR="00C36C25">
          <w:rPr>
            <w:webHidden/>
          </w:rPr>
        </w:r>
        <w:r w:rsidR="00C36C25">
          <w:rPr>
            <w:webHidden/>
          </w:rPr>
          <w:fldChar w:fldCharType="separate"/>
        </w:r>
        <w:r w:rsidR="00C36C25">
          <w:rPr>
            <w:webHidden/>
          </w:rPr>
          <w:t>4</w:t>
        </w:r>
        <w:r w:rsidR="00C36C25">
          <w:rPr>
            <w:webHidden/>
          </w:rPr>
          <w:fldChar w:fldCharType="end"/>
        </w:r>
      </w:hyperlink>
    </w:p>
    <w:p w14:paraId="2A376CEC" w14:textId="6C2ED492" w:rsidR="00C36C25" w:rsidRDefault="000D4C23">
      <w:pPr>
        <w:pStyle w:val="TOC2"/>
        <w:rPr>
          <w:color w:val="auto"/>
          <w:sz w:val="22"/>
        </w:rPr>
      </w:pPr>
      <w:hyperlink w:anchor="_Toc529540073" w:history="1">
        <w:r w:rsidR="00C36C25" w:rsidRPr="00F8298F">
          <w:rPr>
            <w:rStyle w:val="Hyperlink"/>
          </w:rPr>
          <w:t>1.1.</w:t>
        </w:r>
        <w:r w:rsidR="00C36C25">
          <w:rPr>
            <w:color w:val="auto"/>
            <w:sz w:val="22"/>
          </w:rPr>
          <w:tab/>
        </w:r>
        <w:r w:rsidR="00C36C25" w:rsidRPr="00F8298F">
          <w:rPr>
            <w:rStyle w:val="Hyperlink"/>
          </w:rPr>
          <w:t>Purpose and scope</w:t>
        </w:r>
        <w:r w:rsidR="00C36C25">
          <w:rPr>
            <w:webHidden/>
          </w:rPr>
          <w:tab/>
        </w:r>
        <w:r w:rsidR="00C36C25">
          <w:rPr>
            <w:webHidden/>
          </w:rPr>
          <w:fldChar w:fldCharType="begin"/>
        </w:r>
        <w:r w:rsidR="00C36C25">
          <w:rPr>
            <w:webHidden/>
          </w:rPr>
          <w:instrText xml:space="preserve"> PAGEREF _Toc529540073 \h </w:instrText>
        </w:r>
        <w:r w:rsidR="00C36C25">
          <w:rPr>
            <w:webHidden/>
          </w:rPr>
        </w:r>
        <w:r w:rsidR="00C36C25">
          <w:rPr>
            <w:webHidden/>
          </w:rPr>
          <w:fldChar w:fldCharType="separate"/>
        </w:r>
        <w:r w:rsidR="00C36C25">
          <w:rPr>
            <w:webHidden/>
          </w:rPr>
          <w:t>4</w:t>
        </w:r>
        <w:r w:rsidR="00C36C25">
          <w:rPr>
            <w:webHidden/>
          </w:rPr>
          <w:fldChar w:fldCharType="end"/>
        </w:r>
      </w:hyperlink>
    </w:p>
    <w:p w14:paraId="2B5A6317" w14:textId="25BE06FF" w:rsidR="00C36C25" w:rsidRDefault="000D4C23">
      <w:pPr>
        <w:pStyle w:val="TOC2"/>
        <w:rPr>
          <w:color w:val="auto"/>
          <w:sz w:val="22"/>
        </w:rPr>
      </w:pPr>
      <w:hyperlink w:anchor="_Toc529540074" w:history="1">
        <w:r w:rsidR="00C36C25" w:rsidRPr="00F8298F">
          <w:rPr>
            <w:rStyle w:val="Hyperlink"/>
          </w:rPr>
          <w:t>1.2.</w:t>
        </w:r>
        <w:r w:rsidR="00C36C25">
          <w:rPr>
            <w:color w:val="auto"/>
            <w:sz w:val="22"/>
          </w:rPr>
          <w:tab/>
        </w:r>
        <w:r w:rsidR="00C36C25" w:rsidRPr="00F8298F">
          <w:rPr>
            <w:rStyle w:val="Hyperlink"/>
          </w:rPr>
          <w:t>Definitions and interpretation</w:t>
        </w:r>
        <w:r w:rsidR="00C36C25">
          <w:rPr>
            <w:webHidden/>
          </w:rPr>
          <w:tab/>
        </w:r>
        <w:r w:rsidR="00C36C25">
          <w:rPr>
            <w:webHidden/>
          </w:rPr>
          <w:fldChar w:fldCharType="begin"/>
        </w:r>
        <w:r w:rsidR="00C36C25">
          <w:rPr>
            <w:webHidden/>
          </w:rPr>
          <w:instrText xml:space="preserve"> PAGEREF _Toc529540074 \h </w:instrText>
        </w:r>
        <w:r w:rsidR="00C36C25">
          <w:rPr>
            <w:webHidden/>
          </w:rPr>
        </w:r>
        <w:r w:rsidR="00C36C25">
          <w:rPr>
            <w:webHidden/>
          </w:rPr>
          <w:fldChar w:fldCharType="separate"/>
        </w:r>
        <w:r w:rsidR="00C36C25">
          <w:rPr>
            <w:webHidden/>
          </w:rPr>
          <w:t>4</w:t>
        </w:r>
        <w:r w:rsidR="00C36C25">
          <w:rPr>
            <w:webHidden/>
          </w:rPr>
          <w:fldChar w:fldCharType="end"/>
        </w:r>
      </w:hyperlink>
    </w:p>
    <w:p w14:paraId="45983C87" w14:textId="2B9781C3" w:rsidR="00C36C25" w:rsidRDefault="000D4C23">
      <w:pPr>
        <w:pStyle w:val="TOC2"/>
        <w:rPr>
          <w:color w:val="auto"/>
          <w:sz w:val="22"/>
        </w:rPr>
      </w:pPr>
      <w:hyperlink w:anchor="_Toc529540075" w:history="1">
        <w:r w:rsidR="00C36C25" w:rsidRPr="00F8298F">
          <w:rPr>
            <w:rStyle w:val="Hyperlink"/>
          </w:rPr>
          <w:t>1.3.</w:t>
        </w:r>
        <w:r w:rsidR="00C36C25">
          <w:rPr>
            <w:color w:val="auto"/>
            <w:sz w:val="22"/>
          </w:rPr>
          <w:tab/>
        </w:r>
        <w:r w:rsidR="00C36C25" w:rsidRPr="00F8298F">
          <w:rPr>
            <w:rStyle w:val="Hyperlink"/>
          </w:rPr>
          <w:t>Related documents</w:t>
        </w:r>
        <w:r w:rsidR="00C36C25">
          <w:rPr>
            <w:webHidden/>
          </w:rPr>
          <w:tab/>
        </w:r>
        <w:r w:rsidR="00C36C25">
          <w:rPr>
            <w:webHidden/>
          </w:rPr>
          <w:fldChar w:fldCharType="begin"/>
        </w:r>
        <w:r w:rsidR="00C36C25">
          <w:rPr>
            <w:webHidden/>
          </w:rPr>
          <w:instrText xml:space="preserve"> PAGEREF _Toc529540075 \h </w:instrText>
        </w:r>
        <w:r w:rsidR="00C36C25">
          <w:rPr>
            <w:webHidden/>
          </w:rPr>
        </w:r>
        <w:r w:rsidR="00C36C25">
          <w:rPr>
            <w:webHidden/>
          </w:rPr>
          <w:fldChar w:fldCharType="separate"/>
        </w:r>
        <w:r w:rsidR="00C36C25">
          <w:rPr>
            <w:webHidden/>
          </w:rPr>
          <w:t>6</w:t>
        </w:r>
        <w:r w:rsidR="00C36C25">
          <w:rPr>
            <w:webHidden/>
          </w:rPr>
          <w:fldChar w:fldCharType="end"/>
        </w:r>
      </w:hyperlink>
    </w:p>
    <w:p w14:paraId="7C56D258" w14:textId="060DE4BE" w:rsidR="00C36C25" w:rsidRDefault="000D4C23">
      <w:pPr>
        <w:pStyle w:val="TOC1"/>
        <w:rPr>
          <w:rFonts w:asciiTheme="minorHAnsi" w:eastAsiaTheme="minorEastAsia" w:hAnsiTheme="minorHAnsi" w:cstheme="minorBidi"/>
          <w:b w:val="0"/>
          <w:caps w:val="0"/>
          <w:color w:val="auto"/>
          <w:sz w:val="22"/>
          <w:szCs w:val="22"/>
          <w:lang w:eastAsia="en-AU"/>
        </w:rPr>
      </w:pPr>
      <w:hyperlink w:anchor="_Toc529540076" w:history="1">
        <w:r w:rsidR="00C36C25" w:rsidRPr="00F8298F">
          <w:rPr>
            <w:rStyle w:val="Hyperlink"/>
            <w:lang w:eastAsia="en-AU"/>
          </w:rPr>
          <w:t>2.</w:t>
        </w:r>
        <w:r w:rsidR="00C36C25">
          <w:rPr>
            <w:rFonts w:asciiTheme="minorHAnsi" w:eastAsiaTheme="minorEastAsia" w:hAnsiTheme="minorHAnsi" w:cstheme="minorBidi"/>
            <w:b w:val="0"/>
            <w:caps w:val="0"/>
            <w:color w:val="auto"/>
            <w:sz w:val="22"/>
            <w:szCs w:val="22"/>
            <w:lang w:eastAsia="en-AU"/>
          </w:rPr>
          <w:tab/>
        </w:r>
        <w:r w:rsidR="00C36C25" w:rsidRPr="00F8298F">
          <w:rPr>
            <w:rStyle w:val="Hyperlink"/>
            <w:lang w:eastAsia="en-AU"/>
          </w:rPr>
          <w:t>Assessment and publication</w:t>
        </w:r>
        <w:r w:rsidR="00C36C25">
          <w:rPr>
            <w:webHidden/>
          </w:rPr>
          <w:tab/>
        </w:r>
        <w:r w:rsidR="00C36C25">
          <w:rPr>
            <w:webHidden/>
          </w:rPr>
          <w:fldChar w:fldCharType="begin"/>
        </w:r>
        <w:r w:rsidR="00C36C25">
          <w:rPr>
            <w:webHidden/>
          </w:rPr>
          <w:instrText xml:space="preserve"> PAGEREF _Toc529540076 \h </w:instrText>
        </w:r>
        <w:r w:rsidR="00C36C25">
          <w:rPr>
            <w:webHidden/>
          </w:rPr>
        </w:r>
        <w:r w:rsidR="00C36C25">
          <w:rPr>
            <w:webHidden/>
          </w:rPr>
          <w:fldChar w:fldCharType="separate"/>
        </w:r>
        <w:r w:rsidR="00C36C25">
          <w:rPr>
            <w:webHidden/>
          </w:rPr>
          <w:t>6</w:t>
        </w:r>
        <w:r w:rsidR="00C36C25">
          <w:rPr>
            <w:webHidden/>
          </w:rPr>
          <w:fldChar w:fldCharType="end"/>
        </w:r>
      </w:hyperlink>
    </w:p>
    <w:p w14:paraId="29D068DD" w14:textId="119A2F78" w:rsidR="00C36C25" w:rsidRDefault="000D4C23">
      <w:pPr>
        <w:pStyle w:val="TOC1"/>
        <w:rPr>
          <w:rFonts w:asciiTheme="minorHAnsi" w:eastAsiaTheme="minorEastAsia" w:hAnsiTheme="minorHAnsi" w:cstheme="minorBidi"/>
          <w:b w:val="0"/>
          <w:caps w:val="0"/>
          <w:color w:val="auto"/>
          <w:sz w:val="22"/>
          <w:szCs w:val="22"/>
          <w:lang w:eastAsia="en-AU"/>
        </w:rPr>
      </w:pPr>
      <w:hyperlink w:anchor="_Toc529540077" w:history="1">
        <w:r w:rsidR="00C36C25" w:rsidRPr="00F8298F">
          <w:rPr>
            <w:rStyle w:val="Hyperlink"/>
            <w:lang w:eastAsia="en-AU"/>
          </w:rPr>
          <w:t>3.</w:t>
        </w:r>
        <w:r w:rsidR="00C36C25">
          <w:rPr>
            <w:rFonts w:asciiTheme="minorHAnsi" w:eastAsiaTheme="minorEastAsia" w:hAnsiTheme="minorHAnsi" w:cstheme="minorBidi"/>
            <w:b w:val="0"/>
            <w:caps w:val="0"/>
            <w:color w:val="auto"/>
            <w:sz w:val="22"/>
            <w:szCs w:val="22"/>
            <w:lang w:eastAsia="en-AU"/>
          </w:rPr>
          <w:tab/>
        </w:r>
        <w:r w:rsidR="00C36C25" w:rsidRPr="00F8298F">
          <w:rPr>
            <w:rStyle w:val="Hyperlink"/>
            <w:lang w:eastAsia="en-AU"/>
          </w:rPr>
          <w:t>forecast UNCERTAINTY MEASURE</w:t>
        </w:r>
        <w:r w:rsidR="00C36C25">
          <w:rPr>
            <w:webHidden/>
          </w:rPr>
          <w:tab/>
        </w:r>
        <w:r w:rsidR="00C36C25">
          <w:rPr>
            <w:webHidden/>
          </w:rPr>
          <w:fldChar w:fldCharType="begin"/>
        </w:r>
        <w:r w:rsidR="00C36C25">
          <w:rPr>
            <w:webHidden/>
          </w:rPr>
          <w:instrText xml:space="preserve"> PAGEREF _Toc529540077 \h </w:instrText>
        </w:r>
        <w:r w:rsidR="00C36C25">
          <w:rPr>
            <w:webHidden/>
          </w:rPr>
        </w:r>
        <w:r w:rsidR="00C36C25">
          <w:rPr>
            <w:webHidden/>
          </w:rPr>
          <w:fldChar w:fldCharType="separate"/>
        </w:r>
        <w:r w:rsidR="00C36C25">
          <w:rPr>
            <w:webHidden/>
          </w:rPr>
          <w:t>7</w:t>
        </w:r>
        <w:r w:rsidR="00C36C25">
          <w:rPr>
            <w:webHidden/>
          </w:rPr>
          <w:fldChar w:fldCharType="end"/>
        </w:r>
      </w:hyperlink>
    </w:p>
    <w:p w14:paraId="3B53B988" w14:textId="5DFB3F31" w:rsidR="00C36C25" w:rsidRDefault="000D4C23">
      <w:pPr>
        <w:pStyle w:val="TOC2"/>
        <w:rPr>
          <w:color w:val="auto"/>
          <w:sz w:val="22"/>
        </w:rPr>
      </w:pPr>
      <w:hyperlink w:anchor="_Toc529540078" w:history="1">
        <w:r w:rsidR="00C36C25" w:rsidRPr="00F8298F">
          <w:rPr>
            <w:rStyle w:val="Hyperlink"/>
            <w:lang w:eastAsia="en-AU"/>
          </w:rPr>
          <w:t>3.1.</w:t>
        </w:r>
        <w:r w:rsidR="00C36C25">
          <w:rPr>
            <w:color w:val="auto"/>
            <w:sz w:val="22"/>
          </w:rPr>
          <w:tab/>
        </w:r>
        <w:r w:rsidR="00C36C25" w:rsidRPr="00F8298F">
          <w:rPr>
            <w:rStyle w:val="Hyperlink"/>
            <w:lang w:eastAsia="en-AU"/>
          </w:rPr>
          <w:t>Forecast regional excess supply (RXS)</w:t>
        </w:r>
        <w:r w:rsidR="00C36C25">
          <w:rPr>
            <w:webHidden/>
          </w:rPr>
          <w:tab/>
        </w:r>
        <w:r w:rsidR="00C36C25">
          <w:rPr>
            <w:webHidden/>
          </w:rPr>
          <w:fldChar w:fldCharType="begin"/>
        </w:r>
        <w:r w:rsidR="00C36C25">
          <w:rPr>
            <w:webHidden/>
          </w:rPr>
          <w:instrText xml:space="preserve"> PAGEREF _Toc529540078 \h </w:instrText>
        </w:r>
        <w:r w:rsidR="00C36C25">
          <w:rPr>
            <w:webHidden/>
          </w:rPr>
        </w:r>
        <w:r w:rsidR="00C36C25">
          <w:rPr>
            <w:webHidden/>
          </w:rPr>
          <w:fldChar w:fldCharType="separate"/>
        </w:r>
        <w:r w:rsidR="00C36C25">
          <w:rPr>
            <w:webHidden/>
          </w:rPr>
          <w:t>7</w:t>
        </w:r>
        <w:r w:rsidR="00C36C25">
          <w:rPr>
            <w:webHidden/>
          </w:rPr>
          <w:fldChar w:fldCharType="end"/>
        </w:r>
      </w:hyperlink>
    </w:p>
    <w:p w14:paraId="160168AE" w14:textId="77E4868B" w:rsidR="00C36C25" w:rsidRDefault="000D4C23">
      <w:pPr>
        <w:pStyle w:val="TOC2"/>
        <w:rPr>
          <w:color w:val="auto"/>
          <w:sz w:val="22"/>
        </w:rPr>
      </w:pPr>
      <w:hyperlink w:anchor="_Toc529540079" w:history="1">
        <w:r w:rsidR="00C36C25" w:rsidRPr="00F8298F">
          <w:rPr>
            <w:rStyle w:val="Hyperlink"/>
            <w:rFonts w:eastAsiaTheme="minorHAnsi"/>
            <w:lang w:eastAsia="en-AU"/>
          </w:rPr>
          <w:t>3.2.</w:t>
        </w:r>
        <w:r w:rsidR="00C36C25">
          <w:rPr>
            <w:color w:val="auto"/>
            <w:sz w:val="22"/>
          </w:rPr>
          <w:tab/>
        </w:r>
        <w:r w:rsidR="00C36C25" w:rsidRPr="00F8298F">
          <w:rPr>
            <w:rStyle w:val="Hyperlink"/>
            <w:rFonts w:eastAsiaTheme="minorHAnsi"/>
            <w:lang w:eastAsia="en-AU"/>
          </w:rPr>
          <w:t>Determining RXS error distribution</w:t>
        </w:r>
        <w:r w:rsidR="00C36C25">
          <w:rPr>
            <w:webHidden/>
          </w:rPr>
          <w:tab/>
        </w:r>
        <w:r w:rsidR="00C36C25">
          <w:rPr>
            <w:webHidden/>
          </w:rPr>
          <w:fldChar w:fldCharType="begin"/>
        </w:r>
        <w:r w:rsidR="00C36C25">
          <w:rPr>
            <w:webHidden/>
          </w:rPr>
          <w:instrText xml:space="preserve"> PAGEREF _Toc529540079 \h </w:instrText>
        </w:r>
        <w:r w:rsidR="00C36C25">
          <w:rPr>
            <w:webHidden/>
          </w:rPr>
        </w:r>
        <w:r w:rsidR="00C36C25">
          <w:rPr>
            <w:webHidden/>
          </w:rPr>
          <w:fldChar w:fldCharType="separate"/>
        </w:r>
        <w:r w:rsidR="00C36C25">
          <w:rPr>
            <w:webHidden/>
          </w:rPr>
          <w:t>8</w:t>
        </w:r>
        <w:r w:rsidR="00C36C25">
          <w:rPr>
            <w:webHidden/>
          </w:rPr>
          <w:fldChar w:fldCharType="end"/>
        </w:r>
      </w:hyperlink>
    </w:p>
    <w:p w14:paraId="4F199F9F" w14:textId="45F3C1CD" w:rsidR="00C36C25" w:rsidRDefault="000D4C23">
      <w:pPr>
        <w:pStyle w:val="TOC2"/>
        <w:rPr>
          <w:color w:val="auto"/>
          <w:sz w:val="22"/>
        </w:rPr>
      </w:pPr>
      <w:hyperlink w:anchor="_Toc529540081" w:history="1">
        <w:r w:rsidR="00C36C25" w:rsidRPr="00F8298F">
          <w:rPr>
            <w:rStyle w:val="Hyperlink"/>
            <w:lang w:eastAsia="en-AU"/>
          </w:rPr>
          <w:t>3.3.</w:t>
        </w:r>
        <w:r w:rsidR="00C36C25">
          <w:rPr>
            <w:color w:val="auto"/>
            <w:sz w:val="22"/>
          </w:rPr>
          <w:tab/>
        </w:r>
        <w:r w:rsidR="00C36C25" w:rsidRPr="00F8298F">
          <w:rPr>
            <w:rStyle w:val="Hyperlink"/>
            <w:lang w:eastAsia="en-AU"/>
          </w:rPr>
          <w:t>Forecast uncertainty measure (FUM) calculation</w:t>
        </w:r>
        <w:r w:rsidR="00C36C25">
          <w:rPr>
            <w:webHidden/>
          </w:rPr>
          <w:tab/>
        </w:r>
        <w:r w:rsidR="00C36C25">
          <w:rPr>
            <w:webHidden/>
          </w:rPr>
          <w:fldChar w:fldCharType="begin"/>
        </w:r>
        <w:r w:rsidR="00C36C25">
          <w:rPr>
            <w:webHidden/>
          </w:rPr>
          <w:instrText xml:space="preserve"> PAGEREF _Toc529540081 \h </w:instrText>
        </w:r>
        <w:r w:rsidR="00C36C25">
          <w:rPr>
            <w:webHidden/>
          </w:rPr>
        </w:r>
        <w:r w:rsidR="00C36C25">
          <w:rPr>
            <w:webHidden/>
          </w:rPr>
          <w:fldChar w:fldCharType="separate"/>
        </w:r>
        <w:r w:rsidR="00C36C25">
          <w:rPr>
            <w:webHidden/>
          </w:rPr>
          <w:t>8</w:t>
        </w:r>
        <w:r w:rsidR="00C36C25">
          <w:rPr>
            <w:webHidden/>
          </w:rPr>
          <w:fldChar w:fldCharType="end"/>
        </w:r>
      </w:hyperlink>
    </w:p>
    <w:p w14:paraId="250D6A62" w14:textId="78249389" w:rsidR="00C36C25" w:rsidRDefault="000D4C23">
      <w:pPr>
        <w:pStyle w:val="TOC2"/>
        <w:rPr>
          <w:color w:val="auto"/>
          <w:sz w:val="22"/>
        </w:rPr>
      </w:pPr>
      <w:hyperlink w:anchor="_Toc529540082" w:history="1">
        <w:r w:rsidR="00C36C25" w:rsidRPr="00F8298F">
          <w:rPr>
            <w:rStyle w:val="Hyperlink"/>
            <w:lang w:eastAsia="en-AU"/>
          </w:rPr>
          <w:t>3.4.</w:t>
        </w:r>
        <w:r w:rsidR="00C36C25">
          <w:rPr>
            <w:color w:val="auto"/>
            <w:sz w:val="22"/>
          </w:rPr>
          <w:tab/>
        </w:r>
        <w:r w:rsidR="00C36C25" w:rsidRPr="00F8298F">
          <w:rPr>
            <w:rStyle w:val="Hyperlink"/>
            <w:lang w:eastAsia="en-AU"/>
          </w:rPr>
          <w:t>Confidence levels for determining FUM</w:t>
        </w:r>
        <w:r w:rsidR="00C36C25">
          <w:rPr>
            <w:webHidden/>
          </w:rPr>
          <w:tab/>
        </w:r>
        <w:r w:rsidR="00C36C25">
          <w:rPr>
            <w:webHidden/>
          </w:rPr>
          <w:fldChar w:fldCharType="begin"/>
        </w:r>
        <w:r w:rsidR="00C36C25">
          <w:rPr>
            <w:webHidden/>
          </w:rPr>
          <w:instrText xml:space="preserve"> PAGEREF _Toc529540082 \h </w:instrText>
        </w:r>
        <w:r w:rsidR="00C36C25">
          <w:rPr>
            <w:webHidden/>
          </w:rPr>
        </w:r>
        <w:r w:rsidR="00C36C25">
          <w:rPr>
            <w:webHidden/>
          </w:rPr>
          <w:fldChar w:fldCharType="separate"/>
        </w:r>
        <w:r w:rsidR="00C36C25">
          <w:rPr>
            <w:webHidden/>
          </w:rPr>
          <w:t>8</w:t>
        </w:r>
        <w:r w:rsidR="00C36C25">
          <w:rPr>
            <w:webHidden/>
          </w:rPr>
          <w:fldChar w:fldCharType="end"/>
        </w:r>
      </w:hyperlink>
    </w:p>
    <w:p w14:paraId="0EB7005B" w14:textId="754CE9F0" w:rsidR="00C36C25" w:rsidRDefault="000D4C23">
      <w:pPr>
        <w:pStyle w:val="TOC2"/>
        <w:rPr>
          <w:color w:val="auto"/>
          <w:sz w:val="22"/>
        </w:rPr>
      </w:pPr>
      <w:hyperlink w:anchor="_Toc529540083" w:history="1">
        <w:r w:rsidR="00C36C25" w:rsidRPr="00F8298F">
          <w:rPr>
            <w:rStyle w:val="Hyperlink"/>
            <w:lang w:eastAsia="en-AU"/>
          </w:rPr>
          <w:t>3.5.</w:t>
        </w:r>
        <w:r w:rsidR="00C36C25">
          <w:rPr>
            <w:color w:val="auto"/>
            <w:sz w:val="22"/>
          </w:rPr>
          <w:tab/>
        </w:r>
        <w:r w:rsidR="00C36C25" w:rsidRPr="00F8298F">
          <w:rPr>
            <w:rStyle w:val="Hyperlink"/>
            <w:lang w:eastAsia="en-AU"/>
          </w:rPr>
          <w:t>Reasonability Limits for FUM Values</w:t>
        </w:r>
        <w:r w:rsidR="00C36C25">
          <w:rPr>
            <w:webHidden/>
          </w:rPr>
          <w:tab/>
        </w:r>
        <w:r w:rsidR="00C36C25">
          <w:rPr>
            <w:webHidden/>
          </w:rPr>
          <w:fldChar w:fldCharType="begin"/>
        </w:r>
        <w:r w:rsidR="00C36C25">
          <w:rPr>
            <w:webHidden/>
          </w:rPr>
          <w:instrText xml:space="preserve"> PAGEREF _Toc529540083 \h </w:instrText>
        </w:r>
        <w:r w:rsidR="00C36C25">
          <w:rPr>
            <w:webHidden/>
          </w:rPr>
        </w:r>
        <w:r w:rsidR="00C36C25">
          <w:rPr>
            <w:webHidden/>
          </w:rPr>
          <w:fldChar w:fldCharType="separate"/>
        </w:r>
        <w:r w:rsidR="00C36C25">
          <w:rPr>
            <w:webHidden/>
          </w:rPr>
          <w:t>9</w:t>
        </w:r>
        <w:r w:rsidR="00C36C25">
          <w:rPr>
            <w:webHidden/>
          </w:rPr>
          <w:fldChar w:fldCharType="end"/>
        </w:r>
      </w:hyperlink>
    </w:p>
    <w:p w14:paraId="1D9552DE" w14:textId="331A4B79" w:rsidR="00C36C25" w:rsidRDefault="000D4C23">
      <w:pPr>
        <w:pStyle w:val="TOC1"/>
        <w:rPr>
          <w:rFonts w:asciiTheme="minorHAnsi" w:eastAsiaTheme="minorEastAsia" w:hAnsiTheme="minorHAnsi" w:cstheme="minorBidi"/>
          <w:b w:val="0"/>
          <w:caps w:val="0"/>
          <w:color w:val="auto"/>
          <w:sz w:val="22"/>
          <w:szCs w:val="22"/>
          <w:lang w:eastAsia="en-AU"/>
        </w:rPr>
      </w:pPr>
      <w:hyperlink w:anchor="_Toc529540084" w:history="1">
        <w:r w:rsidR="00C36C25" w:rsidRPr="00F8298F">
          <w:rPr>
            <w:rStyle w:val="Hyperlink"/>
            <w:lang w:eastAsia="en-AU"/>
          </w:rPr>
          <w:t>4.</w:t>
        </w:r>
        <w:r w:rsidR="00C36C25">
          <w:rPr>
            <w:rFonts w:asciiTheme="minorHAnsi" w:eastAsiaTheme="minorEastAsia" w:hAnsiTheme="minorHAnsi" w:cstheme="minorBidi"/>
            <w:b w:val="0"/>
            <w:caps w:val="0"/>
            <w:color w:val="auto"/>
            <w:sz w:val="22"/>
            <w:szCs w:val="22"/>
            <w:lang w:eastAsia="en-AU"/>
          </w:rPr>
          <w:tab/>
        </w:r>
        <w:r w:rsidR="00C36C25" w:rsidRPr="00F8298F">
          <w:rPr>
            <w:rStyle w:val="Hyperlink"/>
            <w:lang w:eastAsia="en-AU"/>
          </w:rPr>
          <w:t>credible contingency sizes</w:t>
        </w:r>
        <w:r w:rsidR="00C36C25">
          <w:rPr>
            <w:webHidden/>
          </w:rPr>
          <w:tab/>
        </w:r>
        <w:r w:rsidR="00C36C25">
          <w:rPr>
            <w:webHidden/>
          </w:rPr>
          <w:fldChar w:fldCharType="begin"/>
        </w:r>
        <w:r w:rsidR="00C36C25">
          <w:rPr>
            <w:webHidden/>
          </w:rPr>
          <w:instrText xml:space="preserve"> PAGEREF _Toc529540084 \h </w:instrText>
        </w:r>
        <w:r w:rsidR="00C36C25">
          <w:rPr>
            <w:webHidden/>
          </w:rPr>
        </w:r>
        <w:r w:rsidR="00C36C25">
          <w:rPr>
            <w:webHidden/>
          </w:rPr>
          <w:fldChar w:fldCharType="separate"/>
        </w:r>
        <w:r w:rsidR="00C36C25">
          <w:rPr>
            <w:webHidden/>
          </w:rPr>
          <w:t>9</w:t>
        </w:r>
        <w:r w:rsidR="00C36C25">
          <w:rPr>
            <w:webHidden/>
          </w:rPr>
          <w:fldChar w:fldCharType="end"/>
        </w:r>
      </w:hyperlink>
    </w:p>
    <w:p w14:paraId="0498BDC8" w14:textId="5288010A" w:rsidR="00C36C25" w:rsidRDefault="000D4C23">
      <w:pPr>
        <w:pStyle w:val="TOC1"/>
        <w:rPr>
          <w:rFonts w:asciiTheme="minorHAnsi" w:eastAsiaTheme="minorEastAsia" w:hAnsiTheme="minorHAnsi" w:cstheme="minorBidi"/>
          <w:b w:val="0"/>
          <w:caps w:val="0"/>
          <w:color w:val="auto"/>
          <w:sz w:val="22"/>
          <w:szCs w:val="22"/>
          <w:lang w:eastAsia="en-AU"/>
        </w:rPr>
      </w:pPr>
      <w:hyperlink w:anchor="_Toc529540085" w:history="1">
        <w:r w:rsidR="00C36C25" w:rsidRPr="00F8298F">
          <w:rPr>
            <w:rStyle w:val="Hyperlink"/>
            <w:lang w:eastAsia="en-AU"/>
          </w:rPr>
          <w:t>5.</w:t>
        </w:r>
        <w:r w:rsidR="00C36C25">
          <w:rPr>
            <w:rFonts w:asciiTheme="minorHAnsi" w:eastAsiaTheme="minorEastAsia" w:hAnsiTheme="minorHAnsi" w:cstheme="minorBidi"/>
            <w:b w:val="0"/>
            <w:caps w:val="0"/>
            <w:color w:val="auto"/>
            <w:sz w:val="22"/>
            <w:szCs w:val="22"/>
            <w:lang w:eastAsia="en-AU"/>
          </w:rPr>
          <w:tab/>
        </w:r>
        <w:r w:rsidR="00C36C25" w:rsidRPr="00F8298F">
          <w:rPr>
            <w:rStyle w:val="Hyperlink"/>
            <w:lang w:eastAsia="en-AU"/>
          </w:rPr>
          <w:t>Description of Reserve Levels</w:t>
        </w:r>
        <w:r w:rsidR="00C36C25">
          <w:rPr>
            <w:webHidden/>
          </w:rPr>
          <w:tab/>
        </w:r>
        <w:r w:rsidR="00C36C25">
          <w:rPr>
            <w:webHidden/>
          </w:rPr>
          <w:fldChar w:fldCharType="begin"/>
        </w:r>
        <w:r w:rsidR="00C36C25">
          <w:rPr>
            <w:webHidden/>
          </w:rPr>
          <w:instrText xml:space="preserve"> PAGEREF _Toc529540085 \h </w:instrText>
        </w:r>
        <w:r w:rsidR="00C36C25">
          <w:rPr>
            <w:webHidden/>
          </w:rPr>
        </w:r>
        <w:r w:rsidR="00C36C25">
          <w:rPr>
            <w:webHidden/>
          </w:rPr>
          <w:fldChar w:fldCharType="separate"/>
        </w:r>
        <w:r w:rsidR="00C36C25">
          <w:rPr>
            <w:webHidden/>
          </w:rPr>
          <w:t>10</w:t>
        </w:r>
        <w:r w:rsidR="00C36C25">
          <w:rPr>
            <w:webHidden/>
          </w:rPr>
          <w:fldChar w:fldCharType="end"/>
        </w:r>
      </w:hyperlink>
    </w:p>
    <w:p w14:paraId="72B55ECC" w14:textId="7C192F8F" w:rsidR="00C36C25" w:rsidRDefault="000D4C23">
      <w:pPr>
        <w:pStyle w:val="TOC2"/>
        <w:rPr>
          <w:color w:val="auto"/>
          <w:sz w:val="22"/>
        </w:rPr>
      </w:pPr>
      <w:hyperlink w:anchor="_Toc529540086" w:history="1">
        <w:r w:rsidR="00C36C25" w:rsidRPr="00F8298F">
          <w:rPr>
            <w:rStyle w:val="Hyperlink"/>
            <w:lang w:eastAsia="en-AU"/>
          </w:rPr>
          <w:t>5.1.</w:t>
        </w:r>
        <w:r w:rsidR="00C36C25">
          <w:rPr>
            <w:color w:val="auto"/>
            <w:sz w:val="22"/>
          </w:rPr>
          <w:tab/>
        </w:r>
        <w:r w:rsidR="00C36C25" w:rsidRPr="00F8298F">
          <w:rPr>
            <w:rStyle w:val="Hyperlink"/>
            <w:lang w:eastAsia="en-AU"/>
          </w:rPr>
          <w:t>General</w:t>
        </w:r>
        <w:r w:rsidR="00C36C25">
          <w:rPr>
            <w:webHidden/>
          </w:rPr>
          <w:tab/>
        </w:r>
        <w:r w:rsidR="00C36C25">
          <w:rPr>
            <w:webHidden/>
          </w:rPr>
          <w:fldChar w:fldCharType="begin"/>
        </w:r>
        <w:r w:rsidR="00C36C25">
          <w:rPr>
            <w:webHidden/>
          </w:rPr>
          <w:instrText xml:space="preserve"> PAGEREF _Toc529540086 \h </w:instrText>
        </w:r>
        <w:r w:rsidR="00C36C25">
          <w:rPr>
            <w:webHidden/>
          </w:rPr>
        </w:r>
        <w:r w:rsidR="00C36C25">
          <w:rPr>
            <w:webHidden/>
          </w:rPr>
          <w:fldChar w:fldCharType="separate"/>
        </w:r>
        <w:r w:rsidR="00C36C25">
          <w:rPr>
            <w:webHidden/>
          </w:rPr>
          <w:t>10</w:t>
        </w:r>
        <w:r w:rsidR="00C36C25">
          <w:rPr>
            <w:webHidden/>
          </w:rPr>
          <w:fldChar w:fldCharType="end"/>
        </w:r>
      </w:hyperlink>
    </w:p>
    <w:p w14:paraId="33029A57" w14:textId="2693234C" w:rsidR="00C36C25" w:rsidRDefault="000D4C23">
      <w:pPr>
        <w:pStyle w:val="TOC2"/>
        <w:rPr>
          <w:color w:val="auto"/>
          <w:sz w:val="22"/>
        </w:rPr>
      </w:pPr>
      <w:hyperlink w:anchor="_Toc529540087" w:history="1">
        <w:r w:rsidR="00C36C25" w:rsidRPr="00F8298F">
          <w:rPr>
            <w:rStyle w:val="Hyperlink"/>
            <w:lang w:eastAsia="en-AU"/>
          </w:rPr>
          <w:t>5.2.</w:t>
        </w:r>
        <w:r w:rsidR="00C36C25">
          <w:rPr>
            <w:color w:val="auto"/>
            <w:sz w:val="22"/>
          </w:rPr>
          <w:tab/>
        </w:r>
        <w:r w:rsidR="00C36C25" w:rsidRPr="00F8298F">
          <w:rPr>
            <w:rStyle w:val="Hyperlink"/>
            <w:lang w:eastAsia="en-AU"/>
          </w:rPr>
          <w:t>LOR3</w:t>
        </w:r>
        <w:r w:rsidR="00C36C25">
          <w:rPr>
            <w:webHidden/>
          </w:rPr>
          <w:tab/>
        </w:r>
        <w:r w:rsidR="00C36C25">
          <w:rPr>
            <w:webHidden/>
          </w:rPr>
          <w:fldChar w:fldCharType="begin"/>
        </w:r>
        <w:r w:rsidR="00C36C25">
          <w:rPr>
            <w:webHidden/>
          </w:rPr>
          <w:instrText xml:space="preserve"> PAGEREF _Toc529540087 \h </w:instrText>
        </w:r>
        <w:r w:rsidR="00C36C25">
          <w:rPr>
            <w:webHidden/>
          </w:rPr>
        </w:r>
        <w:r w:rsidR="00C36C25">
          <w:rPr>
            <w:webHidden/>
          </w:rPr>
          <w:fldChar w:fldCharType="separate"/>
        </w:r>
        <w:r w:rsidR="00C36C25">
          <w:rPr>
            <w:webHidden/>
          </w:rPr>
          <w:t>10</w:t>
        </w:r>
        <w:r w:rsidR="00C36C25">
          <w:rPr>
            <w:webHidden/>
          </w:rPr>
          <w:fldChar w:fldCharType="end"/>
        </w:r>
      </w:hyperlink>
    </w:p>
    <w:p w14:paraId="05E7DA8B" w14:textId="78820D1C" w:rsidR="00C36C25" w:rsidRDefault="000D4C23">
      <w:pPr>
        <w:pStyle w:val="TOC2"/>
        <w:rPr>
          <w:color w:val="auto"/>
          <w:sz w:val="22"/>
        </w:rPr>
      </w:pPr>
      <w:hyperlink w:anchor="_Toc529540088" w:history="1">
        <w:r w:rsidR="00C36C25" w:rsidRPr="00F8298F">
          <w:rPr>
            <w:rStyle w:val="Hyperlink"/>
          </w:rPr>
          <w:t>5.3.</w:t>
        </w:r>
        <w:r w:rsidR="00C36C25">
          <w:rPr>
            <w:color w:val="auto"/>
            <w:sz w:val="22"/>
          </w:rPr>
          <w:tab/>
        </w:r>
        <w:r w:rsidR="00C36C25" w:rsidRPr="00F8298F">
          <w:rPr>
            <w:rStyle w:val="Hyperlink"/>
          </w:rPr>
          <w:t>LOR2</w:t>
        </w:r>
        <w:r w:rsidR="00C36C25">
          <w:rPr>
            <w:webHidden/>
          </w:rPr>
          <w:tab/>
        </w:r>
        <w:r w:rsidR="00C36C25">
          <w:rPr>
            <w:webHidden/>
          </w:rPr>
          <w:fldChar w:fldCharType="begin"/>
        </w:r>
        <w:r w:rsidR="00C36C25">
          <w:rPr>
            <w:webHidden/>
          </w:rPr>
          <w:instrText xml:space="preserve"> PAGEREF _Toc529540088 \h </w:instrText>
        </w:r>
        <w:r w:rsidR="00C36C25">
          <w:rPr>
            <w:webHidden/>
          </w:rPr>
        </w:r>
        <w:r w:rsidR="00C36C25">
          <w:rPr>
            <w:webHidden/>
          </w:rPr>
          <w:fldChar w:fldCharType="separate"/>
        </w:r>
        <w:r w:rsidR="00C36C25">
          <w:rPr>
            <w:webHidden/>
          </w:rPr>
          <w:t>10</w:t>
        </w:r>
        <w:r w:rsidR="00C36C25">
          <w:rPr>
            <w:webHidden/>
          </w:rPr>
          <w:fldChar w:fldCharType="end"/>
        </w:r>
      </w:hyperlink>
    </w:p>
    <w:p w14:paraId="2AB7BF4B" w14:textId="50E161BF" w:rsidR="00C36C25" w:rsidRDefault="000D4C23">
      <w:pPr>
        <w:pStyle w:val="TOC2"/>
        <w:rPr>
          <w:color w:val="auto"/>
          <w:sz w:val="22"/>
        </w:rPr>
      </w:pPr>
      <w:hyperlink w:anchor="_Toc529540089" w:history="1">
        <w:r w:rsidR="00C36C25" w:rsidRPr="00F8298F">
          <w:rPr>
            <w:rStyle w:val="Hyperlink"/>
          </w:rPr>
          <w:t>5.4.</w:t>
        </w:r>
        <w:r w:rsidR="00C36C25">
          <w:rPr>
            <w:color w:val="auto"/>
            <w:sz w:val="22"/>
          </w:rPr>
          <w:tab/>
        </w:r>
        <w:r w:rsidR="00C36C25" w:rsidRPr="00F8298F">
          <w:rPr>
            <w:rStyle w:val="Hyperlink"/>
          </w:rPr>
          <w:t>LOR1</w:t>
        </w:r>
        <w:r w:rsidR="00C36C25">
          <w:rPr>
            <w:webHidden/>
          </w:rPr>
          <w:tab/>
        </w:r>
        <w:r w:rsidR="00C36C25">
          <w:rPr>
            <w:webHidden/>
          </w:rPr>
          <w:fldChar w:fldCharType="begin"/>
        </w:r>
        <w:r w:rsidR="00C36C25">
          <w:rPr>
            <w:webHidden/>
          </w:rPr>
          <w:instrText xml:space="preserve"> PAGEREF _Toc529540089 \h </w:instrText>
        </w:r>
        <w:r w:rsidR="00C36C25">
          <w:rPr>
            <w:webHidden/>
          </w:rPr>
        </w:r>
        <w:r w:rsidR="00C36C25">
          <w:rPr>
            <w:webHidden/>
          </w:rPr>
          <w:fldChar w:fldCharType="separate"/>
        </w:r>
        <w:r w:rsidR="00C36C25">
          <w:rPr>
            <w:webHidden/>
          </w:rPr>
          <w:t>11</w:t>
        </w:r>
        <w:r w:rsidR="00C36C25">
          <w:rPr>
            <w:webHidden/>
          </w:rPr>
          <w:fldChar w:fldCharType="end"/>
        </w:r>
      </w:hyperlink>
    </w:p>
    <w:p w14:paraId="66326DF2" w14:textId="10FDBC36" w:rsidR="00C36C25" w:rsidRDefault="000D4C23">
      <w:pPr>
        <w:pStyle w:val="TOC5"/>
        <w:rPr>
          <w:rFonts w:asciiTheme="minorHAnsi" w:eastAsiaTheme="minorEastAsia" w:hAnsiTheme="minorHAnsi" w:cstheme="minorBidi"/>
          <w:b w:val="0"/>
          <w:caps w:val="0"/>
          <w:color w:val="auto"/>
          <w:sz w:val="22"/>
          <w:szCs w:val="22"/>
          <w:lang w:eastAsia="en-AU"/>
        </w:rPr>
      </w:pPr>
      <w:hyperlink w:anchor="_Toc529540090" w:history="1">
        <w:r w:rsidR="00C36C25" w:rsidRPr="00F8298F">
          <w:rPr>
            <w:rStyle w:val="Hyperlink"/>
          </w:rPr>
          <w:t>Appendix A.</w:t>
        </w:r>
        <w:r w:rsidR="00C36C25">
          <w:rPr>
            <w:rFonts w:asciiTheme="minorHAnsi" w:eastAsiaTheme="minorEastAsia" w:hAnsiTheme="minorHAnsi" w:cstheme="minorBidi"/>
            <w:b w:val="0"/>
            <w:caps w:val="0"/>
            <w:color w:val="auto"/>
            <w:sz w:val="22"/>
            <w:szCs w:val="22"/>
            <w:lang w:eastAsia="en-AU"/>
          </w:rPr>
          <w:tab/>
        </w:r>
        <w:r w:rsidR="00C36C25" w:rsidRPr="00F8298F">
          <w:rPr>
            <w:rStyle w:val="Hyperlink"/>
          </w:rPr>
          <w:t>Forecast Uncertainty Error Methodology</w:t>
        </w:r>
        <w:r w:rsidR="00C36C25">
          <w:rPr>
            <w:webHidden/>
          </w:rPr>
          <w:tab/>
        </w:r>
        <w:r w:rsidR="00C36C25">
          <w:rPr>
            <w:webHidden/>
          </w:rPr>
          <w:fldChar w:fldCharType="begin"/>
        </w:r>
        <w:r w:rsidR="00C36C25">
          <w:rPr>
            <w:webHidden/>
          </w:rPr>
          <w:instrText xml:space="preserve"> PAGEREF _Toc529540090 \h </w:instrText>
        </w:r>
        <w:r w:rsidR="00C36C25">
          <w:rPr>
            <w:webHidden/>
          </w:rPr>
        </w:r>
        <w:r w:rsidR="00C36C25">
          <w:rPr>
            <w:webHidden/>
          </w:rPr>
          <w:fldChar w:fldCharType="separate"/>
        </w:r>
        <w:r w:rsidR="00C36C25">
          <w:rPr>
            <w:webHidden/>
          </w:rPr>
          <w:t>12</w:t>
        </w:r>
        <w:r w:rsidR="00C36C25">
          <w:rPr>
            <w:webHidden/>
          </w:rPr>
          <w:fldChar w:fldCharType="end"/>
        </w:r>
      </w:hyperlink>
    </w:p>
    <w:p w14:paraId="37B0C49E" w14:textId="658E740B" w:rsidR="00C36C25" w:rsidRDefault="000D4C23">
      <w:pPr>
        <w:pStyle w:val="TOC2"/>
        <w:rPr>
          <w:color w:val="auto"/>
          <w:sz w:val="22"/>
        </w:rPr>
      </w:pPr>
      <w:hyperlink w:anchor="_Toc529540091" w:history="1">
        <w:r w:rsidR="00C36C25" w:rsidRPr="00F8298F">
          <w:rPr>
            <w:rStyle w:val="Hyperlink"/>
          </w:rPr>
          <w:t>A.1</w:t>
        </w:r>
        <w:r w:rsidR="00C36C25">
          <w:rPr>
            <w:color w:val="auto"/>
            <w:sz w:val="22"/>
          </w:rPr>
          <w:tab/>
        </w:r>
        <w:r w:rsidR="00C36C25" w:rsidRPr="00F8298F">
          <w:rPr>
            <w:rStyle w:val="Hyperlink"/>
          </w:rPr>
          <w:t>Sources of error</w:t>
        </w:r>
        <w:r w:rsidR="00C36C25">
          <w:rPr>
            <w:webHidden/>
          </w:rPr>
          <w:tab/>
        </w:r>
        <w:r w:rsidR="00C36C25">
          <w:rPr>
            <w:webHidden/>
          </w:rPr>
          <w:fldChar w:fldCharType="begin"/>
        </w:r>
        <w:r w:rsidR="00C36C25">
          <w:rPr>
            <w:webHidden/>
          </w:rPr>
          <w:instrText xml:space="preserve"> PAGEREF _Toc529540091 \h </w:instrText>
        </w:r>
        <w:r w:rsidR="00C36C25">
          <w:rPr>
            <w:webHidden/>
          </w:rPr>
        </w:r>
        <w:r w:rsidR="00C36C25">
          <w:rPr>
            <w:webHidden/>
          </w:rPr>
          <w:fldChar w:fldCharType="separate"/>
        </w:r>
        <w:r w:rsidR="00C36C25">
          <w:rPr>
            <w:webHidden/>
          </w:rPr>
          <w:t>12</w:t>
        </w:r>
        <w:r w:rsidR="00C36C25">
          <w:rPr>
            <w:webHidden/>
          </w:rPr>
          <w:fldChar w:fldCharType="end"/>
        </w:r>
      </w:hyperlink>
    </w:p>
    <w:p w14:paraId="1373A3DD" w14:textId="6E1F0381" w:rsidR="00C36C25" w:rsidRDefault="000D4C23">
      <w:pPr>
        <w:pStyle w:val="TOC2"/>
        <w:rPr>
          <w:color w:val="auto"/>
          <w:sz w:val="22"/>
        </w:rPr>
      </w:pPr>
      <w:hyperlink w:anchor="_Toc529540092" w:history="1">
        <w:r w:rsidR="00C36C25" w:rsidRPr="00F8298F">
          <w:rPr>
            <w:rStyle w:val="Hyperlink"/>
          </w:rPr>
          <w:t>A.2</w:t>
        </w:r>
        <w:r w:rsidR="00C36C25">
          <w:rPr>
            <w:color w:val="auto"/>
            <w:sz w:val="22"/>
          </w:rPr>
          <w:tab/>
        </w:r>
        <w:r w:rsidR="00C36C25" w:rsidRPr="00F8298F">
          <w:rPr>
            <w:rStyle w:val="Hyperlink"/>
          </w:rPr>
          <w:t>Bayesian Belief Network</w:t>
        </w:r>
        <w:r w:rsidR="00C36C25">
          <w:rPr>
            <w:webHidden/>
          </w:rPr>
          <w:tab/>
        </w:r>
        <w:r w:rsidR="00C36C25">
          <w:rPr>
            <w:webHidden/>
          </w:rPr>
          <w:fldChar w:fldCharType="begin"/>
        </w:r>
        <w:r w:rsidR="00C36C25">
          <w:rPr>
            <w:webHidden/>
          </w:rPr>
          <w:instrText xml:space="preserve"> PAGEREF _Toc529540092 \h </w:instrText>
        </w:r>
        <w:r w:rsidR="00C36C25">
          <w:rPr>
            <w:webHidden/>
          </w:rPr>
        </w:r>
        <w:r w:rsidR="00C36C25">
          <w:rPr>
            <w:webHidden/>
          </w:rPr>
          <w:fldChar w:fldCharType="separate"/>
        </w:r>
        <w:r w:rsidR="00C36C25">
          <w:rPr>
            <w:webHidden/>
          </w:rPr>
          <w:t>14</w:t>
        </w:r>
        <w:r w:rsidR="00C36C25">
          <w:rPr>
            <w:webHidden/>
          </w:rPr>
          <w:fldChar w:fldCharType="end"/>
        </w:r>
      </w:hyperlink>
    </w:p>
    <w:p w14:paraId="56620D2E" w14:textId="25A4ECC1" w:rsidR="00C36C25" w:rsidRDefault="000D4C23">
      <w:pPr>
        <w:pStyle w:val="TOC5"/>
        <w:rPr>
          <w:rFonts w:asciiTheme="minorHAnsi" w:eastAsiaTheme="minorEastAsia" w:hAnsiTheme="minorHAnsi" w:cstheme="minorBidi"/>
          <w:b w:val="0"/>
          <w:caps w:val="0"/>
          <w:color w:val="auto"/>
          <w:sz w:val="22"/>
          <w:szCs w:val="22"/>
          <w:lang w:eastAsia="en-AU"/>
        </w:rPr>
      </w:pPr>
      <w:hyperlink w:anchor="_Toc529540093" w:history="1">
        <w:r w:rsidR="00C36C25" w:rsidRPr="00F8298F">
          <w:rPr>
            <w:rStyle w:val="Hyperlink"/>
          </w:rPr>
          <w:t>Appendix B.</w:t>
        </w:r>
        <w:r w:rsidR="00C36C25">
          <w:rPr>
            <w:rFonts w:asciiTheme="minorHAnsi" w:eastAsiaTheme="minorEastAsia" w:hAnsiTheme="minorHAnsi" w:cstheme="minorBidi"/>
            <w:b w:val="0"/>
            <w:caps w:val="0"/>
            <w:color w:val="auto"/>
            <w:sz w:val="22"/>
            <w:szCs w:val="22"/>
            <w:lang w:eastAsia="en-AU"/>
          </w:rPr>
          <w:tab/>
        </w:r>
        <w:r w:rsidR="00C36C25" w:rsidRPr="00F8298F">
          <w:rPr>
            <w:rStyle w:val="Hyperlink"/>
          </w:rPr>
          <w:t>Confidence Levels</w:t>
        </w:r>
        <w:r w:rsidR="00C36C25">
          <w:rPr>
            <w:webHidden/>
          </w:rPr>
          <w:tab/>
        </w:r>
        <w:r w:rsidR="00C36C25">
          <w:rPr>
            <w:webHidden/>
          </w:rPr>
          <w:fldChar w:fldCharType="begin"/>
        </w:r>
        <w:r w:rsidR="00C36C25">
          <w:rPr>
            <w:webHidden/>
          </w:rPr>
          <w:instrText xml:space="preserve"> PAGEREF _Toc529540093 \h </w:instrText>
        </w:r>
        <w:r w:rsidR="00C36C25">
          <w:rPr>
            <w:webHidden/>
          </w:rPr>
        </w:r>
        <w:r w:rsidR="00C36C25">
          <w:rPr>
            <w:webHidden/>
          </w:rPr>
          <w:fldChar w:fldCharType="separate"/>
        </w:r>
        <w:r w:rsidR="00C36C25">
          <w:rPr>
            <w:webHidden/>
          </w:rPr>
          <w:t>18</w:t>
        </w:r>
        <w:r w:rsidR="00C36C25">
          <w:rPr>
            <w:webHidden/>
          </w:rPr>
          <w:fldChar w:fldCharType="end"/>
        </w:r>
      </w:hyperlink>
    </w:p>
    <w:p w14:paraId="0AA08AE3" w14:textId="4A855CD2" w:rsidR="00C36C25" w:rsidRDefault="000D4C23">
      <w:pPr>
        <w:pStyle w:val="TOC5"/>
        <w:rPr>
          <w:rFonts w:asciiTheme="minorHAnsi" w:eastAsiaTheme="minorEastAsia" w:hAnsiTheme="minorHAnsi" w:cstheme="minorBidi"/>
          <w:b w:val="0"/>
          <w:caps w:val="0"/>
          <w:color w:val="auto"/>
          <w:sz w:val="22"/>
          <w:szCs w:val="22"/>
          <w:lang w:eastAsia="en-AU"/>
        </w:rPr>
      </w:pPr>
      <w:hyperlink w:anchor="_Toc529540094" w:history="1">
        <w:r w:rsidR="00C36C25" w:rsidRPr="00F8298F">
          <w:rPr>
            <w:rStyle w:val="Hyperlink"/>
          </w:rPr>
          <w:t>Appendix C.</w:t>
        </w:r>
        <w:r w:rsidR="00C36C25">
          <w:rPr>
            <w:rFonts w:asciiTheme="minorHAnsi" w:eastAsiaTheme="minorEastAsia" w:hAnsiTheme="minorHAnsi" w:cstheme="minorBidi"/>
            <w:b w:val="0"/>
            <w:caps w:val="0"/>
            <w:color w:val="auto"/>
            <w:sz w:val="22"/>
            <w:szCs w:val="22"/>
            <w:lang w:eastAsia="en-AU"/>
          </w:rPr>
          <w:tab/>
        </w:r>
        <w:r w:rsidR="00C36C25" w:rsidRPr="00F8298F">
          <w:rPr>
            <w:rStyle w:val="Hyperlink"/>
          </w:rPr>
          <w:t>REASONABILITY LIMITS</w:t>
        </w:r>
        <w:r w:rsidR="00C36C25">
          <w:rPr>
            <w:webHidden/>
          </w:rPr>
          <w:tab/>
        </w:r>
        <w:r w:rsidR="00C36C25">
          <w:rPr>
            <w:webHidden/>
          </w:rPr>
          <w:fldChar w:fldCharType="begin"/>
        </w:r>
        <w:r w:rsidR="00C36C25">
          <w:rPr>
            <w:webHidden/>
          </w:rPr>
          <w:instrText xml:space="preserve"> PAGEREF _Toc529540094 \h </w:instrText>
        </w:r>
        <w:r w:rsidR="00C36C25">
          <w:rPr>
            <w:webHidden/>
          </w:rPr>
        </w:r>
        <w:r w:rsidR="00C36C25">
          <w:rPr>
            <w:webHidden/>
          </w:rPr>
          <w:fldChar w:fldCharType="separate"/>
        </w:r>
        <w:r w:rsidR="00C36C25">
          <w:rPr>
            <w:webHidden/>
          </w:rPr>
          <w:t>19</w:t>
        </w:r>
        <w:r w:rsidR="00C36C25">
          <w:rPr>
            <w:webHidden/>
          </w:rPr>
          <w:fldChar w:fldCharType="end"/>
        </w:r>
      </w:hyperlink>
    </w:p>
    <w:p w14:paraId="4BFCCC87" w14:textId="43B87A93" w:rsidR="00C36C25" w:rsidRDefault="000D4C23">
      <w:pPr>
        <w:pStyle w:val="TOC5"/>
        <w:rPr>
          <w:rFonts w:asciiTheme="minorHAnsi" w:eastAsiaTheme="minorEastAsia" w:hAnsiTheme="minorHAnsi" w:cstheme="minorBidi"/>
          <w:b w:val="0"/>
          <w:caps w:val="0"/>
          <w:color w:val="auto"/>
          <w:sz w:val="22"/>
          <w:szCs w:val="22"/>
          <w:lang w:eastAsia="en-AU"/>
        </w:rPr>
      </w:pPr>
      <w:hyperlink w:anchor="_Toc529540095" w:history="1">
        <w:r w:rsidR="00C36C25" w:rsidRPr="00F8298F">
          <w:rPr>
            <w:rStyle w:val="Hyperlink"/>
          </w:rPr>
          <w:t>Appendix D.</w:t>
        </w:r>
        <w:r w:rsidR="00C36C25">
          <w:rPr>
            <w:rFonts w:asciiTheme="minorHAnsi" w:eastAsiaTheme="minorEastAsia" w:hAnsiTheme="minorHAnsi" w:cstheme="minorBidi"/>
            <w:b w:val="0"/>
            <w:caps w:val="0"/>
            <w:color w:val="auto"/>
            <w:sz w:val="22"/>
            <w:szCs w:val="22"/>
            <w:lang w:eastAsia="en-AU"/>
          </w:rPr>
          <w:tab/>
        </w:r>
        <w:r w:rsidR="00C36C25" w:rsidRPr="00F8298F">
          <w:rPr>
            <w:rStyle w:val="Hyperlink"/>
          </w:rPr>
          <w:t>References</w:t>
        </w:r>
        <w:r w:rsidR="00C36C25">
          <w:rPr>
            <w:webHidden/>
          </w:rPr>
          <w:tab/>
        </w:r>
        <w:r w:rsidR="00C36C25">
          <w:rPr>
            <w:webHidden/>
          </w:rPr>
          <w:fldChar w:fldCharType="begin"/>
        </w:r>
        <w:r w:rsidR="00C36C25">
          <w:rPr>
            <w:webHidden/>
          </w:rPr>
          <w:instrText xml:space="preserve"> PAGEREF _Toc529540095 \h </w:instrText>
        </w:r>
        <w:r w:rsidR="00C36C25">
          <w:rPr>
            <w:webHidden/>
          </w:rPr>
        </w:r>
        <w:r w:rsidR="00C36C25">
          <w:rPr>
            <w:webHidden/>
          </w:rPr>
          <w:fldChar w:fldCharType="separate"/>
        </w:r>
        <w:r w:rsidR="00C36C25">
          <w:rPr>
            <w:webHidden/>
          </w:rPr>
          <w:t>39</w:t>
        </w:r>
        <w:r w:rsidR="00C36C25">
          <w:rPr>
            <w:webHidden/>
          </w:rPr>
          <w:fldChar w:fldCharType="end"/>
        </w:r>
      </w:hyperlink>
    </w:p>
    <w:p w14:paraId="15530797" w14:textId="77777777" w:rsidR="006B6119" w:rsidRDefault="006B6119" w:rsidP="006B6119">
      <w:r w:rsidRPr="00520420">
        <w:fldChar w:fldCharType="end"/>
      </w:r>
    </w:p>
    <w:p w14:paraId="25A45B98" w14:textId="457F614C" w:rsidR="000F03C7" w:rsidRDefault="000F03C7" w:rsidP="006B6119">
      <w:pPr>
        <w:pStyle w:val="BodyText"/>
      </w:pPr>
    </w:p>
    <w:p w14:paraId="2D5AA8B7" w14:textId="77777777" w:rsidR="00137B19" w:rsidRDefault="00137B19" w:rsidP="006C13DF">
      <w:pPr>
        <w:pStyle w:val="BodyText"/>
        <w:sectPr w:rsidR="00137B19" w:rsidSect="00DE0688">
          <w:headerReference w:type="even" r:id="rId21"/>
          <w:headerReference w:type="default" r:id="rId22"/>
          <w:footerReference w:type="even" r:id="rId23"/>
          <w:footerReference w:type="default" r:id="rId24"/>
          <w:headerReference w:type="first" r:id="rId25"/>
          <w:pgSz w:w="11906" w:h="16838"/>
          <w:pgMar w:top="1871" w:right="1361" w:bottom="1361" w:left="1361" w:header="1021" w:footer="567" w:gutter="0"/>
          <w:cols w:space="708"/>
          <w:docGrid w:linePitch="360"/>
        </w:sectPr>
      </w:pPr>
    </w:p>
    <w:p w14:paraId="0A074DCC" w14:textId="77777777" w:rsidR="004839BB" w:rsidRPr="00126592" w:rsidRDefault="004839BB" w:rsidP="00126592">
      <w:pPr>
        <w:pStyle w:val="Heading1"/>
      </w:pPr>
      <w:bookmarkStart w:id="17" w:name="_Toc380666654"/>
      <w:bookmarkStart w:id="18" w:name="_Toc391370315"/>
      <w:bookmarkStart w:id="19" w:name="_Toc445212696"/>
      <w:bookmarkStart w:id="20" w:name="_Toc445384263"/>
      <w:bookmarkStart w:id="21" w:name="_Toc529540072"/>
      <w:r w:rsidRPr="00126592">
        <w:lastRenderedPageBreak/>
        <w:t>Introduction</w:t>
      </w:r>
      <w:bookmarkEnd w:id="17"/>
      <w:bookmarkEnd w:id="18"/>
      <w:bookmarkEnd w:id="19"/>
      <w:bookmarkEnd w:id="20"/>
      <w:bookmarkEnd w:id="21"/>
    </w:p>
    <w:p w14:paraId="5540525D" w14:textId="77777777" w:rsidR="005537C0" w:rsidRPr="00126592" w:rsidRDefault="0019250F" w:rsidP="00126592">
      <w:pPr>
        <w:pStyle w:val="Heading2"/>
      </w:pPr>
      <w:bookmarkStart w:id="22" w:name="_Toc445212697"/>
      <w:bookmarkStart w:id="23" w:name="_Toc445384264"/>
      <w:bookmarkStart w:id="24" w:name="_Toc529540073"/>
      <w:r>
        <w:t>Purpose and s</w:t>
      </w:r>
      <w:r w:rsidR="00E85C7E" w:rsidRPr="00126592">
        <w:t>cope</w:t>
      </w:r>
      <w:bookmarkEnd w:id="22"/>
      <w:bookmarkEnd w:id="23"/>
      <w:bookmarkEnd w:id="24"/>
    </w:p>
    <w:p w14:paraId="5F1F5349" w14:textId="77777777" w:rsidR="000C167E" w:rsidRDefault="000C167E" w:rsidP="000C167E">
      <w:pPr>
        <w:pStyle w:val="BodyText"/>
      </w:pPr>
      <w:r>
        <w:t xml:space="preserve">These are the </w:t>
      </w:r>
      <w:r w:rsidRPr="000C167E">
        <w:rPr>
          <w:i/>
        </w:rPr>
        <w:t>reserve level declaration guidelines</w:t>
      </w:r>
      <w:r>
        <w:t xml:space="preserve"> made under clause 4.8.4A of the National Electricity Rules (</w:t>
      </w:r>
      <w:r w:rsidRPr="000C167E">
        <w:rPr>
          <w:b/>
        </w:rPr>
        <w:t>Guidelines</w:t>
      </w:r>
      <w:r>
        <w:t xml:space="preserve">). </w:t>
      </w:r>
    </w:p>
    <w:p w14:paraId="4FCB0F1B" w14:textId="77777777" w:rsidR="000C167E" w:rsidRDefault="000C167E" w:rsidP="000C167E">
      <w:pPr>
        <w:pStyle w:val="BodyText"/>
      </w:pPr>
      <w:r>
        <w:t>These Guidelines have effect only for the purpose of declaring lack of reserve (</w:t>
      </w:r>
      <w:r w:rsidRPr="000C167E">
        <w:rPr>
          <w:b/>
        </w:rPr>
        <w:t>LOR</w:t>
      </w:r>
      <w:r>
        <w:t>) conditions under clause 4.8.4 of the National Electricity Rules (</w:t>
      </w:r>
      <w:r w:rsidRPr="000C167E">
        <w:rPr>
          <w:b/>
        </w:rPr>
        <w:t>NER</w:t>
      </w:r>
      <w:r>
        <w:t xml:space="preserve">).  They describe the considerations and methodology </w:t>
      </w:r>
      <w:r w:rsidRPr="000C167E">
        <w:rPr>
          <w:i/>
        </w:rPr>
        <w:t>AEMO</w:t>
      </w:r>
      <w:r>
        <w:t xml:space="preserve"> applies in deciding to declare an LOR condition, and the levels of LOR conditions that may be declared. </w:t>
      </w:r>
    </w:p>
    <w:p w14:paraId="3C0F54C0" w14:textId="77777777" w:rsidR="000C167E" w:rsidRDefault="000C167E" w:rsidP="000C167E">
      <w:pPr>
        <w:pStyle w:val="BodyText"/>
      </w:pPr>
      <w:r>
        <w:t xml:space="preserve">An LOR declaration alerts </w:t>
      </w:r>
      <w:r w:rsidRPr="000C167E">
        <w:rPr>
          <w:i/>
        </w:rPr>
        <w:t>Registered Participants</w:t>
      </w:r>
      <w:r>
        <w:t xml:space="preserve"> to a probability of </w:t>
      </w:r>
      <w:r w:rsidRPr="000C167E">
        <w:rPr>
          <w:i/>
        </w:rPr>
        <w:t>capacity reserves</w:t>
      </w:r>
      <w:r>
        <w:t xml:space="preserve"> being insufficient to avoid </w:t>
      </w:r>
      <w:r w:rsidRPr="000C167E">
        <w:rPr>
          <w:i/>
        </w:rPr>
        <w:t>load shedding</w:t>
      </w:r>
      <w:r>
        <w:t xml:space="preserve"> (other than </w:t>
      </w:r>
      <w:r w:rsidRPr="000C167E">
        <w:rPr>
          <w:i/>
        </w:rPr>
        <w:t>interruptible load</w:t>
      </w:r>
      <w:r>
        <w:t>) given reasonably foreseeable conditions and events.</w:t>
      </w:r>
    </w:p>
    <w:p w14:paraId="0C01A1C9" w14:textId="333330B4" w:rsidR="005537C0" w:rsidRDefault="000C167E" w:rsidP="000C167E">
      <w:pPr>
        <w:pStyle w:val="BodyText"/>
      </w:pPr>
      <w:r>
        <w:t>The NER and the National Electricity Law prevail over these Guidelines to the extent of any inconsistency.</w:t>
      </w:r>
    </w:p>
    <w:p w14:paraId="1693DA94" w14:textId="77777777" w:rsidR="005537C0" w:rsidRPr="00656456" w:rsidRDefault="00F37294" w:rsidP="00126592">
      <w:pPr>
        <w:pStyle w:val="Heading2"/>
      </w:pPr>
      <w:bookmarkStart w:id="25" w:name="_Toc445212698"/>
      <w:bookmarkStart w:id="26" w:name="_Toc445384265"/>
      <w:bookmarkStart w:id="27" w:name="_Toc529540074"/>
      <w:r>
        <w:t>Definiti</w:t>
      </w:r>
      <w:r w:rsidR="0019250F">
        <w:t>ons and i</w:t>
      </w:r>
      <w:r>
        <w:t>nterpretation</w:t>
      </w:r>
      <w:bookmarkEnd w:id="25"/>
      <w:bookmarkEnd w:id="26"/>
      <w:bookmarkEnd w:id="27"/>
    </w:p>
    <w:p w14:paraId="41350D2C" w14:textId="77777777" w:rsidR="005537C0" w:rsidRPr="00126592" w:rsidRDefault="00E85C7E" w:rsidP="00126592">
      <w:pPr>
        <w:pStyle w:val="Heading3"/>
      </w:pPr>
      <w:r w:rsidRPr="00126592">
        <w:t>Glossary</w:t>
      </w:r>
    </w:p>
    <w:p w14:paraId="23DF2633" w14:textId="77777777" w:rsidR="000C167E" w:rsidRDefault="000C167E" w:rsidP="000C167E">
      <w:pPr>
        <w:pStyle w:val="BodyText"/>
      </w:pPr>
      <w:r>
        <w:t>Terms defined in the NER or the National Electricity Law have the same meanings in these Guidelines unless otherwise specified in this clause. Those terms are intended to be identified in these Guidelines by italicising them, but failure to italicise a defined term does not affect its meaning.</w:t>
      </w:r>
    </w:p>
    <w:p w14:paraId="4C33AB63" w14:textId="048FE756" w:rsidR="00DA6F0F" w:rsidRDefault="000C167E" w:rsidP="000C167E">
      <w:pPr>
        <w:pStyle w:val="BodyText"/>
      </w:pPr>
      <w:r>
        <w:t>The words, phrases and abbreviations in the table below have the meanings set out opposite them when used in these Guidelines</w:t>
      </w:r>
      <w:r w:rsidR="00DA6F0F">
        <w:t xml:space="preserve">. </w:t>
      </w:r>
    </w:p>
    <w:tbl>
      <w:tblPr>
        <w:tblStyle w:val="AEMOTable"/>
        <w:tblW w:w="0" w:type="auto"/>
        <w:tblInd w:w="709" w:type="dxa"/>
        <w:tblLook w:val="0620" w:firstRow="1" w:lastRow="0" w:firstColumn="0" w:lastColumn="0" w:noHBand="1" w:noVBand="1"/>
      </w:tblPr>
      <w:tblGrid>
        <w:gridCol w:w="2126"/>
        <w:gridCol w:w="6339"/>
      </w:tblGrid>
      <w:tr w:rsidR="005537C0" w:rsidRPr="005537C0" w14:paraId="1F497CDE" w14:textId="77777777" w:rsidTr="000C167E">
        <w:trPr>
          <w:cnfStyle w:val="100000000000" w:firstRow="1" w:lastRow="0" w:firstColumn="0" w:lastColumn="0" w:oddVBand="0" w:evenVBand="0" w:oddHBand="0" w:evenHBand="0" w:firstRowFirstColumn="0" w:firstRowLastColumn="0" w:lastRowFirstColumn="0" w:lastRowLastColumn="0"/>
        </w:trPr>
        <w:tc>
          <w:tcPr>
            <w:tcW w:w="2126" w:type="dxa"/>
          </w:tcPr>
          <w:p w14:paraId="7542D16C" w14:textId="77777777" w:rsidR="005537C0" w:rsidRPr="0019250F" w:rsidRDefault="005537C0" w:rsidP="007F1F01">
            <w:pPr>
              <w:pStyle w:val="TableText"/>
            </w:pPr>
            <w:r w:rsidRPr="0019250F">
              <w:t>Term</w:t>
            </w:r>
          </w:p>
        </w:tc>
        <w:tc>
          <w:tcPr>
            <w:tcW w:w="6339" w:type="dxa"/>
          </w:tcPr>
          <w:p w14:paraId="1F6921FC" w14:textId="77777777" w:rsidR="005537C0" w:rsidRPr="004954FD" w:rsidRDefault="005537C0" w:rsidP="007F1F01">
            <w:pPr>
              <w:pStyle w:val="TableText"/>
            </w:pPr>
            <w:r w:rsidRPr="004954FD">
              <w:t>Definition</w:t>
            </w:r>
          </w:p>
        </w:tc>
      </w:tr>
      <w:tr w:rsidR="000C167E" w:rsidRPr="005537C0" w14:paraId="436027A5" w14:textId="77777777" w:rsidTr="000C167E">
        <w:tc>
          <w:tcPr>
            <w:tcW w:w="2126" w:type="dxa"/>
          </w:tcPr>
          <w:p w14:paraId="61480C97" w14:textId="3FC36A56" w:rsidR="000C167E" w:rsidRPr="0019250F" w:rsidRDefault="000C167E" w:rsidP="000C167E">
            <w:pPr>
              <w:pStyle w:val="TableText"/>
            </w:pPr>
            <w:ins w:id="28" w:author="Jack Fox" w:date="2018-09-27T13:14:00Z">
              <w:r w:rsidRPr="00E10E17">
                <w:t xml:space="preserve">Aggregate </w:t>
              </w:r>
            </w:ins>
            <w:ins w:id="29" w:author="Louise Thomson" w:date="2018-11-08T13:39:00Z">
              <w:r>
                <w:t>Energy Limited Capacity</w:t>
              </w:r>
            </w:ins>
          </w:p>
        </w:tc>
        <w:tc>
          <w:tcPr>
            <w:tcW w:w="6339" w:type="dxa"/>
          </w:tcPr>
          <w:p w14:paraId="2EC675B8" w14:textId="77777777" w:rsidR="000C167E" w:rsidRPr="00E10E17" w:rsidRDefault="000C167E" w:rsidP="000C167E">
            <w:pPr>
              <w:pStyle w:val="TableText"/>
              <w:rPr>
                <w:ins w:id="30" w:author="Louise Thomson" w:date="2018-11-08T13:13:00Z"/>
              </w:rPr>
            </w:pPr>
            <w:ins w:id="31" w:author="Jack Fox" w:date="2018-09-27T13:14:00Z">
              <w:r w:rsidRPr="00E10E17">
                <w:t xml:space="preserve">Total aggregate contribution to supply from </w:t>
              </w:r>
              <w:r w:rsidRPr="00E10E17">
                <w:rPr>
                  <w:i/>
                </w:rPr>
                <w:t>scheduled generating units</w:t>
              </w:r>
              <w:r w:rsidRPr="00E10E17">
                <w:t xml:space="preserve"> in the </w:t>
              </w:r>
              <w:r w:rsidRPr="00E10E17">
                <w:rPr>
                  <w:i/>
                </w:rPr>
                <w:t>region</w:t>
              </w:r>
              <w:r w:rsidRPr="00E10E17">
                <w:t xml:space="preserve"> for which </w:t>
              </w:r>
            </w:ins>
            <w:ins w:id="32" w:author="Jack Fox" w:date="2018-09-27T13:15:00Z">
              <w:r w:rsidRPr="00E10E17">
                <w:t xml:space="preserve">a </w:t>
              </w:r>
            </w:ins>
            <w:ins w:id="33" w:author="Jack Fox" w:date="2018-09-27T13:14:00Z">
              <w:r w:rsidRPr="00E10E17">
                <w:t xml:space="preserve">daily </w:t>
              </w:r>
              <w:r w:rsidRPr="00731A5E">
                <w:rPr>
                  <w:i/>
                </w:rPr>
                <w:t>energy</w:t>
              </w:r>
            </w:ins>
            <w:ins w:id="34" w:author="Louise Thomson" w:date="2018-11-08T14:14:00Z">
              <w:r>
                <w:rPr>
                  <w:i/>
                </w:rPr>
                <w:t xml:space="preserve"> constraint</w:t>
              </w:r>
            </w:ins>
            <w:ins w:id="35" w:author="Jack Fox" w:date="2018-09-27T13:14:00Z">
              <w:r w:rsidRPr="00731A5E">
                <w:rPr>
                  <w:i/>
                </w:rPr>
                <w:t xml:space="preserve"> </w:t>
              </w:r>
              <w:r w:rsidRPr="00E10E17">
                <w:t>has been specified in ST</w:t>
              </w:r>
            </w:ins>
            <w:ins w:id="36" w:author="Louise Thomson" w:date="2018-11-08T13:16:00Z">
              <w:r w:rsidRPr="00E10E17">
                <w:t xml:space="preserve"> PASA</w:t>
              </w:r>
            </w:ins>
            <w:ins w:id="37" w:author="Jack Fox" w:date="2018-09-27T13:14:00Z">
              <w:r w:rsidRPr="00E10E17">
                <w:t xml:space="preserve"> and PD PASA</w:t>
              </w:r>
            </w:ins>
            <w:ins w:id="38" w:author="Louise Thomson" w:date="2018-11-08T14:27:00Z">
              <w:r>
                <w:t xml:space="preserve"> submissions</w:t>
              </w:r>
            </w:ins>
            <w:ins w:id="39" w:author="Jack Fox" w:date="2018-09-27T13:14:00Z">
              <w:r w:rsidRPr="00E10E17">
                <w:t xml:space="preserve">. The value is determined by the </w:t>
              </w:r>
              <w:r w:rsidRPr="00E10E17">
                <w:rPr>
                  <w:i/>
                </w:rPr>
                <w:t>PASA</w:t>
              </w:r>
              <w:r w:rsidRPr="00E10E17">
                <w:t xml:space="preserve"> process and considers:</w:t>
              </w:r>
            </w:ins>
          </w:p>
          <w:p w14:paraId="0E9EE48B" w14:textId="77777777" w:rsidR="000C167E" w:rsidRPr="00E10E17" w:rsidRDefault="000C167E" w:rsidP="000C167E">
            <w:pPr>
              <w:pStyle w:val="TableBullet"/>
              <w:rPr>
                <w:ins w:id="40" w:author="Louise Thomson" w:date="2018-11-08T13:15:00Z"/>
              </w:rPr>
            </w:pPr>
            <w:ins w:id="41" w:author="Jack Fox" w:date="2018-09-27T13:14:00Z">
              <w:r w:rsidRPr="00E10E17">
                <w:t xml:space="preserve">forecast </w:t>
              </w:r>
            </w:ins>
            <w:r w:rsidRPr="000C167E">
              <w:rPr>
                <w:i/>
              </w:rPr>
              <w:t>available capacity</w:t>
            </w:r>
            <w:ins w:id="42" w:author="Jack Fox" w:date="2018-09-27T13:14:00Z">
              <w:r w:rsidRPr="00E10E17">
                <w:t xml:space="preserve"> specified by </w:t>
              </w:r>
              <w:r w:rsidRPr="000C167E">
                <w:rPr>
                  <w:i/>
                </w:rPr>
                <w:t>Generators</w:t>
              </w:r>
              <w:r w:rsidRPr="00E10E17">
                <w:t xml:space="preserve">; </w:t>
              </w:r>
            </w:ins>
          </w:p>
          <w:p w14:paraId="00B27407" w14:textId="77777777" w:rsidR="000C167E" w:rsidRPr="00E10E17" w:rsidRDefault="000C167E" w:rsidP="000C167E">
            <w:pPr>
              <w:pStyle w:val="TableBullet"/>
              <w:rPr>
                <w:ins w:id="43" w:author="Louise Thomson" w:date="2018-11-08T13:15:00Z"/>
              </w:rPr>
            </w:pPr>
            <w:ins w:id="44" w:author="Jack Fox" w:date="2018-09-27T13:15:00Z">
              <w:r w:rsidRPr="00E10E17">
                <w:t xml:space="preserve">forecast daily </w:t>
              </w:r>
              <w:r w:rsidRPr="00731A5E">
                <w:rPr>
                  <w:i/>
                </w:rPr>
                <w:t xml:space="preserve">energy </w:t>
              </w:r>
            </w:ins>
            <w:ins w:id="45" w:author="Louise Thomson" w:date="2018-11-08T14:15:00Z">
              <w:r w:rsidRPr="00731A5E">
                <w:rPr>
                  <w:i/>
                </w:rPr>
                <w:t>constraint</w:t>
              </w:r>
            </w:ins>
            <w:ins w:id="46" w:author="Jack Fox" w:date="2018-09-27T13:15:00Z">
              <w:r w:rsidRPr="00E10E17">
                <w:t xml:space="preserve"> specified by </w:t>
              </w:r>
              <w:r w:rsidRPr="00E10E17">
                <w:rPr>
                  <w:i/>
                </w:rPr>
                <w:t>Generators</w:t>
              </w:r>
              <w:r w:rsidRPr="00E10E17">
                <w:t xml:space="preserve">; </w:t>
              </w:r>
            </w:ins>
          </w:p>
          <w:p w14:paraId="5919E79D" w14:textId="77777777" w:rsidR="000C167E" w:rsidRPr="00E10E17" w:rsidRDefault="000C167E" w:rsidP="000C167E">
            <w:pPr>
              <w:pStyle w:val="TableBullet"/>
              <w:rPr>
                <w:ins w:id="47" w:author="Louise Thomson" w:date="2018-11-08T13:15:00Z"/>
              </w:rPr>
            </w:pPr>
            <w:ins w:id="48" w:author="Jack Fox" w:date="2018-09-27T13:15:00Z">
              <w:r w:rsidRPr="00E10E17">
                <w:t xml:space="preserve">optimisation of energy limited capacity through the </w:t>
              </w:r>
              <w:r w:rsidRPr="00177CE2">
                <w:rPr>
                  <w:i/>
                </w:rPr>
                <w:t>PASA</w:t>
              </w:r>
              <w:r w:rsidRPr="00E10E17">
                <w:t xml:space="preserve"> algorithm; and </w:t>
              </w:r>
            </w:ins>
          </w:p>
          <w:p w14:paraId="2417E2AF" w14:textId="51D75F48" w:rsidR="000C167E" w:rsidRPr="0019250F" w:rsidRDefault="000C167E" w:rsidP="000C167E">
            <w:pPr>
              <w:pStyle w:val="TableBullet"/>
            </w:pPr>
            <w:ins w:id="49" w:author="Jack Fox" w:date="2018-09-27T13:14:00Z">
              <w:r w:rsidRPr="00E10E17">
                <w:t xml:space="preserve">network limitations as specified through </w:t>
              </w:r>
              <w:r w:rsidRPr="00E10E17">
                <w:rPr>
                  <w:i/>
                </w:rPr>
                <w:t xml:space="preserve">network constraint </w:t>
              </w:r>
              <w:r w:rsidRPr="00731A5E">
                <w:t>equation</w:t>
              </w:r>
            </w:ins>
            <w:ins w:id="50" w:author="Jack Fox" w:date="2018-09-27T13:15:00Z">
              <w:r w:rsidRPr="00731A5E">
                <w:t>s</w:t>
              </w:r>
            </w:ins>
            <w:ins w:id="51" w:author="Jack Fox" w:date="2018-09-27T13:14:00Z">
              <w:r w:rsidRPr="00E10E17">
                <w:t>.</w:t>
              </w:r>
            </w:ins>
          </w:p>
        </w:tc>
      </w:tr>
      <w:tr w:rsidR="000C167E" w:rsidRPr="005537C0" w14:paraId="32F2CF0F" w14:textId="77777777" w:rsidTr="000C167E">
        <w:tc>
          <w:tcPr>
            <w:tcW w:w="2126" w:type="dxa"/>
          </w:tcPr>
          <w:p w14:paraId="5ADDB723" w14:textId="19F86DA5" w:rsidR="000C167E" w:rsidRPr="0019250F" w:rsidRDefault="000C167E" w:rsidP="000C167E">
            <w:pPr>
              <w:pStyle w:val="TableText"/>
            </w:pPr>
            <w:ins w:id="52" w:author="Jack Fox" w:date="2018-09-27T13:12:00Z">
              <w:r w:rsidRPr="00E10E17">
                <w:t xml:space="preserve">Aggregate </w:t>
              </w:r>
            </w:ins>
            <w:ins w:id="53" w:author="Louise Thomson" w:date="2018-11-08T13:40:00Z">
              <w:r>
                <w:t>Non-Energy Limited Capacity</w:t>
              </w:r>
            </w:ins>
          </w:p>
        </w:tc>
        <w:tc>
          <w:tcPr>
            <w:tcW w:w="6339" w:type="dxa"/>
          </w:tcPr>
          <w:p w14:paraId="29F6342B" w14:textId="77777777" w:rsidR="000C167E" w:rsidRDefault="000C167E" w:rsidP="000C167E">
            <w:pPr>
              <w:pStyle w:val="TableText"/>
            </w:pPr>
            <w:ins w:id="54" w:author="Jack Fox" w:date="2018-09-27T13:12:00Z">
              <w:r w:rsidRPr="00E10E17">
                <w:t xml:space="preserve">Total aggregate contribution to supply from </w:t>
              </w:r>
              <w:r w:rsidRPr="00E10E17">
                <w:rPr>
                  <w:i/>
                </w:rPr>
                <w:t>scheduled</w:t>
              </w:r>
              <w:r w:rsidRPr="00E10E17">
                <w:t xml:space="preserve"> and </w:t>
              </w:r>
              <w:r w:rsidRPr="00E10E17">
                <w:rPr>
                  <w:i/>
                </w:rPr>
                <w:t>semi-scheduled generating units</w:t>
              </w:r>
              <w:r w:rsidRPr="00E10E17">
                <w:t xml:space="preserve"> in </w:t>
              </w:r>
            </w:ins>
            <w:ins w:id="55" w:author="Louise Thomson" w:date="2018-11-08T13:45:00Z">
              <w:r>
                <w:t xml:space="preserve">the </w:t>
              </w:r>
            </w:ins>
            <w:ins w:id="56" w:author="Jack Fox" w:date="2018-09-27T13:12:00Z">
              <w:r w:rsidRPr="00E10E17">
                <w:rPr>
                  <w:i/>
                </w:rPr>
                <w:t>region</w:t>
              </w:r>
              <w:r w:rsidRPr="00E10E17">
                <w:t xml:space="preserve"> for which no daily </w:t>
              </w:r>
              <w:r w:rsidRPr="00BD717A">
                <w:rPr>
                  <w:i/>
                </w:rPr>
                <w:t xml:space="preserve">energy </w:t>
              </w:r>
            </w:ins>
            <w:ins w:id="57" w:author="Louise Thomson" w:date="2018-11-08T14:13:00Z">
              <w:r>
                <w:rPr>
                  <w:i/>
                </w:rPr>
                <w:t>constraint</w:t>
              </w:r>
            </w:ins>
            <w:ins w:id="58" w:author="Jack Fox" w:date="2018-09-27T13:12:00Z">
              <w:r w:rsidRPr="00E10E17">
                <w:t xml:space="preserve"> has been specified in ST </w:t>
              </w:r>
            </w:ins>
            <w:ins w:id="59" w:author="Louise Thomson" w:date="2018-11-08T14:19:00Z">
              <w:r>
                <w:t xml:space="preserve">PASA </w:t>
              </w:r>
            </w:ins>
            <w:ins w:id="60" w:author="Jack Fox" w:date="2018-09-27T13:12:00Z">
              <w:r w:rsidRPr="00E10E17">
                <w:t>and PD PASA</w:t>
              </w:r>
            </w:ins>
            <w:r>
              <w:t xml:space="preserve"> </w:t>
            </w:r>
            <w:ins w:id="61" w:author="Louise Thomson" w:date="2018-11-08T14:16:00Z">
              <w:r>
                <w:t>submissions</w:t>
              </w:r>
            </w:ins>
            <w:ins w:id="62" w:author="Jack Fox" w:date="2018-09-27T13:12:00Z">
              <w:r w:rsidRPr="00E10E17">
                <w:t xml:space="preserve">. The value is determined by the </w:t>
              </w:r>
              <w:r w:rsidRPr="00E10E17">
                <w:rPr>
                  <w:i/>
                </w:rPr>
                <w:t>PASA</w:t>
              </w:r>
              <w:r w:rsidRPr="00E10E17">
                <w:t xml:space="preserve"> process and </w:t>
              </w:r>
            </w:ins>
            <w:ins w:id="63" w:author="Jack Fox" w:date="2018-09-27T13:14:00Z">
              <w:r w:rsidRPr="00E10E17">
                <w:t>considers</w:t>
              </w:r>
            </w:ins>
            <w:ins w:id="64" w:author="Jack Fox" w:date="2018-09-27T13:13:00Z">
              <w:r w:rsidRPr="00E10E17">
                <w:t xml:space="preserve">: </w:t>
              </w:r>
            </w:ins>
          </w:p>
          <w:p w14:paraId="653C1B9A" w14:textId="77777777" w:rsidR="000C167E" w:rsidRPr="00E10E17" w:rsidRDefault="000C167E" w:rsidP="000C167E">
            <w:pPr>
              <w:pStyle w:val="TableBullet"/>
            </w:pPr>
            <w:ins w:id="65" w:author="Jack Fox" w:date="2018-09-27T13:13:00Z">
              <w:r w:rsidRPr="00E10E17">
                <w:t xml:space="preserve">forecast </w:t>
              </w:r>
            </w:ins>
            <w:r w:rsidRPr="000C167E">
              <w:rPr>
                <w:i/>
              </w:rPr>
              <w:t>available capacity</w:t>
            </w:r>
            <w:ins w:id="66" w:author="Jack Fox" w:date="2018-09-27T13:13:00Z">
              <w:r w:rsidRPr="00E10E17">
                <w:t xml:space="preserve"> specified by </w:t>
              </w:r>
              <w:r w:rsidRPr="000C167E">
                <w:rPr>
                  <w:i/>
                </w:rPr>
                <w:t>Generators</w:t>
              </w:r>
              <w:r w:rsidRPr="00E10E17">
                <w:t xml:space="preserve">; </w:t>
              </w:r>
            </w:ins>
          </w:p>
          <w:p w14:paraId="4DFBD5CF" w14:textId="77777777" w:rsidR="000C167E" w:rsidRPr="00E10E17" w:rsidRDefault="000C167E" w:rsidP="000C167E">
            <w:pPr>
              <w:pStyle w:val="TableBullet"/>
            </w:pPr>
            <w:ins w:id="67" w:author="Jack Fox" w:date="2018-09-27T13:13:00Z">
              <w:r w:rsidRPr="00E10E17">
                <w:rPr>
                  <w:i/>
                </w:rPr>
                <w:t>network</w:t>
              </w:r>
              <w:r w:rsidRPr="00E10E17">
                <w:t xml:space="preserve"> limitations as specified through </w:t>
              </w:r>
              <w:r w:rsidRPr="00E10E17">
                <w:rPr>
                  <w:i/>
                </w:rPr>
                <w:t xml:space="preserve">network constraint </w:t>
              </w:r>
              <w:r w:rsidRPr="00731A5E">
                <w:t>equations</w:t>
              </w:r>
              <w:r w:rsidRPr="00E10E17">
                <w:t xml:space="preserve">; and </w:t>
              </w:r>
            </w:ins>
          </w:p>
          <w:p w14:paraId="06C79D86" w14:textId="5146517F" w:rsidR="000C167E" w:rsidRPr="0019250F" w:rsidRDefault="000C167E" w:rsidP="000C167E">
            <w:pPr>
              <w:pStyle w:val="TableBullet"/>
            </w:pPr>
            <w:ins w:id="68" w:author="Jack Fox" w:date="2018-09-27T13:13:00Z">
              <w:r w:rsidRPr="00E10E17">
                <w:t>forecasts for output of semi-scheduled generating units.</w:t>
              </w:r>
            </w:ins>
          </w:p>
        </w:tc>
      </w:tr>
      <w:tr w:rsidR="000C167E" w:rsidRPr="005537C0" w14:paraId="47586290" w14:textId="77777777" w:rsidTr="000C167E">
        <w:tc>
          <w:tcPr>
            <w:tcW w:w="2126" w:type="dxa"/>
          </w:tcPr>
          <w:p w14:paraId="1EF42E02" w14:textId="5AD09740" w:rsidR="000C167E" w:rsidRPr="0019250F" w:rsidRDefault="000C167E" w:rsidP="000C167E">
            <w:pPr>
              <w:pStyle w:val="TableText"/>
            </w:pPr>
            <w:ins w:id="69" w:author="Jack Fox" w:date="2018-09-27T13:18:00Z">
              <w:r w:rsidRPr="00E10E17">
                <w:t xml:space="preserve">Aggregate </w:t>
              </w:r>
            </w:ins>
            <w:ins w:id="70" w:author="Louise Thomson" w:date="2018-11-08T13:38:00Z">
              <w:r>
                <w:t>Semi-Scheduled O</w:t>
              </w:r>
            </w:ins>
            <w:ins w:id="71" w:author="Jack Fox" w:date="2018-09-27T13:18:00Z">
              <w:r w:rsidRPr="00E10E17">
                <w:t>utput</w:t>
              </w:r>
            </w:ins>
          </w:p>
        </w:tc>
        <w:tc>
          <w:tcPr>
            <w:tcW w:w="6339" w:type="dxa"/>
          </w:tcPr>
          <w:p w14:paraId="0F474B0B" w14:textId="77777777" w:rsidR="000C167E" w:rsidRDefault="000C167E" w:rsidP="000C167E">
            <w:pPr>
              <w:pStyle w:val="TableText"/>
            </w:pPr>
            <w:ins w:id="72" w:author="Jack Fox" w:date="2018-09-27T13:18:00Z">
              <w:r w:rsidRPr="00E10E17">
                <w:t xml:space="preserve">The forecast output of </w:t>
              </w:r>
              <w:r w:rsidRPr="00E10E17">
                <w:rPr>
                  <w:i/>
                </w:rPr>
                <w:t>semi-scheduled generating units</w:t>
              </w:r>
              <w:r w:rsidRPr="00E10E17">
                <w:t xml:space="preserve"> in the </w:t>
              </w:r>
              <w:r w:rsidRPr="00BD717A">
                <w:rPr>
                  <w:i/>
                </w:rPr>
                <w:t>region</w:t>
              </w:r>
              <w:r w:rsidRPr="00E10E17">
                <w:t xml:space="preserve">. The value is determined by the </w:t>
              </w:r>
              <w:r w:rsidRPr="00E10E17">
                <w:rPr>
                  <w:i/>
                </w:rPr>
                <w:t xml:space="preserve">PASA </w:t>
              </w:r>
              <w:r w:rsidRPr="00E10E17">
                <w:t xml:space="preserve">process and considers: </w:t>
              </w:r>
            </w:ins>
          </w:p>
          <w:p w14:paraId="3D16A1D7" w14:textId="77777777" w:rsidR="000C167E" w:rsidRPr="00E10E17" w:rsidRDefault="000C167E" w:rsidP="000C167E">
            <w:pPr>
              <w:pStyle w:val="TableBullet"/>
            </w:pPr>
            <w:ins w:id="73" w:author="Jack Fox" w:date="2018-09-27T13:18:00Z">
              <w:r w:rsidRPr="000C167E">
                <w:rPr>
                  <w:i/>
                </w:rPr>
                <w:t>unconstrained intermittent generation forecast</w:t>
              </w:r>
              <w:r w:rsidRPr="00E10E17">
                <w:t xml:space="preserve"> determined by A</w:t>
              </w:r>
            </w:ins>
            <w:ins w:id="74" w:author="Jack Fox" w:date="2018-09-27T13:19:00Z">
              <w:r w:rsidRPr="00E10E17">
                <w:t xml:space="preserve">WEFS and ASEFS; and </w:t>
              </w:r>
            </w:ins>
          </w:p>
          <w:p w14:paraId="1895D6A6" w14:textId="284B7B77" w:rsidR="000C167E" w:rsidRDefault="000C167E" w:rsidP="000C167E">
            <w:pPr>
              <w:pStyle w:val="TableBullet"/>
            </w:pPr>
            <w:ins w:id="75" w:author="Jack Fox" w:date="2018-09-27T13:19:00Z">
              <w:r w:rsidRPr="00E10E17">
                <w:t xml:space="preserve">network limitations as specified through </w:t>
              </w:r>
              <w:r w:rsidRPr="00E10E17">
                <w:rPr>
                  <w:i/>
                </w:rPr>
                <w:t xml:space="preserve">network constraint </w:t>
              </w:r>
              <w:r w:rsidRPr="00731A5E">
                <w:t>equations</w:t>
              </w:r>
              <w:r w:rsidRPr="00E10E17">
                <w:t>.</w:t>
              </w:r>
            </w:ins>
          </w:p>
        </w:tc>
      </w:tr>
      <w:tr w:rsidR="000C167E" w:rsidRPr="005537C0" w14:paraId="3A5B1CB8" w14:textId="77777777" w:rsidTr="000C167E">
        <w:tc>
          <w:tcPr>
            <w:tcW w:w="2126" w:type="dxa"/>
          </w:tcPr>
          <w:p w14:paraId="629EEA2E" w14:textId="1BEE47C1" w:rsidR="000C167E" w:rsidRPr="0019250F" w:rsidRDefault="000C167E" w:rsidP="000C167E">
            <w:pPr>
              <w:pStyle w:val="TableText"/>
            </w:pPr>
            <w:r w:rsidRPr="00E10E17">
              <w:t>AWEFS</w:t>
            </w:r>
          </w:p>
        </w:tc>
        <w:tc>
          <w:tcPr>
            <w:tcW w:w="6339" w:type="dxa"/>
          </w:tcPr>
          <w:p w14:paraId="058AD6B2" w14:textId="1F436A97" w:rsidR="000C167E" w:rsidRDefault="000C167E" w:rsidP="000C167E">
            <w:pPr>
              <w:pStyle w:val="TableText"/>
              <w:tabs>
                <w:tab w:val="left" w:pos="2410"/>
              </w:tabs>
            </w:pPr>
            <w:r w:rsidRPr="00E10E17">
              <w:t>Australian Wind Energy Forecasting System</w:t>
            </w:r>
          </w:p>
        </w:tc>
      </w:tr>
      <w:tr w:rsidR="000C167E" w:rsidRPr="005537C0" w14:paraId="63845854" w14:textId="77777777" w:rsidTr="000C167E">
        <w:tc>
          <w:tcPr>
            <w:tcW w:w="2126" w:type="dxa"/>
          </w:tcPr>
          <w:p w14:paraId="35344C15" w14:textId="785CF486" w:rsidR="000C167E" w:rsidRPr="0019250F" w:rsidRDefault="000C167E" w:rsidP="000C167E">
            <w:pPr>
              <w:pStyle w:val="TableText"/>
            </w:pPr>
            <w:r w:rsidRPr="00E10E17">
              <w:t>ASEFS</w:t>
            </w:r>
          </w:p>
        </w:tc>
        <w:tc>
          <w:tcPr>
            <w:tcW w:w="6339" w:type="dxa"/>
          </w:tcPr>
          <w:p w14:paraId="32578B36" w14:textId="211DB86F" w:rsidR="000C167E" w:rsidRDefault="000C167E" w:rsidP="000C167E">
            <w:pPr>
              <w:pStyle w:val="TableText"/>
              <w:tabs>
                <w:tab w:val="left" w:pos="2410"/>
              </w:tabs>
            </w:pPr>
            <w:r w:rsidRPr="00E10E17">
              <w:t>Australian Solar Energy Forecasting System</w:t>
            </w:r>
          </w:p>
        </w:tc>
      </w:tr>
      <w:tr w:rsidR="000C167E" w:rsidRPr="005537C0" w14:paraId="5856EFBB" w14:textId="77777777" w:rsidTr="000C167E">
        <w:tc>
          <w:tcPr>
            <w:tcW w:w="2126" w:type="dxa"/>
          </w:tcPr>
          <w:p w14:paraId="680E6CB5" w14:textId="0C3948A1" w:rsidR="000C167E" w:rsidRPr="0019250F" w:rsidRDefault="000C167E" w:rsidP="000C167E">
            <w:pPr>
              <w:pStyle w:val="TableText"/>
            </w:pPr>
            <w:r w:rsidRPr="00E10E17">
              <w:lastRenderedPageBreak/>
              <w:t>BBN</w:t>
            </w:r>
          </w:p>
        </w:tc>
        <w:tc>
          <w:tcPr>
            <w:tcW w:w="6339" w:type="dxa"/>
          </w:tcPr>
          <w:p w14:paraId="0C6D4E06" w14:textId="0CA3F4D9" w:rsidR="000C167E" w:rsidRDefault="000C167E" w:rsidP="000C167E">
            <w:pPr>
              <w:pStyle w:val="TableText"/>
              <w:tabs>
                <w:tab w:val="left" w:pos="2410"/>
              </w:tabs>
            </w:pPr>
            <w:r w:rsidRPr="00E10E17">
              <w:t>Bayesian Belief Network</w:t>
            </w:r>
          </w:p>
        </w:tc>
      </w:tr>
      <w:tr w:rsidR="000C167E" w:rsidRPr="005537C0" w14:paraId="48A72B0F" w14:textId="77777777" w:rsidTr="000C167E">
        <w:tc>
          <w:tcPr>
            <w:tcW w:w="2126" w:type="dxa"/>
          </w:tcPr>
          <w:p w14:paraId="1CD03E95" w14:textId="08F4F0B1" w:rsidR="000C167E" w:rsidRPr="0019250F" w:rsidRDefault="000C167E" w:rsidP="000C167E">
            <w:pPr>
              <w:pStyle w:val="TableText"/>
            </w:pPr>
            <w:r w:rsidRPr="00E10E17">
              <w:t>FUM</w:t>
            </w:r>
          </w:p>
        </w:tc>
        <w:tc>
          <w:tcPr>
            <w:tcW w:w="6339" w:type="dxa"/>
          </w:tcPr>
          <w:p w14:paraId="7BFD8A14" w14:textId="37C27132" w:rsidR="000C167E" w:rsidRDefault="000C167E" w:rsidP="000C167E">
            <w:pPr>
              <w:pStyle w:val="TableText"/>
              <w:tabs>
                <w:tab w:val="left" w:pos="2410"/>
              </w:tabs>
            </w:pPr>
            <w:r w:rsidRPr="00E10E17">
              <w:t>Forecast uncertainty measure</w:t>
            </w:r>
          </w:p>
        </w:tc>
      </w:tr>
      <w:tr w:rsidR="000C167E" w:rsidRPr="005537C0" w14:paraId="41D964B8" w14:textId="77777777" w:rsidTr="000C167E">
        <w:tc>
          <w:tcPr>
            <w:tcW w:w="2126" w:type="dxa"/>
          </w:tcPr>
          <w:p w14:paraId="1D269649" w14:textId="21E9976E" w:rsidR="000C167E" w:rsidRPr="0019250F" w:rsidRDefault="000C167E" w:rsidP="000C167E">
            <w:pPr>
              <w:pStyle w:val="TableText"/>
            </w:pPr>
            <w:ins w:id="76" w:author="Jack Fox" w:date="2018-09-27T13:16:00Z">
              <w:r w:rsidRPr="00E10E17">
                <w:t xml:space="preserve">Interconnector </w:t>
              </w:r>
            </w:ins>
            <w:ins w:id="77" w:author="Louise Thomson" w:date="2018-11-08T13:38:00Z">
              <w:r>
                <w:t>S</w:t>
              </w:r>
            </w:ins>
            <w:ins w:id="78" w:author="Jack Fox" w:date="2018-09-27T13:16:00Z">
              <w:r w:rsidRPr="00E10E17">
                <w:t>upport</w:t>
              </w:r>
            </w:ins>
          </w:p>
        </w:tc>
        <w:tc>
          <w:tcPr>
            <w:tcW w:w="6339" w:type="dxa"/>
          </w:tcPr>
          <w:p w14:paraId="077D3D66" w14:textId="77777777" w:rsidR="000C167E" w:rsidRPr="00E10E17" w:rsidRDefault="000C167E" w:rsidP="000C167E">
            <w:pPr>
              <w:pStyle w:val="TableText"/>
            </w:pPr>
            <w:ins w:id="79" w:author="Jack Fox" w:date="2018-09-27T13:16:00Z">
              <w:r w:rsidRPr="00E10E17">
                <w:t xml:space="preserve">The maximum </w:t>
              </w:r>
            </w:ins>
            <w:ins w:id="80" w:author="Louise Thomson" w:date="2018-11-08T13:18:00Z">
              <w:r w:rsidRPr="00E10E17">
                <w:rPr>
                  <w:i/>
                </w:rPr>
                <w:t xml:space="preserve">energy </w:t>
              </w:r>
            </w:ins>
            <w:ins w:id="81" w:author="Jack Fox" w:date="2018-09-27T13:16:00Z">
              <w:r w:rsidRPr="00E10E17">
                <w:t xml:space="preserve">supply available </w:t>
              </w:r>
            </w:ins>
            <w:ins w:id="82" w:author="Louise Thomson" w:date="2018-11-08T13:19:00Z">
              <w:r w:rsidRPr="00E10E17">
                <w:t xml:space="preserve">to a </w:t>
              </w:r>
              <w:r w:rsidRPr="00E10E17">
                <w:rPr>
                  <w:i/>
                </w:rPr>
                <w:t xml:space="preserve">region </w:t>
              </w:r>
            </w:ins>
            <w:ins w:id="83" w:author="Jack Fox" w:date="2018-09-27T13:16:00Z">
              <w:r w:rsidRPr="00E10E17">
                <w:t xml:space="preserve">from adjacent </w:t>
              </w:r>
              <w:r w:rsidRPr="00E10E17">
                <w:rPr>
                  <w:i/>
                </w:rPr>
                <w:t>regions</w:t>
              </w:r>
              <w:r w:rsidRPr="00E10E17">
                <w:t xml:space="preserve"> after the </w:t>
              </w:r>
            </w:ins>
            <w:ins w:id="84" w:author="Jack Fox" w:date="2018-11-09T09:33:00Z">
              <w:r>
                <w:t xml:space="preserve">demand to be met from </w:t>
              </w:r>
              <w:r>
                <w:rPr>
                  <w:i/>
                </w:rPr>
                <w:t>supply</w:t>
              </w:r>
            </w:ins>
            <w:ins w:id="85" w:author="Jack Fox" w:date="2018-09-27T13:16:00Z">
              <w:r w:rsidRPr="00E10E17">
                <w:t xml:space="preserve"> is </w:t>
              </w:r>
            </w:ins>
            <w:ins w:id="86" w:author="Jack Fox" w:date="2018-09-27T13:18:00Z">
              <w:r w:rsidRPr="00E10E17">
                <w:t>satisfied</w:t>
              </w:r>
            </w:ins>
            <w:ins w:id="87" w:author="Jack Fox" w:date="2018-09-27T13:16:00Z">
              <w:r w:rsidRPr="00E10E17">
                <w:t xml:space="preserve"> in adjacent </w:t>
              </w:r>
              <w:r w:rsidRPr="00E10E17">
                <w:rPr>
                  <w:i/>
                </w:rPr>
                <w:t>regions</w:t>
              </w:r>
              <w:r w:rsidRPr="00E10E17">
                <w:t xml:space="preserve">. </w:t>
              </w:r>
            </w:ins>
            <w:ins w:id="88" w:author="Jack Fox" w:date="2018-09-27T13:17:00Z">
              <w:r w:rsidRPr="00E10E17">
                <w:t xml:space="preserve">The value is determined by the </w:t>
              </w:r>
              <w:r w:rsidRPr="00E10E17">
                <w:rPr>
                  <w:i/>
                </w:rPr>
                <w:t>PASA</w:t>
              </w:r>
              <w:r w:rsidRPr="00E10E17">
                <w:t xml:space="preserve"> process and considers: </w:t>
              </w:r>
            </w:ins>
          </w:p>
          <w:p w14:paraId="6AA91FAF" w14:textId="77777777" w:rsidR="000C167E" w:rsidRPr="00E10E17" w:rsidRDefault="000C167E" w:rsidP="000C167E">
            <w:pPr>
              <w:pStyle w:val="TableBullet"/>
            </w:pPr>
            <w:ins w:id="89" w:author="Jack Fox" w:date="2018-09-27T13:17:00Z">
              <w:r w:rsidRPr="00E10E17">
                <w:t xml:space="preserve">network limitations as specified through </w:t>
              </w:r>
              <w:r w:rsidRPr="00E10E17">
                <w:rPr>
                  <w:i/>
                </w:rPr>
                <w:t xml:space="preserve">network constraint </w:t>
              </w:r>
              <w:r w:rsidRPr="00731A5E">
                <w:t>equations</w:t>
              </w:r>
              <w:r w:rsidRPr="00E10E17">
                <w:t xml:space="preserve">; and </w:t>
              </w:r>
            </w:ins>
          </w:p>
          <w:p w14:paraId="6C6034E0" w14:textId="75316E2A" w:rsidR="000C167E" w:rsidRDefault="000C167E" w:rsidP="000C167E">
            <w:pPr>
              <w:pStyle w:val="TableBullet"/>
            </w:pPr>
            <w:ins w:id="90" w:author="Jack Fox" w:date="2018-11-09T09:34:00Z">
              <w:r>
                <w:t xml:space="preserve">demand to be met from </w:t>
              </w:r>
              <w:r>
                <w:rPr>
                  <w:i/>
                </w:rPr>
                <w:t>supply</w:t>
              </w:r>
            </w:ins>
            <w:ins w:id="91" w:author="Jack Fox" w:date="2018-09-27T13:17:00Z">
              <w:r w:rsidRPr="00E10E17">
                <w:t xml:space="preserve"> in adjacent </w:t>
              </w:r>
              <w:r w:rsidRPr="00E10E17">
                <w:rPr>
                  <w:i/>
                </w:rPr>
                <w:t>regions</w:t>
              </w:r>
              <w:r w:rsidRPr="00E10E17">
                <w:t xml:space="preserve"> as determined by the </w:t>
              </w:r>
              <w:r w:rsidRPr="00E10E17">
                <w:rPr>
                  <w:i/>
                </w:rPr>
                <w:t>PASA</w:t>
              </w:r>
              <w:r w:rsidRPr="00E10E17">
                <w:t xml:space="preserve"> </w:t>
              </w:r>
            </w:ins>
            <w:ins w:id="92" w:author="Jack Fox" w:date="2018-09-27T13:18:00Z">
              <w:r w:rsidRPr="00E10E17">
                <w:t>algorithm.</w:t>
              </w:r>
            </w:ins>
          </w:p>
        </w:tc>
      </w:tr>
      <w:tr w:rsidR="000C167E" w:rsidRPr="005537C0" w14:paraId="040C8D42" w14:textId="77777777" w:rsidTr="000C167E">
        <w:tc>
          <w:tcPr>
            <w:tcW w:w="2126" w:type="dxa"/>
          </w:tcPr>
          <w:p w14:paraId="511D71AF" w14:textId="08BCC787" w:rsidR="000C167E" w:rsidRPr="0019250F" w:rsidRDefault="000C167E" w:rsidP="000C167E">
            <w:pPr>
              <w:pStyle w:val="TableText"/>
            </w:pPr>
            <w:r w:rsidRPr="00E10E17">
              <w:t>LCR</w:t>
            </w:r>
          </w:p>
        </w:tc>
        <w:tc>
          <w:tcPr>
            <w:tcW w:w="6339" w:type="dxa"/>
          </w:tcPr>
          <w:p w14:paraId="719F36F7" w14:textId="4D3F2B5C" w:rsidR="000C167E" w:rsidRDefault="000C167E" w:rsidP="000C167E">
            <w:pPr>
              <w:pStyle w:val="TableText"/>
              <w:tabs>
                <w:tab w:val="left" w:pos="2410"/>
              </w:tabs>
            </w:pPr>
            <w:r w:rsidRPr="00E10E17">
              <w:t xml:space="preserve">Largest credible risk – see clause </w:t>
            </w:r>
            <w:r w:rsidRPr="00E10E17">
              <w:fldChar w:fldCharType="begin"/>
            </w:r>
            <w:r w:rsidRPr="00E10E17">
              <w:instrText xml:space="preserve"> REF _Ref491857051 \r \h  \* MERGEFORMAT </w:instrText>
            </w:r>
            <w:r w:rsidRPr="00E10E17">
              <w:fldChar w:fldCharType="separate"/>
            </w:r>
            <w:r w:rsidRPr="00E10E17">
              <w:t>4</w:t>
            </w:r>
            <w:r w:rsidRPr="00E10E17">
              <w:fldChar w:fldCharType="end"/>
            </w:r>
          </w:p>
        </w:tc>
      </w:tr>
      <w:tr w:rsidR="000C167E" w:rsidRPr="005537C0" w14:paraId="1FC8D03F" w14:textId="77777777" w:rsidTr="000C167E">
        <w:tc>
          <w:tcPr>
            <w:tcW w:w="2126" w:type="dxa"/>
          </w:tcPr>
          <w:p w14:paraId="415FEB3A" w14:textId="0B6F3BD0" w:rsidR="000C167E" w:rsidRPr="0019250F" w:rsidRDefault="000C167E" w:rsidP="000C167E">
            <w:pPr>
              <w:pStyle w:val="TableText"/>
            </w:pPr>
            <w:r w:rsidRPr="00E10E17">
              <w:t>LCR2</w:t>
            </w:r>
          </w:p>
        </w:tc>
        <w:tc>
          <w:tcPr>
            <w:tcW w:w="6339" w:type="dxa"/>
          </w:tcPr>
          <w:p w14:paraId="17CFF3CD" w14:textId="4556451F" w:rsidR="000C167E" w:rsidRDefault="000C167E" w:rsidP="000C167E">
            <w:pPr>
              <w:pStyle w:val="TableText"/>
              <w:tabs>
                <w:tab w:val="left" w:pos="2410"/>
              </w:tabs>
            </w:pPr>
            <w:r w:rsidRPr="00E10E17">
              <w:t>Two largest credible risks – see clause 4</w:t>
            </w:r>
          </w:p>
        </w:tc>
      </w:tr>
      <w:tr w:rsidR="000C167E" w:rsidRPr="005537C0" w14:paraId="7188B655" w14:textId="77777777" w:rsidTr="000C167E">
        <w:tc>
          <w:tcPr>
            <w:tcW w:w="2126" w:type="dxa"/>
          </w:tcPr>
          <w:p w14:paraId="30DC4C3E" w14:textId="19A696B2" w:rsidR="000C167E" w:rsidRPr="0019250F" w:rsidRDefault="000C167E" w:rsidP="000C167E">
            <w:pPr>
              <w:pStyle w:val="TableText"/>
            </w:pPr>
            <w:r w:rsidRPr="00E10E17">
              <w:t>LOR</w:t>
            </w:r>
          </w:p>
        </w:tc>
        <w:tc>
          <w:tcPr>
            <w:tcW w:w="6339" w:type="dxa"/>
          </w:tcPr>
          <w:p w14:paraId="0E65C6CF" w14:textId="26EFFBBD" w:rsidR="000C167E" w:rsidRDefault="000C167E" w:rsidP="000C167E">
            <w:pPr>
              <w:pStyle w:val="TableText"/>
              <w:tabs>
                <w:tab w:val="left" w:pos="2410"/>
              </w:tabs>
            </w:pPr>
            <w:r w:rsidRPr="00E10E17">
              <w:t>Lack of reserve (may be followed by a number corresponding with a reserve level defined in these Guidelines)</w:t>
            </w:r>
          </w:p>
        </w:tc>
      </w:tr>
      <w:tr w:rsidR="000C167E" w:rsidRPr="005537C0" w14:paraId="0169E712" w14:textId="77777777" w:rsidTr="000C167E">
        <w:tc>
          <w:tcPr>
            <w:tcW w:w="2126" w:type="dxa"/>
          </w:tcPr>
          <w:p w14:paraId="22C4659D" w14:textId="5F9949AA" w:rsidR="000C167E" w:rsidRPr="0019250F" w:rsidRDefault="000C167E" w:rsidP="000C167E">
            <w:pPr>
              <w:pStyle w:val="TableText"/>
            </w:pPr>
            <w:r w:rsidRPr="00E10E17">
              <w:t>LOR assessment horizon</w:t>
            </w:r>
          </w:p>
        </w:tc>
        <w:tc>
          <w:tcPr>
            <w:tcW w:w="6339" w:type="dxa"/>
          </w:tcPr>
          <w:p w14:paraId="637B0489" w14:textId="16ABEDF4" w:rsidR="000C167E" w:rsidRDefault="000C167E" w:rsidP="000C167E">
            <w:pPr>
              <w:pStyle w:val="TableText"/>
              <w:tabs>
                <w:tab w:val="left" w:pos="2410"/>
              </w:tabs>
            </w:pPr>
            <w:r w:rsidRPr="00E10E17">
              <w:t xml:space="preserve">The period of time described in clause </w:t>
            </w:r>
            <w:r w:rsidRPr="00E10E17">
              <w:fldChar w:fldCharType="begin"/>
            </w:r>
            <w:r w:rsidRPr="00E10E17">
              <w:instrText xml:space="preserve"> REF _Ref491845442 \r \h  \* MERGEFORMAT </w:instrText>
            </w:r>
            <w:r w:rsidRPr="00E10E17">
              <w:fldChar w:fldCharType="separate"/>
            </w:r>
            <w:r w:rsidRPr="00E10E17">
              <w:t>2</w:t>
            </w:r>
            <w:r w:rsidRPr="00E10E17">
              <w:fldChar w:fldCharType="end"/>
            </w:r>
            <w:r w:rsidRPr="00E10E17">
              <w:fldChar w:fldCharType="begin"/>
            </w:r>
            <w:r w:rsidRPr="00E10E17">
              <w:instrText xml:space="preserve"> REF _Ref491845447 \r \h  \* MERGEFORMAT </w:instrText>
            </w:r>
            <w:r w:rsidRPr="00E10E17">
              <w:fldChar w:fldCharType="separate"/>
            </w:r>
            <w:r w:rsidRPr="00E10E17">
              <w:t>(a)</w:t>
            </w:r>
            <w:r w:rsidRPr="00E10E17">
              <w:fldChar w:fldCharType="end"/>
            </w:r>
          </w:p>
        </w:tc>
      </w:tr>
      <w:tr w:rsidR="000C167E" w:rsidRPr="005537C0" w14:paraId="335005D6" w14:textId="77777777" w:rsidTr="000C167E">
        <w:tc>
          <w:tcPr>
            <w:tcW w:w="2126" w:type="dxa"/>
          </w:tcPr>
          <w:p w14:paraId="0A3F25FA" w14:textId="38F86ED8" w:rsidR="000C167E" w:rsidRPr="0019250F" w:rsidRDefault="000C167E" w:rsidP="000C167E">
            <w:pPr>
              <w:pStyle w:val="TableText"/>
            </w:pPr>
            <w:r w:rsidRPr="00E10E17">
              <w:t>LOR Load Shedding</w:t>
            </w:r>
          </w:p>
        </w:tc>
        <w:tc>
          <w:tcPr>
            <w:tcW w:w="6339" w:type="dxa"/>
          </w:tcPr>
          <w:p w14:paraId="33A09A66" w14:textId="2DC116A2" w:rsidR="000C167E" w:rsidRDefault="000C167E" w:rsidP="000C167E">
            <w:pPr>
              <w:pStyle w:val="TableText"/>
              <w:tabs>
                <w:tab w:val="left" w:pos="2410"/>
              </w:tabs>
            </w:pPr>
            <w:r w:rsidRPr="00E10E17">
              <w:t xml:space="preserve">The reduction or </w:t>
            </w:r>
            <w:r w:rsidRPr="00E10E17">
              <w:rPr>
                <w:i/>
              </w:rPr>
              <w:t xml:space="preserve">disconnection </w:t>
            </w:r>
            <w:r w:rsidRPr="00E10E17">
              <w:t xml:space="preserve">of </w:t>
            </w:r>
            <w:r w:rsidRPr="00E10E17">
              <w:rPr>
                <w:i/>
              </w:rPr>
              <w:t>load</w:t>
            </w:r>
            <w:r w:rsidRPr="00E10E17">
              <w:t xml:space="preserve"> (other than </w:t>
            </w:r>
            <w:r w:rsidRPr="00E10E17">
              <w:rPr>
                <w:i/>
              </w:rPr>
              <w:t>interruptible load</w:t>
            </w:r>
            <w:r w:rsidRPr="00E10E17">
              <w:t xml:space="preserve">). </w:t>
            </w:r>
          </w:p>
        </w:tc>
      </w:tr>
      <w:tr w:rsidR="000C167E" w:rsidRPr="005537C0" w14:paraId="08AEBB7A" w14:textId="77777777" w:rsidTr="000C167E">
        <w:tc>
          <w:tcPr>
            <w:tcW w:w="2126" w:type="dxa"/>
          </w:tcPr>
          <w:p w14:paraId="599DF2E6" w14:textId="638E073C" w:rsidR="000C167E" w:rsidRPr="0019250F" w:rsidRDefault="000C167E" w:rsidP="000C167E">
            <w:pPr>
              <w:pStyle w:val="TableText"/>
            </w:pPr>
            <w:r w:rsidRPr="00E10E17">
              <w:t>LOR1 threshold</w:t>
            </w:r>
          </w:p>
        </w:tc>
        <w:tc>
          <w:tcPr>
            <w:tcW w:w="6339" w:type="dxa"/>
          </w:tcPr>
          <w:p w14:paraId="1B7C3FF8" w14:textId="5AB88673" w:rsidR="000C167E" w:rsidRDefault="000C167E" w:rsidP="000C167E">
            <w:pPr>
              <w:pStyle w:val="TableText"/>
              <w:tabs>
                <w:tab w:val="left" w:pos="2410"/>
              </w:tabs>
            </w:pPr>
            <w:r w:rsidRPr="00E10E17">
              <w:t xml:space="preserve">The level of </w:t>
            </w:r>
            <w:r w:rsidRPr="00E10E17">
              <w:rPr>
                <w:i/>
              </w:rPr>
              <w:t xml:space="preserve">capacity reserves </w:t>
            </w:r>
            <w:r w:rsidRPr="00E10E17">
              <w:t>below which AEMO may declare an LOR1 condition – see clause 2(d)</w:t>
            </w:r>
          </w:p>
        </w:tc>
      </w:tr>
      <w:tr w:rsidR="000C167E" w:rsidRPr="005537C0" w14:paraId="5FD8421C" w14:textId="77777777" w:rsidTr="000C167E">
        <w:tc>
          <w:tcPr>
            <w:tcW w:w="2126" w:type="dxa"/>
          </w:tcPr>
          <w:p w14:paraId="7AB3D142" w14:textId="740ADB11" w:rsidR="000C167E" w:rsidRPr="0019250F" w:rsidRDefault="000C167E" w:rsidP="000C167E">
            <w:pPr>
              <w:pStyle w:val="TableText"/>
            </w:pPr>
            <w:r w:rsidRPr="00E10E17">
              <w:t>LOR2 threshold</w:t>
            </w:r>
          </w:p>
        </w:tc>
        <w:tc>
          <w:tcPr>
            <w:tcW w:w="6339" w:type="dxa"/>
          </w:tcPr>
          <w:p w14:paraId="5F6FD200" w14:textId="5F830D97" w:rsidR="000C167E" w:rsidRDefault="000C167E" w:rsidP="000C167E">
            <w:pPr>
              <w:pStyle w:val="TableText"/>
              <w:tabs>
                <w:tab w:val="left" w:pos="2410"/>
              </w:tabs>
            </w:pPr>
            <w:r w:rsidRPr="00E10E17">
              <w:t xml:space="preserve">The level of </w:t>
            </w:r>
            <w:r w:rsidRPr="00E10E17">
              <w:rPr>
                <w:i/>
              </w:rPr>
              <w:t>capacity reserves</w:t>
            </w:r>
            <w:r w:rsidRPr="00E10E17">
              <w:t xml:space="preserve"> below which AEMO may declare an LOR2 condition – see clause 2(c). </w:t>
            </w:r>
          </w:p>
        </w:tc>
      </w:tr>
      <w:tr w:rsidR="000C167E" w:rsidRPr="005537C0" w14:paraId="1283A115" w14:textId="77777777" w:rsidTr="000C167E">
        <w:tc>
          <w:tcPr>
            <w:tcW w:w="2126" w:type="dxa"/>
          </w:tcPr>
          <w:p w14:paraId="1E98DC0A" w14:textId="41AD41C8" w:rsidR="000C167E" w:rsidRPr="0019250F" w:rsidRDefault="000C167E" w:rsidP="000C167E">
            <w:pPr>
              <w:pStyle w:val="TableText"/>
            </w:pPr>
            <w:r w:rsidRPr="00E10E17">
              <w:t>MW</w:t>
            </w:r>
          </w:p>
        </w:tc>
        <w:tc>
          <w:tcPr>
            <w:tcW w:w="6339" w:type="dxa"/>
          </w:tcPr>
          <w:p w14:paraId="693E34FC" w14:textId="2EC16D06" w:rsidR="000C167E" w:rsidRDefault="000C167E" w:rsidP="000C167E">
            <w:pPr>
              <w:pStyle w:val="TableText"/>
              <w:tabs>
                <w:tab w:val="left" w:pos="2410"/>
              </w:tabs>
            </w:pPr>
            <w:r w:rsidRPr="00E10E17">
              <w:t>Megawatts</w:t>
            </w:r>
          </w:p>
        </w:tc>
      </w:tr>
      <w:tr w:rsidR="000C167E" w:rsidRPr="005537C0" w14:paraId="3402995D" w14:textId="77777777" w:rsidTr="000C167E">
        <w:tc>
          <w:tcPr>
            <w:tcW w:w="2126" w:type="dxa"/>
          </w:tcPr>
          <w:p w14:paraId="16C09DD0" w14:textId="4D805113" w:rsidR="000C167E" w:rsidRPr="0019250F" w:rsidRDefault="000C167E" w:rsidP="000C167E">
            <w:pPr>
              <w:pStyle w:val="TableText"/>
            </w:pPr>
            <w:r w:rsidRPr="00E10E17">
              <w:t>MWh</w:t>
            </w:r>
          </w:p>
        </w:tc>
        <w:tc>
          <w:tcPr>
            <w:tcW w:w="6339" w:type="dxa"/>
          </w:tcPr>
          <w:p w14:paraId="7672FA8B" w14:textId="4EB33432" w:rsidR="000C167E" w:rsidRDefault="000C167E" w:rsidP="000C167E">
            <w:pPr>
              <w:pStyle w:val="TableText"/>
              <w:tabs>
                <w:tab w:val="left" w:pos="2410"/>
              </w:tabs>
            </w:pPr>
            <w:r w:rsidRPr="00E10E17">
              <w:t>Megawatt hours</w:t>
            </w:r>
          </w:p>
        </w:tc>
      </w:tr>
      <w:tr w:rsidR="000C167E" w:rsidRPr="005537C0" w14:paraId="3EC12C10" w14:textId="77777777" w:rsidTr="000C167E">
        <w:tc>
          <w:tcPr>
            <w:tcW w:w="2126" w:type="dxa"/>
          </w:tcPr>
          <w:p w14:paraId="165B48BE" w14:textId="4BE64A64" w:rsidR="000C167E" w:rsidRPr="0019250F" w:rsidRDefault="000C167E" w:rsidP="000C167E">
            <w:pPr>
              <w:pStyle w:val="TableText"/>
            </w:pPr>
            <w:r w:rsidRPr="00E10E17">
              <w:t>NER</w:t>
            </w:r>
          </w:p>
        </w:tc>
        <w:tc>
          <w:tcPr>
            <w:tcW w:w="6339" w:type="dxa"/>
          </w:tcPr>
          <w:p w14:paraId="47024FEE" w14:textId="5CC0AB34" w:rsidR="000C167E" w:rsidRDefault="000C167E" w:rsidP="000C167E">
            <w:pPr>
              <w:pStyle w:val="TableText"/>
              <w:tabs>
                <w:tab w:val="left" w:pos="2410"/>
              </w:tabs>
            </w:pPr>
            <w:r w:rsidRPr="00E10E17">
              <w:t>National Electricity Rules</w:t>
            </w:r>
          </w:p>
        </w:tc>
      </w:tr>
      <w:tr w:rsidR="000C167E" w:rsidRPr="005537C0" w14:paraId="63941E54" w14:textId="77777777" w:rsidTr="000C167E">
        <w:tc>
          <w:tcPr>
            <w:tcW w:w="2126" w:type="dxa"/>
          </w:tcPr>
          <w:p w14:paraId="20BEE12F" w14:textId="0011E943" w:rsidR="000C167E" w:rsidRPr="0019250F" w:rsidRDefault="000C167E" w:rsidP="000C167E">
            <w:pPr>
              <w:pStyle w:val="TableText"/>
            </w:pPr>
            <w:r w:rsidRPr="00E10E17">
              <w:t>Operational Demand</w:t>
            </w:r>
          </w:p>
        </w:tc>
        <w:tc>
          <w:tcPr>
            <w:tcW w:w="6339" w:type="dxa"/>
          </w:tcPr>
          <w:p w14:paraId="55D19027" w14:textId="4A2E5315" w:rsidR="000C167E" w:rsidRDefault="000C167E" w:rsidP="000C167E">
            <w:pPr>
              <w:pStyle w:val="TableText"/>
              <w:tabs>
                <w:tab w:val="left" w:pos="2410"/>
              </w:tabs>
            </w:pPr>
            <w:r w:rsidRPr="00E10E17">
              <w:t xml:space="preserve">A quantity (in MW) determined by AEMO representing the instantaneous demand of </w:t>
            </w:r>
            <w:r w:rsidRPr="00E10E17">
              <w:rPr>
                <w:i/>
              </w:rPr>
              <w:t xml:space="preserve">load </w:t>
            </w:r>
            <w:r w:rsidRPr="00E10E17">
              <w:t xml:space="preserve">(other than </w:t>
            </w:r>
            <w:r w:rsidRPr="00E10E17">
              <w:rPr>
                <w:i/>
              </w:rPr>
              <w:t>scheduled load</w:t>
            </w:r>
            <w:r w:rsidRPr="00E10E17">
              <w:t xml:space="preserve">) to be supplied by </w:t>
            </w:r>
            <w:r w:rsidRPr="00E10E17">
              <w:rPr>
                <w:i/>
              </w:rPr>
              <w:t xml:space="preserve">sent out generation </w:t>
            </w:r>
            <w:r w:rsidRPr="00E10E17">
              <w:t xml:space="preserve">of </w:t>
            </w:r>
            <w:r w:rsidRPr="00E10E17">
              <w:rPr>
                <w:i/>
              </w:rPr>
              <w:t>scheduled generating units</w:t>
            </w:r>
            <w:r w:rsidRPr="00E10E17">
              <w:t xml:space="preserve">, </w:t>
            </w:r>
            <w:r w:rsidRPr="00E10E17">
              <w:rPr>
                <w:i/>
              </w:rPr>
              <w:t>semi-scheduled generating units</w:t>
            </w:r>
            <w:r w:rsidRPr="00E10E17">
              <w:t xml:space="preserve">, and significant </w:t>
            </w:r>
            <w:r w:rsidRPr="00E10E17">
              <w:rPr>
                <w:i/>
              </w:rPr>
              <w:t>non-scheduled generating units</w:t>
            </w:r>
            <w:r w:rsidRPr="00E10E17">
              <w:t>. For further information about demand definitions see “AEMO Operational Demand Definition – Summary Document” on AEMO website</w:t>
            </w:r>
          </w:p>
        </w:tc>
      </w:tr>
      <w:tr w:rsidR="000C167E" w:rsidRPr="005537C0" w14:paraId="5A3ED075" w14:textId="77777777" w:rsidTr="000C167E">
        <w:tc>
          <w:tcPr>
            <w:tcW w:w="2126" w:type="dxa"/>
          </w:tcPr>
          <w:p w14:paraId="5C455278" w14:textId="6E3618C1" w:rsidR="000C167E" w:rsidRPr="0019250F" w:rsidRDefault="000C167E" w:rsidP="000C167E">
            <w:pPr>
              <w:pStyle w:val="TableText"/>
            </w:pPr>
            <w:ins w:id="93" w:author="Louise Thomson" w:date="2018-11-08T13:17:00Z">
              <w:r w:rsidRPr="00E10E17">
                <w:t>PD PASA</w:t>
              </w:r>
            </w:ins>
          </w:p>
        </w:tc>
        <w:tc>
          <w:tcPr>
            <w:tcW w:w="6339" w:type="dxa"/>
          </w:tcPr>
          <w:p w14:paraId="6A79B5C2" w14:textId="11FCCFA4" w:rsidR="000C167E" w:rsidRDefault="000C167E" w:rsidP="000C167E">
            <w:pPr>
              <w:pStyle w:val="TableText"/>
              <w:tabs>
                <w:tab w:val="left" w:pos="2410"/>
              </w:tabs>
            </w:pPr>
            <w:ins w:id="94" w:author="Louise Thomson" w:date="2018-11-08T13:17:00Z">
              <w:r w:rsidRPr="00E10E17">
                <w:rPr>
                  <w:i/>
                </w:rPr>
                <w:t xml:space="preserve">PASA </w:t>
              </w:r>
              <w:r w:rsidRPr="00E10E17">
                <w:t xml:space="preserve">in the </w:t>
              </w:r>
              <w:r w:rsidRPr="00E10E17">
                <w:rPr>
                  <w:i/>
                </w:rPr>
                <w:t>pre-dispatch</w:t>
              </w:r>
              <w:r w:rsidRPr="00E10E17">
                <w:t xml:space="preserve"> timeframe</w:t>
              </w:r>
            </w:ins>
          </w:p>
        </w:tc>
      </w:tr>
      <w:tr w:rsidR="000C167E" w:rsidRPr="005537C0" w14:paraId="40C5F96F" w14:textId="77777777" w:rsidTr="000C167E">
        <w:tc>
          <w:tcPr>
            <w:tcW w:w="2126" w:type="dxa"/>
          </w:tcPr>
          <w:p w14:paraId="7ED434EE" w14:textId="3FD94B94" w:rsidR="000C167E" w:rsidRPr="0019250F" w:rsidRDefault="000C167E" w:rsidP="000C167E">
            <w:pPr>
              <w:pStyle w:val="TableText"/>
            </w:pPr>
            <w:r w:rsidRPr="00E10E17">
              <w:t>RXS</w:t>
            </w:r>
          </w:p>
        </w:tc>
        <w:tc>
          <w:tcPr>
            <w:tcW w:w="6339" w:type="dxa"/>
          </w:tcPr>
          <w:p w14:paraId="2DFF9363" w14:textId="0E35560B" w:rsidR="000C167E" w:rsidRDefault="000C167E" w:rsidP="000C167E">
            <w:pPr>
              <w:pStyle w:val="TableText"/>
              <w:tabs>
                <w:tab w:val="left" w:pos="2410"/>
              </w:tabs>
            </w:pPr>
            <w:r w:rsidRPr="00E10E17">
              <w:t>Regional excess supply</w:t>
            </w:r>
          </w:p>
        </w:tc>
      </w:tr>
      <w:tr w:rsidR="000C167E" w:rsidRPr="005537C0" w14:paraId="1A968B11" w14:textId="77777777" w:rsidTr="000C167E">
        <w:tc>
          <w:tcPr>
            <w:tcW w:w="2126" w:type="dxa"/>
          </w:tcPr>
          <w:p w14:paraId="259CC3B3" w14:textId="2F329F57" w:rsidR="000C167E" w:rsidRPr="0019250F" w:rsidRDefault="000C167E" w:rsidP="000C167E">
            <w:pPr>
              <w:pStyle w:val="TableText"/>
            </w:pPr>
            <w:r w:rsidRPr="00E10E17">
              <w:t>RXS error</w:t>
            </w:r>
          </w:p>
        </w:tc>
        <w:tc>
          <w:tcPr>
            <w:tcW w:w="6339" w:type="dxa"/>
          </w:tcPr>
          <w:p w14:paraId="0A0C72A3" w14:textId="4417A10D" w:rsidR="000C167E" w:rsidRDefault="000C167E" w:rsidP="000C167E">
            <w:pPr>
              <w:pStyle w:val="TableText"/>
              <w:tabs>
                <w:tab w:val="left" w:pos="2410"/>
              </w:tabs>
            </w:pPr>
            <w:r w:rsidRPr="00E10E17">
              <w:t xml:space="preserve">The expected difference between forecast RXS and actual RXS (see clause </w:t>
            </w:r>
            <w:r w:rsidRPr="00E10E17">
              <w:fldChar w:fldCharType="begin"/>
            </w:r>
            <w:r w:rsidRPr="00E10E17">
              <w:instrText xml:space="preserve"> REF _Ref491845719 \r \h  \* MERGEFORMAT </w:instrText>
            </w:r>
            <w:r w:rsidRPr="00E10E17">
              <w:fldChar w:fldCharType="separate"/>
            </w:r>
            <w:r w:rsidRPr="00E10E17">
              <w:t>3.2</w:t>
            </w:r>
            <w:r w:rsidRPr="00E10E17">
              <w:fldChar w:fldCharType="end"/>
            </w:r>
            <w:r w:rsidRPr="00E10E17">
              <w:t>)</w:t>
            </w:r>
          </w:p>
        </w:tc>
      </w:tr>
      <w:tr w:rsidR="000C167E" w:rsidRPr="005537C0" w14:paraId="706BDA84" w14:textId="77777777" w:rsidTr="000C167E">
        <w:tc>
          <w:tcPr>
            <w:tcW w:w="2126" w:type="dxa"/>
          </w:tcPr>
          <w:p w14:paraId="3ECBADAC" w14:textId="598A3E65" w:rsidR="000C167E" w:rsidRPr="0019250F" w:rsidRDefault="000C167E" w:rsidP="000C167E">
            <w:pPr>
              <w:pStyle w:val="TableText"/>
            </w:pPr>
            <w:ins w:id="95" w:author="Jack Fox" w:date="2018-09-27T14:28:00Z">
              <w:r w:rsidRPr="00E10E17">
                <w:t xml:space="preserve">Scheduled </w:t>
              </w:r>
            </w:ins>
            <w:ins w:id="96" w:author="Louise Thomson" w:date="2018-11-08T13:38:00Z">
              <w:r>
                <w:t>D</w:t>
              </w:r>
            </w:ins>
            <w:ins w:id="97" w:author="Jack Fox" w:date="2018-09-27T14:28:00Z">
              <w:r w:rsidRPr="00E10E17">
                <w:t>emand</w:t>
              </w:r>
            </w:ins>
          </w:p>
        </w:tc>
        <w:tc>
          <w:tcPr>
            <w:tcW w:w="6339" w:type="dxa"/>
          </w:tcPr>
          <w:p w14:paraId="27889E41" w14:textId="77777777" w:rsidR="000C167E" w:rsidRPr="00E10E17" w:rsidRDefault="000C167E" w:rsidP="000C167E">
            <w:pPr>
              <w:pStyle w:val="TableText"/>
            </w:pPr>
            <w:ins w:id="98" w:author="Jack Fox" w:date="2018-09-27T14:28:00Z">
              <w:r w:rsidRPr="00E10E17">
                <w:t xml:space="preserve">The expected value of </w:t>
              </w:r>
              <w:r w:rsidRPr="00E10E17">
                <w:rPr>
                  <w:i/>
                </w:rPr>
                <w:t>regional</w:t>
              </w:r>
              <w:r w:rsidRPr="00E10E17">
                <w:t xml:space="preserve"> electricity demand (excluding </w:t>
              </w:r>
              <w:r w:rsidRPr="00E035A6">
                <w:rPr>
                  <w:i/>
                </w:rPr>
                <w:t>scheduled loads</w:t>
              </w:r>
              <w:r w:rsidRPr="00E10E17">
                <w:t xml:space="preserve">) which will need to be met by supply from </w:t>
              </w:r>
              <w:r w:rsidRPr="00E10E17">
                <w:rPr>
                  <w:i/>
                </w:rPr>
                <w:t>scheduled</w:t>
              </w:r>
            </w:ins>
            <w:ins w:id="99" w:author="Louise Thomson" w:date="2018-11-08T14:29:00Z">
              <w:r>
                <w:rPr>
                  <w:i/>
                </w:rPr>
                <w:t xml:space="preserve"> generating units</w:t>
              </w:r>
            </w:ins>
            <w:ins w:id="100" w:author="Jack Fox" w:date="2018-09-27T14:28:00Z">
              <w:r w:rsidRPr="00E10E17">
                <w:t xml:space="preserve"> and </w:t>
              </w:r>
              <w:r w:rsidRPr="00E10E17">
                <w:rPr>
                  <w:i/>
                </w:rPr>
                <w:t>semi-scheduled generating units</w:t>
              </w:r>
              <w:r w:rsidRPr="00E10E17">
                <w:t xml:space="preserve"> in the </w:t>
              </w:r>
              <w:r w:rsidRPr="00E10E17">
                <w:rPr>
                  <w:i/>
                </w:rPr>
                <w:t>region</w:t>
              </w:r>
              <w:r w:rsidRPr="00E10E17">
                <w:t xml:space="preserve"> or from other </w:t>
              </w:r>
              <w:r w:rsidRPr="00E10E17">
                <w:rPr>
                  <w:i/>
                </w:rPr>
                <w:t>regions</w:t>
              </w:r>
              <w:r w:rsidRPr="00E10E17">
                <w:t xml:space="preserve">. The value is determined by AEMO forecasting systems and considers: </w:t>
              </w:r>
            </w:ins>
          </w:p>
          <w:p w14:paraId="3F2BFD3A" w14:textId="77777777" w:rsidR="000C167E" w:rsidRPr="00E10E17" w:rsidRDefault="000C167E" w:rsidP="000C167E">
            <w:pPr>
              <w:pStyle w:val="TableBullet"/>
            </w:pPr>
            <w:ins w:id="101" w:author="Jack Fox" w:date="2018-09-27T14:28:00Z">
              <w:r w:rsidRPr="00E10E17">
                <w:t xml:space="preserve">customer </w:t>
              </w:r>
              <w:r w:rsidRPr="00E10E17">
                <w:rPr>
                  <w:i/>
                </w:rPr>
                <w:t>load</w:t>
              </w:r>
              <w:r w:rsidRPr="00E10E17">
                <w:t xml:space="preserve">; </w:t>
              </w:r>
            </w:ins>
          </w:p>
          <w:p w14:paraId="159E7D34" w14:textId="77777777" w:rsidR="000C167E" w:rsidRPr="00E10E17" w:rsidRDefault="000C167E" w:rsidP="000C167E">
            <w:pPr>
              <w:pStyle w:val="TableBullet"/>
            </w:pPr>
            <w:ins w:id="102" w:author="Jack Fox" w:date="2018-09-27T14:28:00Z">
              <w:r w:rsidRPr="00E10E17">
                <w:t xml:space="preserve">output of major </w:t>
              </w:r>
              <w:r w:rsidRPr="000C167E">
                <w:rPr>
                  <w:i/>
                </w:rPr>
                <w:t>non-scheduled generating units</w:t>
              </w:r>
              <w:r w:rsidRPr="00E10E17">
                <w:t xml:space="preserve">; and </w:t>
              </w:r>
            </w:ins>
          </w:p>
          <w:p w14:paraId="26D264A5" w14:textId="7C35F347" w:rsidR="000C167E" w:rsidRDefault="000C167E" w:rsidP="000C167E">
            <w:pPr>
              <w:pStyle w:val="TableBullet"/>
            </w:pPr>
            <w:ins w:id="103" w:author="Jack Fox" w:date="2018-09-27T14:28:00Z">
              <w:r w:rsidRPr="00E10E17">
                <w:t xml:space="preserve">output of </w:t>
              </w:r>
              <w:r w:rsidRPr="00E10E17">
                <w:rPr>
                  <w:i/>
                </w:rPr>
                <w:t>embedded generating units</w:t>
              </w:r>
              <w:r w:rsidRPr="00E10E17">
                <w:t xml:space="preserve"> including rooftop solar generation.</w:t>
              </w:r>
            </w:ins>
          </w:p>
        </w:tc>
      </w:tr>
      <w:tr w:rsidR="000C167E" w:rsidRPr="005537C0" w14:paraId="0E3A8EF1" w14:textId="77777777" w:rsidTr="000C167E">
        <w:tc>
          <w:tcPr>
            <w:tcW w:w="2126" w:type="dxa"/>
          </w:tcPr>
          <w:p w14:paraId="30D8C169" w14:textId="3CC2DE42" w:rsidR="000C167E" w:rsidRPr="0019250F" w:rsidRDefault="000C167E" w:rsidP="000C167E">
            <w:pPr>
              <w:pStyle w:val="TableText"/>
            </w:pPr>
            <w:r w:rsidRPr="00E10E17">
              <w:t>ST</w:t>
            </w:r>
            <w:ins w:id="104" w:author="Louise Thomson" w:date="2018-11-08T13:16:00Z">
              <w:r w:rsidRPr="00E10E17">
                <w:t xml:space="preserve"> </w:t>
              </w:r>
            </w:ins>
            <w:r w:rsidRPr="00E10E17">
              <w:t>PASA</w:t>
            </w:r>
          </w:p>
        </w:tc>
        <w:tc>
          <w:tcPr>
            <w:tcW w:w="6339" w:type="dxa"/>
          </w:tcPr>
          <w:p w14:paraId="06809757" w14:textId="1AD5605F" w:rsidR="000C167E" w:rsidRDefault="000C167E" w:rsidP="000C167E">
            <w:pPr>
              <w:pStyle w:val="TableText"/>
              <w:tabs>
                <w:tab w:val="left" w:pos="2410"/>
              </w:tabs>
            </w:pPr>
            <w:r w:rsidRPr="00E10E17">
              <w:rPr>
                <w:i/>
              </w:rPr>
              <w:t>Short</w:t>
            </w:r>
            <w:ins w:id="105" w:author="Louise Thomson" w:date="2018-11-08T14:21:00Z">
              <w:r>
                <w:rPr>
                  <w:i/>
                </w:rPr>
                <w:t xml:space="preserve"> </w:t>
              </w:r>
            </w:ins>
            <w:del w:id="106" w:author="Louise Thomson" w:date="2018-11-08T14:21:00Z">
              <w:r w:rsidRPr="00E10E17" w:rsidDel="00731A5E">
                <w:rPr>
                  <w:i/>
                </w:rPr>
                <w:delText>-</w:delText>
              </w:r>
            </w:del>
            <w:r w:rsidRPr="00E10E17">
              <w:rPr>
                <w:i/>
              </w:rPr>
              <w:t>term PASA</w:t>
            </w:r>
          </w:p>
        </w:tc>
      </w:tr>
    </w:tbl>
    <w:p w14:paraId="27FE40D3" w14:textId="77777777" w:rsidR="005537C0" w:rsidRDefault="005537C0" w:rsidP="0019250F">
      <w:pPr>
        <w:pStyle w:val="TableFootnote"/>
      </w:pPr>
    </w:p>
    <w:p w14:paraId="6009B857" w14:textId="77777777" w:rsidR="00F37294" w:rsidRDefault="00F37294" w:rsidP="00126592">
      <w:pPr>
        <w:pStyle w:val="Heading3"/>
      </w:pPr>
      <w:r>
        <w:t>Interpretation</w:t>
      </w:r>
    </w:p>
    <w:p w14:paraId="58140849" w14:textId="77777777" w:rsidR="00BB5269" w:rsidRDefault="00BB5269" w:rsidP="00BB5269">
      <w:pPr>
        <w:pStyle w:val="BodyText"/>
      </w:pPr>
      <w:bookmarkStart w:id="107" w:name="_Toc445212699"/>
      <w:bookmarkStart w:id="108" w:name="_Toc445384266"/>
      <w:r>
        <w:t xml:space="preserve">The following principles of interpretation apply to these Guidelines unless otherwise expressly indicated: </w:t>
      </w:r>
    </w:p>
    <w:p w14:paraId="138EC877" w14:textId="77777777" w:rsidR="00BB5269" w:rsidRDefault="00BB5269" w:rsidP="00BB5269">
      <w:pPr>
        <w:pStyle w:val="ParaNum1"/>
        <w:tabs>
          <w:tab w:val="clear" w:pos="1276"/>
        </w:tabs>
        <w:ind w:left="851"/>
      </w:pPr>
      <w:r>
        <w:t xml:space="preserve">These Guidelines are subject to the principles of interpretation set out in Schedule </w:t>
      </w:r>
      <w:r w:rsidRPr="00AF107B">
        <w:t xml:space="preserve">2 of the </w:t>
      </w:r>
      <w:r>
        <w:t>National Electricity Law.</w:t>
      </w:r>
    </w:p>
    <w:p w14:paraId="67AD3EF1" w14:textId="77777777" w:rsidR="00BB5269" w:rsidRPr="00AF107B" w:rsidRDefault="00BB5269" w:rsidP="00BB5269">
      <w:pPr>
        <w:pStyle w:val="ParaNum1"/>
        <w:tabs>
          <w:tab w:val="clear" w:pos="1276"/>
        </w:tabs>
        <w:ind w:left="851"/>
      </w:pPr>
      <w:r>
        <w:lastRenderedPageBreak/>
        <w:t>R</w:t>
      </w:r>
      <w:r w:rsidRPr="00AF107B">
        <w:t>eferences to time are references to Australian Eastern Sta</w:t>
      </w:r>
      <w:r>
        <w:t>ndard Time.</w:t>
      </w:r>
    </w:p>
    <w:p w14:paraId="7C5488DA" w14:textId="77777777" w:rsidR="00BB5269" w:rsidRDefault="00BB5269" w:rsidP="00BB5269">
      <w:pPr>
        <w:pStyle w:val="ParaNum1"/>
        <w:tabs>
          <w:tab w:val="clear" w:pos="1276"/>
        </w:tabs>
        <w:ind w:left="851"/>
      </w:pPr>
      <w:r>
        <w:t>The following mathematical notations used in formulae and equations have these meanings:</w:t>
      </w:r>
    </w:p>
    <w:p w14:paraId="52130336" w14:textId="77777777" w:rsidR="00BB5269" w:rsidRDefault="00BB5269" w:rsidP="00BB5269">
      <w:pPr>
        <w:pStyle w:val="ParaNum2"/>
        <w:tabs>
          <w:tab w:val="clear" w:pos="1843"/>
        </w:tabs>
        <w:ind w:left="1418"/>
      </w:pPr>
      <w:r>
        <w:t>MAX ( ) means the maximum (or highest) of two or more values within the brackets,</w:t>
      </w:r>
    </w:p>
    <w:p w14:paraId="3E6F1DBC" w14:textId="77777777" w:rsidR="00BB5269" w:rsidRDefault="00BB5269" w:rsidP="00BB5269">
      <w:pPr>
        <w:pStyle w:val="ParaNum2"/>
        <w:tabs>
          <w:tab w:val="clear" w:pos="1843"/>
        </w:tabs>
        <w:ind w:left="1418"/>
      </w:pPr>
      <w:r>
        <w:t xml:space="preserve">'{ }', '( )' and '[ ]' indicates that all calculations between a pair of brackets are to be performed separately from expressions outside the brackets. Different forms of brackets are used only for ease of matching the opening bracket with the corresponding closing bracket. </w:t>
      </w:r>
    </w:p>
    <w:p w14:paraId="182CC645" w14:textId="77777777" w:rsidR="001F0280" w:rsidRDefault="005537C0" w:rsidP="00126592">
      <w:pPr>
        <w:pStyle w:val="Heading2"/>
      </w:pPr>
      <w:bookmarkStart w:id="109" w:name="_Toc529540075"/>
      <w:r>
        <w:t>R</w:t>
      </w:r>
      <w:r w:rsidR="001F0280">
        <w:t xml:space="preserve">elated </w:t>
      </w:r>
      <w:r w:rsidR="0019250F">
        <w:t>d</w:t>
      </w:r>
      <w:r w:rsidR="001F0280">
        <w:t>ocuments</w:t>
      </w:r>
      <w:bookmarkEnd w:id="107"/>
      <w:bookmarkEnd w:id="108"/>
      <w:bookmarkEnd w:id="109"/>
    </w:p>
    <w:tbl>
      <w:tblPr>
        <w:tblStyle w:val="AEMOTable"/>
        <w:tblW w:w="0" w:type="auto"/>
        <w:tblInd w:w="709" w:type="dxa"/>
        <w:tblLook w:val="0620" w:firstRow="1" w:lastRow="0" w:firstColumn="0" w:lastColumn="0" w:noHBand="1" w:noVBand="1"/>
      </w:tblPr>
      <w:tblGrid>
        <w:gridCol w:w="5954"/>
        <w:gridCol w:w="2409"/>
      </w:tblGrid>
      <w:tr w:rsidR="00BB5269" w:rsidRPr="005537C0" w14:paraId="722F776D" w14:textId="77777777" w:rsidTr="00416498">
        <w:trPr>
          <w:cnfStyle w:val="100000000000" w:firstRow="1" w:lastRow="0" w:firstColumn="0" w:lastColumn="0" w:oddVBand="0" w:evenVBand="0" w:oddHBand="0" w:evenHBand="0" w:firstRowFirstColumn="0" w:firstRowLastColumn="0" w:lastRowFirstColumn="0" w:lastRowLastColumn="0"/>
        </w:trPr>
        <w:tc>
          <w:tcPr>
            <w:tcW w:w="5954" w:type="dxa"/>
          </w:tcPr>
          <w:p w14:paraId="08BCB9AE" w14:textId="77777777" w:rsidR="00BB5269" w:rsidRPr="005537C0" w:rsidRDefault="00BB5269" w:rsidP="007F1F01">
            <w:pPr>
              <w:pStyle w:val="TableTitle"/>
            </w:pPr>
            <w:r w:rsidRPr="005537C0">
              <w:t>Title</w:t>
            </w:r>
          </w:p>
        </w:tc>
        <w:tc>
          <w:tcPr>
            <w:tcW w:w="2409" w:type="dxa"/>
          </w:tcPr>
          <w:p w14:paraId="4B2C0102" w14:textId="77777777" w:rsidR="00BB5269" w:rsidRPr="005537C0" w:rsidRDefault="00BB5269" w:rsidP="007F1F01">
            <w:pPr>
              <w:pStyle w:val="TableTitle"/>
            </w:pPr>
            <w:r w:rsidRPr="005537C0">
              <w:t>Location</w:t>
            </w:r>
          </w:p>
        </w:tc>
      </w:tr>
      <w:tr w:rsidR="00416498" w:rsidRPr="005537C0" w14:paraId="17E5C54D" w14:textId="77777777" w:rsidTr="00416498">
        <w:tc>
          <w:tcPr>
            <w:tcW w:w="5954" w:type="dxa"/>
          </w:tcPr>
          <w:p w14:paraId="46E4E46F" w14:textId="5FB983AA" w:rsidR="00416498" w:rsidRPr="00185897" w:rsidRDefault="00416498" w:rsidP="00416498">
            <w:pPr>
              <w:pStyle w:val="TableText"/>
            </w:pPr>
            <w:r w:rsidRPr="003439AE">
              <w:rPr>
                <w:sz w:val="20"/>
                <w:szCs w:val="20"/>
              </w:rPr>
              <w:t>Reliability Standard Implementation Guidelines</w:t>
            </w:r>
          </w:p>
        </w:tc>
        <w:tc>
          <w:tcPr>
            <w:tcW w:w="2409" w:type="dxa"/>
          </w:tcPr>
          <w:p w14:paraId="561C5495" w14:textId="6AFCF7EF" w:rsidR="00416498" w:rsidRPr="005537C0" w:rsidRDefault="00416498" w:rsidP="00416498">
            <w:pPr>
              <w:pStyle w:val="TableText"/>
            </w:pPr>
            <w:r w:rsidRPr="003439AE">
              <w:rPr>
                <w:sz w:val="20"/>
                <w:szCs w:val="20"/>
              </w:rPr>
              <w:t>www.aemo.com.au</w:t>
            </w:r>
          </w:p>
        </w:tc>
      </w:tr>
      <w:tr w:rsidR="00416498" w:rsidRPr="005537C0" w14:paraId="368E6F85" w14:textId="77777777" w:rsidTr="00416498">
        <w:tc>
          <w:tcPr>
            <w:tcW w:w="5954" w:type="dxa"/>
          </w:tcPr>
          <w:p w14:paraId="70901862" w14:textId="05C06A3D" w:rsidR="00416498" w:rsidRPr="00185897" w:rsidRDefault="00416498" w:rsidP="00416498">
            <w:pPr>
              <w:pStyle w:val="TableText"/>
            </w:pPr>
            <w:r w:rsidRPr="003439AE">
              <w:rPr>
                <w:sz w:val="20"/>
                <w:szCs w:val="20"/>
              </w:rPr>
              <w:t>Short Term PASA Process Description</w:t>
            </w:r>
          </w:p>
        </w:tc>
        <w:tc>
          <w:tcPr>
            <w:tcW w:w="2409" w:type="dxa"/>
          </w:tcPr>
          <w:p w14:paraId="630449C1" w14:textId="41B8548A" w:rsidR="00416498" w:rsidRPr="005537C0" w:rsidRDefault="00416498" w:rsidP="00416498">
            <w:pPr>
              <w:pStyle w:val="TableText"/>
            </w:pPr>
            <w:r w:rsidRPr="003439AE">
              <w:rPr>
                <w:sz w:val="20"/>
                <w:szCs w:val="20"/>
              </w:rPr>
              <w:t>www.aemo.com.au</w:t>
            </w:r>
          </w:p>
        </w:tc>
      </w:tr>
      <w:tr w:rsidR="00416498" w:rsidRPr="005537C0" w14:paraId="00B36BFB" w14:textId="77777777" w:rsidTr="00416498">
        <w:tc>
          <w:tcPr>
            <w:tcW w:w="5954" w:type="dxa"/>
          </w:tcPr>
          <w:p w14:paraId="11992E9A" w14:textId="57901CAE" w:rsidR="00416498" w:rsidRPr="00185897" w:rsidRDefault="00416498" w:rsidP="00416498">
            <w:pPr>
              <w:pStyle w:val="TableText"/>
            </w:pPr>
            <w:r w:rsidRPr="003439AE">
              <w:rPr>
                <w:sz w:val="20"/>
                <w:szCs w:val="20"/>
              </w:rPr>
              <w:t xml:space="preserve">Intervention, Direction and Clause 4.8.9 Instructions SO_OP3707 </w:t>
            </w:r>
          </w:p>
        </w:tc>
        <w:tc>
          <w:tcPr>
            <w:tcW w:w="2409" w:type="dxa"/>
          </w:tcPr>
          <w:p w14:paraId="3C9D7C39" w14:textId="4EA9244A" w:rsidR="00416498" w:rsidRPr="005537C0" w:rsidRDefault="00416498" w:rsidP="00416498">
            <w:pPr>
              <w:pStyle w:val="TableText"/>
            </w:pPr>
            <w:r w:rsidRPr="003439AE">
              <w:rPr>
                <w:sz w:val="20"/>
                <w:szCs w:val="20"/>
              </w:rPr>
              <w:t>www.aemo.com.au</w:t>
            </w:r>
          </w:p>
        </w:tc>
      </w:tr>
      <w:tr w:rsidR="00416498" w:rsidRPr="005537C0" w14:paraId="17E6B9A1" w14:textId="77777777" w:rsidTr="00416498">
        <w:tc>
          <w:tcPr>
            <w:tcW w:w="5954" w:type="dxa"/>
          </w:tcPr>
          <w:p w14:paraId="51BA199D" w14:textId="49E205FF" w:rsidR="00416498" w:rsidRPr="00185897" w:rsidRDefault="00416498" w:rsidP="00416498">
            <w:pPr>
              <w:pStyle w:val="TableText"/>
            </w:pPr>
            <w:r w:rsidRPr="003439AE">
              <w:rPr>
                <w:sz w:val="20"/>
                <w:szCs w:val="20"/>
              </w:rPr>
              <w:t>Procedure for the Dispatch and Activation of Reserve Contracts SO_OP3717</w:t>
            </w:r>
          </w:p>
        </w:tc>
        <w:tc>
          <w:tcPr>
            <w:tcW w:w="2409" w:type="dxa"/>
          </w:tcPr>
          <w:p w14:paraId="6B758E73" w14:textId="7F0CDCAD" w:rsidR="00416498" w:rsidRPr="005537C0" w:rsidRDefault="00416498" w:rsidP="00416498">
            <w:pPr>
              <w:pStyle w:val="TableText"/>
            </w:pPr>
            <w:r w:rsidRPr="003439AE">
              <w:rPr>
                <w:sz w:val="20"/>
                <w:szCs w:val="20"/>
              </w:rPr>
              <w:t>www.aemo.com.au</w:t>
            </w:r>
          </w:p>
        </w:tc>
      </w:tr>
      <w:tr w:rsidR="00416498" w:rsidRPr="005537C0" w14:paraId="252A904A" w14:textId="77777777" w:rsidTr="00416498">
        <w:tc>
          <w:tcPr>
            <w:tcW w:w="5954" w:type="dxa"/>
          </w:tcPr>
          <w:p w14:paraId="76BD748C" w14:textId="2B7ADF45" w:rsidR="00416498" w:rsidRPr="00185897" w:rsidRDefault="00416498" w:rsidP="00416498">
            <w:pPr>
              <w:pStyle w:val="TableText"/>
            </w:pPr>
            <w:r w:rsidRPr="003439AE">
              <w:rPr>
                <w:sz w:val="20"/>
                <w:szCs w:val="20"/>
              </w:rPr>
              <w:t>AEMO Operational Demand Definition – Summary Document</w:t>
            </w:r>
          </w:p>
        </w:tc>
        <w:tc>
          <w:tcPr>
            <w:tcW w:w="2409" w:type="dxa"/>
          </w:tcPr>
          <w:p w14:paraId="5D2D1279" w14:textId="23D42ED0" w:rsidR="00416498" w:rsidRPr="005537C0" w:rsidRDefault="00416498" w:rsidP="00416498">
            <w:pPr>
              <w:pStyle w:val="TableText"/>
            </w:pPr>
            <w:r w:rsidRPr="003439AE">
              <w:rPr>
                <w:sz w:val="20"/>
                <w:szCs w:val="20"/>
              </w:rPr>
              <w:t>www.aemo.com.au</w:t>
            </w:r>
          </w:p>
        </w:tc>
      </w:tr>
    </w:tbl>
    <w:p w14:paraId="11590534" w14:textId="7992D424" w:rsidR="005537C0" w:rsidRDefault="005537C0" w:rsidP="00416498">
      <w:pPr>
        <w:pStyle w:val="TableFootnote"/>
      </w:pPr>
    </w:p>
    <w:p w14:paraId="58A34946" w14:textId="77777777" w:rsidR="00416498" w:rsidRDefault="00416498" w:rsidP="00416498">
      <w:pPr>
        <w:pStyle w:val="Heading1"/>
        <w:rPr>
          <w:lang w:eastAsia="en-AU"/>
        </w:rPr>
      </w:pPr>
      <w:bookmarkStart w:id="110" w:name="_Ref491845442"/>
      <w:bookmarkStart w:id="111" w:name="_Toc526409701"/>
      <w:bookmarkStart w:id="112" w:name="_Toc529540076"/>
      <w:r>
        <w:rPr>
          <w:lang w:eastAsia="en-AU"/>
        </w:rPr>
        <w:t>Assessment and publication</w:t>
      </w:r>
      <w:bookmarkEnd w:id="110"/>
      <w:bookmarkEnd w:id="111"/>
      <w:bookmarkEnd w:id="112"/>
      <w:r>
        <w:rPr>
          <w:lang w:eastAsia="en-AU"/>
        </w:rPr>
        <w:t xml:space="preserve"> </w:t>
      </w:r>
    </w:p>
    <w:p w14:paraId="0B3ED4EE" w14:textId="77777777" w:rsidR="00416498" w:rsidRDefault="00416498" w:rsidP="00416498">
      <w:pPr>
        <w:pStyle w:val="ResetPara"/>
        <w:rPr>
          <w:lang w:eastAsia="en-AU"/>
        </w:rPr>
      </w:pPr>
    </w:p>
    <w:p w14:paraId="047B616B" w14:textId="77777777" w:rsidR="00416498" w:rsidRDefault="00416498" w:rsidP="00416498">
      <w:pPr>
        <w:pStyle w:val="Lista"/>
        <w:tabs>
          <w:tab w:val="clear" w:pos="1276"/>
        </w:tabs>
        <w:rPr>
          <w:lang w:eastAsia="en-AU"/>
        </w:rPr>
      </w:pPr>
      <w:bookmarkStart w:id="113" w:name="_Ref491845447"/>
      <w:r>
        <w:rPr>
          <w:lang w:eastAsia="en-AU"/>
        </w:rPr>
        <w:t xml:space="preserve">AEMO assesses the probability of a shortfall in available </w:t>
      </w:r>
      <w:r>
        <w:rPr>
          <w:i/>
          <w:lang w:eastAsia="en-AU"/>
        </w:rPr>
        <w:t xml:space="preserve">capacity reserves </w:t>
      </w:r>
      <w:r>
        <w:rPr>
          <w:lang w:eastAsia="en-AU"/>
        </w:rPr>
        <w:t>leading to LOR</w:t>
      </w:r>
      <w:r w:rsidRPr="00DA3445">
        <w:rPr>
          <w:lang w:eastAsia="en-AU"/>
        </w:rPr>
        <w:t xml:space="preserve"> </w:t>
      </w:r>
      <w:r>
        <w:rPr>
          <w:lang w:eastAsia="en-AU"/>
        </w:rPr>
        <w:t>L</w:t>
      </w:r>
      <w:r w:rsidRPr="00413985">
        <w:rPr>
          <w:lang w:eastAsia="en-AU"/>
        </w:rPr>
        <w:t xml:space="preserve">oad </w:t>
      </w:r>
      <w:r>
        <w:rPr>
          <w:lang w:eastAsia="en-AU"/>
        </w:rPr>
        <w:t>S</w:t>
      </w:r>
      <w:r w:rsidRPr="00413985">
        <w:rPr>
          <w:lang w:eastAsia="en-AU"/>
        </w:rPr>
        <w:t>hedding</w:t>
      </w:r>
      <w:r>
        <w:rPr>
          <w:i/>
          <w:lang w:eastAsia="en-AU"/>
        </w:rPr>
        <w:t xml:space="preserve"> </w:t>
      </w:r>
      <w:r>
        <w:rPr>
          <w:lang w:eastAsia="en-AU"/>
        </w:rPr>
        <w:t xml:space="preserve">in each </w:t>
      </w:r>
      <w:r>
        <w:rPr>
          <w:i/>
          <w:lang w:eastAsia="en-AU"/>
        </w:rPr>
        <w:t xml:space="preserve">region </w:t>
      </w:r>
      <w:r>
        <w:rPr>
          <w:lang w:eastAsia="en-AU"/>
        </w:rPr>
        <w:t xml:space="preserve">on a continuous basis, from the current time to the end of the period covered by the most recently </w:t>
      </w:r>
      <w:r>
        <w:rPr>
          <w:i/>
          <w:lang w:eastAsia="en-AU"/>
        </w:rPr>
        <w:t>published short term PASA</w:t>
      </w:r>
      <w:r>
        <w:rPr>
          <w:lang w:eastAsia="en-AU"/>
        </w:rPr>
        <w:t xml:space="preserve">. This is the </w:t>
      </w:r>
      <w:r>
        <w:rPr>
          <w:b/>
          <w:lang w:eastAsia="en-AU"/>
        </w:rPr>
        <w:t>LOR assessment horizon</w:t>
      </w:r>
      <w:r>
        <w:rPr>
          <w:lang w:eastAsia="en-AU"/>
        </w:rPr>
        <w:t>.</w:t>
      </w:r>
      <w:bookmarkEnd w:id="113"/>
    </w:p>
    <w:p w14:paraId="0C54E6C5" w14:textId="77777777" w:rsidR="00416498" w:rsidRDefault="00416498" w:rsidP="00416498">
      <w:pPr>
        <w:pStyle w:val="Lista"/>
        <w:rPr>
          <w:lang w:eastAsia="en-AU"/>
        </w:rPr>
      </w:pPr>
      <w:r>
        <w:rPr>
          <w:lang w:eastAsia="en-AU"/>
        </w:rPr>
        <w:t xml:space="preserve">AEMO </w:t>
      </w:r>
      <w:r w:rsidRPr="009A54B8">
        <w:rPr>
          <w:i/>
          <w:lang w:eastAsia="en-AU"/>
        </w:rPr>
        <w:t>publish</w:t>
      </w:r>
      <w:r>
        <w:rPr>
          <w:i/>
          <w:lang w:eastAsia="en-AU"/>
        </w:rPr>
        <w:t>es</w:t>
      </w:r>
      <w:r>
        <w:rPr>
          <w:lang w:eastAsia="en-AU"/>
        </w:rPr>
        <w:t xml:space="preserve">, for each 30 minute period commencing on the hour and half-hour within the LOR assessment horizon, and for each </w:t>
      </w:r>
      <w:r>
        <w:rPr>
          <w:i/>
          <w:lang w:eastAsia="en-AU"/>
        </w:rPr>
        <w:t>region</w:t>
      </w:r>
      <w:r>
        <w:rPr>
          <w:lang w:eastAsia="en-AU"/>
        </w:rPr>
        <w:t xml:space="preserve">: </w:t>
      </w:r>
    </w:p>
    <w:p w14:paraId="3025BD14" w14:textId="77777777" w:rsidR="00416498" w:rsidRDefault="00416498" w:rsidP="00416498">
      <w:pPr>
        <w:pStyle w:val="Listi"/>
        <w:rPr>
          <w:lang w:eastAsia="en-AU"/>
        </w:rPr>
      </w:pPr>
      <w:r>
        <w:rPr>
          <w:lang w:eastAsia="en-AU"/>
        </w:rPr>
        <w:t xml:space="preserve">the expected </w:t>
      </w:r>
      <w:r>
        <w:rPr>
          <w:i/>
          <w:lang w:eastAsia="en-AU"/>
        </w:rPr>
        <w:t>capacity reserves</w:t>
      </w:r>
      <w:r>
        <w:rPr>
          <w:lang w:eastAsia="en-AU"/>
        </w:rPr>
        <w:t xml:space="preserve"> (in MW);</w:t>
      </w:r>
    </w:p>
    <w:p w14:paraId="32D373DF" w14:textId="77777777" w:rsidR="00416498" w:rsidRDefault="00416498" w:rsidP="00416498">
      <w:pPr>
        <w:pStyle w:val="Listi"/>
        <w:rPr>
          <w:lang w:eastAsia="en-AU"/>
        </w:rPr>
      </w:pPr>
      <w:r>
        <w:rPr>
          <w:lang w:eastAsia="en-AU"/>
        </w:rPr>
        <w:t xml:space="preserve">the LOR2 threshold (in MW) – see paragraph </w:t>
      </w:r>
      <w:r>
        <w:rPr>
          <w:lang w:eastAsia="en-AU"/>
        </w:rPr>
        <w:fldChar w:fldCharType="begin"/>
      </w:r>
      <w:r>
        <w:rPr>
          <w:lang w:eastAsia="en-AU"/>
        </w:rPr>
        <w:instrText xml:space="preserve"> REF _Ref492628117 \r \h </w:instrText>
      </w:r>
      <w:r>
        <w:rPr>
          <w:lang w:eastAsia="en-AU"/>
        </w:rPr>
      </w:r>
      <w:r>
        <w:rPr>
          <w:lang w:eastAsia="en-AU"/>
        </w:rPr>
        <w:fldChar w:fldCharType="separate"/>
      </w:r>
      <w:r>
        <w:rPr>
          <w:lang w:eastAsia="en-AU"/>
        </w:rPr>
        <w:t>(c)</w:t>
      </w:r>
      <w:r>
        <w:rPr>
          <w:lang w:eastAsia="en-AU"/>
        </w:rPr>
        <w:fldChar w:fldCharType="end"/>
      </w:r>
      <w:r>
        <w:rPr>
          <w:lang w:eastAsia="en-AU"/>
        </w:rPr>
        <w:t>; and</w:t>
      </w:r>
    </w:p>
    <w:p w14:paraId="7510F00D" w14:textId="77777777" w:rsidR="00416498" w:rsidRDefault="00416498" w:rsidP="00416498">
      <w:pPr>
        <w:pStyle w:val="Listi"/>
        <w:rPr>
          <w:lang w:eastAsia="en-AU"/>
        </w:rPr>
      </w:pPr>
      <w:r>
        <w:rPr>
          <w:lang w:eastAsia="en-AU"/>
        </w:rPr>
        <w:t xml:space="preserve">the LOR1 threshold (in MW) – see paragraph </w:t>
      </w:r>
      <w:r>
        <w:rPr>
          <w:lang w:eastAsia="en-AU"/>
        </w:rPr>
        <w:fldChar w:fldCharType="begin"/>
      </w:r>
      <w:r>
        <w:rPr>
          <w:lang w:eastAsia="en-AU"/>
        </w:rPr>
        <w:instrText xml:space="preserve"> REF _Ref492629429 \r \h </w:instrText>
      </w:r>
      <w:r>
        <w:rPr>
          <w:lang w:eastAsia="en-AU"/>
        </w:rPr>
      </w:r>
      <w:r>
        <w:rPr>
          <w:lang w:eastAsia="en-AU"/>
        </w:rPr>
        <w:fldChar w:fldCharType="separate"/>
      </w:r>
      <w:r>
        <w:rPr>
          <w:lang w:eastAsia="en-AU"/>
        </w:rPr>
        <w:t>(d)</w:t>
      </w:r>
      <w:r>
        <w:rPr>
          <w:lang w:eastAsia="en-AU"/>
        </w:rPr>
        <w:fldChar w:fldCharType="end"/>
      </w:r>
      <w:r>
        <w:rPr>
          <w:lang w:eastAsia="en-AU"/>
        </w:rPr>
        <w:t xml:space="preserve">. </w:t>
      </w:r>
    </w:p>
    <w:p w14:paraId="25D60BD9" w14:textId="77777777" w:rsidR="00416498" w:rsidRDefault="00416498" w:rsidP="00416498">
      <w:pPr>
        <w:pStyle w:val="Lista"/>
      </w:pPr>
      <w:bookmarkStart w:id="114" w:name="_Ref492628117"/>
      <w:bookmarkEnd w:id="114"/>
      <w:r>
        <w:t>The LOR2 threshold within the LOR assessment horizon is MAX (LCR, FUM).</w:t>
      </w:r>
    </w:p>
    <w:p w14:paraId="1F9157AE" w14:textId="77777777" w:rsidR="00416498" w:rsidRDefault="00416498" w:rsidP="00416498">
      <w:pPr>
        <w:pStyle w:val="Lista"/>
      </w:pPr>
      <w:bookmarkStart w:id="115" w:name="_Ref492629429"/>
      <w:r>
        <w:t>The LOR1 threshold within the LOR assessment horizon is MAX (LCR2, FUM).</w:t>
      </w:r>
      <w:bookmarkEnd w:id="115"/>
    </w:p>
    <w:p w14:paraId="1F2C078A" w14:textId="77777777" w:rsidR="00416498" w:rsidRDefault="00416498">
      <w:pPr>
        <w:pStyle w:val="CaptionFigure"/>
        <w:pPrChange w:id="116" w:author="Fiona Reid" w:date="2018-11-08T16:29:00Z">
          <w:pPr>
            <w:pStyle w:val="Lista"/>
            <w:numPr>
              <w:ilvl w:val="0"/>
              <w:numId w:val="0"/>
            </w:numPr>
            <w:tabs>
              <w:tab w:val="clear" w:pos="1276"/>
            </w:tabs>
            <w:ind w:left="0" w:firstLine="0"/>
          </w:pPr>
        </w:pPrChange>
      </w:pPr>
      <w:ins w:id="117" w:author="Fiona Reid" w:date="2018-11-08T16:28:00Z">
        <w:r w:rsidRPr="00990801">
          <w:lastRenderedPageBreak/>
          <w:t xml:space="preserve">Schematic </w:t>
        </w:r>
        <w:r w:rsidRPr="00D00CD8">
          <w:t>representation</w:t>
        </w:r>
        <w:r w:rsidRPr="00990801">
          <w:t xml:space="preserve"> of LOR Formulation in circumstances of extreme FUM values</w:t>
        </w:r>
        <w:r>
          <w:t>. FUM reduces to 0</w:t>
        </w:r>
      </w:ins>
      <w:ins w:id="118" w:author="Fiona Reid" w:date="2018-11-08T16:30:00Z">
        <w:r>
          <w:t xml:space="preserve"> </w:t>
        </w:r>
      </w:ins>
      <w:ins w:id="119" w:author="Fiona Reid" w:date="2018-11-08T16:28:00Z">
        <w:r>
          <w:t>MW beyond 72</w:t>
        </w:r>
      </w:ins>
      <w:ins w:id="120" w:author="Fiona Reid" w:date="2018-11-08T16:30:00Z">
        <w:r>
          <w:t xml:space="preserve"> </w:t>
        </w:r>
      </w:ins>
      <w:ins w:id="121" w:author="Fiona Reid" w:date="2018-11-08T16:28:00Z">
        <w:r>
          <w:t>hrs forecast horizon</w:t>
        </w:r>
      </w:ins>
    </w:p>
    <w:p w14:paraId="25DD6B81" w14:textId="636CE505" w:rsidR="00416498" w:rsidRPr="00416498" w:rsidDel="00AD77EE" w:rsidRDefault="00416498" w:rsidP="00416498">
      <w:pPr>
        <w:pStyle w:val="BodyText"/>
        <w:rPr>
          <w:del w:id="122" w:author="Jack Fox" w:date="2018-09-28T14:59:00Z"/>
        </w:rPr>
      </w:pPr>
      <w:r>
        <w:rPr>
          <w:noProof/>
        </w:rPr>
        <w:drawing>
          <wp:inline distT="0" distB="0" distL="0" distR="0" wp14:anchorId="0F95924A" wp14:editId="49F6FAE0">
            <wp:extent cx="5236730" cy="24828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9996" cy="2493881"/>
                    </a:xfrm>
                    <a:prstGeom prst="rect">
                      <a:avLst/>
                    </a:prstGeom>
                    <a:noFill/>
                  </pic:spPr>
                </pic:pic>
              </a:graphicData>
            </a:graphic>
          </wp:inline>
        </w:drawing>
      </w:r>
      <w:del w:id="123" w:author="Jack Fox" w:date="2018-09-28T14:59:00Z">
        <w:r w:rsidDel="00AD77EE">
          <w:delText xml:space="preserve">Schematic representation of LOR Formulation in circumstances of extreme FUM values </w:delText>
        </w:r>
      </w:del>
    </w:p>
    <w:p w14:paraId="3A71FDAB" w14:textId="77777777" w:rsidR="00416498" w:rsidRDefault="00416498">
      <w:pPr>
        <w:pStyle w:val="BodyText"/>
        <w:rPr>
          <w:lang w:eastAsia="en-AU"/>
        </w:rPr>
        <w:pPrChange w:id="124" w:author="Fiona Reid" w:date="2018-11-08T16:29:00Z">
          <w:pPr>
            <w:pStyle w:val="Lista"/>
            <w:numPr>
              <w:ilvl w:val="0"/>
              <w:numId w:val="0"/>
            </w:numPr>
            <w:tabs>
              <w:tab w:val="clear" w:pos="1276"/>
            </w:tabs>
            <w:ind w:left="0" w:firstLine="0"/>
          </w:pPr>
        </w:pPrChange>
      </w:pPr>
    </w:p>
    <w:p w14:paraId="10E16683" w14:textId="06A67BBF" w:rsidR="00416498" w:rsidRDefault="00416498" w:rsidP="00416498">
      <w:pPr>
        <w:pStyle w:val="TableFootnote"/>
      </w:pPr>
    </w:p>
    <w:p w14:paraId="7EE33306" w14:textId="77777777" w:rsidR="00B07E94" w:rsidRDefault="00B07E94" w:rsidP="00B07E94">
      <w:pPr>
        <w:pStyle w:val="Heading1"/>
        <w:rPr>
          <w:lang w:eastAsia="en-AU"/>
        </w:rPr>
      </w:pPr>
      <w:bookmarkStart w:id="125" w:name="_Toc529540077"/>
      <w:r>
        <w:rPr>
          <w:lang w:eastAsia="en-AU"/>
        </w:rPr>
        <w:t>forecast UNCERTAINTY MEASURE</w:t>
      </w:r>
      <w:bookmarkEnd w:id="125"/>
    </w:p>
    <w:p w14:paraId="6D295BD9" w14:textId="77777777" w:rsidR="00B07E94" w:rsidRDefault="00B07E94" w:rsidP="00B07E94">
      <w:pPr>
        <w:pStyle w:val="ResetPara"/>
        <w:rPr>
          <w:lang w:eastAsia="en-AU"/>
        </w:rPr>
      </w:pPr>
    </w:p>
    <w:p w14:paraId="66B5789C" w14:textId="77777777" w:rsidR="00B07E94" w:rsidRPr="00B917A3" w:rsidRDefault="00B07E94" w:rsidP="00B07E94">
      <w:pPr>
        <w:pStyle w:val="BodyText"/>
        <w:rPr>
          <w:lang w:eastAsia="en-AU"/>
        </w:rPr>
      </w:pPr>
      <w:r>
        <w:rPr>
          <w:lang w:eastAsia="en-AU"/>
        </w:rPr>
        <w:t>See also Appendix A for more detail.</w:t>
      </w:r>
    </w:p>
    <w:p w14:paraId="5AE0DE59" w14:textId="77777777" w:rsidR="00B07E94" w:rsidRDefault="00B07E94" w:rsidP="00B07E94">
      <w:pPr>
        <w:pStyle w:val="Heading2"/>
        <w:rPr>
          <w:ins w:id="126" w:author="Jack Fox" w:date="2018-09-26T17:02:00Z"/>
          <w:lang w:eastAsia="en-AU"/>
        </w:rPr>
      </w:pPr>
      <w:bookmarkStart w:id="127" w:name="_Toc526409703"/>
      <w:bookmarkStart w:id="128" w:name="_Toc529540078"/>
      <w:r>
        <w:rPr>
          <w:lang w:eastAsia="en-AU"/>
        </w:rPr>
        <w:t>Forecast regional excess supply (RXS)</w:t>
      </w:r>
      <w:bookmarkEnd w:id="127"/>
      <w:bookmarkEnd w:id="128"/>
    </w:p>
    <w:p w14:paraId="7FBEE8D3" w14:textId="77777777" w:rsidR="00B07E94" w:rsidRDefault="00B07E94" w:rsidP="00B07E94">
      <w:pPr>
        <w:pStyle w:val="Heading3"/>
        <w:rPr>
          <w:ins w:id="129" w:author="Louise Thomson" w:date="2018-09-30T20:55:00Z"/>
          <w:lang w:eastAsia="en-AU"/>
        </w:rPr>
      </w:pPr>
      <w:ins w:id="130" w:author="Louise Thomson" w:date="2018-09-30T20:56:00Z">
        <w:r>
          <w:rPr>
            <w:lang w:eastAsia="en-AU"/>
          </w:rPr>
          <w:t>Mainland regions</w:t>
        </w:r>
      </w:ins>
    </w:p>
    <w:p w14:paraId="59F6E774" w14:textId="77777777" w:rsidR="00B07E94" w:rsidRPr="00BF4061" w:rsidRDefault="00B07E94" w:rsidP="00B07E94">
      <w:pPr>
        <w:pStyle w:val="BodyText"/>
        <w:rPr>
          <w:lang w:eastAsia="en-AU"/>
        </w:rPr>
      </w:pPr>
      <w:ins w:id="131" w:author="Jack Fox" w:date="2018-09-26T17:02:00Z">
        <w:r>
          <w:rPr>
            <w:lang w:eastAsia="en-AU"/>
          </w:rPr>
          <w:t xml:space="preserve">For the New South Wales, Queensland, South Australia and Victoria </w:t>
        </w:r>
        <w:r w:rsidRPr="00320F5D">
          <w:rPr>
            <w:i/>
            <w:lang w:eastAsia="en-AU"/>
          </w:rPr>
          <w:t>regions</w:t>
        </w:r>
        <w:r>
          <w:rPr>
            <w:lang w:eastAsia="en-AU"/>
          </w:rPr>
          <w:t xml:space="preserve"> RXS is defined</w:t>
        </w:r>
      </w:ins>
      <w:ins w:id="132" w:author="Louise Thomson" w:date="2018-09-30T21:40:00Z">
        <w:r>
          <w:rPr>
            <w:lang w:eastAsia="en-AU"/>
          </w:rPr>
          <w:t xml:space="preserve"> below.</w:t>
        </w:r>
      </w:ins>
    </w:p>
    <w:p w14:paraId="701A3045" w14:textId="77777777" w:rsidR="00B07E94" w:rsidRDefault="00B07E94" w:rsidP="00B07E94">
      <w:pPr>
        <w:pStyle w:val="ResetPara"/>
        <w:rPr>
          <w:lang w:eastAsia="en-AU"/>
        </w:rPr>
      </w:pPr>
    </w:p>
    <w:p w14:paraId="37BAACD2" w14:textId="77777777" w:rsidR="00B07E94" w:rsidRDefault="00B07E94" w:rsidP="00B07E94">
      <w:pPr>
        <w:pStyle w:val="Lista"/>
        <w:rPr>
          <w:lang w:eastAsia="en-AU"/>
        </w:rPr>
      </w:pPr>
      <w:r>
        <w:rPr>
          <w:lang w:eastAsia="en-AU"/>
        </w:rPr>
        <w:t xml:space="preserve">The following forecasts and measurements in each </w:t>
      </w:r>
      <w:r>
        <w:rPr>
          <w:i/>
          <w:lang w:eastAsia="en-AU"/>
        </w:rPr>
        <w:t xml:space="preserve">region </w:t>
      </w:r>
      <w:r>
        <w:rPr>
          <w:lang w:eastAsia="en-AU"/>
        </w:rPr>
        <w:t>for the LOR assessment horizon will be assessed in determining the value of RXS:</w:t>
      </w:r>
      <w:r w:rsidRPr="00E7376B">
        <w:t xml:space="preserve"> </w:t>
      </w:r>
    </w:p>
    <w:p w14:paraId="0F84C18B" w14:textId="77777777" w:rsidR="00B07E94" w:rsidRDefault="00B07E94" w:rsidP="00B07E94">
      <w:pPr>
        <w:pStyle w:val="Listi"/>
        <w:rPr>
          <w:ins w:id="133" w:author="Jack Fox" w:date="2018-09-27T13:07:00Z"/>
          <w:lang w:eastAsia="en-AU"/>
        </w:rPr>
      </w:pPr>
      <w:ins w:id="134" w:author="Louise Thomson" w:date="2018-11-08T14:30:00Z">
        <w:r>
          <w:rPr>
            <w:lang w:eastAsia="en-AU"/>
          </w:rPr>
          <w:t>a</w:t>
        </w:r>
      </w:ins>
      <w:ins w:id="135" w:author="Jack Fox" w:date="2018-09-27T13:07:00Z">
        <w:r w:rsidRPr="00B57D67">
          <w:rPr>
            <w:lang w:eastAsia="en-AU"/>
          </w:rPr>
          <w:t xml:space="preserve">ggregate capacity of </w:t>
        </w:r>
        <w:r w:rsidRPr="00B57D67">
          <w:rPr>
            <w:i/>
            <w:lang w:eastAsia="en-AU"/>
          </w:rPr>
          <w:t>scheduled generation</w:t>
        </w:r>
        <w:r w:rsidRPr="00B57D67">
          <w:rPr>
            <w:lang w:eastAsia="en-AU"/>
          </w:rPr>
          <w:t xml:space="preserve"> in the </w:t>
        </w:r>
        <w:r w:rsidRPr="00B57D67">
          <w:rPr>
            <w:i/>
            <w:lang w:eastAsia="en-AU"/>
          </w:rPr>
          <w:t>region</w:t>
        </w:r>
        <w:r>
          <w:rPr>
            <w:i/>
            <w:lang w:eastAsia="en-AU"/>
          </w:rPr>
          <w:t xml:space="preserve"> </w:t>
        </w:r>
        <w:r>
          <w:rPr>
            <w:lang w:eastAsia="en-AU"/>
          </w:rPr>
          <w:t xml:space="preserve">(C), calculated </w:t>
        </w:r>
      </w:ins>
      <w:ins w:id="136" w:author="Louise Thomson" w:date="2018-09-30T22:05:00Z">
        <w:r>
          <w:rPr>
            <w:lang w:eastAsia="en-AU"/>
          </w:rPr>
          <w:t>as</w:t>
        </w:r>
      </w:ins>
      <w:ins w:id="137" w:author="Jack Fox" w:date="2018-09-27T13:07:00Z">
        <w:r>
          <w:rPr>
            <w:lang w:eastAsia="en-AU"/>
          </w:rPr>
          <w:t>:</w:t>
        </w:r>
      </w:ins>
    </w:p>
    <w:p w14:paraId="7301AF62" w14:textId="77777777" w:rsidR="00B07E94" w:rsidRPr="00B57D67" w:rsidRDefault="00B07E94" w:rsidP="00B07E94">
      <w:pPr>
        <w:pStyle w:val="ListA0"/>
        <w:rPr>
          <w:ins w:id="138" w:author="Jack Fox" w:date="2018-09-27T13:08:00Z"/>
          <w:lang w:eastAsia="en-AU"/>
        </w:rPr>
      </w:pPr>
      <w:ins w:id="139" w:author="Jack Fox" w:date="2018-09-27T13:07:00Z">
        <w:r w:rsidRPr="00B57D67">
          <w:rPr>
            <w:lang w:eastAsia="en-AU"/>
          </w:rPr>
          <w:t xml:space="preserve">Aggregate </w:t>
        </w:r>
      </w:ins>
      <w:ins w:id="140" w:author="Louise Thomson" w:date="2018-11-08T13:41:00Z">
        <w:r>
          <w:rPr>
            <w:lang w:eastAsia="en-AU"/>
          </w:rPr>
          <w:t>Non-Energy Limited C</w:t>
        </w:r>
      </w:ins>
      <w:ins w:id="141" w:author="Jack Fox" w:date="2018-09-27T13:07:00Z">
        <w:r w:rsidRPr="00B57D67">
          <w:rPr>
            <w:lang w:eastAsia="en-AU"/>
          </w:rPr>
          <w:t>apacity</w:t>
        </w:r>
      </w:ins>
      <w:ins w:id="142" w:author="Jack Fox" w:date="2018-09-27T13:08:00Z">
        <w:r w:rsidRPr="00B57D67">
          <w:rPr>
            <w:lang w:eastAsia="en-AU"/>
          </w:rPr>
          <w:t>, plus</w:t>
        </w:r>
      </w:ins>
    </w:p>
    <w:p w14:paraId="22B24428" w14:textId="77777777" w:rsidR="00B07E94" w:rsidRPr="00B57D67" w:rsidRDefault="00B07E94" w:rsidP="00B07E94">
      <w:pPr>
        <w:pStyle w:val="ListA0"/>
        <w:rPr>
          <w:ins w:id="143" w:author="Jack Fox" w:date="2018-09-27T13:08:00Z"/>
          <w:lang w:eastAsia="en-AU"/>
        </w:rPr>
      </w:pPr>
      <w:ins w:id="144" w:author="Jack Fox" w:date="2018-09-27T13:08:00Z">
        <w:r w:rsidRPr="00B57D67">
          <w:rPr>
            <w:lang w:eastAsia="en-AU"/>
          </w:rPr>
          <w:t xml:space="preserve">Aggregate </w:t>
        </w:r>
      </w:ins>
      <w:ins w:id="145" w:author="Louise Thomson" w:date="2018-11-08T13:42:00Z">
        <w:r>
          <w:rPr>
            <w:lang w:eastAsia="en-AU"/>
          </w:rPr>
          <w:t>Energy Limited C</w:t>
        </w:r>
      </w:ins>
      <w:ins w:id="146" w:author="Jack Fox" w:date="2018-09-27T13:08:00Z">
        <w:r w:rsidRPr="00B57D67">
          <w:rPr>
            <w:lang w:eastAsia="en-AU"/>
          </w:rPr>
          <w:t>apacity, less</w:t>
        </w:r>
      </w:ins>
    </w:p>
    <w:p w14:paraId="2BED6842" w14:textId="77777777" w:rsidR="00B07E94" w:rsidRPr="00B57D67" w:rsidRDefault="00B07E94" w:rsidP="00B07E94">
      <w:pPr>
        <w:pStyle w:val="ListA0"/>
        <w:rPr>
          <w:ins w:id="147" w:author="Jack Fox" w:date="2018-09-27T13:08:00Z"/>
          <w:lang w:eastAsia="en-AU"/>
        </w:rPr>
      </w:pPr>
      <w:ins w:id="148" w:author="Jack Fox" w:date="2018-09-27T13:08:00Z">
        <w:r w:rsidRPr="00B57D67">
          <w:rPr>
            <w:lang w:eastAsia="en-AU"/>
          </w:rPr>
          <w:t xml:space="preserve">Aggregate </w:t>
        </w:r>
      </w:ins>
      <w:ins w:id="149" w:author="Louise Thomson" w:date="2018-11-08T13:42:00Z">
        <w:r>
          <w:rPr>
            <w:lang w:eastAsia="en-AU"/>
          </w:rPr>
          <w:t>Semi-Scheduled O</w:t>
        </w:r>
      </w:ins>
      <w:ins w:id="150" w:author="Jack Fox" w:date="2018-09-27T13:08:00Z">
        <w:r w:rsidRPr="00B57D67">
          <w:rPr>
            <w:lang w:eastAsia="en-AU"/>
          </w:rPr>
          <w:t>utput</w:t>
        </w:r>
      </w:ins>
      <w:ins w:id="151" w:author="Louise Thomson" w:date="2018-09-30T22:04:00Z">
        <w:r w:rsidRPr="00B57D67">
          <w:rPr>
            <w:lang w:eastAsia="en-AU"/>
          </w:rPr>
          <w:t>;</w:t>
        </w:r>
      </w:ins>
    </w:p>
    <w:p w14:paraId="4DC56885" w14:textId="77777777" w:rsidR="00B07E94" w:rsidRPr="00B57D67" w:rsidRDefault="00B07E94" w:rsidP="00B07E94">
      <w:pPr>
        <w:pStyle w:val="Listi"/>
        <w:rPr>
          <w:ins w:id="152" w:author="Jack Fox" w:date="2018-09-27T13:08:00Z"/>
          <w:lang w:eastAsia="en-AU"/>
        </w:rPr>
      </w:pPr>
      <w:ins w:id="153" w:author="Jack Fox" w:date="2018-09-27T13:08:00Z">
        <w:r w:rsidRPr="00B57D67">
          <w:rPr>
            <w:lang w:eastAsia="en-AU"/>
          </w:rPr>
          <w:t xml:space="preserve">Interconnector </w:t>
        </w:r>
      </w:ins>
      <w:ins w:id="154" w:author="Louise Thomson" w:date="2018-11-08T13:43:00Z">
        <w:r>
          <w:rPr>
            <w:lang w:eastAsia="en-AU"/>
          </w:rPr>
          <w:t>S</w:t>
        </w:r>
      </w:ins>
      <w:ins w:id="155" w:author="Jack Fox" w:date="2018-09-27T13:08:00Z">
        <w:r w:rsidRPr="00B57D67">
          <w:rPr>
            <w:lang w:eastAsia="en-AU"/>
          </w:rPr>
          <w:t>upport (IS)</w:t>
        </w:r>
      </w:ins>
      <w:ins w:id="156" w:author="Louise Thomson" w:date="2018-09-30T22:04:00Z">
        <w:r w:rsidRPr="00B57D67">
          <w:rPr>
            <w:lang w:eastAsia="en-AU"/>
          </w:rPr>
          <w:t>;</w:t>
        </w:r>
      </w:ins>
    </w:p>
    <w:p w14:paraId="2947872A" w14:textId="77777777" w:rsidR="00B07E94" w:rsidRDefault="00B07E94" w:rsidP="00B07E94">
      <w:pPr>
        <w:pStyle w:val="Listi"/>
        <w:rPr>
          <w:ins w:id="157" w:author="Jack Fox" w:date="2018-09-27T13:09:00Z"/>
          <w:lang w:eastAsia="en-AU"/>
        </w:rPr>
      </w:pPr>
      <w:ins w:id="158" w:author="Jack Fox" w:date="2018-09-27T13:08:00Z">
        <w:r w:rsidRPr="00B57D67">
          <w:rPr>
            <w:lang w:eastAsia="en-AU"/>
          </w:rPr>
          <w:t>A</w:t>
        </w:r>
      </w:ins>
      <w:ins w:id="159" w:author="Jack Fox" w:date="2018-09-27T13:09:00Z">
        <w:r w:rsidRPr="00B57D67">
          <w:rPr>
            <w:lang w:eastAsia="en-AU"/>
          </w:rPr>
          <w:t xml:space="preserve">ggregate </w:t>
        </w:r>
      </w:ins>
      <w:ins w:id="160" w:author="Louise Thomson" w:date="2018-11-08T13:43:00Z">
        <w:r>
          <w:rPr>
            <w:lang w:eastAsia="en-AU"/>
          </w:rPr>
          <w:t>Semi-Scheduled O</w:t>
        </w:r>
      </w:ins>
      <w:ins w:id="161" w:author="Jack Fox" w:date="2018-09-27T13:09:00Z">
        <w:r w:rsidRPr="00B57D67">
          <w:rPr>
            <w:lang w:eastAsia="en-AU"/>
          </w:rPr>
          <w:t xml:space="preserve">utput </w:t>
        </w:r>
        <w:r>
          <w:rPr>
            <w:lang w:eastAsia="en-AU"/>
          </w:rPr>
          <w:t>(SS)</w:t>
        </w:r>
      </w:ins>
      <w:ins w:id="162" w:author="Louise Thomson" w:date="2018-09-30T22:04:00Z">
        <w:r>
          <w:rPr>
            <w:lang w:eastAsia="en-AU"/>
          </w:rPr>
          <w:t>;</w:t>
        </w:r>
      </w:ins>
      <w:ins w:id="163" w:author="Louise Thomson" w:date="2018-09-30T22:05:00Z">
        <w:r>
          <w:rPr>
            <w:lang w:eastAsia="en-AU"/>
          </w:rPr>
          <w:t xml:space="preserve"> and</w:t>
        </w:r>
      </w:ins>
    </w:p>
    <w:p w14:paraId="38192FB9" w14:textId="77777777" w:rsidR="00B07E94" w:rsidRPr="00B57B1E" w:rsidRDefault="00B07E94" w:rsidP="00B07E94">
      <w:pPr>
        <w:pStyle w:val="Listi"/>
        <w:rPr>
          <w:ins w:id="164" w:author="Jack Fox" w:date="2018-09-27T13:07:00Z"/>
          <w:lang w:eastAsia="en-AU"/>
        </w:rPr>
      </w:pPr>
      <w:ins w:id="165" w:author="Jack Fox" w:date="2018-09-27T14:28:00Z">
        <w:r w:rsidRPr="00B57D67">
          <w:rPr>
            <w:lang w:eastAsia="en-AU"/>
          </w:rPr>
          <w:t>S</w:t>
        </w:r>
      </w:ins>
      <w:ins w:id="166" w:author="Jack Fox" w:date="2018-09-27T13:09:00Z">
        <w:r w:rsidRPr="00B57D67">
          <w:rPr>
            <w:lang w:eastAsia="en-AU"/>
          </w:rPr>
          <w:t xml:space="preserve">cheduled </w:t>
        </w:r>
      </w:ins>
      <w:ins w:id="167" w:author="Louise Thomson" w:date="2018-11-08T13:44:00Z">
        <w:r w:rsidRPr="00B57D67">
          <w:rPr>
            <w:lang w:eastAsia="en-AU"/>
          </w:rPr>
          <w:t>D</w:t>
        </w:r>
      </w:ins>
      <w:ins w:id="168" w:author="Jack Fox" w:date="2018-09-27T13:09:00Z">
        <w:r w:rsidRPr="00B57D67">
          <w:rPr>
            <w:lang w:eastAsia="en-AU"/>
          </w:rPr>
          <w:t>emand</w:t>
        </w:r>
        <w:r>
          <w:rPr>
            <w:i/>
            <w:lang w:eastAsia="en-AU"/>
          </w:rPr>
          <w:t xml:space="preserve"> </w:t>
        </w:r>
        <w:r>
          <w:rPr>
            <w:lang w:eastAsia="en-AU"/>
          </w:rPr>
          <w:t>(D)</w:t>
        </w:r>
      </w:ins>
      <w:ins w:id="169" w:author="Louise Thomson" w:date="2018-09-30T22:04:00Z">
        <w:r>
          <w:rPr>
            <w:lang w:eastAsia="en-AU"/>
          </w:rPr>
          <w:t>.</w:t>
        </w:r>
      </w:ins>
    </w:p>
    <w:p w14:paraId="3948A167" w14:textId="77777777" w:rsidR="00B07E94" w:rsidRPr="0093224A" w:rsidDel="006630C7" w:rsidRDefault="00B07E94" w:rsidP="00B07E94">
      <w:pPr>
        <w:pStyle w:val="Listi"/>
        <w:rPr>
          <w:del w:id="170" w:author="Jack Fox" w:date="2018-09-27T13:09:00Z"/>
          <w:lang w:eastAsia="en-AU"/>
        </w:rPr>
      </w:pPr>
      <w:del w:id="171" w:author="Jack Fox" w:date="2018-09-27T13:09:00Z">
        <w:r w:rsidRPr="004D6ED4" w:rsidDel="006630C7">
          <w:rPr>
            <w:i/>
            <w:iCs/>
            <w:lang w:eastAsia="en-AU"/>
          </w:rPr>
          <w:delText>available capacity</w:delText>
        </w:r>
        <w:r w:rsidRPr="0093224A" w:rsidDel="006630C7">
          <w:rPr>
            <w:iCs/>
            <w:lang w:eastAsia="en-AU"/>
          </w:rPr>
          <w:delText xml:space="preserve"> </w:delText>
        </w:r>
        <w:r w:rsidRPr="0093224A" w:rsidDel="006630C7">
          <w:rPr>
            <w:lang w:eastAsia="en-AU"/>
          </w:rPr>
          <w:delText xml:space="preserve">of </w:delText>
        </w:r>
        <w:r w:rsidRPr="004D6ED4" w:rsidDel="006630C7">
          <w:rPr>
            <w:i/>
            <w:iCs/>
            <w:lang w:eastAsia="en-AU"/>
          </w:rPr>
          <w:delText>scheduled generating units</w:delText>
        </w:r>
        <w:r w:rsidDel="006630C7">
          <w:rPr>
            <w:iCs/>
            <w:lang w:eastAsia="en-AU"/>
          </w:rPr>
          <w:delText xml:space="preserve"> (A)</w:delText>
        </w:r>
        <w:r w:rsidDel="006630C7">
          <w:rPr>
            <w:lang w:eastAsia="en-AU"/>
          </w:rPr>
          <w:delText>;</w:delText>
        </w:r>
      </w:del>
    </w:p>
    <w:p w14:paraId="3264B40D" w14:textId="77777777" w:rsidR="00B07E94" w:rsidRPr="0093224A" w:rsidDel="006630C7" w:rsidRDefault="00B07E94" w:rsidP="00B07E94">
      <w:pPr>
        <w:pStyle w:val="Listi"/>
        <w:rPr>
          <w:del w:id="172" w:author="Jack Fox" w:date="2018-09-27T13:09:00Z"/>
          <w:lang w:eastAsia="en-AU"/>
        </w:rPr>
      </w:pPr>
      <w:del w:id="173" w:author="Jack Fox" w:date="2018-09-27T13:09:00Z">
        <w:r w:rsidRPr="004D6ED4" w:rsidDel="006630C7">
          <w:rPr>
            <w:i/>
            <w:lang w:eastAsia="en-AU"/>
          </w:rPr>
          <w:delText>unconstrained intermittent generation</w:delText>
        </w:r>
        <w:r w:rsidDel="006630C7">
          <w:rPr>
            <w:i/>
            <w:lang w:eastAsia="en-AU"/>
          </w:rPr>
          <w:delText xml:space="preserve"> forecast</w:delText>
        </w:r>
        <w:r w:rsidRPr="0093224A" w:rsidDel="006630C7">
          <w:rPr>
            <w:lang w:eastAsia="en-AU"/>
          </w:rPr>
          <w:delText xml:space="preserve"> </w:delText>
        </w:r>
        <w:r w:rsidDel="006630C7">
          <w:rPr>
            <w:lang w:eastAsia="en-AU"/>
          </w:rPr>
          <w:delText>(B)</w:delText>
        </w:r>
        <w:r w:rsidDel="006630C7">
          <w:rPr>
            <w:iCs/>
            <w:lang w:eastAsia="en-AU"/>
          </w:rPr>
          <w:delText>; and</w:delText>
        </w:r>
      </w:del>
    </w:p>
    <w:p w14:paraId="5C5C2313" w14:textId="77777777" w:rsidR="00B07E94" w:rsidRPr="00213713" w:rsidDel="006630C7" w:rsidRDefault="00B07E94" w:rsidP="00B07E94">
      <w:pPr>
        <w:pStyle w:val="Listi"/>
        <w:rPr>
          <w:del w:id="174" w:author="Jack Fox" w:date="2018-09-27T13:09:00Z"/>
          <w:lang w:eastAsia="en-AU"/>
        </w:rPr>
      </w:pPr>
      <w:del w:id="175" w:author="Jack Fox" w:date="2018-09-27T13:09:00Z">
        <w:r w:rsidDel="006630C7">
          <w:rPr>
            <w:lang w:eastAsia="en-AU"/>
          </w:rPr>
          <w:delText>Operational Demand</w:delText>
        </w:r>
        <w:r w:rsidDel="006630C7">
          <w:rPr>
            <w:iCs/>
            <w:lang w:eastAsia="en-AU"/>
          </w:rPr>
          <w:delText xml:space="preserve"> (C).</w:delText>
        </w:r>
        <w:r w:rsidRPr="0093224A" w:rsidDel="006630C7">
          <w:rPr>
            <w:lang w:eastAsia="en-AU"/>
          </w:rPr>
          <w:delText xml:space="preserve"> </w:delText>
        </w:r>
      </w:del>
    </w:p>
    <w:p w14:paraId="55BA6D43" w14:textId="77777777" w:rsidR="00B07E94" w:rsidRPr="00BF4061" w:rsidRDefault="00B07E94" w:rsidP="00B07E94">
      <w:pPr>
        <w:pStyle w:val="Lista"/>
        <w:rPr>
          <w:ins w:id="176" w:author="Jack Fox" w:date="2018-09-26T17:03:00Z"/>
          <w:lang w:eastAsia="en-AU"/>
        </w:rPr>
      </w:pPr>
      <w:r>
        <w:rPr>
          <w:iCs/>
          <w:lang w:eastAsia="en-AU"/>
        </w:rPr>
        <w:t xml:space="preserve">Forecast RXS for any time in the </w:t>
      </w:r>
      <w:r>
        <w:rPr>
          <w:lang w:eastAsia="en-AU"/>
        </w:rPr>
        <w:t>LOR assessment horizon</w:t>
      </w:r>
      <w:r>
        <w:rPr>
          <w:iCs/>
          <w:lang w:eastAsia="en-AU"/>
        </w:rPr>
        <w:t xml:space="preserve"> is determined by the formula </w:t>
      </w:r>
      <w:ins w:id="177" w:author="Jack Fox" w:date="2018-09-27T13:09:00Z">
        <w:r>
          <w:rPr>
            <w:iCs/>
            <w:lang w:eastAsia="en-AU"/>
          </w:rPr>
          <w:t>RXS = C + IS + SS - D</w:t>
        </w:r>
      </w:ins>
      <w:del w:id="178" w:author="Jack Fox" w:date="2018-09-27T13:09:00Z">
        <w:r w:rsidDel="006630C7">
          <w:rPr>
            <w:iCs/>
            <w:lang w:eastAsia="en-AU"/>
          </w:rPr>
          <w:delText>A + B – C</w:delText>
        </w:r>
      </w:del>
      <w:r>
        <w:rPr>
          <w:iCs/>
          <w:lang w:eastAsia="en-AU"/>
        </w:rPr>
        <w:t>.</w:t>
      </w:r>
    </w:p>
    <w:p w14:paraId="6BFE899D" w14:textId="77777777" w:rsidR="00B07E94" w:rsidRDefault="00B07E94" w:rsidP="00B07E94">
      <w:pPr>
        <w:pStyle w:val="Heading3"/>
        <w:rPr>
          <w:ins w:id="179" w:author="Louise Thomson" w:date="2018-09-30T21:43:00Z"/>
          <w:lang w:eastAsia="en-AU"/>
        </w:rPr>
      </w:pPr>
      <w:ins w:id="180" w:author="Louise Thomson" w:date="2018-09-30T21:43:00Z">
        <w:r>
          <w:rPr>
            <w:lang w:eastAsia="en-AU"/>
          </w:rPr>
          <w:t>Tasmania</w:t>
        </w:r>
      </w:ins>
    </w:p>
    <w:p w14:paraId="1EF249EB" w14:textId="77777777" w:rsidR="00B07E94" w:rsidRPr="000E29DA" w:rsidRDefault="00B07E94" w:rsidP="00B07E94">
      <w:pPr>
        <w:pStyle w:val="ResetPara"/>
        <w:rPr>
          <w:lang w:eastAsia="en-AU"/>
        </w:rPr>
      </w:pPr>
    </w:p>
    <w:p w14:paraId="500A75D7" w14:textId="77777777" w:rsidR="00B07E94" w:rsidRDefault="00B07E94" w:rsidP="00B07E94">
      <w:pPr>
        <w:pStyle w:val="BodyText"/>
        <w:rPr>
          <w:ins w:id="181" w:author="Jack Fox" w:date="2018-09-26T17:03:00Z"/>
          <w:lang w:eastAsia="en-AU"/>
        </w:rPr>
      </w:pPr>
      <w:ins w:id="182" w:author="Jack Fox" w:date="2018-09-26T17:03:00Z">
        <w:r>
          <w:rPr>
            <w:lang w:eastAsia="en-AU"/>
          </w:rPr>
          <w:t xml:space="preserve">For the Tasmania </w:t>
        </w:r>
        <w:r w:rsidRPr="000E29DA">
          <w:rPr>
            <w:i/>
            <w:lang w:eastAsia="en-AU"/>
          </w:rPr>
          <w:t>region</w:t>
        </w:r>
        <w:r>
          <w:rPr>
            <w:lang w:eastAsia="en-AU"/>
          </w:rPr>
          <w:t xml:space="preserve"> RXS is defined </w:t>
        </w:r>
      </w:ins>
      <w:ins w:id="183" w:author="Louise Thomson" w:date="2018-09-30T21:43:00Z">
        <w:r>
          <w:rPr>
            <w:lang w:eastAsia="en-AU"/>
          </w:rPr>
          <w:t>below.</w:t>
        </w:r>
      </w:ins>
    </w:p>
    <w:p w14:paraId="3C579F29" w14:textId="77777777" w:rsidR="00B07E94" w:rsidRDefault="00B07E94" w:rsidP="00B07E94">
      <w:pPr>
        <w:pStyle w:val="Lista"/>
        <w:numPr>
          <w:ilvl w:val="1"/>
          <w:numId w:val="16"/>
        </w:numPr>
        <w:rPr>
          <w:ins w:id="184" w:author="Jack Fox" w:date="2018-09-26T17:03:00Z"/>
          <w:lang w:eastAsia="en-AU"/>
        </w:rPr>
      </w:pPr>
      <w:ins w:id="185" w:author="Jack Fox" w:date="2018-09-26T17:03:00Z">
        <w:r>
          <w:rPr>
            <w:lang w:eastAsia="en-AU"/>
          </w:rPr>
          <w:t xml:space="preserve">The following forecasts and measurements in each </w:t>
        </w:r>
        <w:r w:rsidRPr="00A06AA2">
          <w:rPr>
            <w:i/>
            <w:lang w:eastAsia="en-AU"/>
          </w:rPr>
          <w:t xml:space="preserve">region </w:t>
        </w:r>
        <w:r>
          <w:rPr>
            <w:lang w:eastAsia="en-AU"/>
          </w:rPr>
          <w:t>for the LOR assessment horizon will be assessed in determining the value of RXS:</w:t>
        </w:r>
        <w:r w:rsidRPr="00E7376B">
          <w:t xml:space="preserve"> </w:t>
        </w:r>
      </w:ins>
    </w:p>
    <w:p w14:paraId="0881AA82" w14:textId="77777777" w:rsidR="00B07E94" w:rsidRPr="0093224A" w:rsidRDefault="00B07E94" w:rsidP="00B07E94">
      <w:pPr>
        <w:pStyle w:val="Listi"/>
        <w:rPr>
          <w:ins w:id="186" w:author="Jack Fox" w:date="2018-09-26T17:03:00Z"/>
          <w:lang w:eastAsia="en-AU"/>
        </w:rPr>
      </w:pPr>
      <w:ins w:id="187" w:author="Jack Fox" w:date="2018-09-26T17:03:00Z">
        <w:r w:rsidRPr="004D6ED4">
          <w:rPr>
            <w:i/>
            <w:iCs/>
            <w:lang w:eastAsia="en-AU"/>
          </w:rPr>
          <w:t>available capacity</w:t>
        </w:r>
        <w:r w:rsidRPr="0093224A">
          <w:rPr>
            <w:iCs/>
            <w:lang w:eastAsia="en-AU"/>
          </w:rPr>
          <w:t xml:space="preserve"> </w:t>
        </w:r>
        <w:r w:rsidRPr="0093224A">
          <w:rPr>
            <w:lang w:eastAsia="en-AU"/>
          </w:rPr>
          <w:t xml:space="preserve">of </w:t>
        </w:r>
        <w:r w:rsidRPr="004D6ED4">
          <w:rPr>
            <w:i/>
            <w:iCs/>
            <w:lang w:eastAsia="en-AU"/>
          </w:rPr>
          <w:t>scheduled generating units</w:t>
        </w:r>
        <w:r>
          <w:rPr>
            <w:iCs/>
            <w:lang w:eastAsia="en-AU"/>
          </w:rPr>
          <w:t xml:space="preserve"> (A)</w:t>
        </w:r>
        <w:r>
          <w:rPr>
            <w:lang w:eastAsia="en-AU"/>
          </w:rPr>
          <w:t>;</w:t>
        </w:r>
      </w:ins>
    </w:p>
    <w:p w14:paraId="7177030F" w14:textId="77777777" w:rsidR="00B07E94" w:rsidRPr="0093224A" w:rsidRDefault="00B07E94" w:rsidP="00B07E94">
      <w:pPr>
        <w:pStyle w:val="Listi"/>
        <w:rPr>
          <w:ins w:id="188" w:author="Jack Fox" w:date="2018-09-26T17:03:00Z"/>
          <w:lang w:eastAsia="en-AU"/>
        </w:rPr>
      </w:pPr>
      <w:ins w:id="189" w:author="Jack Fox" w:date="2018-09-26T17:03:00Z">
        <w:r w:rsidRPr="004D6ED4">
          <w:rPr>
            <w:i/>
            <w:lang w:eastAsia="en-AU"/>
          </w:rPr>
          <w:t>unconstrained intermittent generation</w:t>
        </w:r>
        <w:r>
          <w:rPr>
            <w:i/>
            <w:lang w:eastAsia="en-AU"/>
          </w:rPr>
          <w:t xml:space="preserve"> forecast</w:t>
        </w:r>
        <w:r w:rsidRPr="0093224A">
          <w:rPr>
            <w:lang w:eastAsia="en-AU"/>
          </w:rPr>
          <w:t xml:space="preserve"> </w:t>
        </w:r>
        <w:r>
          <w:rPr>
            <w:lang w:eastAsia="en-AU"/>
          </w:rPr>
          <w:t>(B)</w:t>
        </w:r>
        <w:r>
          <w:rPr>
            <w:iCs/>
            <w:lang w:eastAsia="en-AU"/>
          </w:rPr>
          <w:t>; and</w:t>
        </w:r>
      </w:ins>
    </w:p>
    <w:p w14:paraId="7DBD3B60" w14:textId="77777777" w:rsidR="00B07E94" w:rsidRPr="00213713" w:rsidRDefault="00B07E94" w:rsidP="00B07E94">
      <w:pPr>
        <w:pStyle w:val="Listi"/>
        <w:rPr>
          <w:ins w:id="190" w:author="Jack Fox" w:date="2018-09-26T17:03:00Z"/>
          <w:lang w:eastAsia="en-AU"/>
        </w:rPr>
      </w:pPr>
      <w:ins w:id="191" w:author="Jack Fox" w:date="2018-09-27T14:26:00Z">
        <w:r>
          <w:rPr>
            <w:lang w:eastAsia="en-AU"/>
          </w:rPr>
          <w:lastRenderedPageBreak/>
          <w:t>Scheduled</w:t>
        </w:r>
      </w:ins>
      <w:ins w:id="192" w:author="Jack Fox" w:date="2018-09-26T17:03:00Z">
        <w:r>
          <w:rPr>
            <w:lang w:eastAsia="en-AU"/>
          </w:rPr>
          <w:t xml:space="preserve"> Demand</w:t>
        </w:r>
        <w:r>
          <w:rPr>
            <w:iCs/>
            <w:lang w:eastAsia="en-AU"/>
          </w:rPr>
          <w:t xml:space="preserve"> (C).</w:t>
        </w:r>
        <w:r w:rsidRPr="0093224A">
          <w:rPr>
            <w:lang w:eastAsia="en-AU"/>
          </w:rPr>
          <w:t xml:space="preserve"> </w:t>
        </w:r>
      </w:ins>
    </w:p>
    <w:p w14:paraId="5F9BC57D" w14:textId="77777777" w:rsidR="00B07E94" w:rsidRPr="006706EB" w:rsidRDefault="00B07E94" w:rsidP="00B07E94">
      <w:pPr>
        <w:pStyle w:val="Lista"/>
        <w:rPr>
          <w:ins w:id="193" w:author="Jack Fox" w:date="2018-09-26T17:03:00Z"/>
          <w:lang w:eastAsia="en-AU"/>
        </w:rPr>
      </w:pPr>
      <w:ins w:id="194" w:author="Jack Fox" w:date="2018-09-26T17:03:00Z">
        <w:r>
          <w:rPr>
            <w:iCs/>
            <w:lang w:eastAsia="en-AU"/>
          </w:rPr>
          <w:t xml:space="preserve">Forecast RXS for any time in the </w:t>
        </w:r>
        <w:r>
          <w:rPr>
            <w:lang w:eastAsia="en-AU"/>
          </w:rPr>
          <w:t>LOR assessment horizon</w:t>
        </w:r>
        <w:r>
          <w:rPr>
            <w:iCs/>
            <w:lang w:eastAsia="en-AU"/>
          </w:rPr>
          <w:t xml:space="preserve"> is determined by the formula </w:t>
        </w:r>
      </w:ins>
      <w:ins w:id="195" w:author="Jack Fox" w:date="2018-09-27T13:09:00Z">
        <w:r>
          <w:rPr>
            <w:iCs/>
            <w:lang w:eastAsia="en-AU"/>
          </w:rPr>
          <w:t xml:space="preserve">RXS = </w:t>
        </w:r>
      </w:ins>
      <w:ins w:id="196" w:author="Jack Fox" w:date="2018-09-26T17:03:00Z">
        <w:r>
          <w:rPr>
            <w:iCs/>
            <w:lang w:eastAsia="en-AU"/>
          </w:rPr>
          <w:t>A + B – C.</w:t>
        </w:r>
      </w:ins>
    </w:p>
    <w:p w14:paraId="75F430BC" w14:textId="77777777" w:rsidR="00B07E94" w:rsidRPr="00935BD4" w:rsidRDefault="00B07E94" w:rsidP="00B07E94">
      <w:pPr>
        <w:pStyle w:val="BodyText"/>
        <w:rPr>
          <w:lang w:eastAsia="en-AU"/>
        </w:rPr>
      </w:pPr>
      <w:ins w:id="197" w:author="Jack Fox" w:date="2018-09-26T17:03:00Z">
        <w:r>
          <w:rPr>
            <w:lang w:eastAsia="en-AU"/>
          </w:rPr>
          <w:t xml:space="preserve">The </w:t>
        </w:r>
      </w:ins>
      <w:ins w:id="198" w:author="Jack Fox" w:date="2018-09-27T13:05:00Z">
        <w:r>
          <w:rPr>
            <w:lang w:eastAsia="en-AU"/>
          </w:rPr>
          <w:t xml:space="preserve">RXS definition for Tasmania </w:t>
        </w:r>
      </w:ins>
      <w:ins w:id="199" w:author="Jack Fox" w:date="2018-09-27T13:41:00Z">
        <w:r>
          <w:rPr>
            <w:lang w:eastAsia="en-AU"/>
          </w:rPr>
          <w:t xml:space="preserve">excludes components which are affected </w:t>
        </w:r>
      </w:ins>
      <w:ins w:id="200" w:author="Louise Thomson" w:date="2018-09-30T21:46:00Z">
        <w:r>
          <w:rPr>
            <w:lang w:eastAsia="en-AU"/>
          </w:rPr>
          <w:t xml:space="preserve">as an unintended consequence of a </w:t>
        </w:r>
      </w:ins>
      <w:ins w:id="201" w:author="Jack Fox" w:date="2018-09-27T13:43:00Z">
        <w:r w:rsidRPr="000E29DA">
          <w:rPr>
            <w:i/>
            <w:lang w:eastAsia="en-AU"/>
          </w:rPr>
          <w:t>network constraint</w:t>
        </w:r>
        <w:r>
          <w:rPr>
            <w:lang w:eastAsia="en-AU"/>
          </w:rPr>
          <w:t xml:space="preserve"> </w:t>
        </w:r>
      </w:ins>
      <w:ins w:id="202" w:author="Louise Thomson" w:date="2018-09-30T21:48:00Z">
        <w:r>
          <w:rPr>
            <w:lang w:eastAsia="en-AU"/>
          </w:rPr>
          <w:t xml:space="preserve">that </w:t>
        </w:r>
      </w:ins>
      <w:ins w:id="203" w:author="Louise Thomson" w:date="2018-09-30T21:49:00Z">
        <w:r>
          <w:rPr>
            <w:lang w:eastAsia="en-AU"/>
          </w:rPr>
          <w:t xml:space="preserve">requires </w:t>
        </w:r>
      </w:ins>
      <w:ins w:id="204" w:author="Jack Fox" w:date="2018-09-27T13:44:00Z">
        <w:r>
          <w:rPr>
            <w:lang w:eastAsia="en-AU"/>
          </w:rPr>
          <w:t xml:space="preserve">Tasmania to export. When this condition </w:t>
        </w:r>
      </w:ins>
      <w:ins w:id="205" w:author="Jack Fox" w:date="2018-09-27T13:47:00Z">
        <w:r>
          <w:rPr>
            <w:lang w:eastAsia="en-AU"/>
          </w:rPr>
          <w:t>occurs,</w:t>
        </w:r>
      </w:ins>
      <w:ins w:id="206" w:author="Jack Fox" w:date="2018-09-27T13:44:00Z">
        <w:r>
          <w:rPr>
            <w:lang w:eastAsia="en-AU"/>
          </w:rPr>
          <w:t xml:space="preserve"> it results in excessive errors </w:t>
        </w:r>
      </w:ins>
      <w:ins w:id="207" w:author="Jack Fox" w:date="2018-09-27T13:45:00Z">
        <w:r>
          <w:rPr>
            <w:lang w:eastAsia="en-AU"/>
          </w:rPr>
          <w:t xml:space="preserve">in the </w:t>
        </w:r>
      </w:ins>
      <w:ins w:id="208" w:author="Louise Thomson" w:date="2018-11-08T13:48:00Z">
        <w:r>
          <w:rPr>
            <w:lang w:eastAsia="en-AU"/>
          </w:rPr>
          <w:t>I</w:t>
        </w:r>
      </w:ins>
      <w:ins w:id="209" w:author="Jack Fox" w:date="2018-09-27T13:45:00Z">
        <w:r w:rsidRPr="00B57D67">
          <w:rPr>
            <w:lang w:eastAsia="en-AU"/>
          </w:rPr>
          <w:t xml:space="preserve">nterconnector </w:t>
        </w:r>
      </w:ins>
      <w:ins w:id="210" w:author="Louise Thomson" w:date="2018-11-08T13:48:00Z">
        <w:r>
          <w:rPr>
            <w:lang w:eastAsia="en-AU"/>
          </w:rPr>
          <w:t>S</w:t>
        </w:r>
      </w:ins>
      <w:ins w:id="211" w:author="Jack Fox" w:date="2018-09-27T13:45:00Z">
        <w:r w:rsidRPr="00B57D67">
          <w:rPr>
            <w:lang w:eastAsia="en-AU"/>
          </w:rPr>
          <w:t>upport</w:t>
        </w:r>
        <w:r>
          <w:rPr>
            <w:lang w:eastAsia="en-AU"/>
          </w:rPr>
          <w:t xml:space="preserve"> and </w:t>
        </w:r>
      </w:ins>
      <w:ins w:id="212" w:author="Louise Thomson" w:date="2018-11-08T13:48:00Z">
        <w:r>
          <w:rPr>
            <w:lang w:eastAsia="en-AU"/>
          </w:rPr>
          <w:t>A</w:t>
        </w:r>
      </w:ins>
      <w:ins w:id="213" w:author="Jack Fox" w:date="2018-09-27T13:45:00Z">
        <w:r w:rsidRPr="00B57D67">
          <w:rPr>
            <w:lang w:eastAsia="en-AU"/>
          </w:rPr>
          <w:t xml:space="preserve">ggregate </w:t>
        </w:r>
      </w:ins>
      <w:ins w:id="214" w:author="Louise Thomson" w:date="2018-11-08T13:48:00Z">
        <w:r>
          <w:rPr>
            <w:lang w:eastAsia="en-AU"/>
          </w:rPr>
          <w:t>N</w:t>
        </w:r>
      </w:ins>
      <w:ins w:id="215" w:author="Jack Fox" w:date="2018-09-27T13:45:00Z">
        <w:r w:rsidRPr="00B57D67">
          <w:rPr>
            <w:lang w:eastAsia="en-AU"/>
          </w:rPr>
          <w:t>on-</w:t>
        </w:r>
      </w:ins>
      <w:ins w:id="216" w:author="Louise Thomson" w:date="2018-11-08T13:48:00Z">
        <w:r>
          <w:rPr>
            <w:lang w:eastAsia="en-AU"/>
          </w:rPr>
          <w:t>E</w:t>
        </w:r>
      </w:ins>
      <w:ins w:id="217" w:author="Jack Fox" w:date="2018-09-27T13:45:00Z">
        <w:r w:rsidRPr="00B57D67">
          <w:rPr>
            <w:lang w:eastAsia="en-AU"/>
          </w:rPr>
          <w:t xml:space="preserve">nergy </w:t>
        </w:r>
      </w:ins>
      <w:ins w:id="218" w:author="Louise Thomson" w:date="2018-11-08T13:48:00Z">
        <w:r>
          <w:rPr>
            <w:lang w:eastAsia="en-AU"/>
          </w:rPr>
          <w:t>L</w:t>
        </w:r>
      </w:ins>
      <w:ins w:id="219" w:author="Jack Fox" w:date="2018-09-27T13:45:00Z">
        <w:r w:rsidRPr="00B57D67">
          <w:rPr>
            <w:lang w:eastAsia="en-AU"/>
          </w:rPr>
          <w:t xml:space="preserve">imited </w:t>
        </w:r>
      </w:ins>
      <w:ins w:id="220" w:author="Louise Thomson" w:date="2018-11-08T13:48:00Z">
        <w:r>
          <w:rPr>
            <w:lang w:eastAsia="en-AU"/>
          </w:rPr>
          <w:t xml:space="preserve">Capacity </w:t>
        </w:r>
      </w:ins>
      <w:ins w:id="221" w:author="Jack Fox" w:date="2018-09-27T13:45:00Z">
        <w:r w:rsidRPr="00B57D67">
          <w:rPr>
            <w:lang w:eastAsia="en-AU"/>
          </w:rPr>
          <w:t>components</w:t>
        </w:r>
        <w:r>
          <w:rPr>
            <w:lang w:eastAsia="en-AU"/>
          </w:rPr>
          <w:t>, which would cause errone</w:t>
        </w:r>
      </w:ins>
      <w:ins w:id="222" w:author="Jack Fox" w:date="2018-09-27T13:46:00Z">
        <w:r>
          <w:rPr>
            <w:lang w:eastAsia="en-AU"/>
          </w:rPr>
          <w:t xml:space="preserve">ous RXS values if the RXS definition for Tasmania were to include these components. </w:t>
        </w:r>
      </w:ins>
    </w:p>
    <w:p w14:paraId="33FEA4D1" w14:textId="77777777" w:rsidR="00B07E94" w:rsidRDefault="00B07E94" w:rsidP="00B07E94">
      <w:pPr>
        <w:pStyle w:val="Heading2"/>
        <w:rPr>
          <w:rFonts w:eastAsiaTheme="minorHAnsi"/>
          <w:lang w:eastAsia="en-AU"/>
        </w:rPr>
      </w:pPr>
      <w:bookmarkStart w:id="223" w:name="_Ref489198102"/>
      <w:bookmarkStart w:id="224" w:name="_Ref491845719"/>
      <w:bookmarkStart w:id="225" w:name="_Toc526409704"/>
      <w:bookmarkStart w:id="226" w:name="_Toc529540079"/>
      <w:r>
        <w:rPr>
          <w:rFonts w:eastAsiaTheme="minorHAnsi"/>
          <w:lang w:eastAsia="en-AU"/>
        </w:rPr>
        <w:t>Determining RXS error</w:t>
      </w:r>
      <w:bookmarkEnd w:id="223"/>
      <w:bookmarkEnd w:id="224"/>
      <w:r>
        <w:rPr>
          <w:rFonts w:eastAsiaTheme="minorHAnsi"/>
          <w:lang w:eastAsia="en-AU"/>
        </w:rPr>
        <w:t xml:space="preserve"> distribution</w:t>
      </w:r>
      <w:bookmarkEnd w:id="225"/>
      <w:bookmarkEnd w:id="226"/>
    </w:p>
    <w:p w14:paraId="4B05BDF7" w14:textId="77777777" w:rsidR="00B07E94" w:rsidRDefault="00B07E94" w:rsidP="00B07E94">
      <w:pPr>
        <w:pStyle w:val="ResetPara"/>
        <w:rPr>
          <w:lang w:eastAsia="en-AU"/>
        </w:rPr>
      </w:pPr>
    </w:p>
    <w:p w14:paraId="365596FB" w14:textId="77777777" w:rsidR="00B07E94" w:rsidRDefault="00B07E94" w:rsidP="00B07E94">
      <w:pPr>
        <w:pStyle w:val="Lista"/>
        <w:rPr>
          <w:lang w:eastAsia="en-AU"/>
        </w:rPr>
      </w:pPr>
      <w:r>
        <w:rPr>
          <w:lang w:eastAsia="en-AU"/>
        </w:rPr>
        <w:t>RXS Error = Forecast RXS – Actual RXS for a particular forecast and a point in time.</w:t>
      </w:r>
    </w:p>
    <w:p w14:paraId="0C8DE464" w14:textId="77777777" w:rsidR="00B07E94" w:rsidRDefault="00B07E94" w:rsidP="00B07E94">
      <w:pPr>
        <w:pStyle w:val="Lista"/>
        <w:rPr>
          <w:lang w:eastAsia="en-AU"/>
        </w:rPr>
      </w:pPr>
      <w:r>
        <w:rPr>
          <w:lang w:eastAsia="en-AU"/>
        </w:rPr>
        <w:t xml:space="preserve">AEMO collects, stores and updates historical statistical data on RXS error, in different </w:t>
      </w:r>
      <w:r w:rsidRPr="009448E7">
        <w:rPr>
          <w:i/>
          <w:lang w:eastAsia="en-AU"/>
        </w:rPr>
        <w:t>power system</w:t>
      </w:r>
      <w:r>
        <w:rPr>
          <w:lang w:eastAsia="en-AU"/>
        </w:rPr>
        <w:t xml:space="preserve">, ambient weather and other relevant conditions. </w:t>
      </w:r>
    </w:p>
    <w:p w14:paraId="3A7F9590" w14:textId="77777777" w:rsidR="00B07E94" w:rsidRDefault="00B07E94" w:rsidP="00B07E94">
      <w:pPr>
        <w:pStyle w:val="Lista"/>
        <w:rPr>
          <w:lang w:eastAsia="en-AU"/>
        </w:rPr>
      </w:pPr>
      <w:r>
        <w:rPr>
          <w:lang w:eastAsia="en-AU"/>
        </w:rPr>
        <w:t xml:space="preserve">At the time of assessment, AEMO applies the historical data and the conditions expected for the relevant period in the LOR assessment horizon, as illustrated </w:t>
      </w:r>
      <w:r w:rsidRPr="0035113C">
        <w:rPr>
          <w:lang w:eastAsia="en-AU"/>
        </w:rPr>
        <w:t>in Appendix A</w:t>
      </w:r>
      <w:r>
        <w:rPr>
          <w:lang w:eastAsia="en-AU"/>
        </w:rPr>
        <w:t>, to determine a distribution of error (RXS error) across all forecasts within the first 72 hours of the LOR assessment horizon. The input states that will be taken into account in developing the distribution will be:</w:t>
      </w:r>
    </w:p>
    <w:p w14:paraId="5C2427B4" w14:textId="77777777" w:rsidR="00B07E94" w:rsidRDefault="00B07E94" w:rsidP="00B07E94">
      <w:pPr>
        <w:pStyle w:val="Listi"/>
        <w:rPr>
          <w:lang w:eastAsia="en-AU"/>
        </w:rPr>
      </w:pPr>
      <w:r>
        <w:rPr>
          <w:lang w:eastAsia="en-AU"/>
        </w:rPr>
        <w:t>forecast lead time;</w:t>
      </w:r>
    </w:p>
    <w:p w14:paraId="7213FEAD" w14:textId="77777777" w:rsidR="00B07E94" w:rsidRDefault="00B07E94" w:rsidP="00B07E94">
      <w:pPr>
        <w:pStyle w:val="Listi"/>
        <w:rPr>
          <w:ins w:id="227" w:author="Jack Fox" w:date="2018-09-27T13:48:00Z"/>
          <w:lang w:eastAsia="en-AU"/>
        </w:rPr>
      </w:pPr>
      <w:r>
        <w:rPr>
          <w:lang w:eastAsia="en-AU"/>
        </w:rPr>
        <w:t>forecast</w:t>
      </w:r>
      <w:ins w:id="228" w:author="Jack Fox" w:date="2018-11-09T09:46:00Z">
        <w:r>
          <w:rPr>
            <w:lang w:eastAsia="en-AU"/>
          </w:rPr>
          <w:t xml:space="preserve"> temperature at the reference weather station within the </w:t>
        </w:r>
        <w:r w:rsidRPr="005E2197">
          <w:rPr>
            <w:i/>
            <w:lang w:eastAsia="en-AU"/>
            <w:rPrChange w:id="229" w:author="Louise Thomson" w:date="2018-11-09T12:05:00Z">
              <w:rPr>
                <w:lang w:eastAsia="en-AU"/>
              </w:rPr>
            </w:rPrChange>
          </w:rPr>
          <w:t>region</w:t>
        </w:r>
      </w:ins>
      <w:ins w:id="230" w:author="Jack Fox" w:date="2018-11-09T09:57:00Z">
        <w:r>
          <w:rPr>
            <w:rStyle w:val="FootnoteReference"/>
            <w:lang w:eastAsia="en-AU"/>
          </w:rPr>
          <w:footnoteReference w:id="1"/>
        </w:r>
      </w:ins>
      <w:del w:id="233" w:author="Jack Fox" w:date="2018-11-09T09:46:00Z">
        <w:r w:rsidDel="00F4583B">
          <w:rPr>
            <w:lang w:eastAsia="en-AU"/>
          </w:rPr>
          <w:delText xml:space="preserve"> </w:delText>
        </w:r>
        <w:r w:rsidRPr="004D6ED4" w:rsidDel="00F4583B">
          <w:rPr>
            <w:i/>
            <w:lang w:eastAsia="en-AU"/>
          </w:rPr>
          <w:delText>regional reference node</w:delText>
        </w:r>
        <w:r w:rsidDel="00F4583B">
          <w:rPr>
            <w:lang w:eastAsia="en-AU"/>
          </w:rPr>
          <w:delText xml:space="preserve"> </w:delText>
        </w:r>
        <w:commentRangeStart w:id="234"/>
        <w:r w:rsidDel="00F4583B">
          <w:rPr>
            <w:lang w:eastAsia="en-AU"/>
          </w:rPr>
          <w:delText>temperatures</w:delText>
        </w:r>
        <w:commentRangeEnd w:id="234"/>
        <w:r w:rsidDel="00F4583B">
          <w:rPr>
            <w:rStyle w:val="CommentReference"/>
            <w:rFonts w:ascii="Arial" w:eastAsia="Calibri" w:hAnsi="Arial" w:cs="Times New Roman"/>
          </w:rPr>
          <w:commentReference w:id="234"/>
        </w:r>
      </w:del>
      <w:r>
        <w:rPr>
          <w:lang w:eastAsia="en-AU"/>
        </w:rPr>
        <w:t>;</w:t>
      </w:r>
    </w:p>
    <w:p w14:paraId="041E2E55" w14:textId="77777777" w:rsidR="00B07E94" w:rsidRDefault="00B07E94" w:rsidP="00B07E94">
      <w:pPr>
        <w:pStyle w:val="Listi"/>
        <w:rPr>
          <w:lang w:eastAsia="en-AU"/>
        </w:rPr>
      </w:pPr>
      <w:ins w:id="235" w:author="Jack Fox" w:date="2018-09-27T13:48:00Z">
        <w:r>
          <w:rPr>
            <w:lang w:eastAsia="en-AU"/>
          </w:rPr>
          <w:t>forec</w:t>
        </w:r>
      </w:ins>
      <w:ins w:id="236" w:author="Jack Fox" w:date="2018-09-27T13:49:00Z">
        <w:r>
          <w:rPr>
            <w:lang w:eastAsia="en-AU"/>
          </w:rPr>
          <w:t>ast solar irradiance at the</w:t>
        </w:r>
      </w:ins>
      <w:ins w:id="237" w:author="Jack Fox" w:date="2018-11-09T09:47:00Z">
        <w:r>
          <w:rPr>
            <w:lang w:eastAsia="en-AU"/>
          </w:rPr>
          <w:t xml:space="preserve"> reference weather station within the </w:t>
        </w:r>
        <w:r w:rsidRPr="005E2197">
          <w:rPr>
            <w:i/>
            <w:lang w:eastAsia="en-AU"/>
            <w:rPrChange w:id="238" w:author="Louise Thomson" w:date="2018-11-09T12:05:00Z">
              <w:rPr>
                <w:lang w:eastAsia="en-AU"/>
              </w:rPr>
            </w:rPrChange>
          </w:rPr>
          <w:t>region</w:t>
        </w:r>
      </w:ins>
      <w:del w:id="239" w:author="Jack Fox" w:date="2018-11-09T09:47:00Z">
        <w:r w:rsidRPr="005E2197" w:rsidDel="00F4583B">
          <w:rPr>
            <w:rStyle w:val="CommentReference"/>
            <w:rFonts w:ascii="Arial" w:eastAsia="Calibri" w:hAnsi="Arial" w:cs="Times New Roman"/>
            <w:i/>
            <w:rPrChange w:id="240" w:author="Louise Thomson" w:date="2018-11-09T12:05:00Z">
              <w:rPr>
                <w:rStyle w:val="CommentReference"/>
                <w:rFonts w:ascii="Arial" w:eastAsia="Calibri" w:hAnsi="Arial" w:cs="Times New Roman"/>
              </w:rPr>
            </w:rPrChange>
          </w:rPr>
          <w:commentReference w:id="241"/>
        </w:r>
      </w:del>
      <w:ins w:id="242" w:author="Jack Fox" w:date="2018-09-27T13:49:00Z">
        <w:r w:rsidRPr="00F4583B">
          <w:rPr>
            <w:lang w:eastAsia="en-AU"/>
            <w:rPrChange w:id="243" w:author="Jack Fox" w:date="2018-11-09T09:47:00Z">
              <w:rPr>
                <w:i/>
                <w:lang w:eastAsia="en-AU"/>
              </w:rPr>
            </w:rPrChange>
          </w:rPr>
          <w:t>;</w:t>
        </w:r>
      </w:ins>
    </w:p>
    <w:p w14:paraId="14E4338C" w14:textId="77777777" w:rsidR="00B07E94" w:rsidRDefault="00B07E94" w:rsidP="00B07E94">
      <w:pPr>
        <w:pStyle w:val="Listi"/>
        <w:rPr>
          <w:ins w:id="244" w:author="Jack Fox" w:date="2018-09-27T13:49:00Z"/>
          <w:lang w:eastAsia="en-AU"/>
        </w:rPr>
      </w:pPr>
      <w:r>
        <w:rPr>
          <w:lang w:eastAsia="en-AU"/>
        </w:rPr>
        <w:t xml:space="preserve">current </w:t>
      </w:r>
      <w:r w:rsidRPr="00D55855">
        <w:rPr>
          <w:lang w:eastAsia="en-AU"/>
        </w:rPr>
        <w:t>demand</w:t>
      </w:r>
      <w:r>
        <w:rPr>
          <w:lang w:eastAsia="en-AU"/>
        </w:rPr>
        <w:t xml:space="preserve"> forecast error for forecast lead times below </w:t>
      </w:r>
      <w:del w:id="245" w:author="Jack Fox" w:date="2018-09-27T14:01:00Z">
        <w:r w:rsidDel="00740095">
          <w:rPr>
            <w:lang w:eastAsia="en-AU"/>
          </w:rPr>
          <w:delText xml:space="preserve">8 </w:delText>
        </w:r>
      </w:del>
      <w:ins w:id="246" w:author="Jack Fox" w:date="2018-09-27T14:01:00Z">
        <w:r>
          <w:rPr>
            <w:lang w:eastAsia="en-AU"/>
          </w:rPr>
          <w:t xml:space="preserve">24 </w:t>
        </w:r>
      </w:ins>
      <w:r>
        <w:rPr>
          <w:lang w:eastAsia="en-AU"/>
        </w:rPr>
        <w:t xml:space="preserve">hours; </w:t>
      </w:r>
      <w:del w:id="247" w:author="Jack Fox" w:date="2018-09-27T13:49:00Z">
        <w:r w:rsidDel="00765E7E">
          <w:rPr>
            <w:lang w:eastAsia="en-AU"/>
          </w:rPr>
          <w:delText>and</w:delText>
        </w:r>
      </w:del>
    </w:p>
    <w:p w14:paraId="119A2BF9" w14:textId="77777777" w:rsidR="00B07E94" w:rsidRDefault="00B07E94" w:rsidP="00B07E94">
      <w:pPr>
        <w:pStyle w:val="Listi"/>
        <w:rPr>
          <w:ins w:id="248" w:author="Jack Fox" w:date="2018-09-27T13:50:00Z"/>
          <w:lang w:eastAsia="en-AU"/>
        </w:rPr>
      </w:pPr>
      <w:ins w:id="249" w:author="Jack Fox" w:date="2018-09-27T13:49:00Z">
        <w:r>
          <w:rPr>
            <w:lang w:eastAsia="en-AU"/>
          </w:rPr>
          <w:t>forecast of</w:t>
        </w:r>
      </w:ins>
      <w:ins w:id="250" w:author="Louise Thomson" w:date="2018-11-08T13:49:00Z">
        <w:r>
          <w:rPr>
            <w:lang w:eastAsia="en-AU"/>
          </w:rPr>
          <w:t xml:space="preserve"> Aggregate Semi-Scheduled Output</w:t>
        </w:r>
      </w:ins>
      <w:ins w:id="251" w:author="Jack Fox" w:date="2018-09-27T13:50:00Z">
        <w:r>
          <w:rPr>
            <w:lang w:eastAsia="en-AU"/>
          </w:rPr>
          <w:t>;</w:t>
        </w:r>
      </w:ins>
      <w:ins w:id="252" w:author="Jack Fox" w:date="2018-09-27T13:51:00Z">
        <w:r>
          <w:rPr>
            <w:lang w:eastAsia="en-AU"/>
          </w:rPr>
          <w:t xml:space="preserve"> and</w:t>
        </w:r>
      </w:ins>
    </w:p>
    <w:p w14:paraId="6295A614" w14:textId="77777777" w:rsidR="00B07E94" w:rsidRDefault="00B07E94" w:rsidP="00B07E94">
      <w:pPr>
        <w:pStyle w:val="Listi"/>
        <w:rPr>
          <w:lang w:eastAsia="en-AU"/>
        </w:rPr>
      </w:pPr>
      <w:ins w:id="253" w:author="Jack Fox" w:date="2018-09-27T13:50:00Z">
        <w:r>
          <w:rPr>
            <w:lang w:eastAsia="en-AU"/>
          </w:rPr>
          <w:t>current supply mix</w:t>
        </w:r>
      </w:ins>
      <w:ins w:id="254" w:author="Jack Fox" w:date="2018-09-27T13:51:00Z">
        <w:r>
          <w:rPr>
            <w:lang w:eastAsia="en-AU"/>
          </w:rPr>
          <w:t xml:space="preserve"> by fuel type (coal, gas or hydro).</w:t>
        </w:r>
      </w:ins>
    </w:p>
    <w:p w14:paraId="22113711" w14:textId="77777777" w:rsidR="00B07E94" w:rsidDel="00765E7E" w:rsidRDefault="00B07E94" w:rsidP="00B07E94">
      <w:pPr>
        <w:pStyle w:val="Listi"/>
        <w:rPr>
          <w:del w:id="255" w:author="Jack Fox" w:date="2018-09-27T13:51:00Z"/>
          <w:lang w:eastAsia="en-AU"/>
        </w:rPr>
      </w:pPr>
      <w:del w:id="256" w:author="Jack Fox" w:date="2018-09-27T13:51:00Z">
        <w:r w:rsidRPr="004D6ED4" w:rsidDel="00765E7E">
          <w:rPr>
            <w:i/>
            <w:lang w:eastAsia="en-AU"/>
          </w:rPr>
          <w:delText>unconstrained intermittent generation forecast</w:delText>
        </w:r>
        <w:r w:rsidDel="00765E7E">
          <w:rPr>
            <w:lang w:eastAsia="en-AU"/>
          </w:rPr>
          <w:delText>.</w:delText>
        </w:r>
        <w:bookmarkStart w:id="257" w:name="_Toc525822820"/>
        <w:bookmarkStart w:id="258" w:name="_Toc526409705"/>
        <w:bookmarkStart w:id="259" w:name="_Toc529540080"/>
        <w:bookmarkEnd w:id="257"/>
        <w:bookmarkEnd w:id="258"/>
        <w:bookmarkEnd w:id="259"/>
      </w:del>
    </w:p>
    <w:p w14:paraId="097A4CF0" w14:textId="77777777" w:rsidR="00B07E94" w:rsidRDefault="00B07E94" w:rsidP="00B07E94">
      <w:pPr>
        <w:pStyle w:val="Heading2"/>
        <w:rPr>
          <w:lang w:eastAsia="en-AU"/>
        </w:rPr>
      </w:pPr>
      <w:bookmarkStart w:id="260" w:name="_Toc526409706"/>
      <w:bookmarkStart w:id="261" w:name="_Toc529540081"/>
      <w:bookmarkStart w:id="262" w:name="_Ref489198104"/>
      <w:r>
        <w:rPr>
          <w:lang w:eastAsia="en-AU"/>
        </w:rPr>
        <w:t>Forecast uncertainty measure (FUM) calculation</w:t>
      </w:r>
      <w:bookmarkEnd w:id="260"/>
      <w:bookmarkEnd w:id="261"/>
    </w:p>
    <w:p w14:paraId="33E64AC9" w14:textId="77777777" w:rsidR="00B07E94" w:rsidRPr="00034872" w:rsidRDefault="00B07E94" w:rsidP="00B07E94">
      <w:pPr>
        <w:pStyle w:val="ResetPara"/>
        <w:rPr>
          <w:lang w:eastAsia="en-AU"/>
        </w:rPr>
      </w:pPr>
    </w:p>
    <w:p w14:paraId="24CFD252" w14:textId="77777777" w:rsidR="00B07E94" w:rsidRDefault="00B07E94" w:rsidP="00B07E94">
      <w:pPr>
        <w:pStyle w:val="Lista"/>
        <w:rPr>
          <w:lang w:eastAsia="en-AU"/>
        </w:rPr>
      </w:pPr>
      <w:r>
        <w:rPr>
          <w:lang w:eastAsia="en-AU"/>
        </w:rPr>
        <w:t xml:space="preserve">The FUM for a </w:t>
      </w:r>
      <w:r w:rsidRPr="00695D91">
        <w:rPr>
          <w:i/>
          <w:lang w:eastAsia="en-AU"/>
        </w:rPr>
        <w:t>region</w:t>
      </w:r>
      <w:r>
        <w:rPr>
          <w:lang w:eastAsia="en-AU"/>
        </w:rPr>
        <w:t>, point in time and set of expected conditions, is the number of MWs representing the quantity of RXS for which AEMO determines a specified confidence level of the RXS error not exceeding that number of MWs.</w:t>
      </w:r>
      <w:bookmarkEnd w:id="262"/>
    </w:p>
    <w:p w14:paraId="53C44A56" w14:textId="77777777" w:rsidR="00B07E94" w:rsidRDefault="00B07E94" w:rsidP="00B07E94">
      <w:pPr>
        <w:pStyle w:val="Lista"/>
        <w:rPr>
          <w:lang w:eastAsia="en-AU"/>
        </w:rPr>
      </w:pPr>
      <w:r>
        <w:rPr>
          <w:lang w:eastAsia="en-AU"/>
        </w:rPr>
        <w:t xml:space="preserve">Confidence levels are determined in accordance with clause </w:t>
      </w:r>
      <w:r>
        <w:rPr>
          <w:lang w:eastAsia="en-AU"/>
        </w:rPr>
        <w:fldChar w:fldCharType="begin"/>
      </w:r>
      <w:r>
        <w:rPr>
          <w:lang w:eastAsia="en-AU"/>
        </w:rPr>
        <w:instrText xml:space="preserve"> REF _Ref501228142 \r \h </w:instrText>
      </w:r>
      <w:r>
        <w:rPr>
          <w:lang w:eastAsia="en-AU"/>
        </w:rPr>
      </w:r>
      <w:r>
        <w:rPr>
          <w:lang w:eastAsia="en-AU"/>
        </w:rPr>
        <w:fldChar w:fldCharType="separate"/>
      </w:r>
      <w:r>
        <w:rPr>
          <w:lang w:eastAsia="en-AU"/>
        </w:rPr>
        <w:t>3.4</w:t>
      </w:r>
      <w:r>
        <w:rPr>
          <w:lang w:eastAsia="en-AU"/>
        </w:rPr>
        <w:fldChar w:fldCharType="end"/>
      </w:r>
      <w:r>
        <w:rPr>
          <w:lang w:eastAsia="en-AU"/>
        </w:rPr>
        <w:t xml:space="preserve"> and are set out in Appendix B.  </w:t>
      </w:r>
    </w:p>
    <w:p w14:paraId="2C64A813" w14:textId="77777777" w:rsidR="00B07E94" w:rsidRDefault="00B07E94" w:rsidP="00B07E94">
      <w:pPr>
        <w:pStyle w:val="Lista"/>
        <w:rPr>
          <w:lang w:eastAsia="en-AU"/>
        </w:rPr>
      </w:pPr>
      <w:r>
        <w:rPr>
          <w:lang w:eastAsia="en-AU"/>
        </w:rPr>
        <w:t xml:space="preserve">FUM will be determined using the RXS error for the first 72 hours of the LOR assessment horizon. For the remainder of the assessment horizon a static value of 0MW will be used for FUM. </w:t>
      </w:r>
    </w:p>
    <w:p w14:paraId="2C90AAC8" w14:textId="77777777" w:rsidR="00B07E94" w:rsidRDefault="00B07E94" w:rsidP="00B07E94">
      <w:pPr>
        <w:pStyle w:val="Heading2"/>
        <w:rPr>
          <w:lang w:eastAsia="en-AU"/>
        </w:rPr>
      </w:pPr>
      <w:bookmarkStart w:id="263" w:name="_Ref501228142"/>
      <w:bookmarkStart w:id="264" w:name="_Toc526409707"/>
      <w:bookmarkStart w:id="265" w:name="_Toc529540082"/>
      <w:r>
        <w:rPr>
          <w:lang w:eastAsia="en-AU"/>
        </w:rPr>
        <w:t>Confidence levels for determining FUM</w:t>
      </w:r>
      <w:bookmarkEnd w:id="263"/>
      <w:bookmarkEnd w:id="264"/>
      <w:bookmarkEnd w:id="265"/>
    </w:p>
    <w:p w14:paraId="44F4983E" w14:textId="77777777" w:rsidR="00B07E94" w:rsidRPr="002803D3" w:rsidRDefault="00B07E94" w:rsidP="00B07E94">
      <w:pPr>
        <w:pStyle w:val="ResetPara"/>
        <w:rPr>
          <w:lang w:eastAsia="en-AU"/>
        </w:rPr>
      </w:pPr>
    </w:p>
    <w:p w14:paraId="76815757" w14:textId="77777777" w:rsidR="00B07E94" w:rsidRDefault="00B07E94" w:rsidP="00B07E94">
      <w:pPr>
        <w:pStyle w:val="Lista"/>
      </w:pPr>
      <w:bookmarkStart w:id="266" w:name="_Ref501224518"/>
      <w:r w:rsidRPr="000D48CE">
        <w:rPr>
          <w:lang w:eastAsia="en-AU"/>
        </w:rPr>
        <w:t xml:space="preserve">The confidence level used in determining FUM </w:t>
      </w:r>
      <w:r>
        <w:rPr>
          <w:lang w:eastAsia="en-AU"/>
        </w:rPr>
        <w:t xml:space="preserve">is to be set at a level that AEMO reasonably expects to </w:t>
      </w:r>
      <w:r w:rsidRPr="000D48CE">
        <w:rPr>
          <w:lang w:eastAsia="en-AU"/>
        </w:rPr>
        <w:t>achieve a</w:t>
      </w:r>
      <w:r>
        <w:rPr>
          <w:lang w:eastAsia="en-AU"/>
        </w:rPr>
        <w:t>n appropriate</w:t>
      </w:r>
      <w:r w:rsidRPr="000D48CE">
        <w:rPr>
          <w:lang w:eastAsia="en-AU"/>
        </w:rPr>
        <w:t xml:space="preserve"> balance </w:t>
      </w:r>
      <w:r w:rsidRPr="000D48CE">
        <w:t>between</w:t>
      </w:r>
      <w:r>
        <w:t>:</w:t>
      </w:r>
      <w:bookmarkEnd w:id="266"/>
      <w:r w:rsidRPr="000D48CE">
        <w:t xml:space="preserve"> </w:t>
      </w:r>
    </w:p>
    <w:p w14:paraId="5B00961F" w14:textId="77777777" w:rsidR="00B07E94" w:rsidRPr="00546CFF" w:rsidRDefault="00B07E94" w:rsidP="00B07E94">
      <w:pPr>
        <w:pStyle w:val="Listi"/>
      </w:pPr>
      <w:r w:rsidRPr="00121203">
        <w:lastRenderedPageBreak/>
        <w:t xml:space="preserve">reducing the chance of a situation where </w:t>
      </w:r>
      <w:r>
        <w:t>LOR L</w:t>
      </w:r>
      <w:r w:rsidRPr="002803D3">
        <w:t xml:space="preserve">oad </w:t>
      </w:r>
      <w:r>
        <w:t>S</w:t>
      </w:r>
      <w:r w:rsidRPr="002803D3">
        <w:t>hedding</w:t>
      </w:r>
      <w:r w:rsidRPr="00121203">
        <w:t xml:space="preserve"> arises due to lack of action by AEMO as a result of reserve forecasting error</w:t>
      </w:r>
      <w:r w:rsidRPr="00546CFF">
        <w:t xml:space="preserve">; and </w:t>
      </w:r>
    </w:p>
    <w:p w14:paraId="408C044B" w14:textId="77777777" w:rsidR="00B07E94" w:rsidRPr="002803D3" w:rsidRDefault="00B07E94" w:rsidP="00B07E94">
      <w:pPr>
        <w:pStyle w:val="Listi"/>
      </w:pPr>
      <w:r w:rsidRPr="002803D3">
        <w:t>increasing the likelihood of unnecessary declarations due to an overly conservative confidence level.</w:t>
      </w:r>
    </w:p>
    <w:p w14:paraId="568D93B3" w14:textId="77777777" w:rsidR="00B07E94" w:rsidRDefault="00B07E94" w:rsidP="00B07E94">
      <w:pPr>
        <w:pStyle w:val="Lista"/>
      </w:pPr>
      <w:r>
        <w:t>The confidence levels will also be selected to:</w:t>
      </w:r>
    </w:p>
    <w:p w14:paraId="10682DCB" w14:textId="77777777" w:rsidR="00B07E94" w:rsidRPr="00546CFF" w:rsidRDefault="00B07E94" w:rsidP="00B07E94">
      <w:pPr>
        <w:pStyle w:val="Listi"/>
      </w:pPr>
      <w:r w:rsidRPr="00121203">
        <w:t>decrease monotonically</w:t>
      </w:r>
      <w:ins w:id="267" w:author="Jack Fox" w:date="2018-09-26T17:08:00Z">
        <w:r>
          <w:t>, where appropriate,</w:t>
        </w:r>
      </w:ins>
      <w:r w:rsidRPr="00121203">
        <w:t xml:space="preserve"> with increasing forecasting horizon</w:t>
      </w:r>
      <w:r>
        <w:t>; and</w:t>
      </w:r>
      <w:r w:rsidRPr="00121203">
        <w:t xml:space="preserve"> </w:t>
      </w:r>
    </w:p>
    <w:p w14:paraId="07B19094" w14:textId="77777777" w:rsidR="00B07E94" w:rsidRPr="002803D3" w:rsidRDefault="00B07E94" w:rsidP="00B07E94">
      <w:pPr>
        <w:pStyle w:val="Listi"/>
      </w:pPr>
      <w:r w:rsidRPr="002803D3">
        <w:t xml:space="preserve">be consistent across </w:t>
      </w:r>
      <w:r w:rsidRPr="00BD3E99">
        <w:rPr>
          <w:i/>
        </w:rPr>
        <w:t>regions</w:t>
      </w:r>
      <w:r w:rsidRPr="002803D3">
        <w:t xml:space="preserve"> for the same forecasting horizon where this can be done whilst still reasonably satisfying the other selection criteria. </w:t>
      </w:r>
    </w:p>
    <w:p w14:paraId="42042A59" w14:textId="77777777" w:rsidR="00B07E94" w:rsidRPr="00BD3E99" w:rsidRDefault="00B07E94" w:rsidP="00B07E94">
      <w:pPr>
        <w:pStyle w:val="Lista"/>
      </w:pPr>
      <w:r w:rsidRPr="00BD3E99">
        <w:t xml:space="preserve">To achieve this balance, different confidence levels may be required for each </w:t>
      </w:r>
      <w:r w:rsidRPr="00BD3E99">
        <w:rPr>
          <w:i/>
        </w:rPr>
        <w:t>region</w:t>
      </w:r>
      <w:r w:rsidRPr="00BD3E99">
        <w:t xml:space="preserve"> and for each forecast timeframe within the LOR assessment horizon. </w:t>
      </w:r>
    </w:p>
    <w:p w14:paraId="34D97518" w14:textId="77777777" w:rsidR="00B07E94" w:rsidRPr="00BD3E99" w:rsidRDefault="00B07E94" w:rsidP="00B07E94">
      <w:pPr>
        <w:pStyle w:val="Lista"/>
      </w:pPr>
      <w:r w:rsidRPr="00BD3E99">
        <w:t>The current confidence levels are specified in Appendix B.</w:t>
      </w:r>
    </w:p>
    <w:p w14:paraId="156DEE9E" w14:textId="77777777" w:rsidR="00B07E94" w:rsidRPr="00BD3E99" w:rsidRDefault="00B07E94" w:rsidP="00B07E94">
      <w:pPr>
        <w:pStyle w:val="Lista"/>
      </w:pPr>
      <w:r w:rsidRPr="00BD3E99">
        <w:t xml:space="preserve">AEMO must review the confidence levels at least annually to determine whether or not they are still achieving the appropriate balance indicated in paragraph </w:t>
      </w:r>
      <w:r>
        <w:fldChar w:fldCharType="begin"/>
      </w:r>
      <w:r>
        <w:instrText xml:space="preserve"> REF _Ref501224518 \r \h </w:instrText>
      </w:r>
      <w:r>
        <w:fldChar w:fldCharType="separate"/>
      </w:r>
      <w:r>
        <w:t>(a)</w:t>
      </w:r>
      <w:r>
        <w:fldChar w:fldCharType="end"/>
      </w:r>
      <w:r w:rsidRPr="00BD3E99">
        <w:t xml:space="preserve">. </w:t>
      </w:r>
    </w:p>
    <w:p w14:paraId="3567CF28" w14:textId="77777777" w:rsidR="00B07E94" w:rsidRPr="00BD3E99" w:rsidRDefault="00B07E94" w:rsidP="00B07E94">
      <w:pPr>
        <w:pStyle w:val="Lista"/>
      </w:pPr>
      <w:r w:rsidRPr="00BD3E99">
        <w:t xml:space="preserve">AEMO must publish the results of its review and, if AEMO concluded that no change should be made to the current confidence levels, must include reasons for that conclusion. </w:t>
      </w:r>
    </w:p>
    <w:p w14:paraId="6A830E5D" w14:textId="77777777" w:rsidR="00B07E94" w:rsidRPr="00F45AA0" w:rsidRDefault="00B07E94" w:rsidP="00B07E94">
      <w:pPr>
        <w:pStyle w:val="TxtNum2"/>
        <w:tabs>
          <w:tab w:val="clear" w:pos="1843"/>
          <w:tab w:val="num" w:pos="1276"/>
        </w:tabs>
        <w:ind w:left="1276" w:firstLine="0"/>
        <w:rPr>
          <w:sz w:val="18"/>
          <w:szCs w:val="18"/>
          <w:lang w:eastAsia="en-AU"/>
        </w:rPr>
      </w:pPr>
      <w:r>
        <w:rPr>
          <w:b/>
          <w:sz w:val="18"/>
          <w:szCs w:val="18"/>
          <w:lang w:eastAsia="en-AU"/>
        </w:rPr>
        <w:t xml:space="preserve">Note: </w:t>
      </w:r>
      <w:r w:rsidRPr="00F45AA0">
        <w:rPr>
          <w:sz w:val="18"/>
          <w:szCs w:val="18"/>
          <w:lang w:eastAsia="en-AU"/>
        </w:rPr>
        <w:t>If AEMO</w:t>
      </w:r>
      <w:r>
        <w:rPr>
          <w:b/>
          <w:sz w:val="18"/>
          <w:szCs w:val="18"/>
          <w:lang w:eastAsia="en-AU"/>
        </w:rPr>
        <w:t xml:space="preserve"> </w:t>
      </w:r>
      <w:r w:rsidRPr="00F45AA0">
        <w:rPr>
          <w:sz w:val="18"/>
          <w:szCs w:val="18"/>
          <w:lang w:eastAsia="en-AU"/>
        </w:rPr>
        <w:t>propose</w:t>
      </w:r>
      <w:r>
        <w:rPr>
          <w:sz w:val="18"/>
          <w:szCs w:val="18"/>
          <w:lang w:eastAsia="en-AU"/>
        </w:rPr>
        <w:t>s</w:t>
      </w:r>
      <w:r w:rsidRPr="00F45AA0">
        <w:rPr>
          <w:sz w:val="18"/>
          <w:szCs w:val="18"/>
          <w:lang w:eastAsia="en-AU"/>
        </w:rPr>
        <w:t xml:space="preserve"> </w:t>
      </w:r>
      <w:r>
        <w:rPr>
          <w:sz w:val="18"/>
          <w:szCs w:val="18"/>
          <w:lang w:eastAsia="en-AU"/>
        </w:rPr>
        <w:t xml:space="preserve">to change the confidence levels, it is required to </w:t>
      </w:r>
      <w:r w:rsidRPr="00F45AA0">
        <w:rPr>
          <w:sz w:val="18"/>
          <w:szCs w:val="18"/>
          <w:lang w:eastAsia="en-AU"/>
        </w:rPr>
        <w:t xml:space="preserve">consult </w:t>
      </w:r>
      <w:r>
        <w:rPr>
          <w:sz w:val="18"/>
          <w:szCs w:val="18"/>
          <w:lang w:eastAsia="en-AU"/>
        </w:rPr>
        <w:t xml:space="preserve">on an amendment to these Guidelines </w:t>
      </w:r>
      <w:r w:rsidRPr="00F45AA0">
        <w:rPr>
          <w:sz w:val="18"/>
          <w:szCs w:val="18"/>
          <w:lang w:eastAsia="en-AU"/>
        </w:rPr>
        <w:t xml:space="preserve">in accordance with NER clause 4.8.4A(e). </w:t>
      </w:r>
    </w:p>
    <w:p w14:paraId="53515E66" w14:textId="77777777" w:rsidR="00B07E94" w:rsidRDefault="00B07E94" w:rsidP="00B07E94">
      <w:pPr>
        <w:pStyle w:val="Heading2"/>
        <w:rPr>
          <w:ins w:id="268" w:author="Louise Thomson" w:date="2018-09-30T22:06:00Z"/>
          <w:lang w:eastAsia="en-AU"/>
        </w:rPr>
      </w:pPr>
      <w:bookmarkStart w:id="269" w:name="_Ref500948203"/>
      <w:bookmarkStart w:id="270" w:name="_Toc526409708"/>
      <w:bookmarkStart w:id="271" w:name="_Toc529540083"/>
      <w:r>
        <w:rPr>
          <w:lang w:eastAsia="en-AU"/>
        </w:rPr>
        <w:t>Reasonability Limits for FUM Values</w:t>
      </w:r>
      <w:bookmarkEnd w:id="269"/>
      <w:bookmarkEnd w:id="270"/>
      <w:bookmarkEnd w:id="271"/>
      <w:r>
        <w:rPr>
          <w:lang w:eastAsia="en-AU"/>
        </w:rPr>
        <w:t xml:space="preserve"> </w:t>
      </w:r>
    </w:p>
    <w:p w14:paraId="739F558E" w14:textId="77777777" w:rsidR="00B07E94" w:rsidRPr="00B57B1E" w:rsidRDefault="00B07E94" w:rsidP="00B07E94">
      <w:pPr>
        <w:pStyle w:val="ResetPara"/>
        <w:rPr>
          <w:lang w:eastAsia="en-AU"/>
        </w:rPr>
      </w:pPr>
    </w:p>
    <w:p w14:paraId="42A21502" w14:textId="77777777" w:rsidR="00B07E94" w:rsidRDefault="00B07E94" w:rsidP="00B07E94">
      <w:pPr>
        <w:pStyle w:val="Lista"/>
        <w:rPr>
          <w:ins w:id="272" w:author="Louise Thomson" w:date="2018-09-30T22:06:00Z"/>
        </w:rPr>
      </w:pPr>
      <w:r>
        <w:t xml:space="preserve">Before the FUM value is used to calculate LOR levels (refer to clause 5), the calculated FUM value will be subject to a reasonability check, intended to prevent an unrealistic LOR level being determined due to mal-operation of AEMO systems. </w:t>
      </w:r>
    </w:p>
    <w:p w14:paraId="5F0CC145" w14:textId="77777777" w:rsidR="00B07E94" w:rsidRDefault="00B07E94" w:rsidP="00B07E94">
      <w:pPr>
        <w:pStyle w:val="Lista"/>
        <w:rPr>
          <w:ins w:id="273" w:author="Louise Thomson" w:date="2018-09-30T22:06:00Z"/>
        </w:rPr>
      </w:pPr>
      <w:r>
        <w:t>For this purpose AEMO will set upper</w:t>
      </w:r>
      <w:ins w:id="274" w:author="Jack Fox" w:date="2018-09-27T13:52:00Z">
        <w:r>
          <w:t>/</w:t>
        </w:r>
      </w:ins>
      <w:del w:id="275" w:author="Jack Fox" w:date="2018-09-27T13:52:00Z">
        <w:r w:rsidDel="00765E7E">
          <w:delText xml:space="preserve"> and </w:delText>
        </w:r>
      </w:del>
      <w:r>
        <w:t xml:space="preserve">lower </w:t>
      </w:r>
      <w:ins w:id="276" w:author="Jack Fox" w:date="2018-09-27T13:52:00Z">
        <w:r>
          <w:t xml:space="preserve">and delta raise/lower </w:t>
        </w:r>
      </w:ins>
      <w:r>
        <w:t>reasonability limits,</w:t>
      </w:r>
      <w:ins w:id="277" w:author="Jack Fox" w:date="2018-09-27T13:52:00Z">
        <w:r>
          <w:t xml:space="preserve"> </w:t>
        </w:r>
      </w:ins>
      <w:del w:id="278" w:author="Jack Fox" w:date="2018-09-27T13:52:00Z">
        <w:r w:rsidDel="00765E7E">
          <w:delText xml:space="preserve"> </w:delText>
        </w:r>
      </w:del>
      <w:r>
        <w:t xml:space="preserve">which may vary between </w:t>
      </w:r>
      <w:r w:rsidRPr="00903DCA">
        <w:rPr>
          <w:i/>
        </w:rPr>
        <w:t>regions</w:t>
      </w:r>
      <w:r>
        <w:t xml:space="preserve"> and forecasting timeframes, and will be revised as AEMO considers necessary. If AEMO revises the reasonability limits, AEMO must publish the revised limits and inform the market via a market notice.</w:t>
      </w:r>
    </w:p>
    <w:p w14:paraId="075F6237" w14:textId="77777777" w:rsidR="00B07E94" w:rsidRDefault="00B07E94" w:rsidP="00B07E94">
      <w:pPr>
        <w:pStyle w:val="Lista"/>
      </w:pPr>
      <w:ins w:id="279" w:author="Jack Fox" w:date="2018-09-27T13:52:00Z">
        <w:r>
          <w:t xml:space="preserve">The upper/lower reasonability limits </w:t>
        </w:r>
      </w:ins>
      <w:ins w:id="280" w:author="Jack Fox" w:date="2018-09-27T13:53:00Z">
        <w:r>
          <w:t xml:space="preserve">provide a cap or floor on the FUM value used to calculate LOR levels. The delta raise/lower reasonability limits </w:t>
        </w:r>
      </w:ins>
      <w:ins w:id="281" w:author="Jack Fox" w:date="2018-09-27T13:54:00Z">
        <w:r>
          <w:t xml:space="preserve">implement a rate-of-change cap to limit the difference in FUM values for the same </w:t>
        </w:r>
        <w:r w:rsidRPr="00B57B1E">
          <w:rPr>
            <w:i/>
          </w:rPr>
          <w:t>trading interval</w:t>
        </w:r>
        <w:r>
          <w:t xml:space="preserve"> fro</w:t>
        </w:r>
      </w:ins>
      <w:ins w:id="282" w:author="Jack Fox" w:date="2018-09-27T13:55:00Z">
        <w:r>
          <w:t>m consecutive runs.</w:t>
        </w:r>
      </w:ins>
    </w:p>
    <w:p w14:paraId="60CF1866" w14:textId="7A8CF293" w:rsidR="00B07E94" w:rsidRDefault="00B07E94" w:rsidP="00B07E94">
      <w:pPr>
        <w:pStyle w:val="Lista"/>
      </w:pPr>
      <w:r>
        <w:t>The current upper/lower and delta raise/lower reasonability limits are specified in Appendix C.</w:t>
      </w:r>
      <w:bookmarkStart w:id="283" w:name="_GoBack"/>
      <w:bookmarkEnd w:id="283"/>
    </w:p>
    <w:p w14:paraId="0C42DDC1" w14:textId="30E5AF1B" w:rsidR="00C85F7D" w:rsidDel="00C85F7D" w:rsidRDefault="00C85F7D" w:rsidP="00C85F7D">
      <w:pPr>
        <w:pStyle w:val="Heading2"/>
        <w:rPr>
          <w:del w:id="284" w:author="Jack Fox" w:date="2018-11-12T09:23:00Z"/>
        </w:rPr>
      </w:pPr>
      <w:del w:id="285" w:author="Jack Fox" w:date="2018-11-12T09:23:00Z">
        <w:r w:rsidDel="00C85F7D">
          <w:delText>FUM Values for forecasting horizons beyond 72 hours</w:delText>
        </w:r>
      </w:del>
    </w:p>
    <w:p w14:paraId="682A363B" w14:textId="1FABC30F" w:rsidR="00C85F7D" w:rsidRPr="00C85F7D" w:rsidDel="00C85F7D" w:rsidRDefault="00C85F7D" w:rsidP="00C85F7D">
      <w:pPr>
        <w:pStyle w:val="BodyText"/>
        <w:rPr>
          <w:del w:id="286" w:author="Jack Fox" w:date="2018-11-12T09:23:00Z"/>
        </w:rPr>
      </w:pPr>
      <w:del w:id="287" w:author="Jack Fox" w:date="2018-11-12T09:23:00Z">
        <w:r w:rsidDel="00C85F7D">
          <w:delText>The BBN model extends to a forecasting horizon of 72 hours. For the remainder of the assessment horizon, FUM values will be set to zero.</w:delText>
        </w:r>
      </w:del>
    </w:p>
    <w:p w14:paraId="03E7E816" w14:textId="77777777" w:rsidR="00B07E94" w:rsidRDefault="00B07E94" w:rsidP="00B07E94">
      <w:pPr>
        <w:pStyle w:val="Heading1"/>
        <w:rPr>
          <w:lang w:eastAsia="en-AU"/>
        </w:rPr>
      </w:pPr>
      <w:bookmarkStart w:id="288" w:name="_Ref491857051"/>
      <w:bookmarkStart w:id="289" w:name="_Toc526409710"/>
      <w:bookmarkStart w:id="290" w:name="_Toc529540084"/>
      <w:r>
        <w:rPr>
          <w:lang w:eastAsia="en-AU"/>
        </w:rPr>
        <w:t>credible contingency sizes</w:t>
      </w:r>
      <w:bookmarkEnd w:id="288"/>
      <w:bookmarkEnd w:id="289"/>
      <w:bookmarkEnd w:id="290"/>
      <w:r>
        <w:rPr>
          <w:lang w:eastAsia="en-AU"/>
        </w:rPr>
        <w:t xml:space="preserve"> </w:t>
      </w:r>
    </w:p>
    <w:p w14:paraId="72BF3E19" w14:textId="77777777" w:rsidR="00B07E94" w:rsidRDefault="00B07E94" w:rsidP="00B07E94">
      <w:pPr>
        <w:pStyle w:val="ResetPara"/>
        <w:rPr>
          <w:lang w:eastAsia="en-AU"/>
        </w:rPr>
      </w:pPr>
    </w:p>
    <w:p w14:paraId="2DBE486F" w14:textId="77777777" w:rsidR="00B07E94" w:rsidRDefault="00B07E94" w:rsidP="00B07E94">
      <w:pPr>
        <w:pStyle w:val="Lista"/>
        <w:rPr>
          <w:lang w:eastAsia="en-AU"/>
        </w:rPr>
      </w:pPr>
      <w:r>
        <w:rPr>
          <w:lang w:eastAsia="en-AU"/>
        </w:rPr>
        <w:t xml:space="preserve">AEMO determines the size of the two largest relevant </w:t>
      </w:r>
      <w:r>
        <w:rPr>
          <w:i/>
          <w:lang w:eastAsia="en-AU"/>
        </w:rPr>
        <w:t xml:space="preserve">credible contingency events </w:t>
      </w:r>
      <w:r>
        <w:rPr>
          <w:lang w:eastAsia="en-AU"/>
        </w:rPr>
        <w:t xml:space="preserve">that could affect the available </w:t>
      </w:r>
      <w:r>
        <w:rPr>
          <w:i/>
          <w:lang w:eastAsia="en-AU"/>
        </w:rPr>
        <w:t xml:space="preserve">supply </w:t>
      </w:r>
      <w:r>
        <w:rPr>
          <w:lang w:eastAsia="en-AU"/>
        </w:rPr>
        <w:t xml:space="preserve">of electricity for each </w:t>
      </w:r>
      <w:r>
        <w:rPr>
          <w:i/>
          <w:lang w:eastAsia="en-AU"/>
        </w:rPr>
        <w:t xml:space="preserve">region </w:t>
      </w:r>
      <w:r>
        <w:rPr>
          <w:lang w:eastAsia="en-AU"/>
        </w:rPr>
        <w:t>from time to time</w:t>
      </w:r>
      <w:r>
        <w:rPr>
          <w:i/>
          <w:lang w:eastAsia="en-AU"/>
        </w:rPr>
        <w:t xml:space="preserve">. </w:t>
      </w:r>
      <w:r>
        <w:rPr>
          <w:lang w:eastAsia="en-AU"/>
        </w:rPr>
        <w:t xml:space="preserve">These will generally be determined automatically, consistent with a list of relevant </w:t>
      </w:r>
      <w:r>
        <w:rPr>
          <w:i/>
          <w:lang w:eastAsia="en-AU"/>
        </w:rPr>
        <w:t xml:space="preserve">credible contingency events </w:t>
      </w:r>
      <w:r>
        <w:rPr>
          <w:lang w:eastAsia="en-AU"/>
        </w:rPr>
        <w:t xml:space="preserve">to be published by AEMO on its website alongside these Guidelines. </w:t>
      </w:r>
    </w:p>
    <w:p w14:paraId="77ED8DD5" w14:textId="77777777" w:rsidR="00B07E94" w:rsidRDefault="00B07E94" w:rsidP="00B07E94">
      <w:pPr>
        <w:pStyle w:val="Lista"/>
        <w:rPr>
          <w:lang w:eastAsia="en-AU"/>
        </w:rPr>
      </w:pPr>
      <w:bookmarkStart w:id="291" w:name="_Ref491857055"/>
      <w:r>
        <w:t xml:space="preserve">AEMO then determines the reduction in </w:t>
      </w:r>
      <w:r>
        <w:rPr>
          <w:i/>
        </w:rPr>
        <w:t xml:space="preserve">capacity reserves </w:t>
      </w:r>
      <w:r>
        <w:t xml:space="preserve">expected to result in that </w:t>
      </w:r>
      <w:r>
        <w:rPr>
          <w:i/>
        </w:rPr>
        <w:t xml:space="preserve">region </w:t>
      </w:r>
      <w:r>
        <w:t>from the occurrence of:</w:t>
      </w:r>
      <w:bookmarkEnd w:id="291"/>
    </w:p>
    <w:p w14:paraId="6F671777" w14:textId="77777777" w:rsidR="00B07E94" w:rsidRDefault="00B07E94" w:rsidP="00B07E94">
      <w:pPr>
        <w:pStyle w:val="Listi"/>
        <w:rPr>
          <w:lang w:eastAsia="en-AU"/>
        </w:rPr>
      </w:pPr>
      <w:r>
        <w:t xml:space="preserve">the single largest of those relevant </w:t>
      </w:r>
      <w:r>
        <w:rPr>
          <w:i/>
        </w:rPr>
        <w:t xml:space="preserve">credible contingency events </w:t>
      </w:r>
      <w:r>
        <w:t xml:space="preserve">(LCR) (in MW); and </w:t>
      </w:r>
    </w:p>
    <w:p w14:paraId="60FC306E" w14:textId="77777777" w:rsidR="00B07E94" w:rsidRDefault="00B07E94" w:rsidP="00B07E94">
      <w:pPr>
        <w:pStyle w:val="Listi"/>
        <w:rPr>
          <w:lang w:eastAsia="en-AU"/>
        </w:rPr>
      </w:pPr>
      <w:bookmarkStart w:id="292" w:name="_Ref491857075"/>
      <w:r>
        <w:lastRenderedPageBreak/>
        <w:t xml:space="preserve">both of the two largest </w:t>
      </w:r>
      <w:r>
        <w:rPr>
          <w:i/>
        </w:rPr>
        <w:t>credible contingency events</w:t>
      </w:r>
      <w:r>
        <w:t>, assuming they occur</w:t>
      </w:r>
      <w:r>
        <w:rPr>
          <w:i/>
        </w:rPr>
        <w:t xml:space="preserve"> </w:t>
      </w:r>
      <w:r>
        <w:t xml:space="preserve">consecutively with </w:t>
      </w:r>
      <w:r>
        <w:rPr>
          <w:lang w:eastAsia="en-AU"/>
        </w:rPr>
        <w:t xml:space="preserve">sufficient time to return the </w:t>
      </w:r>
      <w:r>
        <w:rPr>
          <w:i/>
          <w:lang w:eastAsia="en-AU"/>
        </w:rPr>
        <w:t>power system</w:t>
      </w:r>
      <w:r>
        <w:rPr>
          <w:lang w:eastAsia="en-AU"/>
        </w:rPr>
        <w:t xml:space="preserve"> to a </w:t>
      </w:r>
      <w:r>
        <w:rPr>
          <w:i/>
          <w:lang w:eastAsia="en-AU"/>
        </w:rPr>
        <w:t>secure operating state</w:t>
      </w:r>
      <w:r>
        <w:rPr>
          <w:lang w:eastAsia="en-AU"/>
        </w:rPr>
        <w:t xml:space="preserve"> prior to the second event (</w:t>
      </w:r>
      <w:r>
        <w:t xml:space="preserve">LCR2) (in MW). </w:t>
      </w:r>
      <w:bookmarkEnd w:id="292"/>
    </w:p>
    <w:p w14:paraId="45DAE412" w14:textId="77777777" w:rsidR="00B07E94" w:rsidRDefault="00B07E94" w:rsidP="00B07E94">
      <w:pPr>
        <w:pStyle w:val="Lista"/>
      </w:pPr>
      <w:r>
        <w:t xml:space="preserve">The temporary </w:t>
      </w:r>
      <w:r w:rsidRPr="00AA7891">
        <w:t>reclassification</w:t>
      </w:r>
      <w:r>
        <w:t xml:space="preserve"> of a </w:t>
      </w:r>
      <w:r>
        <w:rPr>
          <w:i/>
        </w:rPr>
        <w:t>non-credible contingency event</w:t>
      </w:r>
      <w:r>
        <w:t xml:space="preserve"> may affect the size of the largest or second largest </w:t>
      </w:r>
      <w:r>
        <w:rPr>
          <w:i/>
        </w:rPr>
        <w:t xml:space="preserve">credible contingency event </w:t>
      </w:r>
      <w:r>
        <w:t xml:space="preserve">in a </w:t>
      </w:r>
      <w:r>
        <w:rPr>
          <w:i/>
        </w:rPr>
        <w:t xml:space="preserve">region </w:t>
      </w:r>
      <w:r>
        <w:t xml:space="preserve">at any time. In accordance with the NER and AEMO’s normal procedures, AEMO issues a market notice when reclassification occurs.   </w:t>
      </w:r>
    </w:p>
    <w:p w14:paraId="796C66E5" w14:textId="77777777" w:rsidR="00B07E94" w:rsidRPr="008A4D4F" w:rsidRDefault="00B07E94" w:rsidP="00B07E94">
      <w:pPr>
        <w:pStyle w:val="Lista"/>
      </w:pPr>
      <w:r>
        <w:t>If other u</w:t>
      </w:r>
      <w:r w:rsidRPr="008A4D4F">
        <w:t xml:space="preserve">nusual temporary operating conditions result in situations </w:t>
      </w:r>
      <w:r>
        <w:t xml:space="preserve">that </w:t>
      </w:r>
      <w:r w:rsidRPr="008A4D4F">
        <w:t>require manual specification of LCR and LCR2 levels</w:t>
      </w:r>
      <w:r>
        <w:t xml:space="preserve">, </w:t>
      </w:r>
      <w:r w:rsidRPr="008A4D4F">
        <w:t xml:space="preserve">AEMO will </w:t>
      </w:r>
      <w:r>
        <w:t xml:space="preserve">inform </w:t>
      </w:r>
      <w:r>
        <w:rPr>
          <w:i/>
        </w:rPr>
        <w:t xml:space="preserve">Market Participants </w:t>
      </w:r>
      <w:r>
        <w:t xml:space="preserve">by issuing </w:t>
      </w:r>
      <w:r w:rsidRPr="008A4D4F">
        <w:t xml:space="preserve">a market notice. </w:t>
      </w:r>
    </w:p>
    <w:p w14:paraId="4EB44FA9" w14:textId="77777777" w:rsidR="00B07E94" w:rsidRPr="008A4D4F" w:rsidRDefault="00B07E94" w:rsidP="00B07E94">
      <w:pPr>
        <w:pStyle w:val="Lista"/>
      </w:pPr>
      <w:r w:rsidRPr="008A4D4F">
        <w:t xml:space="preserve">On infrequent occasions the list of relevant </w:t>
      </w:r>
      <w:r w:rsidRPr="00D967B8">
        <w:rPr>
          <w:i/>
        </w:rPr>
        <w:t>credible contingency events</w:t>
      </w:r>
      <w:r w:rsidRPr="008A4D4F">
        <w:t xml:space="preserve"> may need to be revised if new classes of </w:t>
      </w:r>
      <w:r>
        <w:t>events</w:t>
      </w:r>
      <w:r w:rsidRPr="008A4D4F">
        <w:t xml:space="preserve"> need to be added or existing classes revised. If th</w:t>
      </w:r>
      <w:r>
        <w:t>i</w:t>
      </w:r>
      <w:r w:rsidRPr="008A4D4F">
        <w:t>s occurs</w:t>
      </w:r>
      <w:r>
        <w:t>,</w:t>
      </w:r>
      <w:r w:rsidRPr="008A4D4F">
        <w:t xml:space="preserve"> AEMO will </w:t>
      </w:r>
      <w:r>
        <w:t>update the published list as soon as reasonably practicable</w:t>
      </w:r>
      <w:r w:rsidRPr="008A4D4F">
        <w:t xml:space="preserve">. </w:t>
      </w:r>
    </w:p>
    <w:p w14:paraId="7660D298" w14:textId="77777777" w:rsidR="00B07E94" w:rsidRDefault="00B07E94" w:rsidP="00B07E94">
      <w:pPr>
        <w:pStyle w:val="Heading1"/>
        <w:rPr>
          <w:lang w:eastAsia="en-AU"/>
        </w:rPr>
      </w:pPr>
      <w:bookmarkStart w:id="293" w:name="_Toc526409711"/>
      <w:bookmarkStart w:id="294" w:name="_Toc529540085"/>
      <w:r>
        <w:rPr>
          <w:lang w:eastAsia="en-AU"/>
        </w:rPr>
        <w:t>Description of Reserve Levels</w:t>
      </w:r>
      <w:bookmarkEnd w:id="293"/>
      <w:bookmarkEnd w:id="294"/>
    </w:p>
    <w:p w14:paraId="7B7C0701" w14:textId="77777777" w:rsidR="00B07E94" w:rsidRDefault="00B07E94" w:rsidP="00B07E94">
      <w:pPr>
        <w:pStyle w:val="ResetPara"/>
        <w:rPr>
          <w:lang w:eastAsia="en-AU"/>
        </w:rPr>
      </w:pPr>
    </w:p>
    <w:p w14:paraId="60259FE2" w14:textId="77777777" w:rsidR="00B07E94" w:rsidRPr="00E05793" w:rsidRDefault="00B07E94" w:rsidP="00B07E94">
      <w:pPr>
        <w:pStyle w:val="Heading2"/>
        <w:rPr>
          <w:lang w:eastAsia="en-AU"/>
        </w:rPr>
      </w:pPr>
      <w:bookmarkStart w:id="295" w:name="_Toc526409712"/>
      <w:bookmarkStart w:id="296" w:name="_Toc529540086"/>
      <w:r>
        <w:rPr>
          <w:lang w:eastAsia="en-AU"/>
        </w:rPr>
        <w:t>General</w:t>
      </w:r>
      <w:bookmarkEnd w:id="295"/>
      <w:bookmarkEnd w:id="296"/>
    </w:p>
    <w:p w14:paraId="1E7377F2" w14:textId="77777777" w:rsidR="00B07E94" w:rsidRDefault="00B07E94" w:rsidP="00B07E94">
      <w:pPr>
        <w:pStyle w:val="ResetPara"/>
        <w:rPr>
          <w:lang w:eastAsia="en-AU"/>
        </w:rPr>
      </w:pPr>
    </w:p>
    <w:p w14:paraId="4ECD4665" w14:textId="77777777" w:rsidR="00B07E94" w:rsidRDefault="00B07E94" w:rsidP="00B07E94">
      <w:pPr>
        <w:pStyle w:val="Lista"/>
        <w:rPr>
          <w:lang w:eastAsia="en-AU"/>
        </w:rPr>
      </w:pPr>
      <w:r>
        <w:rPr>
          <w:lang w:eastAsia="en-AU"/>
        </w:rPr>
        <w:t>AEMO will declare LOR conditions when it determines there is</w:t>
      </w:r>
      <w:r>
        <w:t xml:space="preserve"> a non-remote probability of LOR Load Shedding due to a shortfall of available </w:t>
      </w:r>
      <w:r>
        <w:rPr>
          <w:i/>
        </w:rPr>
        <w:t>capacity reserves</w:t>
      </w:r>
      <w:r>
        <w:rPr>
          <w:lang w:eastAsia="en-AU"/>
        </w:rPr>
        <w:t xml:space="preserve"> at a given time in the LOR assessment horizon, by reference to the criteria described in this clause for levels LOR3, LOR2 and LOR1. This is shown in Figure 1.</w:t>
      </w:r>
    </w:p>
    <w:p w14:paraId="34127579" w14:textId="77777777" w:rsidR="00B07E94" w:rsidRDefault="00B07E94" w:rsidP="00B07E94">
      <w:pPr>
        <w:pStyle w:val="Lista"/>
        <w:rPr>
          <w:lang w:eastAsia="en-AU"/>
        </w:rPr>
      </w:pPr>
      <w:r>
        <w:rPr>
          <w:lang w:eastAsia="en-AU"/>
        </w:rPr>
        <w:t xml:space="preserve">In some cases where published forecast </w:t>
      </w:r>
      <w:r>
        <w:rPr>
          <w:i/>
          <w:lang w:eastAsia="en-AU"/>
        </w:rPr>
        <w:t xml:space="preserve">capacity </w:t>
      </w:r>
      <w:r w:rsidRPr="00623A4D">
        <w:rPr>
          <w:i/>
          <w:lang w:eastAsia="en-AU"/>
        </w:rPr>
        <w:t>reserves</w:t>
      </w:r>
      <w:r>
        <w:rPr>
          <w:lang w:eastAsia="en-AU"/>
        </w:rPr>
        <w:t xml:space="preserve"> are below these LOR levels, AEMO may decide not to declare an LOR condition. Examples of such circumstances include:</w:t>
      </w:r>
    </w:p>
    <w:p w14:paraId="43316232" w14:textId="77777777" w:rsidR="00B07E94" w:rsidRDefault="00B07E94" w:rsidP="00B07E94">
      <w:pPr>
        <w:pStyle w:val="Listi"/>
        <w:rPr>
          <w:lang w:eastAsia="en-AU"/>
        </w:rPr>
      </w:pPr>
      <w:r>
        <w:rPr>
          <w:lang w:eastAsia="en-AU"/>
        </w:rPr>
        <w:t xml:space="preserve">clearly incorrect PASA results due to software issues or incorrect performance of </w:t>
      </w:r>
      <w:r w:rsidRPr="00623A4D">
        <w:rPr>
          <w:i/>
          <w:lang w:eastAsia="en-AU"/>
        </w:rPr>
        <w:t>network constraint</w:t>
      </w:r>
      <w:r>
        <w:rPr>
          <w:lang w:eastAsia="en-AU"/>
        </w:rPr>
        <w:t xml:space="preserve"> equations; or</w:t>
      </w:r>
    </w:p>
    <w:p w14:paraId="5890FDB1" w14:textId="77777777" w:rsidR="00B07E94" w:rsidRDefault="00B07E94" w:rsidP="00B07E94">
      <w:pPr>
        <w:pStyle w:val="Listi"/>
        <w:rPr>
          <w:lang w:eastAsia="en-AU"/>
        </w:rPr>
      </w:pPr>
      <w:r>
        <w:rPr>
          <w:lang w:eastAsia="en-AU"/>
        </w:rPr>
        <w:t xml:space="preserve">situations where the shortfall is clearly transient and will be resolved through normal </w:t>
      </w:r>
      <w:r>
        <w:rPr>
          <w:i/>
          <w:lang w:eastAsia="en-AU"/>
        </w:rPr>
        <w:t xml:space="preserve">dispatch </w:t>
      </w:r>
      <w:r>
        <w:rPr>
          <w:lang w:eastAsia="en-AU"/>
        </w:rPr>
        <w:t xml:space="preserve">processes without presenting an ongoing threat to reliability of </w:t>
      </w:r>
      <w:r>
        <w:rPr>
          <w:i/>
          <w:lang w:eastAsia="en-AU"/>
        </w:rPr>
        <w:t>supply</w:t>
      </w:r>
      <w:r>
        <w:rPr>
          <w:lang w:eastAsia="en-AU"/>
        </w:rPr>
        <w:t>,</w:t>
      </w:r>
    </w:p>
    <w:p w14:paraId="4D614DDC" w14:textId="77777777" w:rsidR="00B07E94" w:rsidRDefault="00B07E94" w:rsidP="00B07E94">
      <w:pPr>
        <w:pStyle w:val="ParaFlw1"/>
        <w:rPr>
          <w:lang w:eastAsia="en-AU"/>
        </w:rPr>
      </w:pPr>
      <w:r>
        <w:rPr>
          <w:lang w:eastAsia="en-AU"/>
        </w:rPr>
        <w:t xml:space="preserve">and in those circumstances AEMO will issue a market notice to explain why it has not declared an LOR condition. </w:t>
      </w:r>
    </w:p>
    <w:p w14:paraId="28F4D39B" w14:textId="77777777" w:rsidR="00B07E94" w:rsidRDefault="00B07E94" w:rsidP="00B07E94">
      <w:pPr>
        <w:pStyle w:val="Heading2"/>
        <w:rPr>
          <w:lang w:eastAsia="en-AU"/>
        </w:rPr>
      </w:pPr>
      <w:bookmarkStart w:id="297" w:name="_Toc526409713"/>
      <w:bookmarkStart w:id="298" w:name="_Toc529540087"/>
      <w:r>
        <w:rPr>
          <w:lang w:eastAsia="en-AU"/>
        </w:rPr>
        <w:t>LOR3</w:t>
      </w:r>
      <w:bookmarkEnd w:id="297"/>
      <w:bookmarkEnd w:id="298"/>
    </w:p>
    <w:p w14:paraId="53669D40" w14:textId="77777777" w:rsidR="00B07E94" w:rsidRPr="00D42B41" w:rsidRDefault="00B07E94" w:rsidP="00B07E94">
      <w:pPr>
        <w:pStyle w:val="ResetPara"/>
        <w:rPr>
          <w:lang w:eastAsia="en-AU"/>
        </w:rPr>
      </w:pPr>
    </w:p>
    <w:p w14:paraId="22AB8614" w14:textId="77777777" w:rsidR="00B07E94" w:rsidRDefault="00B07E94" w:rsidP="00B07E94">
      <w:pPr>
        <w:pStyle w:val="TxtFlw0"/>
      </w:pPr>
      <w:r>
        <w:t xml:space="preserve">LOR3 will be declared for a </w:t>
      </w:r>
      <w:r w:rsidRPr="00D42B41">
        <w:rPr>
          <w:i/>
        </w:rPr>
        <w:t>region</w:t>
      </w:r>
      <w:r>
        <w:rPr>
          <w:i/>
        </w:rPr>
        <w:t>(s)</w:t>
      </w:r>
      <w:r>
        <w:t>:</w:t>
      </w:r>
    </w:p>
    <w:p w14:paraId="29438156" w14:textId="77777777" w:rsidR="00B07E94" w:rsidRPr="009F346B" w:rsidRDefault="00B07E94" w:rsidP="00B07E94">
      <w:pPr>
        <w:pStyle w:val="Lista"/>
      </w:pPr>
      <w:r w:rsidRPr="009F346B">
        <w:t xml:space="preserve">when </w:t>
      </w:r>
      <w:r>
        <w:t>LOR</w:t>
      </w:r>
      <w:r w:rsidRPr="009F346B">
        <w:t xml:space="preserve"> Load Shedding</w:t>
      </w:r>
      <w:r w:rsidRPr="009F346B">
        <w:rPr>
          <w:i/>
        </w:rPr>
        <w:t xml:space="preserve"> </w:t>
      </w:r>
      <w:r w:rsidRPr="009F346B">
        <w:t xml:space="preserve">is occurring as a result of a shortfall of available </w:t>
      </w:r>
      <w:r w:rsidRPr="009F346B">
        <w:rPr>
          <w:i/>
        </w:rPr>
        <w:t>capacity reserves</w:t>
      </w:r>
      <w:r w:rsidRPr="009F346B">
        <w:t xml:space="preserve"> (</w:t>
      </w:r>
      <w:r w:rsidRPr="009F346B">
        <w:rPr>
          <w:b/>
        </w:rPr>
        <w:t>actual LOR3</w:t>
      </w:r>
      <w:r w:rsidRPr="009F346B">
        <w:t xml:space="preserve">); or  </w:t>
      </w:r>
    </w:p>
    <w:p w14:paraId="1DC59271" w14:textId="77777777" w:rsidR="00B07E94" w:rsidRDefault="00B07E94" w:rsidP="00B07E94">
      <w:pPr>
        <w:pStyle w:val="Lista"/>
      </w:pPr>
      <w:r>
        <w:t xml:space="preserve">for a period within the LOR assessment horizon when the forecast of available </w:t>
      </w:r>
      <w:r>
        <w:rPr>
          <w:i/>
        </w:rPr>
        <w:t xml:space="preserve">capacity reserves </w:t>
      </w:r>
      <w:r>
        <w:t xml:space="preserve">in the </w:t>
      </w:r>
      <w:r>
        <w:rPr>
          <w:i/>
        </w:rPr>
        <w:t>short term PASA</w:t>
      </w:r>
      <w:r>
        <w:t xml:space="preserve"> or </w:t>
      </w:r>
      <w:r w:rsidRPr="00D42B41">
        <w:rPr>
          <w:i/>
        </w:rPr>
        <w:t>pre-dispatch</w:t>
      </w:r>
      <w:r>
        <w:t xml:space="preserve"> </w:t>
      </w:r>
      <w:r>
        <w:rPr>
          <w:i/>
        </w:rPr>
        <w:t xml:space="preserve">schedule </w:t>
      </w:r>
      <w:r>
        <w:t>is at or below zero (</w:t>
      </w:r>
      <w:r w:rsidRPr="003557A5">
        <w:rPr>
          <w:b/>
        </w:rPr>
        <w:t>forecast LOR3</w:t>
      </w:r>
      <w:r>
        <w:t>).</w:t>
      </w:r>
    </w:p>
    <w:p w14:paraId="3F8FB67E" w14:textId="77777777" w:rsidR="00B07E94" w:rsidRDefault="00B07E94" w:rsidP="00B07E94">
      <w:pPr>
        <w:pStyle w:val="Heading2"/>
      </w:pPr>
      <w:bookmarkStart w:id="299" w:name="_Toc526409714"/>
      <w:bookmarkStart w:id="300" w:name="_Toc529540088"/>
      <w:r>
        <w:t>LOR2</w:t>
      </w:r>
      <w:bookmarkEnd w:id="299"/>
      <w:bookmarkEnd w:id="300"/>
    </w:p>
    <w:p w14:paraId="0758D785" w14:textId="77777777" w:rsidR="00B07E94" w:rsidRPr="00D42B41" w:rsidRDefault="00B07E94" w:rsidP="00B07E94">
      <w:pPr>
        <w:pStyle w:val="ResetPara"/>
      </w:pPr>
    </w:p>
    <w:p w14:paraId="7650B153" w14:textId="77777777" w:rsidR="00B07E94" w:rsidRDefault="00B07E94" w:rsidP="00B07E94">
      <w:pPr>
        <w:pStyle w:val="TxtFlw0"/>
      </w:pPr>
      <w:r>
        <w:t xml:space="preserve">LOR2 will be declared for a </w:t>
      </w:r>
      <w:r w:rsidRPr="00D42B41">
        <w:rPr>
          <w:i/>
        </w:rPr>
        <w:t>region</w:t>
      </w:r>
      <w:r>
        <w:rPr>
          <w:i/>
        </w:rPr>
        <w:t>(s)</w:t>
      </w:r>
      <w:r>
        <w:t xml:space="preserve">: </w:t>
      </w:r>
    </w:p>
    <w:p w14:paraId="10AFBD35" w14:textId="77777777" w:rsidR="00B07E94" w:rsidRDefault="00B07E94" w:rsidP="00B07E94">
      <w:pPr>
        <w:pStyle w:val="Lista"/>
      </w:pPr>
      <w:r>
        <w:t xml:space="preserve">when the occurrence of the largest relevant </w:t>
      </w:r>
      <w:r>
        <w:rPr>
          <w:i/>
        </w:rPr>
        <w:t>credible contingency event</w:t>
      </w:r>
      <w:r>
        <w:t xml:space="preserve"> would result in LOR</w:t>
      </w:r>
      <w:r>
        <w:rPr>
          <w:i/>
        </w:rPr>
        <w:t xml:space="preserve"> </w:t>
      </w:r>
      <w:r>
        <w:t>L</w:t>
      </w:r>
      <w:r w:rsidRPr="00C55D3A">
        <w:t xml:space="preserve">oad </w:t>
      </w:r>
      <w:r>
        <w:t>S</w:t>
      </w:r>
      <w:r w:rsidRPr="00C55D3A">
        <w:t>hedding</w:t>
      </w:r>
      <w:r>
        <w:rPr>
          <w:i/>
        </w:rPr>
        <w:t xml:space="preserve"> </w:t>
      </w:r>
      <w:r>
        <w:t xml:space="preserve">as a result of a shortfall of available </w:t>
      </w:r>
      <w:r>
        <w:rPr>
          <w:i/>
        </w:rPr>
        <w:t>capacity reserves</w:t>
      </w:r>
      <w:r>
        <w:t xml:space="preserve"> (</w:t>
      </w:r>
      <w:r w:rsidRPr="00D60117">
        <w:rPr>
          <w:b/>
        </w:rPr>
        <w:t>actual LOR2</w:t>
      </w:r>
      <w:r>
        <w:t>); or</w:t>
      </w:r>
    </w:p>
    <w:p w14:paraId="40FA5E10" w14:textId="77777777" w:rsidR="00B07E94" w:rsidRDefault="00B07E94" w:rsidP="00B07E94">
      <w:pPr>
        <w:pStyle w:val="Lista"/>
      </w:pPr>
      <w:r>
        <w:t>for a period within the LOR assessment horizon when the forecast of available</w:t>
      </w:r>
      <w:r w:rsidRPr="00D108DB">
        <w:rPr>
          <w:i/>
        </w:rPr>
        <w:t xml:space="preserve"> capacity reserves</w:t>
      </w:r>
      <w:r>
        <w:rPr>
          <w:i/>
        </w:rPr>
        <w:t xml:space="preserve"> </w:t>
      </w:r>
      <w:r>
        <w:t>in the</w:t>
      </w:r>
      <w:r w:rsidRPr="00D108DB">
        <w:rPr>
          <w:i/>
        </w:rPr>
        <w:t xml:space="preserve"> short term PAS</w:t>
      </w:r>
      <w:r>
        <w:rPr>
          <w:i/>
        </w:rPr>
        <w:t>A</w:t>
      </w:r>
      <w:r>
        <w:t xml:space="preserve"> or</w:t>
      </w:r>
      <w:r w:rsidRPr="00D108DB">
        <w:rPr>
          <w:i/>
        </w:rPr>
        <w:t xml:space="preserve"> pre-dispatc</w:t>
      </w:r>
      <w:r w:rsidRPr="00D42B41">
        <w:rPr>
          <w:i/>
        </w:rPr>
        <w:t>h</w:t>
      </w:r>
      <w:r w:rsidRPr="00D108DB">
        <w:rPr>
          <w:i/>
        </w:rPr>
        <w:t xml:space="preserve"> schedule</w:t>
      </w:r>
      <w:r>
        <w:rPr>
          <w:i/>
        </w:rPr>
        <w:t xml:space="preserve"> </w:t>
      </w:r>
      <w:r>
        <w:t>is less than LCR (</w:t>
      </w:r>
      <w:r w:rsidRPr="00D60117">
        <w:rPr>
          <w:b/>
        </w:rPr>
        <w:t>forecast LOR2</w:t>
      </w:r>
      <w:r>
        <w:t>); or</w:t>
      </w:r>
    </w:p>
    <w:p w14:paraId="5FF77469" w14:textId="77777777" w:rsidR="00B07E94" w:rsidRDefault="00B07E94" w:rsidP="00B07E94">
      <w:pPr>
        <w:pStyle w:val="Lista"/>
      </w:pPr>
      <w:r>
        <w:lastRenderedPageBreak/>
        <w:t>for a period within the LOR assessment horizon when the forecast of available</w:t>
      </w:r>
      <w:r w:rsidRPr="00D108DB">
        <w:rPr>
          <w:i/>
        </w:rPr>
        <w:t xml:space="preserve"> capacity reserves</w:t>
      </w:r>
      <w:r>
        <w:rPr>
          <w:i/>
        </w:rPr>
        <w:t xml:space="preserve"> </w:t>
      </w:r>
      <w:r>
        <w:t>in the</w:t>
      </w:r>
      <w:r w:rsidRPr="00D108DB">
        <w:rPr>
          <w:i/>
        </w:rPr>
        <w:t xml:space="preserve"> short term PAS</w:t>
      </w:r>
      <w:r>
        <w:rPr>
          <w:i/>
        </w:rPr>
        <w:t>A</w:t>
      </w:r>
      <w:r>
        <w:t xml:space="preserve"> or</w:t>
      </w:r>
      <w:r w:rsidRPr="00D108DB">
        <w:rPr>
          <w:i/>
        </w:rPr>
        <w:t xml:space="preserve"> pre-dispatc</w:t>
      </w:r>
      <w:r w:rsidRPr="00D42B41">
        <w:rPr>
          <w:i/>
        </w:rPr>
        <w:t>h</w:t>
      </w:r>
      <w:r w:rsidRPr="00D108DB">
        <w:rPr>
          <w:i/>
        </w:rPr>
        <w:t xml:space="preserve"> schedule</w:t>
      </w:r>
      <w:r>
        <w:rPr>
          <w:i/>
        </w:rPr>
        <w:t xml:space="preserve"> </w:t>
      </w:r>
      <w:r>
        <w:t xml:space="preserve">is less than FUM for the relevant period and </w:t>
      </w:r>
      <w:r>
        <w:rPr>
          <w:i/>
        </w:rPr>
        <w:t>region</w:t>
      </w:r>
      <w:r>
        <w:t xml:space="preserve"> (</w:t>
      </w:r>
      <w:r w:rsidRPr="00D60117">
        <w:rPr>
          <w:b/>
        </w:rPr>
        <w:t>forecast LOR2</w:t>
      </w:r>
      <w:r>
        <w:t>).</w:t>
      </w:r>
    </w:p>
    <w:p w14:paraId="3339CFDD" w14:textId="77777777" w:rsidR="00B07E94" w:rsidRDefault="00B07E94" w:rsidP="00B07E94">
      <w:pPr>
        <w:pStyle w:val="Heading2"/>
      </w:pPr>
      <w:bookmarkStart w:id="301" w:name="_Toc526409715"/>
      <w:bookmarkStart w:id="302" w:name="_Toc529540089"/>
      <w:r>
        <w:t>LOR1</w:t>
      </w:r>
      <w:bookmarkEnd w:id="301"/>
      <w:bookmarkEnd w:id="302"/>
    </w:p>
    <w:p w14:paraId="4BE82475" w14:textId="77777777" w:rsidR="00B07E94" w:rsidRDefault="00B07E94" w:rsidP="00B07E94">
      <w:pPr>
        <w:pStyle w:val="ResetPara"/>
      </w:pPr>
    </w:p>
    <w:p w14:paraId="23CB67CF" w14:textId="77777777" w:rsidR="00B07E94" w:rsidRPr="00D42B41" w:rsidRDefault="00B07E94" w:rsidP="00B07E94">
      <w:pPr>
        <w:pStyle w:val="TxtFlw0"/>
      </w:pPr>
      <w:r>
        <w:t xml:space="preserve">LOR 1 will be declared for a </w:t>
      </w:r>
      <w:r w:rsidRPr="00D42B41">
        <w:rPr>
          <w:i/>
        </w:rPr>
        <w:t>region</w:t>
      </w:r>
      <w:r>
        <w:rPr>
          <w:i/>
        </w:rPr>
        <w:t>(s)</w:t>
      </w:r>
      <w:r>
        <w:t>:</w:t>
      </w:r>
    </w:p>
    <w:p w14:paraId="4D5A38BB" w14:textId="77777777" w:rsidR="00B07E94" w:rsidRDefault="00B07E94" w:rsidP="00B07E94">
      <w:pPr>
        <w:pStyle w:val="Lista"/>
      </w:pPr>
      <w:r>
        <w:t xml:space="preserve">when the consecutive occurrence of both the largest and the second largest relevant </w:t>
      </w:r>
      <w:r>
        <w:rPr>
          <w:i/>
        </w:rPr>
        <w:t>credible contingency events</w:t>
      </w:r>
      <w:r>
        <w:t xml:space="preserve"> (as described in clause </w:t>
      </w:r>
      <w:r>
        <w:fldChar w:fldCharType="begin"/>
      </w:r>
      <w:r>
        <w:instrText xml:space="preserve"> REF _Ref491857051 \r \h </w:instrText>
      </w:r>
      <w:r>
        <w:fldChar w:fldCharType="separate"/>
      </w:r>
      <w:r>
        <w:t>4</w:t>
      </w:r>
      <w:r>
        <w:fldChar w:fldCharType="end"/>
      </w:r>
      <w:r>
        <w:fldChar w:fldCharType="begin"/>
      </w:r>
      <w:r>
        <w:instrText xml:space="preserve"> REF _Ref491857055 \r \h </w:instrText>
      </w:r>
      <w:r>
        <w:fldChar w:fldCharType="separate"/>
      </w:r>
      <w:r>
        <w:t>(b)</w:t>
      </w:r>
      <w:r>
        <w:fldChar w:fldCharType="end"/>
      </w:r>
      <w:r>
        <w:fldChar w:fldCharType="begin"/>
      </w:r>
      <w:r>
        <w:instrText xml:space="preserve"> REF _Ref491857075 \r \h </w:instrText>
      </w:r>
      <w:r>
        <w:fldChar w:fldCharType="separate"/>
      </w:r>
      <w:r>
        <w:t>(b)(ii)</w:t>
      </w:r>
      <w:r>
        <w:fldChar w:fldCharType="end"/>
      </w:r>
      <w:r>
        <w:t>) would result in LOR</w:t>
      </w:r>
      <w:r>
        <w:rPr>
          <w:i/>
        </w:rPr>
        <w:t xml:space="preserve"> </w:t>
      </w:r>
      <w:r>
        <w:t>L</w:t>
      </w:r>
      <w:r w:rsidRPr="001F4761">
        <w:t xml:space="preserve">oad </w:t>
      </w:r>
      <w:r>
        <w:t>S</w:t>
      </w:r>
      <w:r w:rsidRPr="001F4761">
        <w:t>hedding</w:t>
      </w:r>
      <w:r>
        <w:rPr>
          <w:i/>
        </w:rPr>
        <w:t xml:space="preserve"> </w:t>
      </w:r>
      <w:r>
        <w:t xml:space="preserve">occurring as a result of a shortfall of available </w:t>
      </w:r>
      <w:r>
        <w:rPr>
          <w:i/>
        </w:rPr>
        <w:t>capacity reserves</w:t>
      </w:r>
      <w:r>
        <w:t xml:space="preserve"> (</w:t>
      </w:r>
      <w:r w:rsidRPr="00D60117">
        <w:rPr>
          <w:b/>
        </w:rPr>
        <w:t>actual LOR1</w:t>
      </w:r>
      <w:r>
        <w:t>); or</w:t>
      </w:r>
    </w:p>
    <w:p w14:paraId="193F312E" w14:textId="77777777" w:rsidR="00B07E94" w:rsidRDefault="00B07E94" w:rsidP="00B07E94">
      <w:pPr>
        <w:pStyle w:val="Lista"/>
      </w:pPr>
      <w:r>
        <w:t>for a period within the LOR assessment horizon when the forecast of available</w:t>
      </w:r>
      <w:r w:rsidRPr="00D108DB">
        <w:rPr>
          <w:i/>
        </w:rPr>
        <w:t xml:space="preserve"> capacity reserves</w:t>
      </w:r>
      <w:r>
        <w:rPr>
          <w:i/>
        </w:rPr>
        <w:t xml:space="preserve"> </w:t>
      </w:r>
      <w:r>
        <w:t>in the</w:t>
      </w:r>
      <w:r w:rsidRPr="00D108DB">
        <w:rPr>
          <w:i/>
        </w:rPr>
        <w:t xml:space="preserve"> short term PAS</w:t>
      </w:r>
      <w:r>
        <w:rPr>
          <w:i/>
        </w:rPr>
        <w:t>A</w:t>
      </w:r>
      <w:r>
        <w:t xml:space="preserve"> or</w:t>
      </w:r>
      <w:r w:rsidRPr="00D108DB">
        <w:rPr>
          <w:i/>
        </w:rPr>
        <w:t xml:space="preserve"> pre-dispatc</w:t>
      </w:r>
      <w:r w:rsidRPr="00D42B41">
        <w:rPr>
          <w:i/>
        </w:rPr>
        <w:t>h</w:t>
      </w:r>
      <w:r w:rsidRPr="00D108DB">
        <w:rPr>
          <w:i/>
        </w:rPr>
        <w:t xml:space="preserve"> schedule</w:t>
      </w:r>
      <w:r>
        <w:rPr>
          <w:i/>
        </w:rPr>
        <w:t xml:space="preserve"> </w:t>
      </w:r>
      <w:r>
        <w:t>is less than LCR2 (</w:t>
      </w:r>
      <w:r w:rsidRPr="00D60117">
        <w:rPr>
          <w:b/>
        </w:rPr>
        <w:t>forecast LOR</w:t>
      </w:r>
      <w:r>
        <w:rPr>
          <w:b/>
        </w:rPr>
        <w:t>1</w:t>
      </w:r>
      <w:r>
        <w:t>); or</w:t>
      </w:r>
    </w:p>
    <w:p w14:paraId="3BE60323" w14:textId="20F8A15E" w:rsidR="00B07E94" w:rsidRPr="00416498" w:rsidRDefault="00B07E94" w:rsidP="00D00CD8">
      <w:pPr>
        <w:pStyle w:val="Lista"/>
      </w:pPr>
      <w:r>
        <w:t>for a period within the LOR assessment horizon when the forecast of available</w:t>
      </w:r>
      <w:r w:rsidRPr="00D00CD8">
        <w:rPr>
          <w:i/>
        </w:rPr>
        <w:t xml:space="preserve"> capacity reserves </w:t>
      </w:r>
      <w:r>
        <w:t>in the</w:t>
      </w:r>
      <w:r w:rsidRPr="00D00CD8">
        <w:rPr>
          <w:i/>
        </w:rPr>
        <w:t xml:space="preserve"> short term PASA</w:t>
      </w:r>
      <w:r>
        <w:t xml:space="preserve"> or</w:t>
      </w:r>
      <w:r w:rsidRPr="00D00CD8">
        <w:rPr>
          <w:i/>
        </w:rPr>
        <w:t xml:space="preserve"> pre-dispatch schedule </w:t>
      </w:r>
      <w:r>
        <w:t xml:space="preserve">is less than FUM for the relevant period and </w:t>
      </w:r>
      <w:r w:rsidRPr="00D00CD8">
        <w:rPr>
          <w:i/>
        </w:rPr>
        <w:t>region</w:t>
      </w:r>
      <w:r>
        <w:t xml:space="preserve"> (</w:t>
      </w:r>
      <w:r w:rsidRPr="00D00CD8">
        <w:rPr>
          <w:b/>
        </w:rPr>
        <w:t>forecast LOR1</w:t>
      </w:r>
      <w:r>
        <w:t>).</w:t>
      </w:r>
    </w:p>
    <w:p w14:paraId="1185874D" w14:textId="77777777" w:rsidR="00416498" w:rsidRDefault="00416498">
      <w:pPr>
        <w:spacing w:after="160" w:line="259" w:lineRule="auto"/>
        <w:jc w:val="left"/>
        <w:rPr>
          <w:rFonts w:asciiTheme="majorHAnsi" w:eastAsiaTheme="majorEastAsia" w:hAnsiTheme="majorHAnsi" w:cstheme="majorBidi"/>
          <w:b/>
          <w:caps/>
          <w:sz w:val="24"/>
          <w:szCs w:val="32"/>
          <w:lang w:eastAsia="en-AU"/>
        </w:rPr>
      </w:pPr>
      <w:bookmarkStart w:id="303" w:name="_Toc445212700"/>
      <w:bookmarkStart w:id="304" w:name="_Toc445384267"/>
      <w:r>
        <w:rPr>
          <w:lang w:eastAsia="en-AU"/>
        </w:rPr>
        <w:br w:type="page"/>
      </w:r>
    </w:p>
    <w:p w14:paraId="1F5D5BAB" w14:textId="77777777" w:rsidR="000D1180" w:rsidRPr="001B0204" w:rsidRDefault="000D1180" w:rsidP="000D1180">
      <w:pPr>
        <w:pStyle w:val="AppendixHeading1"/>
      </w:pPr>
      <w:bookmarkStart w:id="305" w:name="_Toc526409716"/>
      <w:bookmarkStart w:id="306" w:name="_Toc529540090"/>
      <w:bookmarkEnd w:id="303"/>
      <w:bookmarkEnd w:id="304"/>
      <w:r w:rsidRPr="001B0204">
        <w:lastRenderedPageBreak/>
        <w:t>Forecast Uncertainty Error Methodology</w:t>
      </w:r>
      <w:bookmarkEnd w:id="305"/>
      <w:bookmarkEnd w:id="306"/>
    </w:p>
    <w:p w14:paraId="5B926751" w14:textId="77777777" w:rsidR="000D1180" w:rsidRPr="001B0204" w:rsidRDefault="000D1180" w:rsidP="000D1180">
      <w:pPr>
        <w:pStyle w:val="BodyText"/>
      </w:pPr>
      <w:r w:rsidRPr="001B0204">
        <w:t xml:space="preserve">This </w:t>
      </w:r>
      <w:r>
        <w:t>Appendix</w:t>
      </w:r>
      <w:r w:rsidRPr="001B0204">
        <w:t xml:space="preserve"> describes how the historical forecasting data </w:t>
      </w:r>
      <w:r>
        <w:t>is</w:t>
      </w:r>
      <w:r w:rsidRPr="001B0204">
        <w:t xml:space="preserve"> analysed under different prevailing conditions in order to </w:t>
      </w:r>
      <w:r w:rsidRPr="000D1180">
        <w:t>estimate</w:t>
      </w:r>
      <w:r w:rsidRPr="001B0204">
        <w:t xml:space="preserve"> the combined forecasting error. </w:t>
      </w:r>
    </w:p>
    <w:p w14:paraId="1A92711C" w14:textId="77777777" w:rsidR="000D1180" w:rsidRDefault="000D1180" w:rsidP="000D1180">
      <w:pPr>
        <w:pStyle w:val="AppendixHeading2"/>
        <w:ind w:left="992" w:hanging="992"/>
      </w:pPr>
      <w:bookmarkStart w:id="307" w:name="_Toc526409717"/>
      <w:bookmarkStart w:id="308" w:name="_Toc529540091"/>
      <w:r>
        <w:t>Sources of error</w:t>
      </w:r>
      <w:bookmarkEnd w:id="307"/>
      <w:bookmarkEnd w:id="308"/>
    </w:p>
    <w:p w14:paraId="7F09FB1C" w14:textId="77777777" w:rsidR="000D1180" w:rsidRDefault="000D1180" w:rsidP="000D1180">
      <w:pPr>
        <w:pStyle w:val="BodyText"/>
        <w:rPr>
          <w:lang w:eastAsia="en-AU"/>
        </w:rPr>
      </w:pPr>
      <w:r>
        <w:rPr>
          <w:lang w:eastAsia="en-AU"/>
        </w:rPr>
        <w:t>As described in clause 3.1, RXS error is determined using forecasts and measurements for:</w:t>
      </w:r>
      <w:r w:rsidRPr="00E7376B">
        <w:t xml:space="preserve"> </w:t>
      </w:r>
    </w:p>
    <w:p w14:paraId="3CF36D5D" w14:textId="77777777" w:rsidR="000D1180" w:rsidRPr="000D1180" w:rsidDel="00277C25" w:rsidRDefault="000D1180" w:rsidP="000D1180">
      <w:pPr>
        <w:pStyle w:val="ListBullet"/>
        <w:rPr>
          <w:del w:id="309" w:author="Jack Fox" w:date="2018-09-27T14:27:00Z"/>
        </w:rPr>
      </w:pPr>
      <w:del w:id="310" w:author="Jack Fox" w:date="2018-09-27T14:27:00Z">
        <w:r w:rsidRPr="000D1180" w:rsidDel="00277C25">
          <w:delText>available capacity of scheduled generating units (A);</w:delText>
        </w:r>
      </w:del>
    </w:p>
    <w:p w14:paraId="61B75CEE" w14:textId="77777777" w:rsidR="000D1180" w:rsidRPr="000D1180" w:rsidDel="00277C25" w:rsidRDefault="000D1180" w:rsidP="000D1180">
      <w:pPr>
        <w:pStyle w:val="ListBullet"/>
        <w:rPr>
          <w:del w:id="311" w:author="Jack Fox" w:date="2018-09-27T14:27:00Z"/>
        </w:rPr>
      </w:pPr>
      <w:del w:id="312" w:author="Jack Fox" w:date="2018-09-27T14:27:00Z">
        <w:r w:rsidRPr="000D1180" w:rsidDel="00277C25">
          <w:delText>unconstrained intermittent generation forecast (B); and</w:delText>
        </w:r>
      </w:del>
    </w:p>
    <w:p w14:paraId="5274EFA0" w14:textId="77777777" w:rsidR="000D1180" w:rsidRDefault="000D1180" w:rsidP="000D1180">
      <w:pPr>
        <w:pStyle w:val="ListBullet"/>
        <w:rPr>
          <w:ins w:id="313" w:author="Jack Fox" w:date="2018-09-27T14:26:00Z"/>
        </w:rPr>
      </w:pPr>
      <w:del w:id="314" w:author="Jack Fox" w:date="2018-09-27T14:27:00Z">
        <w:r w:rsidRPr="000D1180" w:rsidDel="00277C25">
          <w:delText xml:space="preserve">Operational Demand (C). </w:delText>
        </w:r>
      </w:del>
      <w:ins w:id="315" w:author="Louise Thomson" w:date="2018-09-30T21:50:00Z">
        <w:r w:rsidRPr="000D1180">
          <w:t>a</w:t>
        </w:r>
      </w:ins>
      <w:ins w:id="316" w:author="Jack Fox" w:date="2018-09-27T14:26:00Z">
        <w:r w:rsidRPr="000D1180">
          <w:t>ggregate</w:t>
        </w:r>
        <w:r w:rsidRPr="00CF371C">
          <w:t xml:space="preserve"> capacity of </w:t>
        </w:r>
        <w:r w:rsidRPr="00CF371C">
          <w:rPr>
            <w:i/>
          </w:rPr>
          <w:t>scheduled generation</w:t>
        </w:r>
        <w:r w:rsidRPr="00CF371C">
          <w:t xml:space="preserve"> in the </w:t>
        </w:r>
        <w:r w:rsidRPr="00CF371C">
          <w:rPr>
            <w:i/>
          </w:rPr>
          <w:t>region</w:t>
        </w:r>
        <w:r>
          <w:t>, calculated</w:t>
        </w:r>
      </w:ins>
      <w:ins w:id="317" w:author="Louise Thomson" w:date="2018-09-30T21:51:00Z">
        <w:r>
          <w:t xml:space="preserve"> as</w:t>
        </w:r>
      </w:ins>
      <w:ins w:id="318" w:author="Jack Fox" w:date="2018-09-27T14:26:00Z">
        <w:r>
          <w:t>:</w:t>
        </w:r>
      </w:ins>
    </w:p>
    <w:p w14:paraId="6B19ACCE" w14:textId="77777777" w:rsidR="000D1180" w:rsidRPr="00CF371C" w:rsidRDefault="000D1180" w:rsidP="000D1180">
      <w:pPr>
        <w:pStyle w:val="ListBullet2"/>
        <w:rPr>
          <w:ins w:id="319" w:author="Jack Fox" w:date="2018-09-27T14:26:00Z"/>
        </w:rPr>
      </w:pPr>
      <w:ins w:id="320" w:author="Louise Thomson" w:date="2018-09-30T21:50:00Z">
        <w:r w:rsidRPr="000D1180">
          <w:t>A</w:t>
        </w:r>
      </w:ins>
      <w:ins w:id="321" w:author="Jack Fox" w:date="2018-09-27T14:26:00Z">
        <w:r w:rsidRPr="000D1180">
          <w:t>ggregate</w:t>
        </w:r>
        <w:r w:rsidRPr="00CF371C">
          <w:t xml:space="preserve"> </w:t>
        </w:r>
      </w:ins>
      <w:ins w:id="322" w:author="Louise Thomson" w:date="2018-11-08T13:55:00Z">
        <w:r>
          <w:t>Non-Energy Limited C</w:t>
        </w:r>
      </w:ins>
      <w:ins w:id="323" w:author="Jack Fox" w:date="2018-09-27T14:26:00Z">
        <w:r w:rsidRPr="00CF371C">
          <w:t>apacity, plus</w:t>
        </w:r>
      </w:ins>
    </w:p>
    <w:p w14:paraId="53075950" w14:textId="77777777" w:rsidR="000D1180" w:rsidRPr="00CF371C" w:rsidRDefault="000D1180" w:rsidP="000D1180">
      <w:pPr>
        <w:pStyle w:val="ListBullet2"/>
        <w:rPr>
          <w:ins w:id="324" w:author="Jack Fox" w:date="2018-09-27T14:26:00Z"/>
        </w:rPr>
      </w:pPr>
      <w:ins w:id="325" w:author="Louise Thomson" w:date="2018-09-30T21:50:00Z">
        <w:r>
          <w:t>A</w:t>
        </w:r>
      </w:ins>
      <w:ins w:id="326" w:author="Jack Fox" w:date="2018-09-27T14:26:00Z">
        <w:r w:rsidRPr="00CF371C">
          <w:t xml:space="preserve">ggregate </w:t>
        </w:r>
      </w:ins>
      <w:ins w:id="327" w:author="Louise Thomson" w:date="2018-11-08T13:55:00Z">
        <w:r>
          <w:t xml:space="preserve">Energy Limited </w:t>
        </w:r>
      </w:ins>
      <w:ins w:id="328" w:author="Louise Thomson" w:date="2018-11-08T13:56:00Z">
        <w:r>
          <w:t>C</w:t>
        </w:r>
      </w:ins>
      <w:ins w:id="329" w:author="Jack Fox" w:date="2018-09-27T14:26:00Z">
        <w:r w:rsidRPr="00CF371C">
          <w:t>apacity, less</w:t>
        </w:r>
      </w:ins>
    </w:p>
    <w:p w14:paraId="5BFA4347" w14:textId="77777777" w:rsidR="000D1180" w:rsidRPr="00640A71" w:rsidRDefault="000D1180" w:rsidP="000D1180">
      <w:pPr>
        <w:pStyle w:val="ListBullet2"/>
        <w:rPr>
          <w:ins w:id="330" w:author="Jack Fox" w:date="2018-09-27T14:26:00Z"/>
        </w:rPr>
      </w:pPr>
      <w:ins w:id="331" w:author="Louise Thomson" w:date="2018-09-30T21:50:00Z">
        <w:r>
          <w:t>A</w:t>
        </w:r>
      </w:ins>
      <w:ins w:id="332" w:author="Jack Fox" w:date="2018-09-27T14:26:00Z">
        <w:r w:rsidRPr="00CF371C">
          <w:t xml:space="preserve">ggregate </w:t>
        </w:r>
      </w:ins>
      <w:ins w:id="333" w:author="Louise Thomson" w:date="2018-11-08T13:56:00Z">
        <w:r>
          <w:t>Semi-Scheduled O</w:t>
        </w:r>
      </w:ins>
      <w:ins w:id="334" w:author="Jack Fox" w:date="2018-09-27T14:26:00Z">
        <w:r w:rsidRPr="00CF371C">
          <w:t>utput</w:t>
        </w:r>
      </w:ins>
      <w:ins w:id="335" w:author="Louise Thomson" w:date="2018-11-08T14:25:00Z">
        <w:r>
          <w:t>;</w:t>
        </w:r>
      </w:ins>
    </w:p>
    <w:p w14:paraId="2AF3E63E" w14:textId="77777777" w:rsidR="000D1180" w:rsidRPr="00CF371C" w:rsidRDefault="000D1180" w:rsidP="000D1180">
      <w:pPr>
        <w:pStyle w:val="ListBullet"/>
        <w:rPr>
          <w:ins w:id="336" w:author="Jack Fox" w:date="2018-09-27T14:26:00Z"/>
        </w:rPr>
      </w:pPr>
      <w:ins w:id="337" w:author="Louise Thomson" w:date="2018-11-08T13:55:00Z">
        <w:r>
          <w:t>I</w:t>
        </w:r>
      </w:ins>
      <w:ins w:id="338" w:author="Jack Fox" w:date="2018-09-27T14:26:00Z">
        <w:r w:rsidRPr="00CF371C">
          <w:t xml:space="preserve">nterconnector </w:t>
        </w:r>
      </w:ins>
      <w:ins w:id="339" w:author="Louise Thomson" w:date="2018-11-08T13:56:00Z">
        <w:r>
          <w:t>S</w:t>
        </w:r>
      </w:ins>
      <w:ins w:id="340" w:author="Jack Fox" w:date="2018-09-27T14:26:00Z">
        <w:r w:rsidRPr="00CF371C">
          <w:t>upport</w:t>
        </w:r>
      </w:ins>
      <w:ins w:id="341" w:author="Louise Thomson" w:date="2018-11-08T14:25:00Z">
        <w:r>
          <w:t>;</w:t>
        </w:r>
      </w:ins>
      <w:ins w:id="342" w:author="Jack Fox" w:date="2018-09-27T14:26:00Z">
        <w:r w:rsidRPr="00CF371C">
          <w:t xml:space="preserve"> </w:t>
        </w:r>
      </w:ins>
    </w:p>
    <w:p w14:paraId="69D49E21" w14:textId="77777777" w:rsidR="000D1180" w:rsidRPr="00CF371C" w:rsidRDefault="000D1180" w:rsidP="000D1180">
      <w:pPr>
        <w:pStyle w:val="ListBullet"/>
        <w:rPr>
          <w:ins w:id="343" w:author="Jack Fox" w:date="2018-09-27T14:26:00Z"/>
        </w:rPr>
      </w:pPr>
      <w:ins w:id="344" w:author="Louise Thomson" w:date="2018-11-08T13:55:00Z">
        <w:r>
          <w:t>A</w:t>
        </w:r>
      </w:ins>
      <w:ins w:id="345" w:author="Jack Fox" w:date="2018-09-27T14:26:00Z">
        <w:r w:rsidRPr="00CF371C">
          <w:t xml:space="preserve">ggregate </w:t>
        </w:r>
      </w:ins>
      <w:ins w:id="346" w:author="Louise Thomson" w:date="2018-11-08T13:56:00Z">
        <w:r>
          <w:t>Semi-Scheduled O</w:t>
        </w:r>
      </w:ins>
      <w:ins w:id="347" w:author="Jack Fox" w:date="2018-09-27T14:26:00Z">
        <w:r w:rsidRPr="00CF371C">
          <w:t>utput</w:t>
        </w:r>
      </w:ins>
      <w:ins w:id="348" w:author="Louise Thomson" w:date="2018-11-08T14:25:00Z">
        <w:r>
          <w:t>; and</w:t>
        </w:r>
      </w:ins>
      <w:ins w:id="349" w:author="Jack Fox" w:date="2018-09-27T14:26:00Z">
        <w:r w:rsidRPr="00CF371C">
          <w:t xml:space="preserve"> </w:t>
        </w:r>
      </w:ins>
    </w:p>
    <w:p w14:paraId="1CC34E61" w14:textId="77777777" w:rsidR="000D1180" w:rsidRDefault="000D1180" w:rsidP="000D1180">
      <w:pPr>
        <w:pStyle w:val="ListBullet"/>
        <w:rPr>
          <w:ins w:id="350" w:author="Jack Fox" w:date="2018-09-27T14:20:00Z"/>
        </w:rPr>
      </w:pPr>
      <w:ins w:id="351" w:author="Louise Thomson" w:date="2018-09-30T21:51:00Z">
        <w:r>
          <w:t>S</w:t>
        </w:r>
      </w:ins>
      <w:ins w:id="352" w:author="Jack Fox" w:date="2018-09-27T14:26:00Z">
        <w:r w:rsidRPr="00CF371C">
          <w:t xml:space="preserve">cheduled </w:t>
        </w:r>
      </w:ins>
      <w:ins w:id="353" w:author="Louise Thomson" w:date="2018-11-08T13:57:00Z">
        <w:r>
          <w:t>D</w:t>
        </w:r>
      </w:ins>
      <w:ins w:id="354" w:author="Jack Fox" w:date="2018-09-27T14:26:00Z">
        <w:r w:rsidRPr="00CF371C">
          <w:t>emand</w:t>
        </w:r>
      </w:ins>
      <w:ins w:id="355" w:author="Louise Thomson" w:date="2018-11-08T13:57:00Z">
        <w:r>
          <w:t>.</w:t>
        </w:r>
      </w:ins>
    </w:p>
    <w:p w14:paraId="0BA2926B" w14:textId="77777777" w:rsidR="000D1180" w:rsidRDefault="000D1180" w:rsidP="000D1180">
      <w:pPr>
        <w:pStyle w:val="BodyText"/>
        <w:rPr>
          <w:ins w:id="356" w:author="Jack Fox" w:date="2018-09-27T14:20:00Z"/>
          <w:lang w:eastAsia="en-AU"/>
        </w:rPr>
      </w:pPr>
      <w:ins w:id="357" w:author="Jack Fox" w:date="2018-09-27T14:20:00Z">
        <w:r>
          <w:rPr>
            <w:lang w:eastAsia="en-AU"/>
          </w:rPr>
          <w:t xml:space="preserve">In the case of the Tasmanian </w:t>
        </w:r>
        <w:r w:rsidRPr="00CF371C">
          <w:rPr>
            <w:i/>
            <w:lang w:eastAsia="en-AU"/>
          </w:rPr>
          <w:t>region</w:t>
        </w:r>
        <w:r>
          <w:rPr>
            <w:lang w:eastAsia="en-AU"/>
          </w:rPr>
          <w:t>, RXS error is determined using forecasts and measurements for:</w:t>
        </w:r>
      </w:ins>
    </w:p>
    <w:p w14:paraId="76D7C8AB" w14:textId="77777777" w:rsidR="000D1180" w:rsidRPr="00CF371C" w:rsidRDefault="000D1180" w:rsidP="000D1180">
      <w:pPr>
        <w:pStyle w:val="ListBullet"/>
        <w:rPr>
          <w:ins w:id="358" w:author="Jack Fox" w:date="2018-09-27T14:21:00Z"/>
        </w:rPr>
      </w:pPr>
      <w:ins w:id="359" w:author="Jack Fox" w:date="2018-09-27T14:21:00Z">
        <w:r w:rsidRPr="000D1180">
          <w:rPr>
            <w:i/>
          </w:rPr>
          <w:t>available capacity of scheduled generating units</w:t>
        </w:r>
        <w:r w:rsidRPr="00CF371C">
          <w:t>;</w:t>
        </w:r>
      </w:ins>
    </w:p>
    <w:p w14:paraId="4F3A31FF" w14:textId="77777777" w:rsidR="000D1180" w:rsidRPr="00CF371C" w:rsidRDefault="000D1180" w:rsidP="000D1180">
      <w:pPr>
        <w:pStyle w:val="ListBullet"/>
        <w:rPr>
          <w:ins w:id="360" w:author="Jack Fox" w:date="2018-09-27T14:21:00Z"/>
        </w:rPr>
      </w:pPr>
      <w:ins w:id="361" w:author="Jack Fox" w:date="2018-09-27T14:21:00Z">
        <w:r w:rsidRPr="000D1180">
          <w:rPr>
            <w:i/>
          </w:rPr>
          <w:t>unconstrained intermittent generation forecast</w:t>
        </w:r>
        <w:r w:rsidRPr="00CF371C">
          <w:rPr>
            <w:iCs/>
          </w:rPr>
          <w:t>; and</w:t>
        </w:r>
      </w:ins>
    </w:p>
    <w:p w14:paraId="069CD071" w14:textId="77777777" w:rsidR="000D1180" w:rsidRPr="00213713" w:rsidRDefault="000D1180" w:rsidP="000D1180">
      <w:pPr>
        <w:pStyle w:val="ListBullet"/>
      </w:pPr>
      <w:ins w:id="362" w:author="Louise Thomson" w:date="2018-09-30T21:51:00Z">
        <w:r>
          <w:t>S</w:t>
        </w:r>
      </w:ins>
      <w:ins w:id="363" w:author="Jack Fox" w:date="2018-09-27T14:23:00Z">
        <w:r w:rsidRPr="00CF371C">
          <w:t>cheduled</w:t>
        </w:r>
      </w:ins>
      <w:ins w:id="364" w:author="Jack Fox" w:date="2018-09-27T14:21:00Z">
        <w:r w:rsidRPr="00CF371C">
          <w:t xml:space="preserve"> </w:t>
        </w:r>
      </w:ins>
      <w:ins w:id="365" w:author="Louise Thomson" w:date="2018-11-08T13:57:00Z">
        <w:r>
          <w:t>D</w:t>
        </w:r>
      </w:ins>
      <w:ins w:id="366" w:author="Jack Fox" w:date="2018-09-27T14:21:00Z">
        <w:r w:rsidRPr="00CF371C">
          <w:t>emand</w:t>
        </w:r>
        <w:r w:rsidRPr="00277C25">
          <w:rPr>
            <w:iCs/>
          </w:rPr>
          <w:t>.</w:t>
        </w:r>
        <w:r w:rsidRPr="0093224A">
          <w:t xml:space="preserve"> </w:t>
        </w:r>
      </w:ins>
    </w:p>
    <w:p w14:paraId="48F5397F" w14:textId="77777777" w:rsidR="000D1180" w:rsidRDefault="000D1180" w:rsidP="000D1180">
      <w:pPr>
        <w:pStyle w:val="AppendixHeading3"/>
        <w:ind w:left="992" w:hanging="992"/>
        <w:rPr>
          <w:ins w:id="367" w:author="Jack Fox" w:date="2018-09-27T14:29:00Z"/>
        </w:rPr>
      </w:pPr>
      <w:ins w:id="368" w:author="Jack Fox" w:date="2018-09-27T14:29:00Z">
        <w:r>
          <w:t xml:space="preserve">Aggregate </w:t>
        </w:r>
      </w:ins>
      <w:ins w:id="369" w:author="Louise Thomson" w:date="2018-11-08T13:49:00Z">
        <w:r>
          <w:t>Non-Energy Limited C</w:t>
        </w:r>
      </w:ins>
      <w:ins w:id="370" w:author="Jack Fox" w:date="2018-09-27T14:29:00Z">
        <w:r>
          <w:t>apacity</w:t>
        </w:r>
      </w:ins>
    </w:p>
    <w:p w14:paraId="02AB8AB1" w14:textId="77777777" w:rsidR="000D1180" w:rsidRPr="00BF4061" w:rsidRDefault="000D1180" w:rsidP="000D1180">
      <w:pPr>
        <w:pStyle w:val="BodyText"/>
        <w:rPr>
          <w:ins w:id="371" w:author="Jack Fox" w:date="2018-09-27T14:29:00Z"/>
        </w:rPr>
      </w:pPr>
      <w:bookmarkStart w:id="372" w:name="_Hlk525822281"/>
      <w:ins w:id="373" w:author="Jack Fox" w:date="2018-09-27T14:31:00Z">
        <w:r>
          <w:t xml:space="preserve">This </w:t>
        </w:r>
      </w:ins>
      <w:ins w:id="374" w:author="Jack Fox" w:date="2018-09-27T14:38:00Z">
        <w:r>
          <w:t xml:space="preserve">value </w:t>
        </w:r>
      </w:ins>
      <w:ins w:id="375" w:author="Jack Fox" w:date="2018-09-27T14:31:00Z">
        <w:r>
          <w:t xml:space="preserve">is the total aggregate contribution </w:t>
        </w:r>
      </w:ins>
      <w:ins w:id="376" w:author="Jack Fox" w:date="2018-09-27T14:32:00Z">
        <w:r>
          <w:t xml:space="preserve">to supply determined by the </w:t>
        </w:r>
        <w:r w:rsidRPr="000E29DA">
          <w:rPr>
            <w:i/>
          </w:rPr>
          <w:t xml:space="preserve">PASA </w:t>
        </w:r>
        <w:r>
          <w:t xml:space="preserve">process from </w:t>
        </w:r>
        <w:r w:rsidRPr="000E29DA">
          <w:rPr>
            <w:i/>
          </w:rPr>
          <w:t>scheduled</w:t>
        </w:r>
      </w:ins>
      <w:ins w:id="377" w:author="Louise Thomson" w:date="2018-09-30T21:52:00Z">
        <w:r>
          <w:rPr>
            <w:i/>
          </w:rPr>
          <w:t xml:space="preserve"> generating un</w:t>
        </w:r>
      </w:ins>
      <w:ins w:id="378" w:author="Louise Thomson" w:date="2018-09-30T21:53:00Z">
        <w:r>
          <w:rPr>
            <w:i/>
          </w:rPr>
          <w:t>its</w:t>
        </w:r>
      </w:ins>
      <w:ins w:id="379" w:author="Jack Fox" w:date="2018-09-27T14:32:00Z">
        <w:r>
          <w:t xml:space="preserve"> and </w:t>
        </w:r>
        <w:r w:rsidRPr="000E29DA">
          <w:rPr>
            <w:i/>
          </w:rPr>
          <w:t>semi-scheduled generating units</w:t>
        </w:r>
        <w:r>
          <w:t xml:space="preserve"> for which no daily </w:t>
        </w:r>
        <w:r w:rsidRPr="000E29DA">
          <w:rPr>
            <w:i/>
          </w:rPr>
          <w:t xml:space="preserve">energy </w:t>
        </w:r>
      </w:ins>
      <w:ins w:id="380" w:author="Louise Thomson" w:date="2018-11-08T14:25:00Z">
        <w:r>
          <w:rPr>
            <w:i/>
          </w:rPr>
          <w:t>constraint</w:t>
        </w:r>
      </w:ins>
      <w:ins w:id="381" w:author="Jack Fox" w:date="2018-09-27T14:32:00Z">
        <w:r>
          <w:t xml:space="preserve"> has been specified in </w:t>
        </w:r>
      </w:ins>
      <w:ins w:id="382" w:author="Louise Thomson" w:date="2018-11-08T13:50:00Z">
        <w:r>
          <w:t xml:space="preserve">ST PASA </w:t>
        </w:r>
      </w:ins>
      <w:ins w:id="383" w:author="Jack Fox" w:date="2018-09-27T14:32:00Z">
        <w:r>
          <w:t xml:space="preserve">and </w:t>
        </w:r>
      </w:ins>
      <w:ins w:id="384" w:author="Louise Thomson" w:date="2018-11-08T13:50:00Z">
        <w:r>
          <w:t>PD PASA</w:t>
        </w:r>
      </w:ins>
      <w:ins w:id="385" w:author="Louise Thomson" w:date="2018-11-08T14:22:00Z">
        <w:r>
          <w:t xml:space="preserve"> submissions</w:t>
        </w:r>
      </w:ins>
      <w:ins w:id="386" w:author="Jack Fox" w:date="2018-09-27T14:32:00Z">
        <w:r>
          <w:t xml:space="preserve">. </w:t>
        </w:r>
      </w:ins>
      <w:ins w:id="387" w:author="Jack Fox" w:date="2018-09-27T14:33:00Z">
        <w:r>
          <w:t xml:space="preserve">The calculation of this value considers the forecast available capacity </w:t>
        </w:r>
      </w:ins>
      <w:ins w:id="388" w:author="Jack Fox" w:date="2018-09-27T14:34:00Z">
        <w:r>
          <w:t xml:space="preserve">as specified by </w:t>
        </w:r>
        <w:r w:rsidRPr="00A57AB0">
          <w:rPr>
            <w:i/>
          </w:rPr>
          <w:t>Generators</w:t>
        </w:r>
        <w:r>
          <w:t xml:space="preserve">, the network limitations as specified by AEMO through </w:t>
        </w:r>
        <w:r w:rsidRPr="00A57AB0">
          <w:rPr>
            <w:i/>
          </w:rPr>
          <w:t>network constraint</w:t>
        </w:r>
        <w:r>
          <w:t xml:space="preserve"> equations, and AEMO-produce</w:t>
        </w:r>
      </w:ins>
      <w:ins w:id="389" w:author="Jack Fox" w:date="2018-09-27T14:35:00Z">
        <w:r>
          <w:t xml:space="preserve">d </w:t>
        </w:r>
        <w:r w:rsidRPr="00A57AB0">
          <w:rPr>
            <w:i/>
          </w:rPr>
          <w:t>unconstrained intermittent generation forecasts</w:t>
        </w:r>
        <w:r>
          <w:t xml:space="preserve"> for </w:t>
        </w:r>
        <w:r w:rsidRPr="00A57AB0">
          <w:rPr>
            <w:i/>
          </w:rPr>
          <w:t>semi-scheduled generating units</w:t>
        </w:r>
        <w:r>
          <w:t>. Each of these components is a potential significant source of forecasting error.</w:t>
        </w:r>
      </w:ins>
    </w:p>
    <w:bookmarkEnd w:id="372"/>
    <w:p w14:paraId="09F45BB5" w14:textId="77777777" w:rsidR="000D1180" w:rsidRDefault="000D1180" w:rsidP="000D1180">
      <w:pPr>
        <w:pStyle w:val="AppendixHeading3"/>
        <w:ind w:left="992" w:hanging="992"/>
        <w:rPr>
          <w:ins w:id="390" w:author="Jack Fox" w:date="2018-09-27T14:30:00Z"/>
        </w:rPr>
      </w:pPr>
      <w:ins w:id="391" w:author="Jack Fox" w:date="2018-09-27T14:30:00Z">
        <w:r>
          <w:t xml:space="preserve">Aggregate </w:t>
        </w:r>
      </w:ins>
      <w:ins w:id="392" w:author="Louise Thomson" w:date="2018-11-08T13:50:00Z">
        <w:r>
          <w:t>Energy Limited C</w:t>
        </w:r>
      </w:ins>
      <w:ins w:id="393" w:author="Jack Fox" w:date="2018-09-27T14:30:00Z">
        <w:r>
          <w:t>apacity</w:t>
        </w:r>
      </w:ins>
    </w:p>
    <w:p w14:paraId="7E6ED318" w14:textId="77777777" w:rsidR="000D1180" w:rsidRPr="00BF4061" w:rsidRDefault="000D1180" w:rsidP="000D1180">
      <w:pPr>
        <w:pStyle w:val="BodyText"/>
        <w:rPr>
          <w:ins w:id="394" w:author="Jack Fox" w:date="2018-09-27T14:30:00Z"/>
        </w:rPr>
      </w:pPr>
      <w:ins w:id="395" w:author="Jack Fox" w:date="2018-09-27T14:35:00Z">
        <w:r w:rsidRPr="00586CC6">
          <w:t>This</w:t>
        </w:r>
      </w:ins>
      <w:ins w:id="396" w:author="Jack Fox" w:date="2018-09-27T14:38:00Z">
        <w:r>
          <w:t xml:space="preserve"> value</w:t>
        </w:r>
      </w:ins>
      <w:ins w:id="397" w:author="Jack Fox" w:date="2018-09-27T14:35:00Z">
        <w:r w:rsidRPr="00586CC6">
          <w:t xml:space="preserve"> is the total aggregate contribution to supply determined by the </w:t>
        </w:r>
        <w:r w:rsidRPr="00A57AB0">
          <w:rPr>
            <w:i/>
          </w:rPr>
          <w:t>PASA</w:t>
        </w:r>
        <w:r w:rsidRPr="00586CC6">
          <w:t xml:space="preserve"> process from </w:t>
        </w:r>
        <w:r w:rsidRPr="00A57AB0">
          <w:rPr>
            <w:i/>
          </w:rPr>
          <w:t>scheduled generating units</w:t>
        </w:r>
        <w:r w:rsidRPr="00586CC6">
          <w:t xml:space="preserve"> for which </w:t>
        </w:r>
      </w:ins>
      <w:ins w:id="398" w:author="Jack Fox" w:date="2018-09-27T14:36:00Z">
        <w:r>
          <w:t>a</w:t>
        </w:r>
      </w:ins>
      <w:ins w:id="399" w:author="Jack Fox" w:date="2018-09-27T14:35:00Z">
        <w:r w:rsidRPr="00586CC6">
          <w:t xml:space="preserve"> daily </w:t>
        </w:r>
        <w:r w:rsidRPr="00A57AB0">
          <w:rPr>
            <w:i/>
          </w:rPr>
          <w:t xml:space="preserve">energy </w:t>
        </w:r>
      </w:ins>
      <w:ins w:id="400" w:author="Louise Thomson" w:date="2018-11-08T14:26:00Z">
        <w:r>
          <w:rPr>
            <w:i/>
          </w:rPr>
          <w:t xml:space="preserve">constraint </w:t>
        </w:r>
      </w:ins>
      <w:ins w:id="401" w:author="Jack Fox" w:date="2018-09-27T14:35:00Z">
        <w:r w:rsidRPr="00586CC6">
          <w:t xml:space="preserve">has been specified in </w:t>
        </w:r>
      </w:ins>
      <w:ins w:id="402" w:author="Louise Thomson" w:date="2018-09-30T21:54:00Z">
        <w:r>
          <w:rPr>
            <w:i/>
          </w:rPr>
          <w:t>short term PASA</w:t>
        </w:r>
        <w:r>
          <w:t xml:space="preserve"> and </w:t>
        </w:r>
        <w:r>
          <w:rPr>
            <w:i/>
          </w:rPr>
          <w:t>pre-dispatch PASA</w:t>
        </w:r>
        <w:r>
          <w:t xml:space="preserve"> </w:t>
        </w:r>
      </w:ins>
      <w:ins w:id="403" w:author="Louise Thomson" w:date="2018-11-08T14:26:00Z">
        <w:r>
          <w:t>submissions</w:t>
        </w:r>
      </w:ins>
      <w:ins w:id="404" w:author="Jack Fox" w:date="2018-09-27T14:35:00Z">
        <w:r w:rsidRPr="00586CC6">
          <w:t xml:space="preserve">. The calculation of this value considers the forecast available capacity as specified by </w:t>
        </w:r>
        <w:r w:rsidRPr="00A57AB0">
          <w:rPr>
            <w:i/>
          </w:rPr>
          <w:t>Generators</w:t>
        </w:r>
        <w:r w:rsidRPr="00586CC6">
          <w:t xml:space="preserve">, </w:t>
        </w:r>
      </w:ins>
      <w:ins w:id="405" w:author="Jack Fox" w:date="2018-09-27T14:36:00Z">
        <w:r>
          <w:t xml:space="preserve">the forecast daily </w:t>
        </w:r>
        <w:r w:rsidRPr="00A57AB0">
          <w:rPr>
            <w:i/>
          </w:rPr>
          <w:t>energy</w:t>
        </w:r>
      </w:ins>
      <w:ins w:id="406" w:author="Louise Thomson" w:date="2018-11-08T14:26:00Z">
        <w:r>
          <w:rPr>
            <w:i/>
          </w:rPr>
          <w:t xml:space="preserve"> constraint</w:t>
        </w:r>
      </w:ins>
      <w:ins w:id="407" w:author="Jack Fox" w:date="2018-09-27T14:36:00Z">
        <w:r w:rsidRPr="00A57AB0">
          <w:rPr>
            <w:i/>
          </w:rPr>
          <w:t xml:space="preserve"> </w:t>
        </w:r>
        <w:r>
          <w:t xml:space="preserve">as specified by </w:t>
        </w:r>
        <w:r w:rsidRPr="00A57AB0">
          <w:rPr>
            <w:i/>
          </w:rPr>
          <w:t>Generators</w:t>
        </w:r>
        <w:r>
          <w:t xml:space="preserve">, the optimisation of energy limited capacity through the </w:t>
        </w:r>
        <w:r w:rsidRPr="00A57AB0">
          <w:rPr>
            <w:i/>
          </w:rPr>
          <w:t>PASA</w:t>
        </w:r>
        <w:r>
          <w:t xml:space="preserve"> algorithm, and </w:t>
        </w:r>
      </w:ins>
      <w:ins w:id="408" w:author="Jack Fox" w:date="2018-09-27T14:35:00Z">
        <w:r w:rsidRPr="00586CC6">
          <w:t xml:space="preserve">the network limitations as specified by AEMO through </w:t>
        </w:r>
        <w:r w:rsidRPr="00A57AB0">
          <w:rPr>
            <w:i/>
          </w:rPr>
          <w:t>network constraint</w:t>
        </w:r>
        <w:r w:rsidRPr="00586CC6">
          <w:t xml:space="preserve"> equations. Each of these components is a potential significant source of forecasting error.</w:t>
        </w:r>
      </w:ins>
    </w:p>
    <w:p w14:paraId="7CA53438" w14:textId="77777777" w:rsidR="000D1180" w:rsidRDefault="000D1180" w:rsidP="000D1180">
      <w:pPr>
        <w:pStyle w:val="AppendixHeading3"/>
        <w:ind w:left="992" w:hanging="992"/>
        <w:rPr>
          <w:ins w:id="409" w:author="Jack Fox" w:date="2018-09-27T14:30:00Z"/>
        </w:rPr>
      </w:pPr>
      <w:ins w:id="410" w:author="Jack Fox" w:date="2018-09-27T14:30:00Z">
        <w:r>
          <w:t xml:space="preserve">Aggregate </w:t>
        </w:r>
      </w:ins>
      <w:ins w:id="411" w:author="Louise Thomson" w:date="2018-11-08T14:54:00Z">
        <w:r>
          <w:t>Semi-Scheduled Output</w:t>
        </w:r>
      </w:ins>
    </w:p>
    <w:p w14:paraId="68D14AA4" w14:textId="77777777" w:rsidR="000D1180" w:rsidRPr="00BF4061" w:rsidRDefault="000D1180">
      <w:pPr>
        <w:pStyle w:val="BodyText"/>
        <w:rPr>
          <w:ins w:id="412" w:author="Jack Fox" w:date="2018-09-27T14:30:00Z"/>
        </w:rPr>
        <w:pPrChange w:id="413" w:author="Jack Fox" w:date="2018-09-27T14:30:00Z">
          <w:pPr>
            <w:pStyle w:val="AppendixHeading3"/>
          </w:pPr>
        </w:pPrChange>
      </w:pPr>
      <w:ins w:id="414" w:author="Jack Fox" w:date="2018-09-27T14:39:00Z">
        <w:r>
          <w:t xml:space="preserve">This value is the total aggregate forecast output of </w:t>
        </w:r>
        <w:r w:rsidRPr="00A57AB0">
          <w:rPr>
            <w:i/>
          </w:rPr>
          <w:t>semi-scheduled generating units</w:t>
        </w:r>
        <w:r>
          <w:t xml:space="preserve"> in the </w:t>
        </w:r>
        <w:r w:rsidRPr="00A57AB0">
          <w:rPr>
            <w:i/>
          </w:rPr>
          <w:t>region</w:t>
        </w:r>
        <w:r>
          <w:t xml:space="preserve"> determined by the </w:t>
        </w:r>
        <w:r w:rsidRPr="00A57AB0">
          <w:rPr>
            <w:i/>
          </w:rPr>
          <w:t>PASA</w:t>
        </w:r>
        <w:r>
          <w:t xml:space="preserve"> process. The calculation of this value considers</w:t>
        </w:r>
      </w:ins>
      <w:ins w:id="415" w:author="Jack Fox" w:date="2018-09-27T14:40:00Z">
        <w:r>
          <w:t xml:space="preserve"> the AEMO-produced </w:t>
        </w:r>
        <w:r w:rsidRPr="00A57AB0">
          <w:rPr>
            <w:i/>
          </w:rPr>
          <w:t>unconstrained intermittent generation forecasts</w:t>
        </w:r>
        <w:r>
          <w:t xml:space="preserve"> for </w:t>
        </w:r>
        <w:r w:rsidRPr="00A57AB0">
          <w:rPr>
            <w:i/>
          </w:rPr>
          <w:t>semi-scheduled generating units</w:t>
        </w:r>
        <w:r>
          <w:t xml:space="preserve">, and the network limitations as specified by AEMO through </w:t>
        </w:r>
        <w:r w:rsidRPr="00A57AB0">
          <w:rPr>
            <w:i/>
          </w:rPr>
          <w:t>network constraint</w:t>
        </w:r>
        <w:r>
          <w:t xml:space="preserve"> equations. Each of these components is a potential significant source of forecasting error.</w:t>
        </w:r>
      </w:ins>
    </w:p>
    <w:p w14:paraId="402970FC" w14:textId="77777777" w:rsidR="000D1180" w:rsidRDefault="000D1180" w:rsidP="000D1180">
      <w:pPr>
        <w:pStyle w:val="AppendixHeading3"/>
        <w:ind w:left="992" w:hanging="992"/>
        <w:rPr>
          <w:ins w:id="416" w:author="Jack Fox" w:date="2018-09-27T14:30:00Z"/>
        </w:rPr>
      </w:pPr>
      <w:ins w:id="417" w:author="Jack Fox" w:date="2018-09-27T14:30:00Z">
        <w:r>
          <w:lastRenderedPageBreak/>
          <w:t xml:space="preserve">Interconnector </w:t>
        </w:r>
      </w:ins>
      <w:ins w:id="418" w:author="Louise Thomson" w:date="2018-11-08T14:54:00Z">
        <w:r>
          <w:t>S</w:t>
        </w:r>
      </w:ins>
      <w:ins w:id="419" w:author="Jack Fox" w:date="2018-09-27T14:30:00Z">
        <w:r>
          <w:t>upport</w:t>
        </w:r>
      </w:ins>
    </w:p>
    <w:p w14:paraId="10E0539C" w14:textId="77777777" w:rsidR="000D1180" w:rsidRPr="00BF4061" w:rsidRDefault="000D1180" w:rsidP="000D1180">
      <w:pPr>
        <w:pStyle w:val="BodyText"/>
        <w:rPr>
          <w:ins w:id="420" w:author="Jack Fox" w:date="2018-09-27T14:30:00Z"/>
        </w:rPr>
      </w:pPr>
      <w:ins w:id="421" w:author="Jack Fox" w:date="2018-09-27T14:42:00Z">
        <w:r>
          <w:t xml:space="preserve">This value is the maximum </w:t>
        </w:r>
        <w:r w:rsidRPr="00AF05C0">
          <w:rPr>
            <w:i/>
          </w:rPr>
          <w:t>supply</w:t>
        </w:r>
        <w:r>
          <w:t xml:space="preserve"> to the </w:t>
        </w:r>
        <w:r w:rsidRPr="00A57AB0">
          <w:rPr>
            <w:i/>
          </w:rPr>
          <w:t xml:space="preserve">region </w:t>
        </w:r>
        <w:r>
          <w:t xml:space="preserve">available from adjacent </w:t>
        </w:r>
        <w:r w:rsidRPr="00A57AB0">
          <w:rPr>
            <w:i/>
          </w:rPr>
          <w:t>regions</w:t>
        </w:r>
        <w:r>
          <w:t xml:space="preserve"> after the </w:t>
        </w:r>
      </w:ins>
      <w:r>
        <w:t xml:space="preserve">demand to be met from </w:t>
      </w:r>
      <w:r w:rsidRPr="00A25630">
        <w:rPr>
          <w:i/>
        </w:rPr>
        <w:t>supply</w:t>
      </w:r>
      <w:r>
        <w:t xml:space="preserve"> </w:t>
      </w:r>
      <w:ins w:id="422" w:author="Jack Fox" w:date="2018-09-27T14:42:00Z">
        <w:r>
          <w:t>is sa</w:t>
        </w:r>
      </w:ins>
      <w:ins w:id="423" w:author="Jack Fox" w:date="2018-09-27T14:43:00Z">
        <w:r>
          <w:t xml:space="preserve">tisfied in </w:t>
        </w:r>
      </w:ins>
      <w:ins w:id="424" w:author="Louise Thomson" w:date="2018-09-30T21:56:00Z">
        <w:r>
          <w:t xml:space="preserve">the </w:t>
        </w:r>
      </w:ins>
      <w:ins w:id="425" w:author="Jack Fox" w:date="2018-09-27T14:43:00Z">
        <w:r>
          <w:t xml:space="preserve">adjacent </w:t>
        </w:r>
        <w:r w:rsidRPr="00A57AB0">
          <w:rPr>
            <w:i/>
          </w:rPr>
          <w:t>region</w:t>
        </w:r>
        <w:r>
          <w:t xml:space="preserve"> as determined by the </w:t>
        </w:r>
        <w:r w:rsidRPr="00A57AB0">
          <w:rPr>
            <w:i/>
          </w:rPr>
          <w:t>PASA</w:t>
        </w:r>
        <w:r>
          <w:t xml:space="preserve"> process. The calculation of this value considers the </w:t>
        </w:r>
        <w:r w:rsidRPr="00A25630">
          <w:rPr>
            <w:i/>
          </w:rPr>
          <w:t>network</w:t>
        </w:r>
        <w:r>
          <w:t xml:space="preserve"> limitations as specified by AEMO through </w:t>
        </w:r>
        <w:r w:rsidRPr="00A57AB0">
          <w:rPr>
            <w:i/>
          </w:rPr>
          <w:t>network constraint</w:t>
        </w:r>
        <w:r>
          <w:t xml:space="preserve"> equations, and the </w:t>
        </w:r>
      </w:ins>
      <w:ins w:id="426" w:author="Jack Fox" w:date="2018-11-09T09:36:00Z">
        <w:r>
          <w:t xml:space="preserve">demand to be met from </w:t>
        </w:r>
        <w:r>
          <w:rPr>
            <w:i/>
          </w:rPr>
          <w:t>supply</w:t>
        </w:r>
      </w:ins>
      <w:ins w:id="427" w:author="Jack Fox" w:date="2018-09-27T14:43:00Z">
        <w:r>
          <w:t xml:space="preserve"> in adjacent </w:t>
        </w:r>
        <w:r w:rsidRPr="00A57AB0">
          <w:rPr>
            <w:i/>
          </w:rPr>
          <w:t>regions</w:t>
        </w:r>
        <w:r>
          <w:t xml:space="preserve"> as determined by the </w:t>
        </w:r>
        <w:r w:rsidRPr="00A57AB0">
          <w:rPr>
            <w:i/>
          </w:rPr>
          <w:t>PASA</w:t>
        </w:r>
        <w:r>
          <w:t xml:space="preserve"> alg</w:t>
        </w:r>
      </w:ins>
      <w:ins w:id="428" w:author="Jack Fox" w:date="2018-09-27T14:44:00Z">
        <w:r>
          <w:t>orithm. Each of these components is a potential significant source of forecasting error.</w:t>
        </w:r>
      </w:ins>
    </w:p>
    <w:p w14:paraId="08F435E8" w14:textId="77777777" w:rsidR="000D1180" w:rsidRPr="001B0204" w:rsidRDefault="000D1180" w:rsidP="000D1180">
      <w:pPr>
        <w:pStyle w:val="AppendixHeading3"/>
        <w:ind w:left="992" w:hanging="992"/>
      </w:pPr>
      <w:del w:id="429" w:author="Jack Fox" w:date="2018-09-27T14:24:00Z">
        <w:r w:rsidRPr="001B0204" w:rsidDel="00277C25">
          <w:delText xml:space="preserve">Scheduled Generation </w:delText>
        </w:r>
      </w:del>
      <w:ins w:id="430" w:author="Jack Fox" w:date="2018-09-27T14:24:00Z">
        <w:r>
          <w:t>Availabl</w:t>
        </w:r>
      </w:ins>
      <w:ins w:id="431" w:author="Jack Fox" w:date="2018-09-27T14:25:00Z">
        <w:r>
          <w:t xml:space="preserve">e capacity </w:t>
        </w:r>
      </w:ins>
      <w:ins w:id="432" w:author="Jack Fox" w:date="2018-09-27T14:24:00Z">
        <w:r>
          <w:t>of scheduled generating units</w:t>
        </w:r>
      </w:ins>
    </w:p>
    <w:p w14:paraId="1BC4BB88" w14:textId="77777777" w:rsidR="000D1180" w:rsidRPr="001B0204" w:rsidRDefault="000D1180" w:rsidP="000D1180">
      <w:pPr>
        <w:pStyle w:val="BodyText"/>
      </w:pPr>
      <w:r w:rsidRPr="001B0204">
        <w:t xml:space="preserve">Every </w:t>
      </w:r>
      <w:r>
        <w:rPr>
          <w:i/>
        </w:rPr>
        <w:t>S</w:t>
      </w:r>
      <w:r w:rsidRPr="0003281B">
        <w:rPr>
          <w:i/>
        </w:rPr>
        <w:t xml:space="preserve">cheduled </w:t>
      </w:r>
      <w:r>
        <w:rPr>
          <w:i/>
        </w:rPr>
        <w:t>G</w:t>
      </w:r>
      <w:r w:rsidRPr="0003281B">
        <w:rPr>
          <w:i/>
        </w:rPr>
        <w:t>enerator</w:t>
      </w:r>
      <w:r w:rsidRPr="001B0204">
        <w:t xml:space="preserve"> is required to submit an estimate</w:t>
      </w:r>
      <w:r>
        <w:t xml:space="preserve"> of</w:t>
      </w:r>
      <w:r w:rsidRPr="001B0204">
        <w:t xml:space="preserve"> </w:t>
      </w:r>
      <w:r>
        <w:rPr>
          <w:i/>
        </w:rPr>
        <w:t xml:space="preserve">available capacity </w:t>
      </w:r>
      <w:r>
        <w:t xml:space="preserve">of each </w:t>
      </w:r>
      <w:r>
        <w:rPr>
          <w:i/>
        </w:rPr>
        <w:t xml:space="preserve">scheduled generating unit </w:t>
      </w:r>
      <w:r w:rsidRPr="001B0204">
        <w:t xml:space="preserve">for every </w:t>
      </w:r>
      <w:r w:rsidRPr="0003281B">
        <w:rPr>
          <w:i/>
        </w:rPr>
        <w:t>trading interval</w:t>
      </w:r>
      <w:r w:rsidRPr="001B0204">
        <w:t xml:space="preserve"> for the next 8 days.  This provides </w:t>
      </w:r>
      <w:r w:rsidRPr="005B055D">
        <w:t>AEMO</w:t>
      </w:r>
      <w:r w:rsidRPr="001B0204">
        <w:t xml:space="preserve"> with an estimate of how much </w:t>
      </w:r>
      <w:r w:rsidRPr="0003281B">
        <w:rPr>
          <w:i/>
        </w:rPr>
        <w:t>generation</w:t>
      </w:r>
      <w:r>
        <w:t xml:space="preserve"> is available for </w:t>
      </w:r>
      <w:r w:rsidRPr="0003281B">
        <w:rPr>
          <w:i/>
        </w:rPr>
        <w:t>dispatch</w:t>
      </w:r>
      <w:r>
        <w:t xml:space="preserve"> and may be updated </w:t>
      </w:r>
      <w:r w:rsidRPr="001B0204">
        <w:t xml:space="preserve">at any time up to the </w:t>
      </w:r>
      <w:r>
        <w:t>point of</w:t>
      </w:r>
      <w:r w:rsidRPr="001B0204">
        <w:t xml:space="preserve"> </w:t>
      </w:r>
      <w:r w:rsidRPr="0003281B">
        <w:rPr>
          <w:i/>
        </w:rPr>
        <w:t>dispatch</w:t>
      </w:r>
      <w:r w:rsidRPr="001B0204">
        <w:t xml:space="preserve">. </w:t>
      </w:r>
      <w:r>
        <w:t xml:space="preserve">This variation is a </w:t>
      </w:r>
      <w:ins w:id="433" w:author="Ken Harper" w:date="2018-11-08T15:46:00Z">
        <w:r>
          <w:t xml:space="preserve">potential </w:t>
        </w:r>
      </w:ins>
      <w:r>
        <w:t>significant source of forecasting error.</w:t>
      </w:r>
      <w:r w:rsidRPr="001B0204">
        <w:t xml:space="preserve">  </w:t>
      </w:r>
    </w:p>
    <w:p w14:paraId="655B175D" w14:textId="77777777" w:rsidR="000D1180" w:rsidRPr="001B0204" w:rsidRDefault="000D1180" w:rsidP="000D1180">
      <w:pPr>
        <w:pStyle w:val="AppendixHeading3"/>
        <w:ind w:left="992" w:hanging="992"/>
      </w:pPr>
      <w:del w:id="434" w:author="Jack Fox" w:date="2018-09-27T14:24:00Z">
        <w:r w:rsidRPr="001B0204" w:rsidDel="00277C25">
          <w:delText>Semi/Non Scheduled</w:delText>
        </w:r>
      </w:del>
      <w:ins w:id="435" w:author="Jack Fox" w:date="2018-09-27T14:24:00Z">
        <w:r>
          <w:t>Unconstrained</w:t>
        </w:r>
      </w:ins>
      <w:r w:rsidRPr="001B0204">
        <w:t xml:space="preserve"> </w:t>
      </w:r>
      <w:r>
        <w:t xml:space="preserve">Intermittent </w:t>
      </w:r>
      <w:r w:rsidRPr="001B0204">
        <w:t>Generation</w:t>
      </w:r>
      <w:ins w:id="436" w:author="Jack Fox" w:date="2018-09-27T14:24:00Z">
        <w:r>
          <w:t xml:space="preserve"> Forecast</w:t>
        </w:r>
      </w:ins>
    </w:p>
    <w:p w14:paraId="729C2525" w14:textId="77777777" w:rsidR="000D1180" w:rsidRDefault="000D1180" w:rsidP="000D1180">
      <w:pPr>
        <w:pStyle w:val="BodyText"/>
      </w:pPr>
      <w:r w:rsidRPr="005B055D">
        <w:t>AEMO</w:t>
      </w:r>
      <w:r w:rsidRPr="001B0204">
        <w:t xml:space="preserve"> produces a </w:t>
      </w:r>
      <w:r>
        <w:rPr>
          <w:i/>
        </w:rPr>
        <w:t>g</w:t>
      </w:r>
      <w:r w:rsidRPr="005B055D">
        <w:rPr>
          <w:i/>
        </w:rPr>
        <w:t>eneration</w:t>
      </w:r>
      <w:r w:rsidRPr="001B0204">
        <w:t xml:space="preserve"> </w:t>
      </w:r>
      <w:r>
        <w:t>f</w:t>
      </w:r>
      <w:r w:rsidRPr="001B0204">
        <w:t xml:space="preserve">orecast for every </w:t>
      </w:r>
      <w:r>
        <w:rPr>
          <w:i/>
        </w:rPr>
        <w:t>s</w:t>
      </w:r>
      <w:r w:rsidRPr="005B055D">
        <w:rPr>
          <w:i/>
        </w:rPr>
        <w:t>emi-</w:t>
      </w:r>
      <w:r>
        <w:rPr>
          <w:i/>
        </w:rPr>
        <w:t>s</w:t>
      </w:r>
      <w:r w:rsidRPr="005B055D">
        <w:rPr>
          <w:i/>
        </w:rPr>
        <w:t>cheduled</w:t>
      </w:r>
      <w:r w:rsidRPr="001B0204">
        <w:t xml:space="preserve"> </w:t>
      </w:r>
      <w:r>
        <w:rPr>
          <w:i/>
        </w:rPr>
        <w:t xml:space="preserve">generating unit </w:t>
      </w:r>
      <w:r w:rsidRPr="001B0204">
        <w:t xml:space="preserve">and </w:t>
      </w:r>
      <w:r>
        <w:t xml:space="preserve">large </w:t>
      </w:r>
      <w:r>
        <w:rPr>
          <w:i/>
        </w:rPr>
        <w:t>intermittent n</w:t>
      </w:r>
      <w:r w:rsidRPr="005B055D">
        <w:rPr>
          <w:i/>
        </w:rPr>
        <w:t>on-</w:t>
      </w:r>
      <w:r>
        <w:rPr>
          <w:i/>
        </w:rPr>
        <w:t>s</w:t>
      </w:r>
      <w:r w:rsidRPr="005B055D">
        <w:rPr>
          <w:i/>
        </w:rPr>
        <w:t>cheduled generat</w:t>
      </w:r>
      <w:r>
        <w:rPr>
          <w:i/>
        </w:rPr>
        <w:t>ing units</w:t>
      </w:r>
      <w:r w:rsidRPr="001B0204">
        <w:t xml:space="preserve"> through its AWEFS </w:t>
      </w:r>
      <w:r>
        <w:t>and</w:t>
      </w:r>
      <w:r w:rsidRPr="001B0204">
        <w:t xml:space="preserve"> ASEFS forecasting system</w:t>
      </w:r>
      <w:r>
        <w:t>s</w:t>
      </w:r>
      <w:r w:rsidRPr="001B0204">
        <w:t xml:space="preserve">.  </w:t>
      </w:r>
      <w:del w:id="437" w:author="Jack Fox" w:date="2018-09-28T15:01:00Z">
        <w:r w:rsidRPr="001B0204" w:rsidDel="00AD77EE">
          <w:delText xml:space="preserve">These forecasts are </w:delText>
        </w:r>
        <w:r w:rsidDel="00AD77EE">
          <w:delText>continuously updated and also</w:delText>
        </w:r>
      </w:del>
      <w:ins w:id="438" w:author="Jack Fox" w:date="2018-09-28T15:01:00Z">
        <w:r>
          <w:t>These forecasts are a potential</w:t>
        </w:r>
      </w:ins>
      <w:del w:id="439" w:author="Jack Fox" w:date="2018-09-28T15:01:00Z">
        <w:r w:rsidDel="00AD77EE">
          <w:delText xml:space="preserve"> create a</w:delText>
        </w:r>
      </w:del>
      <w:r>
        <w:t xml:space="preserve"> significant source of forecasting error</w:t>
      </w:r>
      <w:r w:rsidRPr="001B0204">
        <w:t xml:space="preserve">. </w:t>
      </w:r>
    </w:p>
    <w:p w14:paraId="6B49FEE4" w14:textId="77777777" w:rsidR="000D1180" w:rsidRPr="001B0204" w:rsidRDefault="000D1180" w:rsidP="000D1180">
      <w:pPr>
        <w:pStyle w:val="BodyText"/>
      </w:pPr>
      <w:r>
        <w:t xml:space="preserve">In some situations these </w:t>
      </w:r>
      <w:r>
        <w:rPr>
          <w:i/>
        </w:rPr>
        <w:t>generating units</w:t>
      </w:r>
      <w:r>
        <w:t xml:space="preserve"> may be subject to </w:t>
      </w:r>
      <w:r>
        <w:rPr>
          <w:i/>
        </w:rPr>
        <w:t>constraints.</w:t>
      </w:r>
      <w:r>
        <w:t xml:space="preserve"> This is a rare situation, and in </w:t>
      </w:r>
      <w:r w:rsidRPr="0003281B">
        <w:rPr>
          <w:i/>
        </w:rPr>
        <w:t>trading intervals</w:t>
      </w:r>
      <w:r>
        <w:t xml:space="preserve"> where this occurred, the relevant </w:t>
      </w:r>
      <w:r w:rsidRPr="0003281B">
        <w:rPr>
          <w:i/>
        </w:rPr>
        <w:t>generat</w:t>
      </w:r>
      <w:r>
        <w:rPr>
          <w:i/>
        </w:rPr>
        <w:t>ing units</w:t>
      </w:r>
      <w:r>
        <w:t xml:space="preserve"> were simply removed from the RXS calculation.</w:t>
      </w:r>
      <w:r w:rsidRPr="001B0204">
        <w:t xml:space="preserve"> </w:t>
      </w:r>
    </w:p>
    <w:p w14:paraId="10C453D0" w14:textId="77777777" w:rsidR="000D1180" w:rsidRPr="001B0204" w:rsidRDefault="000D1180" w:rsidP="000D1180">
      <w:pPr>
        <w:pStyle w:val="AppendixHeading3"/>
        <w:ind w:left="992" w:hanging="992"/>
      </w:pPr>
      <w:del w:id="440" w:author="Jack Fox" w:date="2018-09-27T14:23:00Z">
        <w:r w:rsidRPr="001B0204" w:rsidDel="00277C25">
          <w:delText xml:space="preserve">Operational </w:delText>
        </w:r>
      </w:del>
      <w:ins w:id="441" w:author="Jack Fox" w:date="2018-09-27T14:23:00Z">
        <w:r>
          <w:t>Scheduled</w:t>
        </w:r>
        <w:r w:rsidRPr="001B0204">
          <w:t xml:space="preserve"> </w:t>
        </w:r>
      </w:ins>
      <w:r w:rsidRPr="001B0204">
        <w:t>Demand</w:t>
      </w:r>
    </w:p>
    <w:p w14:paraId="56D00417" w14:textId="77777777" w:rsidR="000D1180" w:rsidRPr="001B0204" w:rsidRDefault="000D1180" w:rsidP="000D1180">
      <w:pPr>
        <w:pStyle w:val="BodyText"/>
      </w:pPr>
      <w:r w:rsidRPr="001B0204">
        <w:t xml:space="preserve">AEMO currently produces </w:t>
      </w:r>
      <w:del w:id="442" w:author="Jack Fox" w:date="2018-09-27T14:23:00Z">
        <w:r w:rsidRPr="001B0204" w:rsidDel="00277C25">
          <w:delText xml:space="preserve">Operational </w:delText>
        </w:r>
      </w:del>
      <w:ins w:id="443" w:author="Jack Fox" w:date="2018-09-27T14:23:00Z">
        <w:r>
          <w:t>Scheduled</w:t>
        </w:r>
        <w:r w:rsidRPr="001B0204">
          <w:t xml:space="preserve"> </w:t>
        </w:r>
      </w:ins>
      <w:r w:rsidRPr="001B0204">
        <w:t xml:space="preserve">Demand </w:t>
      </w:r>
      <w:r>
        <w:t>f</w:t>
      </w:r>
      <w:r w:rsidRPr="001B0204">
        <w:t xml:space="preserve">orecasts at a </w:t>
      </w:r>
      <w:r w:rsidRPr="004D294C">
        <w:rPr>
          <w:i/>
        </w:rPr>
        <w:t>regional</w:t>
      </w:r>
      <w:r w:rsidRPr="001B0204">
        <w:t xml:space="preserve"> level.  </w:t>
      </w:r>
      <w:ins w:id="444" w:author="Jack Fox" w:date="2018-09-27T14:41:00Z">
        <w:r>
          <w:t xml:space="preserve">The demand forecast considers customer </w:t>
        </w:r>
        <w:r w:rsidRPr="00A57AB0">
          <w:rPr>
            <w:i/>
          </w:rPr>
          <w:t>load</w:t>
        </w:r>
        <w:r>
          <w:t xml:space="preserve">, the output of major </w:t>
        </w:r>
        <w:r w:rsidRPr="00A57AB0">
          <w:rPr>
            <w:i/>
          </w:rPr>
          <w:t>non-scheduled generating units</w:t>
        </w:r>
        <w:r>
          <w:t xml:space="preserve"> and the output of </w:t>
        </w:r>
        <w:r w:rsidRPr="00A57AB0">
          <w:rPr>
            <w:i/>
          </w:rPr>
          <w:t>emb</w:t>
        </w:r>
      </w:ins>
      <w:ins w:id="445" w:author="Jack Fox" w:date="2018-09-27T14:42:00Z">
        <w:r w:rsidRPr="00A57AB0">
          <w:rPr>
            <w:i/>
          </w:rPr>
          <w:t>e</w:t>
        </w:r>
      </w:ins>
      <w:ins w:id="446" w:author="Jack Fox" w:date="2018-09-27T14:41:00Z">
        <w:r w:rsidRPr="00A57AB0">
          <w:rPr>
            <w:i/>
          </w:rPr>
          <w:t>dded generating units</w:t>
        </w:r>
        <w:r>
          <w:t xml:space="preserve"> including rooftop so</w:t>
        </w:r>
      </w:ins>
      <w:ins w:id="447" w:author="Jack Fox" w:date="2018-09-27T14:42:00Z">
        <w:r>
          <w:t xml:space="preserve">lar generation. </w:t>
        </w:r>
      </w:ins>
      <w:del w:id="448" w:author="Jack Fox" w:date="2018-09-27T14:42:00Z">
        <w:r w:rsidRPr="001B0204" w:rsidDel="00CA052D">
          <w:delText xml:space="preserve">These forecasts are </w:delText>
        </w:r>
        <w:r w:rsidDel="00CA052D">
          <w:delText>continuously updated and also create a</w:delText>
        </w:r>
      </w:del>
      <w:ins w:id="449" w:author="Jack Fox" w:date="2018-09-27T14:42:00Z">
        <w:r>
          <w:t>Each of these components is a potential</w:t>
        </w:r>
      </w:ins>
      <w:r>
        <w:t xml:space="preserve"> significant source of forecasting error.</w:t>
      </w:r>
    </w:p>
    <w:p w14:paraId="0539C2AC" w14:textId="77777777" w:rsidR="000D1180" w:rsidRDefault="000D1180" w:rsidP="000D1180">
      <w:pPr>
        <w:pStyle w:val="AppendixHeading3"/>
        <w:ind w:left="992" w:hanging="992"/>
        <w:rPr>
          <w:ins w:id="450" w:author="Louise Thomson" w:date="2018-09-30T21:37:00Z"/>
        </w:rPr>
      </w:pPr>
      <w:r>
        <w:t>Preparation of data</w:t>
      </w:r>
    </w:p>
    <w:p w14:paraId="13EDEB92" w14:textId="77777777" w:rsidR="000D1180" w:rsidRPr="00320F5D" w:rsidRDefault="000D1180" w:rsidP="000D1180">
      <w:pPr>
        <w:pStyle w:val="ResetPara"/>
      </w:pPr>
    </w:p>
    <w:p w14:paraId="29730486" w14:textId="77777777" w:rsidR="000D1180" w:rsidRPr="00320F5D" w:rsidRDefault="000D1180" w:rsidP="000D1180">
      <w:pPr>
        <w:pStyle w:val="Lista"/>
      </w:pPr>
      <w:r w:rsidRPr="00320F5D">
        <w:t>For every 30 minute trading interval since July 2011 AEMO calculated forecast RXS for the next 384 trading intervals (8 days ahead).</w:t>
      </w:r>
    </w:p>
    <w:p w14:paraId="3C816345" w14:textId="77777777" w:rsidR="000D1180" w:rsidRPr="00320F5D" w:rsidRDefault="000D1180" w:rsidP="000D1180">
      <w:pPr>
        <w:pStyle w:val="Lista"/>
      </w:pPr>
      <w:r w:rsidRPr="00320F5D">
        <w:t xml:space="preserve">Each 30 minute forecast was assessed against the actuals for each of the next 144 trading intervals.  For example, a forecast run at 01-01-2017 01:00 would have forecasts for each 30 minute interval from 01-01-2017 01:30 to 04-01-2017 01:00 and an RXS error created for each of these. </w:t>
      </w:r>
    </w:p>
    <w:p w14:paraId="4ACA18B2" w14:textId="77777777" w:rsidR="000D1180" w:rsidRPr="00320F5D" w:rsidRDefault="000D1180" w:rsidP="000D1180">
      <w:pPr>
        <w:pStyle w:val="Lista"/>
      </w:pPr>
      <w:r w:rsidRPr="00320F5D">
        <w:t>The known prevailing conditions that were present just prior to the forecast run were included to develop an understanding of how these conditions affect the forecasting error.  Those prevailing conditions were:</w:t>
      </w:r>
    </w:p>
    <w:p w14:paraId="46223B35" w14:textId="77777777" w:rsidR="000D1180" w:rsidRPr="001B0204" w:rsidRDefault="000D1180" w:rsidP="000D1180">
      <w:pPr>
        <w:pStyle w:val="Listi"/>
      </w:pPr>
      <w:ins w:id="451" w:author="Louise Thomson" w:date="2018-11-08T14:43:00Z">
        <w:r>
          <w:t>c</w:t>
        </w:r>
      </w:ins>
      <w:del w:id="452" w:author="Louise Thomson" w:date="2018-11-08T14:43:00Z">
        <w:r w:rsidRPr="001B0204" w:rsidDel="00AF05C0">
          <w:delText>C</w:delText>
        </w:r>
      </w:del>
      <w:r w:rsidRPr="001B0204">
        <w:t xml:space="preserve">urrent </w:t>
      </w:r>
      <w:r>
        <w:t>t</w:t>
      </w:r>
      <w:r w:rsidRPr="001B0204">
        <w:t xml:space="preserve">emperature </w:t>
      </w:r>
      <w:ins w:id="453" w:author="Jack Fox" w:date="2018-11-09T09:48:00Z">
        <w:r>
          <w:t>at the reference weather station within the region;</w:t>
        </w:r>
      </w:ins>
      <w:del w:id="454" w:author="Jack Fox" w:date="2018-11-09T09:48:00Z">
        <w:r w:rsidRPr="001B0204" w:rsidDel="00F4583B">
          <w:delText>(</w:delText>
        </w:r>
        <w:r w:rsidDel="00F4583B">
          <w:delText>t</w:delText>
        </w:r>
        <w:r w:rsidRPr="001B0204" w:rsidDel="00F4583B">
          <w:delText xml:space="preserve">emperature by </w:delText>
        </w:r>
        <w:commentRangeStart w:id="455"/>
        <w:r w:rsidRPr="00BD3E99" w:rsidDel="00F4583B">
          <w:rPr>
            <w:i/>
          </w:rPr>
          <w:delText>region</w:delText>
        </w:r>
        <w:commentRangeEnd w:id="455"/>
        <w:r w:rsidDel="00F4583B">
          <w:rPr>
            <w:rStyle w:val="CommentReference"/>
            <w:rFonts w:ascii="Arial" w:eastAsia="Calibri" w:hAnsi="Arial" w:cs="Times New Roman"/>
          </w:rPr>
          <w:commentReference w:id="455"/>
        </w:r>
        <w:r w:rsidRPr="001B0204" w:rsidDel="00F4583B">
          <w:delText>)</w:delText>
        </w:r>
        <w:r w:rsidDel="00F4583B">
          <w:delText>;</w:delText>
        </w:r>
      </w:del>
    </w:p>
    <w:p w14:paraId="2A46323A" w14:textId="77777777" w:rsidR="000D1180" w:rsidRPr="001B0204" w:rsidRDefault="000D1180" w:rsidP="000D1180">
      <w:pPr>
        <w:pStyle w:val="Listi"/>
      </w:pPr>
      <w:ins w:id="456" w:author="Louise Thomson" w:date="2018-11-08T14:43:00Z">
        <w:r>
          <w:t>f</w:t>
        </w:r>
      </w:ins>
      <w:del w:id="457" w:author="Louise Thomson" w:date="2018-11-08T14:43:00Z">
        <w:r w:rsidRPr="001B0204" w:rsidDel="00AF05C0">
          <w:delText>F</w:delText>
        </w:r>
      </w:del>
      <w:r w:rsidRPr="001B0204">
        <w:t xml:space="preserve">orecast </w:t>
      </w:r>
      <w:r>
        <w:t>t</w:t>
      </w:r>
      <w:r w:rsidRPr="001B0204">
        <w:t xml:space="preserve">emperature </w:t>
      </w:r>
      <w:del w:id="458" w:author="Jack Fox" w:date="2018-11-09T09:48:00Z">
        <w:r w:rsidRPr="001B0204" w:rsidDel="00F4583B">
          <w:delText>(</w:delText>
        </w:r>
        <w:r w:rsidDel="00F4583B">
          <w:delText>t</w:delText>
        </w:r>
        <w:r w:rsidRPr="001B0204" w:rsidDel="00F4583B">
          <w:delText xml:space="preserve">emperature by </w:delText>
        </w:r>
        <w:r w:rsidRPr="00BD3E99" w:rsidDel="00F4583B">
          <w:rPr>
            <w:i/>
          </w:rPr>
          <w:delText>region</w:delText>
        </w:r>
        <w:r w:rsidRPr="001B0204" w:rsidDel="00F4583B">
          <w:delText>)</w:delText>
        </w:r>
        <w:r w:rsidDel="00F4583B">
          <w:delText>;</w:delText>
        </w:r>
      </w:del>
      <w:ins w:id="459" w:author="Jack Fox" w:date="2018-11-09T09:48:00Z">
        <w:r>
          <w:t>at the reference weather station within the region;</w:t>
        </w:r>
      </w:ins>
    </w:p>
    <w:p w14:paraId="6201A9F8" w14:textId="77777777" w:rsidR="000D1180" w:rsidRDefault="000D1180" w:rsidP="000D1180">
      <w:pPr>
        <w:pStyle w:val="Listi"/>
        <w:rPr>
          <w:ins w:id="460" w:author="Jack Fox" w:date="2018-09-27T14:13:00Z"/>
        </w:rPr>
      </w:pPr>
      <w:del w:id="461" w:author="Jack Fox" w:date="2018-09-27T14:13:00Z">
        <w:r w:rsidRPr="001B0204" w:rsidDel="009354E3">
          <w:delText xml:space="preserve">Prior </w:delText>
        </w:r>
        <w:r w:rsidRPr="00BD3E99" w:rsidDel="009354E3">
          <w:rPr>
            <w:i/>
          </w:rPr>
          <w:delText>trading interval</w:delText>
        </w:r>
        <w:r w:rsidRPr="001B0204" w:rsidDel="009354E3">
          <w:delText xml:space="preserve"> </w:delText>
        </w:r>
        <w:r w:rsidDel="009354E3">
          <w:delText>f</w:delText>
        </w:r>
        <w:r w:rsidRPr="001B0204" w:rsidDel="009354E3">
          <w:delText xml:space="preserve">orecasting </w:delText>
        </w:r>
        <w:r w:rsidDel="009354E3">
          <w:delText>e</w:delText>
        </w:r>
        <w:r w:rsidRPr="001B0204" w:rsidDel="009354E3">
          <w:delText>rror (</w:delText>
        </w:r>
        <w:r w:rsidRPr="00F3108A" w:rsidDel="009354E3">
          <w:rPr>
            <w:i/>
          </w:rPr>
          <w:delText>Semi</w:delText>
        </w:r>
        <w:r w:rsidDel="009354E3">
          <w:rPr>
            <w:i/>
          </w:rPr>
          <w:delText xml:space="preserve">-Scheduled </w:delText>
        </w:r>
        <w:r w:rsidDel="009354E3">
          <w:delText xml:space="preserve">and </w:delText>
        </w:r>
        <w:r w:rsidRPr="00F3108A" w:rsidDel="009354E3">
          <w:rPr>
            <w:i/>
          </w:rPr>
          <w:delText xml:space="preserve">Non Scheduled </w:delText>
        </w:r>
        <w:r w:rsidDel="009354E3">
          <w:rPr>
            <w:i/>
          </w:rPr>
          <w:delText>g</w:delText>
        </w:r>
        <w:r w:rsidRPr="00F3108A" w:rsidDel="009354E3">
          <w:rPr>
            <w:i/>
          </w:rPr>
          <w:delText>eneration</w:delText>
        </w:r>
        <w:r w:rsidRPr="001B0204" w:rsidDel="009354E3">
          <w:delText xml:space="preserve"> </w:delText>
        </w:r>
        <w:r w:rsidDel="009354E3">
          <w:delText xml:space="preserve">and </w:delText>
        </w:r>
        <w:r w:rsidRPr="001B0204" w:rsidDel="009354E3">
          <w:delText>Operational Demand)</w:delText>
        </w:r>
        <w:r w:rsidDel="009354E3">
          <w:delText xml:space="preserve">; </w:delText>
        </w:r>
      </w:del>
      <w:ins w:id="462" w:author="Louise Thomson" w:date="2018-11-08T14:44:00Z">
        <w:r>
          <w:t>c</w:t>
        </w:r>
      </w:ins>
      <w:ins w:id="463" w:author="Jack Fox" w:date="2018-09-27T14:13:00Z">
        <w:r>
          <w:t>urrent demand forecast error;</w:t>
        </w:r>
      </w:ins>
    </w:p>
    <w:p w14:paraId="74E27332" w14:textId="77777777" w:rsidR="000D1180" w:rsidRDefault="000D1180" w:rsidP="000D1180">
      <w:pPr>
        <w:pStyle w:val="Listi"/>
        <w:rPr>
          <w:ins w:id="464" w:author="Jack Fox" w:date="2018-09-27T14:13:00Z"/>
        </w:rPr>
      </w:pPr>
      <w:ins w:id="465" w:author="Louise Thomson" w:date="2018-11-08T14:43:00Z">
        <w:r>
          <w:t>f</w:t>
        </w:r>
      </w:ins>
      <w:ins w:id="466" w:author="Jack Fox" w:date="2018-09-27T14:13:00Z">
        <w:r>
          <w:t>orecast solar irradiance</w:t>
        </w:r>
      </w:ins>
      <w:ins w:id="467" w:author="Jack Fox" w:date="2018-11-09T09:48:00Z">
        <w:r>
          <w:t xml:space="preserve"> at the reference weather station within the region</w:t>
        </w:r>
      </w:ins>
      <w:ins w:id="468" w:author="Jack Fox" w:date="2018-09-27T14:13:00Z">
        <w:r>
          <w:t>;</w:t>
        </w:r>
      </w:ins>
    </w:p>
    <w:p w14:paraId="2E6A38C8" w14:textId="77777777" w:rsidR="000D1180" w:rsidRDefault="000D1180" w:rsidP="000D1180">
      <w:pPr>
        <w:pStyle w:val="Listi"/>
        <w:rPr>
          <w:ins w:id="469" w:author="Jack Fox" w:date="2018-09-27T14:13:00Z"/>
        </w:rPr>
      </w:pPr>
      <w:ins w:id="470" w:author="Louise Thomson" w:date="2018-11-08T14:43:00Z">
        <w:r>
          <w:t>f</w:t>
        </w:r>
      </w:ins>
      <w:ins w:id="471" w:author="Jack Fox" w:date="2018-09-27T14:13:00Z">
        <w:r>
          <w:t xml:space="preserve">orecast output of </w:t>
        </w:r>
        <w:r w:rsidRPr="00D40797">
          <w:rPr>
            <w:i/>
          </w:rPr>
          <w:t>semi-scheduled generating units</w:t>
        </w:r>
        <w:r>
          <w:t>;</w:t>
        </w:r>
      </w:ins>
    </w:p>
    <w:p w14:paraId="3C110E9F" w14:textId="77777777" w:rsidR="000D1180" w:rsidRPr="001B0204" w:rsidRDefault="000D1180" w:rsidP="000D1180">
      <w:pPr>
        <w:pStyle w:val="Listi"/>
      </w:pPr>
      <w:ins w:id="472" w:author="Louise Thomson" w:date="2018-11-08T14:43:00Z">
        <w:r>
          <w:t>c</w:t>
        </w:r>
      </w:ins>
      <w:ins w:id="473" w:author="Jack Fox" w:date="2018-09-27T14:13:00Z">
        <w:r>
          <w:t>urrent supply mix by fuel type;</w:t>
        </w:r>
      </w:ins>
    </w:p>
    <w:p w14:paraId="756ACBEA" w14:textId="77777777" w:rsidR="000D1180" w:rsidRPr="001B0204" w:rsidRDefault="000D1180" w:rsidP="000D1180">
      <w:pPr>
        <w:pStyle w:val="Listi"/>
      </w:pPr>
      <w:ins w:id="474" w:author="Louise Thomson" w:date="2018-11-08T14:43:00Z">
        <w:r>
          <w:rPr>
            <w:i/>
          </w:rPr>
          <w:lastRenderedPageBreak/>
          <w:t>r</w:t>
        </w:r>
      </w:ins>
      <w:r>
        <w:rPr>
          <w:i/>
        </w:rPr>
        <w:t>egional reference price</w:t>
      </w:r>
      <w:r w:rsidRPr="001B0204">
        <w:t xml:space="preserve"> (</w:t>
      </w:r>
      <w:r>
        <w:t>$/</w:t>
      </w:r>
      <w:r w:rsidRPr="001B0204">
        <w:t>MW</w:t>
      </w:r>
      <w:r>
        <w:t>h</w:t>
      </w:r>
      <w:r w:rsidRPr="001B0204">
        <w:t>)</w:t>
      </w:r>
      <w:r>
        <w:t xml:space="preserve">; </w:t>
      </w:r>
      <w:ins w:id="475" w:author="Jack Fox" w:date="2018-11-09T09:37:00Z">
        <w:r>
          <w:t>and</w:t>
        </w:r>
      </w:ins>
      <w:del w:id="476" w:author="Jack Fox" w:date="2018-09-27T14:14:00Z">
        <w:r w:rsidDel="009354E3">
          <w:delText>and</w:delText>
        </w:r>
      </w:del>
    </w:p>
    <w:p w14:paraId="1D1DCE44" w14:textId="77777777" w:rsidR="000D1180" w:rsidRDefault="000D1180" w:rsidP="000D1180">
      <w:pPr>
        <w:pStyle w:val="Listi"/>
      </w:pPr>
      <w:ins w:id="477" w:author="Louise Thomson" w:date="2018-11-08T14:43:00Z">
        <w:r>
          <w:t>t</w:t>
        </w:r>
      </w:ins>
      <w:r w:rsidRPr="001B0204">
        <w:t xml:space="preserve">ime of </w:t>
      </w:r>
      <w:r>
        <w:t>d</w:t>
      </w:r>
      <w:r w:rsidRPr="001B0204">
        <w:t>ay (</w:t>
      </w:r>
      <w:r>
        <w:t>d</w:t>
      </w:r>
      <w:r w:rsidRPr="001B0204">
        <w:t>ay</w:t>
      </w:r>
      <w:r>
        <w:t>t</w:t>
      </w:r>
      <w:r w:rsidRPr="001B0204">
        <w:t xml:space="preserve">ime / </w:t>
      </w:r>
      <w:r>
        <w:t>night-time</w:t>
      </w:r>
      <w:r w:rsidRPr="001B0204">
        <w:t xml:space="preserve"> </w:t>
      </w:r>
      <w:r>
        <w:t>f</w:t>
      </w:r>
      <w:r w:rsidRPr="001B0204">
        <w:t>orecast)</w:t>
      </w:r>
      <w:ins w:id="478" w:author="Jack Fox" w:date="2018-11-09T09:37:00Z">
        <w:r>
          <w:t>.</w:t>
        </w:r>
      </w:ins>
      <w:commentRangeStart w:id="479"/>
      <w:ins w:id="480" w:author="Louise Thomson" w:date="2018-11-08T14:43:00Z">
        <w:del w:id="481" w:author="Jack Fox" w:date="2018-11-09T09:37:00Z">
          <w:r w:rsidDel="000F36C3">
            <w:delText>o</w:delText>
          </w:r>
        </w:del>
      </w:ins>
      <w:del w:id="482" w:author="Jack Fox" w:date="2018-09-27T14:14:00Z">
        <w:r w:rsidDel="009354E3">
          <w:delText>.</w:delText>
        </w:r>
      </w:del>
      <w:commentRangeEnd w:id="479"/>
      <w:r>
        <w:rPr>
          <w:rStyle w:val="CommentReference"/>
          <w:rFonts w:ascii="Arial" w:eastAsia="Calibri" w:hAnsi="Arial" w:cs="Times New Roman"/>
        </w:rPr>
        <w:commentReference w:id="479"/>
      </w:r>
    </w:p>
    <w:p w14:paraId="1B7EBCBB" w14:textId="77777777" w:rsidR="000D1180" w:rsidRPr="001B0204" w:rsidRDefault="000D1180" w:rsidP="000D1180">
      <w:pPr>
        <w:pStyle w:val="Lista"/>
      </w:pPr>
      <w:r>
        <w:t>Not all of the prevailing conditions were found to be significant to the RXS error distribution. The</w:t>
      </w:r>
      <w:ins w:id="483" w:author="Jack Fox" w:date="2018-09-27T14:11:00Z">
        <w:r>
          <w:t xml:space="preserve"> prevailing conditions which were deemed to be insignificant</w:t>
        </w:r>
      </w:ins>
      <w:del w:id="484" w:author="Jack Fox" w:date="2018-09-27T14:11:00Z">
        <w:r w:rsidDel="009354E3">
          <w:delText>se</w:delText>
        </w:r>
      </w:del>
      <w:r>
        <w:t xml:space="preserve"> were discarded in order to simplify the calculation and enable the distributions to be built using a greater input sample size.</w:t>
      </w:r>
    </w:p>
    <w:p w14:paraId="681B03FC" w14:textId="77777777" w:rsidR="000D1180" w:rsidRDefault="000D1180" w:rsidP="000D1180">
      <w:pPr>
        <w:pStyle w:val="Lista"/>
      </w:pPr>
      <w:r w:rsidRPr="001B0204">
        <w:t xml:space="preserve">This data was then used to train a Bayesian Belief Network to produce a </w:t>
      </w:r>
      <w:r>
        <w:t>RXS</w:t>
      </w:r>
      <w:r w:rsidRPr="001B0204">
        <w:t xml:space="preserve"> error distribution for each of the next </w:t>
      </w:r>
      <w:r>
        <w:t xml:space="preserve">144 </w:t>
      </w:r>
      <w:r w:rsidRPr="0003281B">
        <w:rPr>
          <w:i/>
        </w:rPr>
        <w:t>trading intervals</w:t>
      </w:r>
      <w:r>
        <w:t xml:space="preserve">. This is dynamic: </w:t>
      </w:r>
      <w:r w:rsidRPr="001B0204">
        <w:t>the error distributions will update based on the current prevailing conditions when the forecast is produced.</w:t>
      </w:r>
      <w:r>
        <w:t xml:space="preserve"> </w:t>
      </w:r>
    </w:p>
    <w:p w14:paraId="6F74C145" w14:textId="77777777" w:rsidR="000D1180" w:rsidRPr="001B0204" w:rsidRDefault="000D1180" w:rsidP="000D1180">
      <w:pPr>
        <w:pStyle w:val="Lista"/>
      </w:pPr>
      <w:r>
        <w:t>The data used for initial training of the BBN was from the period 1 July 2011 to 1 August 2017. The BBN will be retrained on quarterly basis</w:t>
      </w:r>
      <w:ins w:id="485" w:author="Jack Fox" w:date="2018-09-27T13:57:00Z">
        <w:r>
          <w:t>;</w:t>
        </w:r>
      </w:ins>
      <w:del w:id="486" w:author="Jack Fox" w:date="2018-09-27T13:57:00Z">
        <w:r w:rsidDel="00765E7E">
          <w:delText>, with the first retraining to commence as soon as practical after March 2018.</w:delText>
        </w:r>
      </w:del>
      <w:r>
        <w:t xml:space="preserve"> </w:t>
      </w:r>
      <w:del w:id="487" w:author="Jack Fox" w:date="2018-09-27T13:57:00Z">
        <w:r w:rsidDel="00765E7E">
          <w:delText>A</w:delText>
        </w:r>
      </w:del>
      <w:ins w:id="488" w:author="Jack Fox" w:date="2018-09-27T13:57:00Z">
        <w:r>
          <w:t>a</w:t>
        </w:r>
      </w:ins>
      <w:r>
        <w:t xml:space="preserve">t the time of retraining, additional data available since the last retraining will be added to the training data set. Any changes to forecasting systems which result in a change in any of the error distributions (for example, an upgrade to the forecasting system resulting in an improvement to forecasting accuracy) will be reflected in the BBN (and subsequent FUM values) following the next scheduled retraining. </w:t>
      </w:r>
    </w:p>
    <w:p w14:paraId="6D277564" w14:textId="77777777" w:rsidR="000D1180" w:rsidRPr="001B0204" w:rsidRDefault="000D1180" w:rsidP="000D1180">
      <w:pPr>
        <w:pStyle w:val="Lista"/>
      </w:pPr>
      <w:r w:rsidRPr="001B0204">
        <w:t xml:space="preserve">The output of the BBN is a measure of the </w:t>
      </w:r>
      <w:r>
        <w:t>RXS error</w:t>
      </w:r>
      <w:r w:rsidRPr="001B0204">
        <w:t xml:space="preserve"> in MW for each of the next </w:t>
      </w:r>
      <w:r>
        <w:t>144</w:t>
      </w:r>
      <w:r w:rsidRPr="001B0204">
        <w:t xml:space="preserve"> </w:t>
      </w:r>
      <w:r w:rsidRPr="007E1F44">
        <w:rPr>
          <w:i/>
        </w:rPr>
        <w:t>trading intervals</w:t>
      </w:r>
      <w:r w:rsidRPr="001B0204">
        <w:t xml:space="preserve">.  </w:t>
      </w:r>
      <w:r>
        <w:t>As</w:t>
      </w:r>
      <w:r w:rsidRPr="001B0204">
        <w:t xml:space="preserve"> we are dealing with a forecasting error distribution</w:t>
      </w:r>
      <w:r>
        <w:t>,</w:t>
      </w:r>
      <w:r w:rsidRPr="001B0204">
        <w:t xml:space="preserve"> the “At Risk” MW</w:t>
      </w:r>
      <w:r>
        <w:t xml:space="preserve"> (FUM)</w:t>
      </w:r>
      <w:r w:rsidRPr="001B0204">
        <w:t xml:space="preserve"> </w:t>
      </w:r>
      <w:r>
        <w:t>is</w:t>
      </w:r>
      <w:r w:rsidRPr="001B0204">
        <w:t xml:space="preserve"> associated with a confidence level.  For example</w:t>
      </w:r>
      <w:r>
        <w:t>,</w:t>
      </w:r>
      <w:r w:rsidRPr="001B0204">
        <w:t xml:space="preserve"> a 6 hour ahead forecast that was run at 22:00 for 04:00 (overnight forecast) would have less uncertainty associated with the error </w:t>
      </w:r>
      <w:r>
        <w:t>than</w:t>
      </w:r>
      <w:r w:rsidRPr="001B0204">
        <w:t xml:space="preserve"> a forecast run at 10:00 for 16:00 (daily peak forecast).  </w:t>
      </w:r>
      <w:r>
        <w:t>T</w:t>
      </w:r>
      <w:r w:rsidRPr="001B0204">
        <w:t xml:space="preserve">he BBN </w:t>
      </w:r>
      <w:r>
        <w:t>outputs</w:t>
      </w:r>
      <w:r w:rsidRPr="001B0204">
        <w:t xml:space="preserve"> a MW value for each of the forecasts</w:t>
      </w:r>
      <w:r>
        <w:t>,</w:t>
      </w:r>
      <w:r w:rsidRPr="001B0204">
        <w:t xml:space="preserve"> associated with a fixed confidence level.  So for</w:t>
      </w:r>
      <w:r>
        <w:t xml:space="preserve"> example in</w:t>
      </w:r>
      <w:r w:rsidRPr="001B0204">
        <w:t xml:space="preserve"> the 22:00 forecast run a typical </w:t>
      </w:r>
      <w:r>
        <w:t xml:space="preserve">FUM </w:t>
      </w:r>
      <w:r w:rsidRPr="001B0204">
        <w:t xml:space="preserve">value for 6 hours ahead </w:t>
      </w:r>
      <w:r>
        <w:t>might</w:t>
      </w:r>
      <w:r w:rsidRPr="001B0204">
        <w:t xml:space="preserve"> be 200MW whereas for the 10:00 forecast run a typical </w:t>
      </w:r>
      <w:r>
        <w:t>FUM</w:t>
      </w:r>
      <w:r w:rsidRPr="001B0204">
        <w:t xml:space="preserve"> value for 6 hours ahead would be 300MW.</w:t>
      </w:r>
    </w:p>
    <w:p w14:paraId="1DCF6AF3" w14:textId="77777777" w:rsidR="000D1180" w:rsidRDefault="000D1180" w:rsidP="000D1180">
      <w:pPr>
        <w:pStyle w:val="Lista"/>
      </w:pPr>
      <w:r>
        <w:t xml:space="preserve">Before the FUM value is used to calculate LOR levels (refer to clause 5), the calculated FUM value will be subject to a reasonability check (refer to clause </w:t>
      </w:r>
      <w:r>
        <w:fldChar w:fldCharType="begin"/>
      </w:r>
      <w:r>
        <w:instrText xml:space="preserve"> REF _Ref500948203 \r \h </w:instrText>
      </w:r>
      <w:r>
        <w:fldChar w:fldCharType="separate"/>
      </w:r>
      <w:r>
        <w:t>3.5</w:t>
      </w:r>
      <w:r>
        <w:fldChar w:fldCharType="end"/>
      </w:r>
      <w:r>
        <w:t xml:space="preserve">). </w:t>
      </w:r>
    </w:p>
    <w:p w14:paraId="3946BC3A" w14:textId="228A7A5D" w:rsidR="000D1180" w:rsidRDefault="000D1180" w:rsidP="000D1180">
      <w:pPr>
        <w:pStyle w:val="AppendixHeading2"/>
        <w:ind w:left="992" w:hanging="992"/>
      </w:pPr>
      <w:bookmarkStart w:id="489" w:name="_Toc526409718"/>
      <w:bookmarkStart w:id="490" w:name="_Toc529540092"/>
      <w:r w:rsidRPr="002444DD">
        <w:t xml:space="preserve">Bayesian Belief </w:t>
      </w:r>
      <w:r>
        <w:t>N</w:t>
      </w:r>
      <w:r w:rsidRPr="002444DD">
        <w:t>etwork</w:t>
      </w:r>
      <w:bookmarkEnd w:id="489"/>
      <w:bookmarkEnd w:id="490"/>
    </w:p>
    <w:p w14:paraId="69AFCFA4" w14:textId="77777777" w:rsidR="000D1180" w:rsidRPr="007C2ABD" w:rsidRDefault="000D1180" w:rsidP="000D1180">
      <w:pPr>
        <w:pStyle w:val="ResetPara"/>
      </w:pPr>
    </w:p>
    <w:p w14:paraId="18BDA6DD" w14:textId="77777777" w:rsidR="000D1180" w:rsidRDefault="000D1180" w:rsidP="000D1180">
      <w:pPr>
        <w:pStyle w:val="BodyText"/>
      </w:pPr>
      <w:r>
        <w:t>References and citations corresponding with the numbers in square brackets in this section are listed in Appendix D.</w:t>
      </w:r>
    </w:p>
    <w:p w14:paraId="3EB72F6C" w14:textId="77777777" w:rsidR="000D1180" w:rsidRPr="00F7080F" w:rsidRDefault="000D1180" w:rsidP="000D1180">
      <w:pPr>
        <w:pStyle w:val="BodyText"/>
      </w:pPr>
      <w:r w:rsidRPr="00BD3E99">
        <w:rPr>
          <w:i/>
        </w:rPr>
        <w:t>Bayesian Belief Networks</w:t>
      </w:r>
      <w:r w:rsidRPr="00F7080F">
        <w:t xml:space="preserve"> (BBNs) [</w:t>
      </w:r>
      <w:r>
        <w:t>1</w:t>
      </w:r>
      <w:r w:rsidRPr="00F7080F">
        <w:t xml:space="preserve">], are probabilistic models used in artificial intelligence to deal with problems that </w:t>
      </w:r>
      <w:r>
        <w:t xml:space="preserve">are </w:t>
      </w:r>
      <w:r w:rsidRPr="00F7080F">
        <w:t>associated with uncertainty [</w:t>
      </w:r>
      <w:r>
        <w:t>2</w:t>
      </w:r>
      <w:r w:rsidRPr="00F7080F">
        <w:t>]. They can be used to investigate and present ca</w:t>
      </w:r>
      <w:r>
        <w:t>us</w:t>
      </w:r>
      <w:r w:rsidRPr="00F7080F">
        <w:t>al relationships between essential elements and output values of a system in a simple and understandable manner. They can be readily extended, modified, and incorporate missing data through the application of Bayes’ theorem [</w:t>
      </w:r>
      <w:r>
        <w:t>3</w:t>
      </w:r>
      <w:r w:rsidRPr="00F7080F">
        <w:t>]. They are useful for calculating the impact of interventions such as examining alternative policies or decisions for optimizing a desired outcome. In addition, at the same time the uncertainties integrated with these ca</w:t>
      </w:r>
      <w:r>
        <w:t>u</w:t>
      </w:r>
      <w:r w:rsidRPr="00F7080F">
        <w:t>sal relationships can be investigated.</w:t>
      </w:r>
    </w:p>
    <w:p w14:paraId="14A3127C" w14:textId="77777777" w:rsidR="000D1180" w:rsidRDefault="000D1180" w:rsidP="000D1180">
      <w:pPr>
        <w:pStyle w:val="BodyText"/>
      </w:pPr>
      <w:r w:rsidRPr="00F7080F">
        <w:t>BBNs are probabilistic graphical models based on directed acyclic graph</w:t>
      </w:r>
      <w:r>
        <w:t>s</w:t>
      </w:r>
      <w:r w:rsidRPr="00F7080F">
        <w:t xml:space="preserve"> which </w:t>
      </w:r>
      <w:r>
        <w:t xml:space="preserve">are </w:t>
      </w:r>
      <w:r w:rsidRPr="00F7080F">
        <w:t>made of nodes connected by edges with a direction associated with them, and with no cycles [</w:t>
      </w:r>
      <w:r>
        <w:t>2</w:t>
      </w:r>
      <w:r w:rsidRPr="00F7080F">
        <w:t>]. The nodes in the networks depict a set of random variables, V = V1,...,Vi,...,Vn, and directed arcs connect pairs of nodes, Vi → Vj, representing the dependencies between variables. In each pair of connected nodes, the parent node affect the child node and the direction of the arc between them shows the direction of the effect. The absence of an arc between two nodes denotes that those nodes are independent. The relationship between a child node and all its parents is described by a Conditional Probability Table (CPT). The CPT should be formed as follow</w:t>
      </w:r>
      <w:r>
        <w:t>s</w:t>
      </w:r>
      <w:r w:rsidRPr="00F7080F">
        <w:t xml:space="preserve">: </w:t>
      </w:r>
    </w:p>
    <w:p w14:paraId="4F08E721" w14:textId="77777777" w:rsidR="000D1180" w:rsidRDefault="000D1180" w:rsidP="000D1180">
      <w:pPr>
        <w:pStyle w:val="Lista"/>
      </w:pPr>
      <w:r>
        <w:lastRenderedPageBreak/>
        <w:t>e</w:t>
      </w:r>
      <w:r w:rsidRPr="00F7080F">
        <w:t>ach row represents the probability of being within a state, given a combination of values of parent states</w:t>
      </w:r>
      <w:r>
        <w:t>;</w:t>
      </w:r>
      <w:r w:rsidRPr="00F7080F">
        <w:t xml:space="preserve"> </w:t>
      </w:r>
    </w:p>
    <w:p w14:paraId="2397ACCA" w14:textId="77777777" w:rsidR="000D1180" w:rsidRDefault="000D1180" w:rsidP="000D1180">
      <w:pPr>
        <w:pStyle w:val="Lista"/>
      </w:pPr>
      <w:r>
        <w:t>e</w:t>
      </w:r>
      <w:r w:rsidRPr="00F7080F">
        <w:t>ach row must sum to 1; and</w:t>
      </w:r>
    </w:p>
    <w:p w14:paraId="0CCC8605" w14:textId="77777777" w:rsidR="000D1180" w:rsidRPr="00F7080F" w:rsidRDefault="000D1180" w:rsidP="000D1180">
      <w:pPr>
        <w:pStyle w:val="Lista"/>
      </w:pPr>
      <w:r>
        <w:t>a</w:t>
      </w:r>
      <w:r w:rsidRPr="00F7080F">
        <w:t xml:space="preserve"> node without parents has one row and it can be described probabilistically by a marginal probability distribution. </w:t>
      </w:r>
    </w:p>
    <w:p w14:paraId="1D3E2FFB" w14:textId="77777777" w:rsidR="000D1180" w:rsidRDefault="000D1180" w:rsidP="000D1180">
      <w:pPr>
        <w:pStyle w:val="BodyText"/>
      </w:pPr>
      <w:r w:rsidRPr="00F7080F">
        <w:t>Once a problem and its uncertainty is modelled by a B</w:t>
      </w:r>
      <w:r>
        <w:t>B</w:t>
      </w:r>
      <w:r w:rsidRPr="00F7080F">
        <w:t>N, the B</w:t>
      </w:r>
      <w:r>
        <w:t>B</w:t>
      </w:r>
      <w:r w:rsidRPr="00F7080F">
        <w:t xml:space="preserve">N reasons about the problem through applying a flow of new information, evidence, i.e., a probabilistic inference system. Such an inference system is able to compute the posterior probability distribution for a set of query nodes, given values for some evidence nodes. The types of evidence can be categorized as follows: </w:t>
      </w:r>
    </w:p>
    <w:p w14:paraId="75C37291" w14:textId="77777777" w:rsidR="000D1180" w:rsidRDefault="000D1180" w:rsidP="000D1180">
      <w:pPr>
        <w:pStyle w:val="Lista"/>
        <w:numPr>
          <w:ilvl w:val="1"/>
          <w:numId w:val="18"/>
        </w:numPr>
      </w:pPr>
      <w:r w:rsidRPr="00F7080F">
        <w:t xml:space="preserve">definite evidence, a definite information about that variable X has a specific value x; </w:t>
      </w:r>
    </w:p>
    <w:p w14:paraId="660F2254" w14:textId="77777777" w:rsidR="000D1180" w:rsidRDefault="000D1180" w:rsidP="000D1180">
      <w:pPr>
        <w:pStyle w:val="Lista"/>
        <w:numPr>
          <w:ilvl w:val="1"/>
          <w:numId w:val="18"/>
        </w:numPr>
      </w:pPr>
      <w:r w:rsidRPr="00F7080F">
        <w:t>negative evidence, information about that variable Y is not in the certain state y1, however, may take any other values</w:t>
      </w:r>
      <w:r>
        <w:t>;</w:t>
      </w:r>
      <w:r w:rsidRPr="00F7080F">
        <w:t xml:space="preserve"> and </w:t>
      </w:r>
    </w:p>
    <w:p w14:paraId="6DA4E1E1" w14:textId="77777777" w:rsidR="000D1180" w:rsidRDefault="000D1180" w:rsidP="000D1180">
      <w:pPr>
        <w:pStyle w:val="Lista"/>
        <w:numPr>
          <w:ilvl w:val="1"/>
          <w:numId w:val="18"/>
        </w:numPr>
      </w:pPr>
      <w:r w:rsidRPr="00F7080F">
        <w:t xml:space="preserve">likelihood evidence, uncertain source of information. </w:t>
      </w:r>
    </w:p>
    <w:p w14:paraId="697A6E1F" w14:textId="77777777" w:rsidR="000D1180" w:rsidRDefault="000D1180" w:rsidP="000D1180">
      <w:pPr>
        <w:pStyle w:val="BodyText"/>
      </w:pPr>
      <w:r w:rsidRPr="00F7080F">
        <w:t xml:space="preserve">The types of reasoning using BBNs can be categorized in to four categories: </w:t>
      </w:r>
    </w:p>
    <w:p w14:paraId="18DF7EFE" w14:textId="77777777" w:rsidR="000D1180" w:rsidRDefault="000D1180" w:rsidP="000D1180">
      <w:pPr>
        <w:pStyle w:val="Lista"/>
        <w:numPr>
          <w:ilvl w:val="1"/>
          <w:numId w:val="19"/>
        </w:numPr>
      </w:pPr>
      <w:r w:rsidRPr="00F7080F">
        <w:t xml:space="preserve">diagnostic, reasoning from indications to cause; </w:t>
      </w:r>
    </w:p>
    <w:p w14:paraId="5117A70C" w14:textId="77777777" w:rsidR="000D1180" w:rsidRDefault="000D1180" w:rsidP="000D1180">
      <w:pPr>
        <w:pStyle w:val="Lista"/>
        <w:numPr>
          <w:ilvl w:val="1"/>
          <w:numId w:val="19"/>
        </w:numPr>
      </w:pPr>
      <w:r w:rsidRPr="00F7080F">
        <w:t xml:space="preserve">predictive, reasoning from new knowledge about causes to new beliefs about results; </w:t>
      </w:r>
    </w:p>
    <w:p w14:paraId="137049DC" w14:textId="77777777" w:rsidR="000D1180" w:rsidRDefault="000D1180" w:rsidP="000D1180">
      <w:pPr>
        <w:pStyle w:val="Lista"/>
        <w:numPr>
          <w:ilvl w:val="1"/>
          <w:numId w:val="19"/>
        </w:numPr>
      </w:pPr>
      <w:r w:rsidRPr="00F7080F">
        <w:t xml:space="preserve">inter causal, reasoning about the common causes of a predictable result; and </w:t>
      </w:r>
    </w:p>
    <w:p w14:paraId="55CE2FDF" w14:textId="77777777" w:rsidR="000D1180" w:rsidRPr="00F7080F" w:rsidRDefault="000D1180" w:rsidP="000D1180">
      <w:pPr>
        <w:pStyle w:val="Lista"/>
        <w:numPr>
          <w:ilvl w:val="1"/>
          <w:numId w:val="19"/>
        </w:numPr>
      </w:pPr>
      <w:r w:rsidRPr="00F7080F">
        <w:t xml:space="preserve">mixed reasoning. </w:t>
      </w:r>
    </w:p>
    <w:p w14:paraId="620F6BA1" w14:textId="77777777" w:rsidR="000D1180" w:rsidRPr="00F7080F" w:rsidRDefault="000D1180" w:rsidP="000D1180">
      <w:pPr>
        <w:pStyle w:val="BodyText"/>
      </w:pPr>
      <w:r w:rsidRPr="00F7080F">
        <w:t>BBNs perform probabilistic updating by incorporating new information and evidence, provide a combination of predictive and diagnostic reasoning b</w:t>
      </w:r>
      <w:r>
        <w:t>y</w:t>
      </w:r>
      <w:r w:rsidRPr="00F7080F">
        <w:t xml:space="preserve"> incorporat</w:t>
      </w:r>
      <w:r>
        <w:t xml:space="preserve">ing </w:t>
      </w:r>
      <w:r w:rsidRPr="00F7080F">
        <w:t>new information and evidence through Bayes’</w:t>
      </w:r>
      <w:r>
        <w:t xml:space="preserve"> </w:t>
      </w:r>
      <w:r w:rsidRPr="00F7080F">
        <w:t xml:space="preserve">theorem. </w:t>
      </w:r>
    </w:p>
    <w:p w14:paraId="04A0F5BB" w14:textId="77777777" w:rsidR="000D1180" w:rsidRDefault="000D1180" w:rsidP="000D1180">
      <w:pPr>
        <w:pStyle w:val="BodyText"/>
      </w:pPr>
      <w:r w:rsidRPr="002F45C7">
        <w:rPr>
          <w:i/>
        </w:rPr>
        <w:t>Dynamic Bayesian Belief Networks</w:t>
      </w:r>
      <w:r>
        <w:t xml:space="preserve"> (DBNs)</w:t>
      </w:r>
      <w:r w:rsidRPr="002F45C7">
        <w:rPr>
          <w:i/>
        </w:rPr>
        <w:t>:</w:t>
      </w:r>
      <w:r w:rsidRPr="00F7080F">
        <w:t xml:space="preserve"> Most of the events that happen around us in everyday life cannot be depicted based on the fixed point in time, they should be explained through a sequence of observations that lead to the inference of one final event. Time is an important dimension in the field of </w:t>
      </w:r>
      <w:r>
        <w:t>artificial intelligence</w:t>
      </w:r>
      <w:r w:rsidRPr="00F7080F">
        <w:t xml:space="preserve"> and reasoning. However, BBNs variables are time independent, in fact they are not able to model temporal relationships explicitly and they are a static model. In contrast, DBNs [</w:t>
      </w:r>
      <w:r>
        <w:t>4</w:t>
      </w:r>
      <w:r w:rsidRPr="00F7080F">
        <w:t>]–[</w:t>
      </w:r>
      <w:r>
        <w:t>5</w:t>
      </w:r>
      <w:r w:rsidRPr="00F7080F">
        <w:t xml:space="preserve">] consider how the variables change with time. </w:t>
      </w:r>
      <w:r>
        <w:t>Thus</w:t>
      </w:r>
      <w:r w:rsidRPr="00F7080F">
        <w:t xml:space="preserve"> DBNs relate variables to each other over the sequences of time steps. </w:t>
      </w:r>
      <w:r>
        <w:t>Through this approach</w:t>
      </w:r>
      <w:r w:rsidRPr="00F7080F">
        <w:t xml:space="preserve">, </w:t>
      </w:r>
      <w:r>
        <w:t xml:space="preserve">a </w:t>
      </w:r>
      <w:r w:rsidRPr="00F7080F">
        <w:t xml:space="preserve">user is able to monitor and update the system continuously over the time steps. DBNs </w:t>
      </w:r>
      <w:r>
        <w:t>consist</w:t>
      </w:r>
      <w:r w:rsidRPr="00F7080F">
        <w:t xml:space="preserve"> of a prior network, which comprises the prior probabilities for all of the variables in the network at time step t = 0, and a transition network, which encodes the probabilities for each variables conditioned on other variables for all time steps, t = 1, 2,...,</w:t>
      </w:r>
      <w:r>
        <w:t xml:space="preserve"> </w:t>
      </w:r>
      <w:r w:rsidRPr="00F7080F">
        <w:t xml:space="preserve">n. </w:t>
      </w:r>
    </w:p>
    <w:p w14:paraId="03F2DFD1" w14:textId="6D95DE47" w:rsidR="00BC3A8F" w:rsidRDefault="000D1180" w:rsidP="000D1180">
      <w:pPr>
        <w:pStyle w:val="BodyText"/>
        <w:rPr>
          <w:rFonts w:cs="Arial"/>
        </w:rPr>
      </w:pPr>
      <w:r>
        <w:rPr>
          <w:rFonts w:cs="Arial"/>
        </w:rPr>
        <w:t xml:space="preserve">Figure 2 </w:t>
      </w:r>
      <w:r w:rsidRPr="001B0204">
        <w:rPr>
          <w:rFonts w:cs="Arial"/>
        </w:rPr>
        <w:t>below provides an example of a Short Term (Less than 6 hours) BBN network</w:t>
      </w:r>
      <w:r>
        <w:rPr>
          <w:rFonts w:cs="Arial"/>
        </w:rPr>
        <w:t xml:space="preserve"> for the South Australian </w:t>
      </w:r>
      <w:r w:rsidRPr="00BD3E99">
        <w:rPr>
          <w:rFonts w:cs="Arial"/>
          <w:i/>
        </w:rPr>
        <w:t>region</w:t>
      </w:r>
      <w:r w:rsidRPr="001B0204">
        <w:rPr>
          <w:rFonts w:cs="Arial"/>
        </w:rPr>
        <w:t xml:space="preserve">.  The blue nodes are the </w:t>
      </w:r>
      <w:r>
        <w:rPr>
          <w:rFonts w:cs="Arial"/>
        </w:rPr>
        <w:t>parent</w:t>
      </w:r>
      <w:r w:rsidRPr="001B0204">
        <w:rPr>
          <w:rFonts w:cs="Arial"/>
        </w:rPr>
        <w:t xml:space="preserve"> nodes which represent the prevailing conditions that existed just prior to the forecast run and the green nodes represent the </w:t>
      </w:r>
      <w:r>
        <w:rPr>
          <w:rFonts w:cs="Arial"/>
        </w:rPr>
        <w:t xml:space="preserve">child node or </w:t>
      </w:r>
      <w:r w:rsidRPr="001B0204">
        <w:rPr>
          <w:rFonts w:cs="Arial"/>
        </w:rPr>
        <w:t xml:space="preserve">forecasting error for each of the next 30 minute </w:t>
      </w:r>
      <w:r w:rsidRPr="00C652D8">
        <w:rPr>
          <w:rFonts w:cs="Arial"/>
          <w:i/>
        </w:rPr>
        <w:t>trading intervals</w:t>
      </w:r>
      <w:r w:rsidRPr="001B0204">
        <w:rPr>
          <w:rFonts w:cs="Arial"/>
        </w:rPr>
        <w:t xml:space="preserve">.  The black bars represent the probability associated with each of the corresponding bins. For example, below circled in red is the temperature recorded at the Adelaide </w:t>
      </w:r>
      <w:r>
        <w:rPr>
          <w:rFonts w:cs="Arial"/>
        </w:rPr>
        <w:t>A</w:t>
      </w:r>
      <w:r w:rsidRPr="001B0204">
        <w:rPr>
          <w:rFonts w:cs="Arial"/>
        </w:rPr>
        <w:t xml:space="preserve">irport.  It shows that 15.5% of the time the temperature recordings have been between 0 and 12 degrees. </w:t>
      </w:r>
    </w:p>
    <w:p w14:paraId="297D3BB0" w14:textId="7D7E1B15" w:rsidR="00D00CD8" w:rsidRDefault="00D00CD8" w:rsidP="00D00CD8">
      <w:pPr>
        <w:pStyle w:val="CaptionFigure"/>
      </w:pPr>
      <w:r w:rsidRPr="00D00CD8">
        <w:lastRenderedPageBreak/>
        <w:t>Bayesian Belief Network</w:t>
      </w:r>
    </w:p>
    <w:p w14:paraId="69E1F355" w14:textId="67F6E003" w:rsidR="00D00CD8" w:rsidRDefault="00D00CD8" w:rsidP="00D00CD8">
      <w:pPr>
        <w:pStyle w:val="BodyText"/>
      </w:pPr>
      <w:r>
        <w:rPr>
          <w:noProof/>
        </w:rPr>
        <w:drawing>
          <wp:inline distT="0" distB="0" distL="0" distR="0" wp14:anchorId="550198BE" wp14:editId="4059B45A">
            <wp:extent cx="5441950" cy="269227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5394" cy="2703875"/>
                    </a:xfrm>
                    <a:prstGeom prst="rect">
                      <a:avLst/>
                    </a:prstGeom>
                    <a:noFill/>
                  </pic:spPr>
                </pic:pic>
              </a:graphicData>
            </a:graphic>
          </wp:inline>
        </w:drawing>
      </w:r>
    </w:p>
    <w:p w14:paraId="04FCC67C" w14:textId="520D650C" w:rsidR="00D00CD8" w:rsidRDefault="00D00CD8" w:rsidP="00D00CD8">
      <w:pPr>
        <w:pStyle w:val="TableFootnote"/>
      </w:pPr>
    </w:p>
    <w:p w14:paraId="5EA0D462" w14:textId="77777777" w:rsidR="00D00CD8" w:rsidRDefault="00D00CD8" w:rsidP="00D00CD8">
      <w:pPr>
        <w:pStyle w:val="AppendixHeading3"/>
        <w:ind w:left="992" w:hanging="992"/>
        <w:rPr>
          <w:rFonts w:ascii="Arial" w:eastAsiaTheme="minorHAnsi" w:hAnsi="Arial" w:cs="Arial"/>
          <w:szCs w:val="22"/>
        </w:rPr>
      </w:pPr>
      <w:bookmarkStart w:id="491" w:name="_Ref525821043"/>
      <w:r w:rsidRPr="00901C1B">
        <w:rPr>
          <w:rFonts w:ascii="Arial" w:eastAsiaTheme="minorHAnsi" w:hAnsi="Arial" w:cs="Arial"/>
          <w:szCs w:val="22"/>
        </w:rPr>
        <w:t>Sensitivity Analysis</w:t>
      </w:r>
      <w:bookmarkEnd w:id="491"/>
    </w:p>
    <w:p w14:paraId="5B008C2A" w14:textId="77777777" w:rsidR="00D00CD8" w:rsidRPr="007E1F44" w:rsidRDefault="00D00CD8" w:rsidP="00D00CD8">
      <w:pPr>
        <w:pStyle w:val="ResetPara"/>
      </w:pPr>
    </w:p>
    <w:p w14:paraId="3F0E1BEC" w14:textId="77777777" w:rsidR="00D00CD8" w:rsidRPr="00901C1B" w:rsidRDefault="00D00CD8" w:rsidP="00D00CD8">
      <w:pPr>
        <w:pStyle w:val="BodyText"/>
      </w:pPr>
      <w:r w:rsidRPr="00901C1B">
        <w:t xml:space="preserve">Once a BBN network has been trained it is possible to statistically assess the impact that each of the prevailing conditions (input nodes) has on the forecasting errors.  Using just the link structure of the net, you can determine which nodes are completely independent of other nodes.  However, dependence is a matter of degree and once the net has been trained </w:t>
      </w:r>
      <w:r>
        <w:t>it</w:t>
      </w:r>
      <w:r w:rsidRPr="00901C1B">
        <w:t xml:space="preserve"> can </w:t>
      </w:r>
      <w:r>
        <w:t xml:space="preserve">be used to </w:t>
      </w:r>
      <w:r w:rsidRPr="00901C1B">
        <w:t>assess how changes in the prevailing conditions change the probabilities or uncertainties in our forecasting error nodes (output nodes).  From this analysis it was determined that the most signif</w:t>
      </w:r>
      <w:r>
        <w:t>icant prevailing conditions (</w:t>
      </w:r>
      <w:r w:rsidRPr="00901C1B">
        <w:t>the conditions that cause the largest change in forecasting</w:t>
      </w:r>
      <w:r>
        <w:t xml:space="preserve"> uncertainty) are the following:</w:t>
      </w:r>
    </w:p>
    <w:p w14:paraId="33C1F35C" w14:textId="77777777" w:rsidR="00D00CD8" w:rsidRPr="00901C1B" w:rsidRDefault="00D00CD8" w:rsidP="00D00CD8">
      <w:pPr>
        <w:pStyle w:val="Lista"/>
      </w:pPr>
      <w:r w:rsidRPr="00901C1B">
        <w:t xml:space="preserve">Temperature </w:t>
      </w:r>
      <w:ins w:id="492" w:author="Jack Fox" w:date="2018-09-27T14:02:00Z">
        <w:r>
          <w:t>f</w:t>
        </w:r>
      </w:ins>
      <w:del w:id="493" w:author="Jack Fox" w:date="2018-09-27T14:02:00Z">
        <w:r w:rsidRPr="00901C1B" w:rsidDel="00740095">
          <w:delText>F</w:delText>
        </w:r>
      </w:del>
      <w:r w:rsidRPr="00901C1B">
        <w:t>orecast</w:t>
      </w:r>
    </w:p>
    <w:p w14:paraId="32A1F1AE" w14:textId="77777777" w:rsidR="00D00CD8" w:rsidRDefault="00D00CD8" w:rsidP="00D00CD8">
      <w:pPr>
        <w:pStyle w:val="Lista"/>
        <w:rPr>
          <w:ins w:id="494" w:author="Jack Fox" w:date="2018-09-27T13:59:00Z"/>
        </w:rPr>
      </w:pPr>
      <w:del w:id="495" w:author="Jack Fox" w:date="2018-09-27T13:59:00Z">
        <w:r w:rsidRPr="00901C1B" w:rsidDel="00740095">
          <w:delText xml:space="preserve">Wind </w:delText>
        </w:r>
      </w:del>
      <w:ins w:id="496" w:author="Jack Fox" w:date="2018-09-27T13:59:00Z">
        <w:r>
          <w:t>Solar irradiance</w:t>
        </w:r>
        <w:r w:rsidRPr="00901C1B">
          <w:t xml:space="preserve"> </w:t>
        </w:r>
      </w:ins>
      <w:ins w:id="497" w:author="Jack Fox" w:date="2018-09-27T14:02:00Z">
        <w:r>
          <w:t>f</w:t>
        </w:r>
      </w:ins>
      <w:del w:id="498" w:author="Jack Fox" w:date="2018-09-27T14:02:00Z">
        <w:r w:rsidRPr="00901C1B" w:rsidDel="00740095">
          <w:delText>F</w:delText>
        </w:r>
      </w:del>
      <w:r w:rsidRPr="00901C1B">
        <w:t>orecast</w:t>
      </w:r>
    </w:p>
    <w:p w14:paraId="09C17136" w14:textId="77777777" w:rsidR="00D00CD8" w:rsidRPr="00901C1B" w:rsidRDefault="00D00CD8" w:rsidP="00D00CD8">
      <w:pPr>
        <w:pStyle w:val="Lista"/>
      </w:pPr>
      <w:ins w:id="499" w:author="Jack Fox" w:date="2018-09-27T13:59:00Z">
        <w:r>
          <w:t xml:space="preserve">Forecast output of </w:t>
        </w:r>
        <w:r w:rsidRPr="00D40797">
          <w:rPr>
            <w:i/>
          </w:rPr>
          <w:t>semi-scheduled generating units</w:t>
        </w:r>
      </w:ins>
    </w:p>
    <w:p w14:paraId="5D20E5A7" w14:textId="77777777" w:rsidR="00D00CD8" w:rsidRDefault="00D00CD8" w:rsidP="00D00CD8">
      <w:pPr>
        <w:pStyle w:val="Lista"/>
        <w:rPr>
          <w:ins w:id="500" w:author="Jack Fox" w:date="2018-09-27T14:00:00Z"/>
        </w:rPr>
      </w:pPr>
      <w:del w:id="501" w:author="Jack Fox" w:date="2018-09-27T14:02:00Z">
        <w:r w:rsidRPr="00901C1B" w:rsidDel="00740095">
          <w:delText>L</w:delText>
        </w:r>
        <w:r w:rsidDel="00740095">
          <w:delText xml:space="preserve">ast </w:delText>
        </w:r>
      </w:del>
      <w:del w:id="502" w:author="Jack Fox" w:date="2018-09-27T13:58:00Z">
        <w:r w:rsidDel="00740095">
          <w:delText xml:space="preserve">Operational </w:delText>
        </w:r>
      </w:del>
      <w:del w:id="503" w:author="Jack Fox" w:date="2018-09-27T14:02:00Z">
        <w:r w:rsidDel="00740095">
          <w:delText>Demand</w:delText>
        </w:r>
      </w:del>
      <w:ins w:id="504" w:author="Jack Fox" w:date="2018-09-27T14:02:00Z">
        <w:r>
          <w:t xml:space="preserve">Current demand forecast </w:t>
        </w:r>
      </w:ins>
      <w:del w:id="505" w:author="Jack Fox" w:date="2018-09-27T14:02:00Z">
        <w:r w:rsidDel="00740095">
          <w:delText xml:space="preserve"> E</w:delText>
        </w:r>
      </w:del>
      <w:ins w:id="506" w:author="Jack Fox" w:date="2018-09-27T14:02:00Z">
        <w:r>
          <w:t>e</w:t>
        </w:r>
      </w:ins>
      <w:r>
        <w:t>rror</w:t>
      </w:r>
      <w:ins w:id="507" w:author="Jack Fox" w:date="2018-09-27T14:02:00Z">
        <w:r>
          <w:t xml:space="preserve"> </w:t>
        </w:r>
      </w:ins>
      <w:del w:id="508" w:author="Jack Fox" w:date="2018-09-27T14:02:00Z">
        <w:r w:rsidDel="00740095">
          <w:delText xml:space="preserve"> (</w:delText>
        </w:r>
        <w:r w:rsidRPr="00901C1B" w:rsidDel="00740095">
          <w:delText>the error of the demand forecast from the previous 30 minute trading interval)</w:delText>
        </w:r>
        <w:r w:rsidDel="00740095">
          <w:delText xml:space="preserve"> </w:delText>
        </w:r>
      </w:del>
      <w:r>
        <w:t xml:space="preserve">for forecast lead times below </w:t>
      </w:r>
      <w:ins w:id="509" w:author="Jack Fox" w:date="2018-09-27T14:02:00Z">
        <w:r>
          <w:t>24</w:t>
        </w:r>
      </w:ins>
      <w:del w:id="510" w:author="Jack Fox" w:date="2018-09-27T14:02:00Z">
        <w:r w:rsidDel="00740095">
          <w:delText>8</w:delText>
        </w:r>
      </w:del>
      <w:r>
        <w:t xml:space="preserve"> hours.</w:t>
      </w:r>
    </w:p>
    <w:p w14:paraId="52172AFB" w14:textId="77777777" w:rsidR="00D00CD8" w:rsidRPr="00901C1B" w:rsidRDefault="00D00CD8" w:rsidP="00D00CD8">
      <w:pPr>
        <w:pStyle w:val="Lista"/>
      </w:pPr>
      <w:ins w:id="511" w:author="Jack Fox" w:date="2018-09-27T14:00:00Z">
        <w:r>
          <w:t>Current supply mix by fuel type (gas, coal or hydro)</w:t>
        </w:r>
      </w:ins>
    </w:p>
    <w:p w14:paraId="5DD8CDED" w14:textId="77777777" w:rsidR="00D00CD8" w:rsidRDefault="00D00CD8" w:rsidP="00D00CD8">
      <w:pPr>
        <w:pStyle w:val="BodyText"/>
      </w:pPr>
      <w:r w:rsidRPr="00901C1B">
        <w:t>Additional</w:t>
      </w:r>
      <w:del w:id="512" w:author="Jack Fox" w:date="2018-09-27T14:03:00Z">
        <w:r w:rsidRPr="00901C1B" w:rsidDel="00740095">
          <w:delText>ly</w:delText>
        </w:r>
      </w:del>
      <w:r w:rsidRPr="00901C1B">
        <w:t xml:space="preserve"> prevailing conditions that were assessed and determined to not cau</w:t>
      </w:r>
      <w:r>
        <w:t>se a significant impact include:</w:t>
      </w:r>
    </w:p>
    <w:p w14:paraId="6160E8C5" w14:textId="77777777" w:rsidR="00D00CD8" w:rsidRPr="00901C1B" w:rsidRDefault="00D00CD8" w:rsidP="00D00CD8">
      <w:pPr>
        <w:pStyle w:val="ResetPara"/>
        <w:rPr>
          <w:rFonts w:eastAsiaTheme="minorHAnsi"/>
        </w:rPr>
      </w:pPr>
    </w:p>
    <w:p w14:paraId="5DCEA814" w14:textId="77777777" w:rsidR="00D00CD8" w:rsidRPr="00901C1B" w:rsidRDefault="00D00CD8" w:rsidP="00D00CD8">
      <w:pPr>
        <w:pStyle w:val="Lista"/>
      </w:pPr>
      <w:r w:rsidRPr="00901C1B">
        <w:t>Price</w:t>
      </w:r>
    </w:p>
    <w:p w14:paraId="5C12F14A" w14:textId="77777777" w:rsidR="00D00CD8" w:rsidRPr="00901C1B" w:rsidRDefault="00D00CD8" w:rsidP="00D00CD8">
      <w:pPr>
        <w:pStyle w:val="Lista"/>
      </w:pPr>
      <w:del w:id="513" w:author="Jack Fox" w:date="2018-09-27T14:03:00Z">
        <w:r w:rsidRPr="00901C1B" w:rsidDel="00740095">
          <w:delText>Last Wind</w:delText>
        </w:r>
      </w:del>
      <w:ins w:id="514" w:author="Jack Fox" w:date="2018-09-27T14:03:00Z">
        <w:r>
          <w:t>Current semi-scheduled</w:t>
        </w:r>
      </w:ins>
      <w:r w:rsidRPr="00901C1B">
        <w:t xml:space="preserve"> </w:t>
      </w:r>
      <w:del w:id="515" w:author="Jack Fox" w:date="2018-09-27T14:03:00Z">
        <w:r w:rsidRPr="00901C1B" w:rsidDel="00740095">
          <w:delText>F</w:delText>
        </w:r>
      </w:del>
      <w:ins w:id="516" w:author="Jack Fox" w:date="2018-09-27T14:03:00Z">
        <w:r>
          <w:t>f</w:t>
        </w:r>
      </w:ins>
      <w:r w:rsidRPr="00901C1B">
        <w:t xml:space="preserve">orecasting </w:t>
      </w:r>
      <w:del w:id="517" w:author="Jack Fox" w:date="2018-09-27T14:03:00Z">
        <w:r w:rsidRPr="00901C1B" w:rsidDel="00740095">
          <w:delText>E</w:delText>
        </w:r>
      </w:del>
      <w:ins w:id="518" w:author="Jack Fox" w:date="2018-09-27T14:03:00Z">
        <w:r>
          <w:t>e</w:t>
        </w:r>
      </w:ins>
      <w:r w:rsidRPr="00901C1B">
        <w:t xml:space="preserve">rror </w:t>
      </w:r>
      <w:del w:id="519" w:author="Jack Fox" w:date="2018-09-27T14:03:00Z">
        <w:r w:rsidRPr="00901C1B" w:rsidDel="00740095">
          <w:delText>(</w:delText>
        </w:r>
        <w:r w:rsidDel="00740095">
          <w:delText>i.e.</w:delText>
        </w:r>
        <w:r w:rsidRPr="00901C1B" w:rsidDel="00740095">
          <w:delText xml:space="preserve"> the error from the wind forecast from the previous 30 minute </w:delText>
        </w:r>
        <w:r w:rsidRPr="007E1F44" w:rsidDel="00740095">
          <w:rPr>
            <w:i/>
          </w:rPr>
          <w:delText>trading interval</w:delText>
        </w:r>
        <w:r w:rsidRPr="00901C1B" w:rsidDel="00740095">
          <w:delText>)</w:delText>
        </w:r>
      </w:del>
    </w:p>
    <w:p w14:paraId="5DBF7E8B" w14:textId="77777777" w:rsidR="00D00CD8" w:rsidRDefault="00D00CD8" w:rsidP="00D00CD8">
      <w:pPr>
        <w:pStyle w:val="Lista"/>
        <w:rPr>
          <w:ins w:id="520" w:author="Jack Fox" w:date="2018-09-27T14:04:00Z"/>
        </w:rPr>
      </w:pPr>
      <w:r>
        <w:t>Current actual</w:t>
      </w:r>
      <w:r w:rsidRPr="00901C1B">
        <w:t xml:space="preserve"> </w:t>
      </w:r>
      <w:r>
        <w:t>RXS</w:t>
      </w:r>
    </w:p>
    <w:p w14:paraId="16669276" w14:textId="77777777" w:rsidR="00D00CD8" w:rsidRDefault="00D00CD8" w:rsidP="00D00CD8">
      <w:pPr>
        <w:pStyle w:val="Lista"/>
        <w:rPr>
          <w:ins w:id="521" w:author="Jack Fox" w:date="2018-09-27T14:04:00Z"/>
        </w:rPr>
      </w:pPr>
      <w:ins w:id="522" w:author="Jack Fox" w:date="2018-09-27T14:04:00Z">
        <w:r>
          <w:t>Precipitation, humidity, wind speed forecasts</w:t>
        </w:r>
      </w:ins>
    </w:p>
    <w:p w14:paraId="780D64EC" w14:textId="77777777" w:rsidR="00D00CD8" w:rsidRDefault="00D00CD8" w:rsidP="00D00CD8">
      <w:pPr>
        <w:pStyle w:val="Lista"/>
        <w:rPr>
          <w:ins w:id="523" w:author="Jack Fox" w:date="2018-09-27T14:05:00Z"/>
        </w:rPr>
      </w:pPr>
      <w:ins w:id="524" w:author="Jack Fox" w:date="2018-09-27T14:04:00Z">
        <w:r>
          <w:t>Temperature forecast differential between different forecast providers</w:t>
        </w:r>
      </w:ins>
    </w:p>
    <w:p w14:paraId="34E5AA72" w14:textId="77777777" w:rsidR="00D00CD8" w:rsidRDefault="00D00CD8" w:rsidP="00D00CD8">
      <w:pPr>
        <w:pStyle w:val="Lista"/>
        <w:rPr>
          <w:ins w:id="525" w:author="Jack Fox" w:date="2018-09-27T14:05:00Z"/>
        </w:rPr>
      </w:pPr>
      <w:ins w:id="526" w:author="Jack Fox" w:date="2018-09-27T14:05:00Z">
        <w:r>
          <w:t>Forecasts of reserve</w:t>
        </w:r>
      </w:ins>
    </w:p>
    <w:p w14:paraId="69C8A2DD" w14:textId="77777777" w:rsidR="00D00CD8" w:rsidRPr="00901C1B" w:rsidRDefault="00D00CD8" w:rsidP="00D00CD8">
      <w:pPr>
        <w:pStyle w:val="Lista"/>
      </w:pPr>
      <w:ins w:id="527" w:author="Jack Fox" w:date="2018-09-27T14:05:00Z">
        <w:r>
          <w:t>Forecasts of interconnector support</w:t>
        </w:r>
      </w:ins>
      <w:del w:id="528" w:author="Jack Fox" w:date="2018-09-27T14:04:00Z">
        <w:r w:rsidDel="00740095">
          <w:delText>.</w:delText>
        </w:r>
      </w:del>
    </w:p>
    <w:p w14:paraId="511CF51D" w14:textId="77777777" w:rsidR="00D00CD8" w:rsidRPr="00901C1B" w:rsidRDefault="00D00CD8" w:rsidP="00D00CD8">
      <w:pPr>
        <w:pStyle w:val="BodyText"/>
      </w:pPr>
      <w:r w:rsidRPr="00901C1B">
        <w:lastRenderedPageBreak/>
        <w:t xml:space="preserve">Therefore the BBN includes </w:t>
      </w:r>
      <w:ins w:id="529" w:author="Jack Fox" w:date="2018-09-27T14:01:00Z">
        <w:r>
          <w:t xml:space="preserve">the </w:t>
        </w:r>
      </w:ins>
      <w:del w:id="530" w:author="Jack Fox" w:date="2018-09-27T14:00:00Z">
        <w:r w:rsidRPr="00901C1B" w:rsidDel="00740095">
          <w:delText xml:space="preserve">Temperature </w:delText>
        </w:r>
      </w:del>
      <w:ins w:id="531" w:author="Jack Fox" w:date="2018-09-27T14:00:00Z">
        <w:r>
          <w:t>t</w:t>
        </w:r>
        <w:r w:rsidRPr="00901C1B">
          <w:t xml:space="preserve">emperature </w:t>
        </w:r>
      </w:ins>
      <w:del w:id="532" w:author="Jack Fox" w:date="2018-09-27T14:00:00Z">
        <w:r w:rsidRPr="00901C1B" w:rsidDel="00740095">
          <w:delText>Forecast</w:delText>
        </w:r>
      </w:del>
      <w:ins w:id="533" w:author="Jack Fox" w:date="2018-09-27T14:00:00Z">
        <w:r>
          <w:t>f</w:t>
        </w:r>
        <w:r w:rsidRPr="00901C1B">
          <w:t>orecast</w:t>
        </w:r>
      </w:ins>
      <w:r w:rsidRPr="00901C1B">
        <w:t xml:space="preserve">, </w:t>
      </w:r>
      <w:del w:id="534" w:author="Jack Fox" w:date="2018-09-27T14:00:00Z">
        <w:r w:rsidRPr="00901C1B" w:rsidDel="00740095">
          <w:delText xml:space="preserve">Wind </w:delText>
        </w:r>
      </w:del>
      <w:ins w:id="535" w:author="Jack Fox" w:date="2018-09-27T14:00:00Z">
        <w:r>
          <w:t>solar irradiance</w:t>
        </w:r>
        <w:r w:rsidRPr="00901C1B">
          <w:t xml:space="preserve"> </w:t>
        </w:r>
      </w:ins>
      <w:del w:id="536" w:author="Jack Fox" w:date="2018-09-27T14:00:00Z">
        <w:r w:rsidRPr="00901C1B" w:rsidDel="00740095">
          <w:delText xml:space="preserve">Forecast </w:delText>
        </w:r>
      </w:del>
      <w:ins w:id="537" w:author="Jack Fox" w:date="2018-09-27T14:00:00Z">
        <w:r>
          <w:t>f</w:t>
        </w:r>
        <w:r w:rsidRPr="00901C1B">
          <w:t>orecast</w:t>
        </w:r>
        <w:r>
          <w:t xml:space="preserve">, </w:t>
        </w:r>
      </w:ins>
      <w:ins w:id="538" w:author="Jack Fox" w:date="2018-09-27T14:01:00Z">
        <w:r>
          <w:t xml:space="preserve">forecast output of </w:t>
        </w:r>
        <w:r w:rsidRPr="005C2D12">
          <w:rPr>
            <w:i/>
          </w:rPr>
          <w:t>semi-scheduled generating units</w:t>
        </w:r>
        <w:r>
          <w:t xml:space="preserve">, the </w:t>
        </w:r>
      </w:ins>
      <w:del w:id="539" w:author="Jack Fox" w:date="2018-09-27T14:01:00Z">
        <w:r w:rsidRPr="00901C1B" w:rsidDel="00740095">
          <w:delText>and L</w:delText>
        </w:r>
      </w:del>
      <w:ins w:id="540" w:author="Jack Fox" w:date="2018-09-27T14:02:00Z">
        <w:r>
          <w:t>current demand forecast error and the current supply mix by fuel type</w:t>
        </w:r>
      </w:ins>
      <w:del w:id="541" w:author="Jack Fox" w:date="2018-09-27T14:02:00Z">
        <w:r w:rsidRPr="00901C1B" w:rsidDel="00740095">
          <w:delText>ast Operational Demand Error</w:delText>
        </w:r>
      </w:del>
      <w:r w:rsidRPr="00901C1B">
        <w:t xml:space="preserve"> as the input data for the BBN models.  </w:t>
      </w:r>
    </w:p>
    <w:p w14:paraId="5EF44AE6" w14:textId="77777777" w:rsidR="00D00CD8" w:rsidRPr="00901C1B" w:rsidRDefault="00D00CD8" w:rsidP="00D00CD8">
      <w:pPr>
        <w:pStyle w:val="AppendixHeading3"/>
        <w:ind w:left="992" w:hanging="992"/>
        <w:rPr>
          <w:rFonts w:ascii="Arial" w:eastAsiaTheme="minorHAnsi" w:hAnsi="Arial" w:cs="Arial"/>
          <w:szCs w:val="22"/>
        </w:rPr>
      </w:pPr>
      <w:r w:rsidRPr="00901C1B">
        <w:rPr>
          <w:rFonts w:ascii="Arial" w:eastAsiaTheme="minorHAnsi" w:hAnsi="Arial" w:cs="Arial"/>
          <w:szCs w:val="22"/>
        </w:rPr>
        <w:t>Selection of  Confidence Level</w:t>
      </w:r>
    </w:p>
    <w:p w14:paraId="5CEA52F0" w14:textId="02BB04FF" w:rsidR="00D00CD8" w:rsidRDefault="00D00CD8" w:rsidP="00D00CD8">
      <w:pPr>
        <w:pStyle w:val="BodyText"/>
      </w:pPr>
      <w:r w:rsidRPr="001B0204">
        <w:t xml:space="preserve">The final step is selecting the MW values associated with the confidence level. Figure </w:t>
      </w:r>
      <w:r>
        <w:t>3</w:t>
      </w:r>
      <w:r w:rsidRPr="001B0204">
        <w:t xml:space="preserve"> below is the forecasting error associated with the 5</w:t>
      </w:r>
      <w:r>
        <w:t>-h</w:t>
      </w:r>
      <w:r w:rsidRPr="001B0204">
        <w:t xml:space="preserve">our </w:t>
      </w:r>
      <w:r>
        <w:t>a</w:t>
      </w:r>
      <w:r w:rsidRPr="001B0204">
        <w:t xml:space="preserve">head </w:t>
      </w:r>
      <w:r>
        <w:t>f</w:t>
      </w:r>
      <w:r w:rsidRPr="001B0204">
        <w:t xml:space="preserve">orecasts. </w:t>
      </w:r>
      <w:r>
        <w:t>T</w:t>
      </w:r>
      <w:r w:rsidRPr="001B0204">
        <w:t>his demonstrates the combined forecasting error from all three forecasting systems 5 hours after the forecast was run. The black bars are the probabilities associated with each of the bin ranges and the bins are in MW.  For example 19.8% percent of the time AEMO produces a forecasting error of between 30-100</w:t>
      </w:r>
      <w:r>
        <w:t xml:space="preserve"> </w:t>
      </w:r>
      <w:r w:rsidRPr="001B0204">
        <w:t>MW</w:t>
      </w:r>
      <w:r>
        <w:t>.</w:t>
      </w:r>
    </w:p>
    <w:p w14:paraId="5BBB4E14" w14:textId="275C4FF9" w:rsidR="00D00CD8" w:rsidRDefault="00D00CD8" w:rsidP="00D00CD8">
      <w:pPr>
        <w:pStyle w:val="CaptionFigure"/>
      </w:pPr>
      <w:r w:rsidRPr="001B0204">
        <w:t>5 Hour Ahead Forecasting Error</w:t>
      </w:r>
    </w:p>
    <w:p w14:paraId="770952CF" w14:textId="031E6E9A" w:rsidR="00D00CD8" w:rsidRDefault="00D00CD8" w:rsidP="00D00CD8">
      <w:pPr>
        <w:pStyle w:val="BodyText"/>
      </w:pPr>
      <w:r w:rsidRPr="00D00CD8">
        <w:rPr>
          <w:noProof/>
        </w:rPr>
        <w:drawing>
          <wp:inline distT="0" distB="0" distL="0" distR="0" wp14:anchorId="0330F32D" wp14:editId="25EA13CA">
            <wp:extent cx="1752600" cy="20050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70" r="72222"/>
                    <a:stretch/>
                  </pic:blipFill>
                  <pic:spPr bwMode="auto">
                    <a:xfrm>
                      <a:off x="0" y="0"/>
                      <a:ext cx="1757651" cy="2010871"/>
                    </a:xfrm>
                    <a:prstGeom prst="rect">
                      <a:avLst/>
                    </a:prstGeom>
                    <a:noFill/>
                    <a:ln>
                      <a:noFill/>
                    </a:ln>
                    <a:extLst>
                      <a:ext uri="{53640926-AAD7-44D8-BBD7-CCE9431645EC}">
                        <a14:shadowObscured xmlns:a14="http://schemas.microsoft.com/office/drawing/2010/main"/>
                      </a:ext>
                    </a:extLst>
                  </pic:spPr>
                </pic:pic>
              </a:graphicData>
            </a:graphic>
          </wp:inline>
        </w:drawing>
      </w:r>
      <w:r>
        <w:br/>
      </w:r>
    </w:p>
    <w:p w14:paraId="2B33B205" w14:textId="77777777" w:rsidR="00D00CD8" w:rsidRDefault="00D00CD8" w:rsidP="00D00CD8">
      <w:pPr>
        <w:pStyle w:val="BodyText"/>
      </w:pPr>
      <w:r w:rsidRPr="001B0204">
        <w:t>In order to determine the associated MW value for the confidence level</w:t>
      </w:r>
      <w:r>
        <w:t>,</w:t>
      </w:r>
      <w:r w:rsidRPr="001B0204">
        <w:t xml:space="preserve"> all the probabilities </w:t>
      </w:r>
      <w:r>
        <w:t xml:space="preserve">are accumulated </w:t>
      </w:r>
      <w:r w:rsidRPr="001B0204">
        <w:t xml:space="preserve">until </w:t>
      </w:r>
      <w:r>
        <w:t>they</w:t>
      </w:r>
      <w:r w:rsidRPr="001B0204">
        <w:t xml:space="preserve"> exceed </w:t>
      </w:r>
      <w:r>
        <w:t>the specified confidence interval</w:t>
      </w:r>
      <w:r w:rsidRPr="001B0204">
        <w:t xml:space="preserve"> and the associated MW value in that bin</w:t>
      </w:r>
      <w:r>
        <w:t xml:space="preserve"> becomes FUM</w:t>
      </w:r>
      <w:r w:rsidRPr="001B0204">
        <w:t xml:space="preserve">.  </w:t>
      </w:r>
    </w:p>
    <w:p w14:paraId="6FE68CC7" w14:textId="77777777" w:rsidR="00D00CD8" w:rsidRDefault="00D00CD8" w:rsidP="00D00CD8">
      <w:pPr>
        <w:pStyle w:val="AppendixHeading1"/>
      </w:pPr>
      <w:del w:id="542" w:author="Jack Fox" w:date="2018-09-27T13:56:00Z">
        <w:r w:rsidDel="00765E7E">
          <w:lastRenderedPageBreak/>
          <w:delText xml:space="preserve">Initial </w:delText>
        </w:r>
      </w:del>
      <w:bookmarkStart w:id="543" w:name="_Toc526409719"/>
      <w:bookmarkStart w:id="544" w:name="_Toc529540093"/>
      <w:r>
        <w:t>Confidence Levels</w:t>
      </w:r>
      <w:bookmarkEnd w:id="543"/>
      <w:bookmarkEnd w:id="544"/>
      <w:r>
        <w:t xml:space="preserve"> </w:t>
      </w:r>
    </w:p>
    <w:p w14:paraId="7AB3AC9E" w14:textId="77777777" w:rsidR="00D00CD8" w:rsidRDefault="00D00CD8" w:rsidP="00D00CD8">
      <w:pPr>
        <w:pStyle w:val="ResetPara"/>
      </w:pPr>
    </w:p>
    <w:p w14:paraId="59F23331" w14:textId="7126EA9D" w:rsidR="00D00CD8" w:rsidRDefault="00D00CD8" w:rsidP="00D00CD8">
      <w:pPr>
        <w:pStyle w:val="BodyText"/>
      </w:pPr>
      <w:r>
        <w:t xml:space="preserve">The </w:t>
      </w:r>
      <w:del w:id="545" w:author="Jack Fox" w:date="2018-09-27T13:56:00Z">
        <w:r w:rsidDel="00765E7E">
          <w:delText xml:space="preserve">initial </w:delText>
        </w:r>
      </w:del>
      <w:r>
        <w:t>confidence levels chosen for determination of FUM are as follows.</w:t>
      </w:r>
    </w:p>
    <w:p w14:paraId="1D79F30E" w14:textId="77777777" w:rsidR="00D00CD8" w:rsidRDefault="00D00CD8" w:rsidP="00D00CD8">
      <w:pPr>
        <w:pStyle w:val="CaptionTable"/>
      </w:pPr>
      <w:r w:rsidRPr="00D00CD8">
        <w:t>Confidence</w:t>
      </w:r>
      <w:r>
        <w:t xml:space="preserve"> levels for determination of FUM values</w:t>
      </w:r>
    </w:p>
    <w:tbl>
      <w:tblPr>
        <w:tblStyle w:val="AEMOTable"/>
        <w:tblW w:w="0" w:type="auto"/>
        <w:tblInd w:w="709" w:type="dxa"/>
        <w:tblLook w:val="0620" w:firstRow="1" w:lastRow="0" w:firstColumn="0" w:lastColumn="0" w:noHBand="1" w:noVBand="1"/>
      </w:tblPr>
      <w:tblGrid>
        <w:gridCol w:w="2825"/>
        <w:gridCol w:w="2825"/>
        <w:gridCol w:w="2825"/>
      </w:tblGrid>
      <w:tr w:rsidR="00D00CD8" w:rsidRPr="005537C0" w14:paraId="7CCD3FBD" w14:textId="77777777" w:rsidTr="00D00CD8">
        <w:trPr>
          <w:cnfStyle w:val="100000000000" w:firstRow="1" w:lastRow="0" w:firstColumn="0" w:lastColumn="0" w:oddVBand="0" w:evenVBand="0" w:oddHBand="0" w:evenHBand="0" w:firstRowFirstColumn="0" w:firstRowLastColumn="0" w:lastRowFirstColumn="0" w:lastRowLastColumn="0"/>
        </w:trPr>
        <w:tc>
          <w:tcPr>
            <w:tcW w:w="2825" w:type="dxa"/>
          </w:tcPr>
          <w:p w14:paraId="6F6BEAF0" w14:textId="0CC546D6" w:rsidR="00D00CD8" w:rsidRPr="005537C0" w:rsidRDefault="00D00CD8" w:rsidP="00D00CD8">
            <w:pPr>
              <w:pStyle w:val="TableTitle"/>
            </w:pPr>
            <w:r>
              <w:t>Region(s)</w:t>
            </w:r>
          </w:p>
        </w:tc>
        <w:tc>
          <w:tcPr>
            <w:tcW w:w="2825" w:type="dxa"/>
          </w:tcPr>
          <w:p w14:paraId="3158CEFC" w14:textId="21DB5E57" w:rsidR="00D00CD8" w:rsidRPr="005537C0" w:rsidRDefault="00D00CD8" w:rsidP="00D00CD8">
            <w:pPr>
              <w:pStyle w:val="TableTitle"/>
            </w:pPr>
            <w:r>
              <w:t>Forecastiong horizon (hours)</w:t>
            </w:r>
          </w:p>
        </w:tc>
        <w:tc>
          <w:tcPr>
            <w:tcW w:w="2825" w:type="dxa"/>
          </w:tcPr>
          <w:p w14:paraId="1A20F114" w14:textId="6483E228" w:rsidR="00D00CD8" w:rsidRPr="005537C0" w:rsidRDefault="00D00CD8" w:rsidP="00D00CD8">
            <w:pPr>
              <w:pStyle w:val="TableTitle"/>
            </w:pPr>
            <w:r>
              <w:t>Confidence level</w:t>
            </w:r>
          </w:p>
        </w:tc>
      </w:tr>
      <w:tr w:rsidR="00D00CD8" w:rsidRPr="005537C0" w14:paraId="119BAA0E" w14:textId="77777777" w:rsidTr="00D00CD8">
        <w:tc>
          <w:tcPr>
            <w:tcW w:w="2825" w:type="dxa"/>
          </w:tcPr>
          <w:p w14:paraId="69132DB1" w14:textId="06303D98" w:rsidR="00D00CD8" w:rsidRPr="00185897" w:rsidRDefault="00D00CD8" w:rsidP="00D00CD8">
            <w:pPr>
              <w:pStyle w:val="TableText"/>
            </w:pPr>
            <w:r w:rsidRPr="00E85249">
              <w:t>All</w:t>
            </w:r>
          </w:p>
        </w:tc>
        <w:tc>
          <w:tcPr>
            <w:tcW w:w="2825" w:type="dxa"/>
          </w:tcPr>
          <w:p w14:paraId="00E16B89" w14:textId="03B7A02D" w:rsidR="00D00CD8" w:rsidRPr="003439AE" w:rsidRDefault="00D00CD8" w:rsidP="00D00CD8">
            <w:pPr>
              <w:pStyle w:val="TableText"/>
              <w:rPr>
                <w:sz w:val="20"/>
                <w:szCs w:val="20"/>
              </w:rPr>
            </w:pPr>
            <w:r>
              <w:t xml:space="preserve">0.5 to </w:t>
            </w:r>
            <w:del w:id="546" w:author="Jack Fox" w:date="2018-09-27T13:56:00Z">
              <w:r w:rsidDel="00765E7E">
                <w:delText>15</w:delText>
              </w:r>
            </w:del>
            <w:ins w:id="547" w:author="Jack Fox" w:date="2018-09-27T13:56:00Z">
              <w:r>
                <w:t>72</w:t>
              </w:r>
            </w:ins>
          </w:p>
        </w:tc>
        <w:tc>
          <w:tcPr>
            <w:tcW w:w="2825" w:type="dxa"/>
          </w:tcPr>
          <w:p w14:paraId="1FCCDF35" w14:textId="31BF0CC6" w:rsidR="00D00CD8" w:rsidRPr="005537C0" w:rsidRDefault="00D00CD8" w:rsidP="00D00CD8">
            <w:pPr>
              <w:pStyle w:val="TableText"/>
            </w:pPr>
            <w:r>
              <w:t>9</w:t>
            </w:r>
            <w:ins w:id="548" w:author="Jack Fox" w:date="2018-09-27T13:56:00Z">
              <w:r>
                <w:t>5</w:t>
              </w:r>
            </w:ins>
            <w:del w:id="549" w:author="Jack Fox" w:date="2018-09-27T13:56:00Z">
              <w:r w:rsidDel="00765E7E">
                <w:delText>8</w:delText>
              </w:r>
            </w:del>
            <w:r>
              <w:t>%</w:t>
            </w:r>
          </w:p>
        </w:tc>
      </w:tr>
    </w:tbl>
    <w:p w14:paraId="13B09BED" w14:textId="77777777" w:rsidR="00D00CD8" w:rsidRPr="00D00CD8" w:rsidRDefault="00D00CD8" w:rsidP="00D00CD8">
      <w:pPr>
        <w:pStyle w:val="TableFootnote"/>
      </w:pPr>
    </w:p>
    <w:p w14:paraId="16453164" w14:textId="77777777" w:rsidR="00D00CD8" w:rsidRDefault="00D00CD8" w:rsidP="00D00CD8">
      <w:pPr>
        <w:pStyle w:val="AppendixHeading1"/>
        <w:rPr>
          <w:ins w:id="550" w:author="Louise Thomson" w:date="2018-11-08T14:52:00Z"/>
        </w:rPr>
      </w:pPr>
      <w:bookmarkStart w:id="551" w:name="_Toc529540094"/>
      <w:ins w:id="552" w:author="Louise Thomson" w:date="2018-11-08T14:52:00Z">
        <w:r>
          <w:lastRenderedPageBreak/>
          <w:t>REASONABILITY LIMITS</w:t>
        </w:r>
        <w:bookmarkEnd w:id="551"/>
      </w:ins>
    </w:p>
    <w:p w14:paraId="778473E2" w14:textId="77777777" w:rsidR="00D00CD8" w:rsidRDefault="00D00CD8" w:rsidP="00D00CD8">
      <w:pPr>
        <w:pStyle w:val="ResetPara"/>
        <w:rPr>
          <w:ins w:id="553" w:author="Louise Thomson" w:date="2018-11-08T14:52:00Z"/>
        </w:rPr>
      </w:pPr>
    </w:p>
    <w:p w14:paraId="2F5EABE6" w14:textId="77777777" w:rsidR="00D00CD8" w:rsidRDefault="00D00CD8" w:rsidP="00D00CD8">
      <w:pPr>
        <w:pStyle w:val="BodyText"/>
        <w:rPr>
          <w:ins w:id="554" w:author="Louise Thomson" w:date="2018-11-08T14:52:00Z"/>
        </w:rPr>
      </w:pPr>
      <w:ins w:id="555" w:author="Louise Thomson" w:date="2018-11-08T14:52:00Z">
        <w:r>
          <w:t xml:space="preserve">The reasonability limits chosen and applied as reasonability checks on the FUM value (section </w:t>
        </w:r>
      </w:ins>
      <w:ins w:id="556" w:author="Louise Thomson" w:date="2018-11-08T14:53:00Z">
        <w:r>
          <w:fldChar w:fldCharType="begin"/>
        </w:r>
        <w:r>
          <w:instrText xml:space="preserve"> REF _Ref500948203 \r \h </w:instrText>
        </w:r>
      </w:ins>
      <w:r>
        <w:fldChar w:fldCharType="separate"/>
      </w:r>
      <w:ins w:id="557" w:author="Louise Thomson" w:date="2018-11-08T14:53:00Z">
        <w:r>
          <w:t>3.5</w:t>
        </w:r>
        <w:r>
          <w:fldChar w:fldCharType="end"/>
        </w:r>
        <w:r>
          <w:t>) are as follows</w:t>
        </w:r>
      </w:ins>
      <w:ins w:id="558" w:author="Louise Thomson" w:date="2018-11-08T14:52:00Z">
        <w:r>
          <w:t>.</w:t>
        </w:r>
      </w:ins>
    </w:p>
    <w:p w14:paraId="66EA697B" w14:textId="4F42FFC7" w:rsidR="00D00CD8" w:rsidRDefault="00D00CD8" w:rsidP="00D00CD8">
      <w:pPr>
        <w:pStyle w:val="CaptionTable"/>
      </w:pPr>
      <w:r w:rsidRPr="00D00CD8">
        <w:t>Reasonability limits</w:t>
      </w:r>
    </w:p>
    <w:tbl>
      <w:tblPr>
        <w:tblStyle w:val="AEMOTable"/>
        <w:tblW w:w="0" w:type="auto"/>
        <w:tblInd w:w="709" w:type="dxa"/>
        <w:tblLook w:val="0620" w:firstRow="1" w:lastRow="0" w:firstColumn="0" w:lastColumn="0" w:noHBand="1" w:noVBand="1"/>
      </w:tblPr>
      <w:tblGrid>
        <w:gridCol w:w="992"/>
        <w:gridCol w:w="1496"/>
        <w:gridCol w:w="1497"/>
        <w:gridCol w:w="1496"/>
        <w:gridCol w:w="1497"/>
        <w:gridCol w:w="1497"/>
      </w:tblGrid>
      <w:tr w:rsidR="00D00CD8" w:rsidRPr="005537C0" w14:paraId="42540F21" w14:textId="77777777" w:rsidTr="00D00CD8">
        <w:trPr>
          <w:cnfStyle w:val="100000000000" w:firstRow="1" w:lastRow="0" w:firstColumn="0" w:lastColumn="0" w:oddVBand="0" w:evenVBand="0" w:oddHBand="0" w:evenHBand="0" w:firstRowFirstColumn="0" w:firstRowLastColumn="0" w:lastRowFirstColumn="0" w:lastRowLastColumn="0"/>
        </w:trPr>
        <w:tc>
          <w:tcPr>
            <w:tcW w:w="992" w:type="dxa"/>
          </w:tcPr>
          <w:p w14:paraId="485FCE72" w14:textId="3ADCF335" w:rsidR="00D00CD8" w:rsidRPr="005537C0" w:rsidRDefault="00D00CD8" w:rsidP="00D00CD8">
            <w:pPr>
              <w:pStyle w:val="TableTitle"/>
            </w:pPr>
            <w:r w:rsidRPr="005E2197">
              <w:rPr>
                <w:rFonts w:cstheme="minorHAnsi"/>
              </w:rPr>
              <w:t>Region(s)</w:t>
            </w:r>
          </w:p>
        </w:tc>
        <w:tc>
          <w:tcPr>
            <w:tcW w:w="1496" w:type="dxa"/>
          </w:tcPr>
          <w:p w14:paraId="495CEC70" w14:textId="496B0FB2" w:rsidR="00D00CD8" w:rsidRPr="005537C0" w:rsidRDefault="00D00CD8" w:rsidP="00D00CD8">
            <w:pPr>
              <w:pStyle w:val="TableTitle"/>
            </w:pPr>
            <w:r w:rsidRPr="003E1146">
              <w:rPr>
                <w:rFonts w:cstheme="minorHAnsi"/>
              </w:rPr>
              <w:t>Forecasting Horizon (Hrs)</w:t>
            </w:r>
          </w:p>
        </w:tc>
        <w:tc>
          <w:tcPr>
            <w:tcW w:w="1497" w:type="dxa"/>
          </w:tcPr>
          <w:p w14:paraId="1220D2D2" w14:textId="2B45F888" w:rsidR="00D00CD8" w:rsidRPr="005537C0" w:rsidRDefault="00D00CD8" w:rsidP="00D00CD8">
            <w:pPr>
              <w:pStyle w:val="TableTitle"/>
            </w:pPr>
            <w:r w:rsidRPr="005E2197">
              <w:rPr>
                <w:rFonts w:cstheme="minorHAnsi"/>
              </w:rPr>
              <w:t>Lower reasonability limit</w:t>
            </w:r>
          </w:p>
        </w:tc>
        <w:tc>
          <w:tcPr>
            <w:tcW w:w="1496" w:type="dxa"/>
          </w:tcPr>
          <w:p w14:paraId="518FE5ED" w14:textId="365C3D38" w:rsidR="00D00CD8" w:rsidRPr="005537C0" w:rsidRDefault="00D00CD8" w:rsidP="00D00CD8">
            <w:pPr>
              <w:pStyle w:val="TableTitle"/>
            </w:pPr>
            <w:r w:rsidRPr="00B918D0">
              <w:rPr>
                <w:rFonts w:cstheme="minorHAnsi"/>
              </w:rPr>
              <w:t>Upper reasonability limit</w:t>
            </w:r>
          </w:p>
        </w:tc>
        <w:tc>
          <w:tcPr>
            <w:tcW w:w="1497" w:type="dxa"/>
          </w:tcPr>
          <w:p w14:paraId="1E7FC9E7" w14:textId="0BA54F95" w:rsidR="00D00CD8" w:rsidRPr="005537C0" w:rsidRDefault="00D00CD8" w:rsidP="00D00CD8">
            <w:pPr>
              <w:pStyle w:val="TableTitle"/>
            </w:pPr>
            <w:r w:rsidRPr="00B918D0">
              <w:rPr>
                <w:rFonts w:cstheme="minorHAnsi"/>
              </w:rPr>
              <w:t>Delta lower reasonability limit</w:t>
            </w:r>
          </w:p>
        </w:tc>
        <w:tc>
          <w:tcPr>
            <w:tcW w:w="1497" w:type="dxa"/>
          </w:tcPr>
          <w:p w14:paraId="27715845" w14:textId="5FEAD07B" w:rsidR="00D00CD8" w:rsidRPr="005537C0" w:rsidRDefault="00D00CD8" w:rsidP="00D00CD8">
            <w:pPr>
              <w:pStyle w:val="TableTitle"/>
            </w:pPr>
            <w:r w:rsidRPr="00B918D0">
              <w:rPr>
                <w:rFonts w:cstheme="minorHAnsi"/>
              </w:rPr>
              <w:t>Delta raise reasonability limit</w:t>
            </w:r>
          </w:p>
        </w:tc>
      </w:tr>
      <w:tr w:rsidR="00D00CD8" w:rsidRPr="005537C0" w14:paraId="0C5DA52C" w14:textId="77777777" w:rsidTr="00D00CD8">
        <w:tc>
          <w:tcPr>
            <w:tcW w:w="992" w:type="dxa"/>
          </w:tcPr>
          <w:p w14:paraId="2DD54A71" w14:textId="5758C7E9" w:rsidR="00D00CD8" w:rsidRPr="00185897" w:rsidRDefault="00D00CD8" w:rsidP="00D00CD8">
            <w:pPr>
              <w:pStyle w:val="TableText"/>
            </w:pPr>
            <w:r w:rsidRPr="00423F4A">
              <w:rPr>
                <w:rFonts w:eastAsia="Times New Roman" w:cstheme="minorHAnsi"/>
                <w:lang w:eastAsia="en-AU"/>
              </w:rPr>
              <w:t>NSW1</w:t>
            </w:r>
          </w:p>
        </w:tc>
        <w:tc>
          <w:tcPr>
            <w:tcW w:w="1496" w:type="dxa"/>
          </w:tcPr>
          <w:p w14:paraId="25C2D474" w14:textId="03FA15A2" w:rsidR="00D00CD8" w:rsidRPr="003439AE" w:rsidRDefault="00D00CD8" w:rsidP="00D00CD8">
            <w:pPr>
              <w:pStyle w:val="TableText"/>
              <w:rPr>
                <w:sz w:val="20"/>
                <w:szCs w:val="20"/>
              </w:rPr>
            </w:pPr>
            <w:r w:rsidRPr="00423F4A">
              <w:rPr>
                <w:rFonts w:eastAsia="Times New Roman" w:cstheme="minorHAnsi"/>
                <w:color w:val="000000"/>
                <w:lang w:eastAsia="en-AU"/>
              </w:rPr>
              <w:t>0.5</w:t>
            </w:r>
          </w:p>
        </w:tc>
        <w:tc>
          <w:tcPr>
            <w:tcW w:w="1497" w:type="dxa"/>
          </w:tcPr>
          <w:p w14:paraId="2D94AFCF" w14:textId="2C1C8F1E"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4C4B8B76" w14:textId="5EAB2C44" w:rsidR="00D00CD8" w:rsidRPr="003439AE" w:rsidRDefault="00D00CD8" w:rsidP="00D00CD8">
            <w:pPr>
              <w:pStyle w:val="TableText"/>
              <w:rPr>
                <w:sz w:val="20"/>
                <w:szCs w:val="20"/>
              </w:rPr>
            </w:pPr>
            <w:r w:rsidRPr="00423F4A">
              <w:rPr>
                <w:rFonts w:eastAsia="Times New Roman" w:cstheme="minorHAnsi"/>
                <w:color w:val="000000"/>
                <w:lang w:eastAsia="en-AU"/>
              </w:rPr>
              <w:t>759.2</w:t>
            </w:r>
          </w:p>
        </w:tc>
        <w:tc>
          <w:tcPr>
            <w:tcW w:w="1497" w:type="dxa"/>
          </w:tcPr>
          <w:p w14:paraId="6A95A8A4" w14:textId="67CE19A6" w:rsidR="00D00CD8" w:rsidRPr="003439AE" w:rsidRDefault="00D00CD8" w:rsidP="00D00CD8">
            <w:pPr>
              <w:pStyle w:val="TableText"/>
              <w:rPr>
                <w:sz w:val="20"/>
                <w:szCs w:val="20"/>
              </w:rPr>
            </w:pPr>
            <w:r w:rsidRPr="00423F4A">
              <w:rPr>
                <w:rFonts w:eastAsia="Times New Roman" w:cstheme="minorHAnsi"/>
                <w:color w:val="000000"/>
                <w:lang w:eastAsia="en-AU"/>
              </w:rPr>
              <w:t>142</w:t>
            </w:r>
          </w:p>
        </w:tc>
        <w:tc>
          <w:tcPr>
            <w:tcW w:w="1497" w:type="dxa"/>
          </w:tcPr>
          <w:p w14:paraId="0A738262" w14:textId="68BAD330"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0C2F8695" w14:textId="77777777" w:rsidTr="00D00CD8">
        <w:tc>
          <w:tcPr>
            <w:tcW w:w="992" w:type="dxa"/>
          </w:tcPr>
          <w:p w14:paraId="7902536E" w14:textId="6244C921" w:rsidR="00D00CD8" w:rsidRPr="00185897" w:rsidRDefault="00D00CD8" w:rsidP="00D00CD8">
            <w:pPr>
              <w:pStyle w:val="TableText"/>
            </w:pPr>
            <w:r w:rsidRPr="00423F4A">
              <w:rPr>
                <w:rFonts w:eastAsia="Times New Roman" w:cstheme="minorHAnsi"/>
                <w:lang w:eastAsia="en-AU"/>
              </w:rPr>
              <w:t>NSW1</w:t>
            </w:r>
          </w:p>
        </w:tc>
        <w:tc>
          <w:tcPr>
            <w:tcW w:w="1496" w:type="dxa"/>
          </w:tcPr>
          <w:p w14:paraId="694792E7" w14:textId="03E4D806" w:rsidR="00D00CD8" w:rsidRPr="003439AE" w:rsidRDefault="00D00CD8" w:rsidP="00D00CD8">
            <w:pPr>
              <w:pStyle w:val="TableText"/>
              <w:rPr>
                <w:sz w:val="20"/>
                <w:szCs w:val="20"/>
              </w:rPr>
            </w:pPr>
            <w:r w:rsidRPr="00423F4A">
              <w:rPr>
                <w:rFonts w:eastAsia="Times New Roman" w:cstheme="minorHAnsi"/>
                <w:color w:val="000000"/>
                <w:lang w:eastAsia="en-AU"/>
              </w:rPr>
              <w:t>1</w:t>
            </w:r>
          </w:p>
        </w:tc>
        <w:tc>
          <w:tcPr>
            <w:tcW w:w="1497" w:type="dxa"/>
          </w:tcPr>
          <w:p w14:paraId="79DB9024" w14:textId="7D401A45"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7735A851" w14:textId="1F3CBCD5" w:rsidR="00D00CD8" w:rsidRPr="003439AE" w:rsidRDefault="00D00CD8" w:rsidP="00D00CD8">
            <w:pPr>
              <w:pStyle w:val="TableText"/>
              <w:rPr>
                <w:sz w:val="20"/>
                <w:szCs w:val="20"/>
              </w:rPr>
            </w:pPr>
            <w:r w:rsidRPr="00423F4A">
              <w:rPr>
                <w:rFonts w:eastAsia="Times New Roman" w:cstheme="minorHAnsi"/>
                <w:color w:val="000000"/>
                <w:lang w:eastAsia="en-AU"/>
              </w:rPr>
              <w:t>889.1</w:t>
            </w:r>
          </w:p>
        </w:tc>
        <w:tc>
          <w:tcPr>
            <w:tcW w:w="1497" w:type="dxa"/>
          </w:tcPr>
          <w:p w14:paraId="6087135A" w14:textId="78250347" w:rsidR="00D00CD8" w:rsidRPr="003439AE" w:rsidRDefault="00D00CD8" w:rsidP="00D00CD8">
            <w:pPr>
              <w:pStyle w:val="TableText"/>
              <w:rPr>
                <w:sz w:val="20"/>
                <w:szCs w:val="20"/>
              </w:rPr>
            </w:pPr>
            <w:r w:rsidRPr="00423F4A">
              <w:rPr>
                <w:rFonts w:eastAsia="Times New Roman" w:cstheme="minorHAnsi"/>
                <w:color w:val="000000"/>
                <w:lang w:eastAsia="en-AU"/>
              </w:rPr>
              <w:t>142</w:t>
            </w:r>
          </w:p>
        </w:tc>
        <w:tc>
          <w:tcPr>
            <w:tcW w:w="1497" w:type="dxa"/>
          </w:tcPr>
          <w:p w14:paraId="38FE3B23" w14:textId="3EFBBB12"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52BA166D" w14:textId="77777777" w:rsidTr="00D00CD8">
        <w:tc>
          <w:tcPr>
            <w:tcW w:w="992" w:type="dxa"/>
          </w:tcPr>
          <w:p w14:paraId="4B09EC2B" w14:textId="5A447A2E" w:rsidR="00D00CD8" w:rsidRPr="00185897" w:rsidRDefault="00D00CD8" w:rsidP="00D00CD8">
            <w:pPr>
              <w:pStyle w:val="TableText"/>
            </w:pPr>
            <w:r w:rsidRPr="00423F4A">
              <w:rPr>
                <w:rFonts w:eastAsia="Times New Roman" w:cstheme="minorHAnsi"/>
                <w:lang w:eastAsia="en-AU"/>
              </w:rPr>
              <w:t>NSW1</w:t>
            </w:r>
          </w:p>
        </w:tc>
        <w:tc>
          <w:tcPr>
            <w:tcW w:w="1496" w:type="dxa"/>
          </w:tcPr>
          <w:p w14:paraId="56B60DAE" w14:textId="10100BFC" w:rsidR="00D00CD8" w:rsidRPr="003439AE" w:rsidRDefault="00D00CD8" w:rsidP="00D00CD8">
            <w:pPr>
              <w:pStyle w:val="TableText"/>
              <w:rPr>
                <w:sz w:val="20"/>
                <w:szCs w:val="20"/>
              </w:rPr>
            </w:pPr>
            <w:r w:rsidRPr="00423F4A">
              <w:rPr>
                <w:rFonts w:eastAsia="Times New Roman" w:cstheme="minorHAnsi"/>
                <w:color w:val="000000"/>
                <w:lang w:eastAsia="en-AU"/>
              </w:rPr>
              <w:t>1.5</w:t>
            </w:r>
          </w:p>
        </w:tc>
        <w:tc>
          <w:tcPr>
            <w:tcW w:w="1497" w:type="dxa"/>
          </w:tcPr>
          <w:p w14:paraId="2137A0CF" w14:textId="52A86AC8"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6E20DB72" w14:textId="22156941" w:rsidR="00D00CD8" w:rsidRPr="003439AE" w:rsidRDefault="00D00CD8" w:rsidP="00D00CD8">
            <w:pPr>
              <w:pStyle w:val="TableText"/>
              <w:rPr>
                <w:sz w:val="20"/>
                <w:szCs w:val="20"/>
              </w:rPr>
            </w:pPr>
            <w:r w:rsidRPr="00423F4A">
              <w:rPr>
                <w:rFonts w:eastAsia="Times New Roman" w:cstheme="minorHAnsi"/>
                <w:color w:val="000000"/>
                <w:lang w:eastAsia="en-AU"/>
              </w:rPr>
              <w:t>1019</w:t>
            </w:r>
          </w:p>
        </w:tc>
        <w:tc>
          <w:tcPr>
            <w:tcW w:w="1497" w:type="dxa"/>
          </w:tcPr>
          <w:p w14:paraId="7D8F91BB" w14:textId="2A7399FD" w:rsidR="00D00CD8" w:rsidRPr="003439AE" w:rsidRDefault="00D00CD8" w:rsidP="00D00CD8">
            <w:pPr>
              <w:pStyle w:val="TableText"/>
              <w:rPr>
                <w:sz w:val="20"/>
                <w:szCs w:val="20"/>
              </w:rPr>
            </w:pPr>
            <w:r w:rsidRPr="00423F4A">
              <w:rPr>
                <w:rFonts w:eastAsia="Times New Roman" w:cstheme="minorHAnsi"/>
                <w:color w:val="000000"/>
                <w:lang w:eastAsia="en-AU"/>
              </w:rPr>
              <w:t>142</w:t>
            </w:r>
          </w:p>
        </w:tc>
        <w:tc>
          <w:tcPr>
            <w:tcW w:w="1497" w:type="dxa"/>
          </w:tcPr>
          <w:p w14:paraId="07D6B3BD" w14:textId="2FE73B4E"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6A1B107B" w14:textId="77777777" w:rsidTr="00D00CD8">
        <w:tc>
          <w:tcPr>
            <w:tcW w:w="992" w:type="dxa"/>
          </w:tcPr>
          <w:p w14:paraId="68F808C6" w14:textId="54DAE23F" w:rsidR="00D00CD8" w:rsidRPr="00185897" w:rsidRDefault="00D00CD8" w:rsidP="00D00CD8">
            <w:pPr>
              <w:pStyle w:val="TableText"/>
            </w:pPr>
            <w:r w:rsidRPr="00423F4A">
              <w:rPr>
                <w:rFonts w:eastAsia="Times New Roman" w:cstheme="minorHAnsi"/>
                <w:lang w:eastAsia="en-AU"/>
              </w:rPr>
              <w:t>NSW1</w:t>
            </w:r>
          </w:p>
        </w:tc>
        <w:tc>
          <w:tcPr>
            <w:tcW w:w="1496" w:type="dxa"/>
          </w:tcPr>
          <w:p w14:paraId="0E759423" w14:textId="6C266C97" w:rsidR="00D00CD8" w:rsidRPr="003439AE" w:rsidRDefault="00D00CD8" w:rsidP="00D00CD8">
            <w:pPr>
              <w:pStyle w:val="TableText"/>
              <w:rPr>
                <w:sz w:val="20"/>
                <w:szCs w:val="20"/>
              </w:rPr>
            </w:pPr>
            <w:r w:rsidRPr="00423F4A">
              <w:rPr>
                <w:rFonts w:eastAsia="Times New Roman" w:cstheme="minorHAnsi"/>
                <w:color w:val="000000"/>
                <w:lang w:eastAsia="en-AU"/>
              </w:rPr>
              <w:t>2</w:t>
            </w:r>
          </w:p>
        </w:tc>
        <w:tc>
          <w:tcPr>
            <w:tcW w:w="1497" w:type="dxa"/>
          </w:tcPr>
          <w:p w14:paraId="4FC0AE06" w14:textId="1920D7AA"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2DE0F592" w14:textId="1BFE6383" w:rsidR="00D00CD8" w:rsidRPr="003439AE" w:rsidRDefault="00D00CD8" w:rsidP="00D00CD8">
            <w:pPr>
              <w:pStyle w:val="TableText"/>
              <w:rPr>
                <w:sz w:val="20"/>
                <w:szCs w:val="20"/>
              </w:rPr>
            </w:pPr>
            <w:r w:rsidRPr="00423F4A">
              <w:rPr>
                <w:rFonts w:eastAsia="Times New Roman" w:cstheme="minorHAnsi"/>
                <w:color w:val="000000"/>
                <w:lang w:eastAsia="en-AU"/>
              </w:rPr>
              <w:t>1105.05</w:t>
            </w:r>
          </w:p>
        </w:tc>
        <w:tc>
          <w:tcPr>
            <w:tcW w:w="1497" w:type="dxa"/>
          </w:tcPr>
          <w:p w14:paraId="2A39B044" w14:textId="093C4866" w:rsidR="00D00CD8" w:rsidRPr="003439AE" w:rsidRDefault="00D00CD8" w:rsidP="00D00CD8">
            <w:pPr>
              <w:pStyle w:val="TableText"/>
              <w:rPr>
                <w:sz w:val="20"/>
                <w:szCs w:val="20"/>
              </w:rPr>
            </w:pPr>
            <w:r w:rsidRPr="00423F4A">
              <w:rPr>
                <w:rFonts w:eastAsia="Times New Roman" w:cstheme="minorHAnsi"/>
                <w:color w:val="000000"/>
                <w:lang w:eastAsia="en-AU"/>
              </w:rPr>
              <w:t>142</w:t>
            </w:r>
          </w:p>
        </w:tc>
        <w:tc>
          <w:tcPr>
            <w:tcW w:w="1497" w:type="dxa"/>
          </w:tcPr>
          <w:p w14:paraId="022BEC76" w14:textId="68B2202F"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2382C6BD" w14:textId="77777777" w:rsidTr="00D00CD8">
        <w:tc>
          <w:tcPr>
            <w:tcW w:w="992" w:type="dxa"/>
          </w:tcPr>
          <w:p w14:paraId="5D1B40E5" w14:textId="14898E95" w:rsidR="00D00CD8" w:rsidRPr="00185897" w:rsidRDefault="00D00CD8" w:rsidP="00D00CD8">
            <w:pPr>
              <w:pStyle w:val="TableText"/>
            </w:pPr>
            <w:r w:rsidRPr="00423F4A">
              <w:rPr>
                <w:rFonts w:eastAsia="Times New Roman" w:cstheme="minorHAnsi"/>
                <w:lang w:eastAsia="en-AU"/>
              </w:rPr>
              <w:t>NSW1</w:t>
            </w:r>
          </w:p>
        </w:tc>
        <w:tc>
          <w:tcPr>
            <w:tcW w:w="1496" w:type="dxa"/>
          </w:tcPr>
          <w:p w14:paraId="79957704" w14:textId="7C2FA5FE" w:rsidR="00D00CD8" w:rsidRPr="003439AE" w:rsidRDefault="00D00CD8" w:rsidP="00D00CD8">
            <w:pPr>
              <w:pStyle w:val="TableText"/>
              <w:rPr>
                <w:sz w:val="20"/>
                <w:szCs w:val="20"/>
              </w:rPr>
            </w:pPr>
            <w:r w:rsidRPr="00423F4A">
              <w:rPr>
                <w:rFonts w:eastAsia="Times New Roman" w:cstheme="minorHAnsi"/>
                <w:color w:val="000000"/>
                <w:lang w:eastAsia="en-AU"/>
              </w:rPr>
              <w:t>2.5</w:t>
            </w:r>
          </w:p>
        </w:tc>
        <w:tc>
          <w:tcPr>
            <w:tcW w:w="1497" w:type="dxa"/>
          </w:tcPr>
          <w:p w14:paraId="7603CEE2" w14:textId="4B00067F"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0B24ACD1" w14:textId="5B060E7A" w:rsidR="00D00CD8" w:rsidRPr="003439AE" w:rsidRDefault="00D00CD8" w:rsidP="00D00CD8">
            <w:pPr>
              <w:pStyle w:val="TableText"/>
              <w:rPr>
                <w:sz w:val="20"/>
                <w:szCs w:val="20"/>
              </w:rPr>
            </w:pPr>
            <w:r w:rsidRPr="00423F4A">
              <w:rPr>
                <w:rFonts w:eastAsia="Times New Roman" w:cstheme="minorHAnsi"/>
                <w:color w:val="000000"/>
                <w:lang w:eastAsia="en-AU"/>
              </w:rPr>
              <w:t>1191.1</w:t>
            </w:r>
          </w:p>
        </w:tc>
        <w:tc>
          <w:tcPr>
            <w:tcW w:w="1497" w:type="dxa"/>
          </w:tcPr>
          <w:p w14:paraId="19067305" w14:textId="12663E15" w:rsidR="00D00CD8" w:rsidRPr="003439AE" w:rsidRDefault="00D00CD8" w:rsidP="00D00CD8">
            <w:pPr>
              <w:pStyle w:val="TableText"/>
              <w:rPr>
                <w:sz w:val="20"/>
                <w:szCs w:val="20"/>
              </w:rPr>
            </w:pPr>
            <w:r w:rsidRPr="00423F4A">
              <w:rPr>
                <w:rFonts w:eastAsia="Times New Roman" w:cstheme="minorHAnsi"/>
                <w:color w:val="000000"/>
                <w:lang w:eastAsia="en-AU"/>
              </w:rPr>
              <w:t>142</w:t>
            </w:r>
          </w:p>
        </w:tc>
        <w:tc>
          <w:tcPr>
            <w:tcW w:w="1497" w:type="dxa"/>
          </w:tcPr>
          <w:p w14:paraId="277736EC" w14:textId="77686459"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62F9C6C1" w14:textId="77777777" w:rsidTr="00D00CD8">
        <w:tc>
          <w:tcPr>
            <w:tcW w:w="992" w:type="dxa"/>
          </w:tcPr>
          <w:p w14:paraId="032B7259" w14:textId="7ADE976D" w:rsidR="00D00CD8" w:rsidRPr="00185897" w:rsidRDefault="00D00CD8" w:rsidP="00D00CD8">
            <w:pPr>
              <w:pStyle w:val="TableText"/>
            </w:pPr>
            <w:r w:rsidRPr="00423F4A">
              <w:rPr>
                <w:rFonts w:eastAsia="Times New Roman" w:cstheme="minorHAnsi"/>
                <w:lang w:eastAsia="en-AU"/>
              </w:rPr>
              <w:t>NSW1</w:t>
            </w:r>
          </w:p>
        </w:tc>
        <w:tc>
          <w:tcPr>
            <w:tcW w:w="1496" w:type="dxa"/>
          </w:tcPr>
          <w:p w14:paraId="34CE6FEA" w14:textId="48641C6B" w:rsidR="00D00CD8" w:rsidRPr="003439AE" w:rsidRDefault="00D00CD8" w:rsidP="00D00CD8">
            <w:pPr>
              <w:pStyle w:val="TableText"/>
              <w:rPr>
                <w:sz w:val="20"/>
                <w:szCs w:val="20"/>
              </w:rPr>
            </w:pPr>
            <w:r w:rsidRPr="00423F4A">
              <w:rPr>
                <w:rFonts w:eastAsia="Times New Roman" w:cstheme="minorHAnsi"/>
                <w:color w:val="000000"/>
                <w:lang w:eastAsia="en-AU"/>
              </w:rPr>
              <w:t>3</w:t>
            </w:r>
          </w:p>
        </w:tc>
        <w:tc>
          <w:tcPr>
            <w:tcW w:w="1497" w:type="dxa"/>
          </w:tcPr>
          <w:p w14:paraId="6EA82499" w14:textId="43A31D65"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4390E217" w14:textId="63AB9470" w:rsidR="00D00CD8" w:rsidRPr="003439AE" w:rsidRDefault="00D00CD8" w:rsidP="00D00CD8">
            <w:pPr>
              <w:pStyle w:val="TableText"/>
              <w:rPr>
                <w:sz w:val="20"/>
                <w:szCs w:val="20"/>
              </w:rPr>
            </w:pPr>
            <w:r w:rsidRPr="00423F4A">
              <w:rPr>
                <w:rFonts w:eastAsia="Times New Roman" w:cstheme="minorHAnsi"/>
                <w:color w:val="000000"/>
                <w:lang w:eastAsia="en-AU"/>
              </w:rPr>
              <w:t>1256.85</w:t>
            </w:r>
          </w:p>
        </w:tc>
        <w:tc>
          <w:tcPr>
            <w:tcW w:w="1497" w:type="dxa"/>
          </w:tcPr>
          <w:p w14:paraId="283E6466" w14:textId="486A8A58" w:rsidR="00D00CD8" w:rsidRPr="003439AE" w:rsidRDefault="00D00CD8" w:rsidP="00D00CD8">
            <w:pPr>
              <w:pStyle w:val="TableText"/>
              <w:rPr>
                <w:sz w:val="20"/>
                <w:szCs w:val="20"/>
              </w:rPr>
            </w:pPr>
            <w:r w:rsidRPr="00423F4A">
              <w:rPr>
                <w:rFonts w:eastAsia="Times New Roman" w:cstheme="minorHAnsi"/>
                <w:color w:val="000000"/>
                <w:lang w:eastAsia="en-AU"/>
              </w:rPr>
              <w:t>142</w:t>
            </w:r>
          </w:p>
        </w:tc>
        <w:tc>
          <w:tcPr>
            <w:tcW w:w="1497" w:type="dxa"/>
          </w:tcPr>
          <w:p w14:paraId="7C9E60F0" w14:textId="3A4A1CE6"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109BDBDD" w14:textId="77777777" w:rsidTr="00D00CD8">
        <w:tc>
          <w:tcPr>
            <w:tcW w:w="992" w:type="dxa"/>
          </w:tcPr>
          <w:p w14:paraId="4AF25793" w14:textId="48436F9B" w:rsidR="00D00CD8" w:rsidRPr="00185897" w:rsidRDefault="00D00CD8" w:rsidP="00D00CD8">
            <w:pPr>
              <w:pStyle w:val="TableText"/>
            </w:pPr>
            <w:r w:rsidRPr="00423F4A">
              <w:rPr>
                <w:rFonts w:eastAsia="Times New Roman" w:cstheme="minorHAnsi"/>
                <w:lang w:eastAsia="en-AU"/>
              </w:rPr>
              <w:t>NSW1</w:t>
            </w:r>
          </w:p>
        </w:tc>
        <w:tc>
          <w:tcPr>
            <w:tcW w:w="1496" w:type="dxa"/>
          </w:tcPr>
          <w:p w14:paraId="4E1690B2" w14:textId="5E1D7528" w:rsidR="00D00CD8" w:rsidRPr="003439AE" w:rsidRDefault="00D00CD8" w:rsidP="00D00CD8">
            <w:pPr>
              <w:pStyle w:val="TableText"/>
              <w:rPr>
                <w:sz w:val="20"/>
                <w:szCs w:val="20"/>
              </w:rPr>
            </w:pPr>
            <w:r w:rsidRPr="00423F4A">
              <w:rPr>
                <w:rFonts w:eastAsia="Times New Roman" w:cstheme="minorHAnsi"/>
                <w:color w:val="000000"/>
                <w:lang w:eastAsia="en-AU"/>
              </w:rPr>
              <w:t>3.5</w:t>
            </w:r>
          </w:p>
        </w:tc>
        <w:tc>
          <w:tcPr>
            <w:tcW w:w="1497" w:type="dxa"/>
          </w:tcPr>
          <w:p w14:paraId="52B9E4E3" w14:textId="2B24764B"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408ECBB4" w14:textId="30DAF144" w:rsidR="00D00CD8" w:rsidRPr="003439AE" w:rsidRDefault="00D00CD8" w:rsidP="00D00CD8">
            <w:pPr>
              <w:pStyle w:val="TableText"/>
              <w:rPr>
                <w:sz w:val="20"/>
                <w:szCs w:val="20"/>
              </w:rPr>
            </w:pPr>
            <w:r w:rsidRPr="00423F4A">
              <w:rPr>
                <w:rFonts w:eastAsia="Times New Roman" w:cstheme="minorHAnsi"/>
                <w:color w:val="000000"/>
                <w:lang w:eastAsia="en-AU"/>
              </w:rPr>
              <w:t>1322.6</w:t>
            </w:r>
          </w:p>
        </w:tc>
        <w:tc>
          <w:tcPr>
            <w:tcW w:w="1497" w:type="dxa"/>
          </w:tcPr>
          <w:p w14:paraId="4129A02B" w14:textId="5A668542" w:rsidR="00D00CD8" w:rsidRPr="003439AE" w:rsidRDefault="00D00CD8" w:rsidP="00D00CD8">
            <w:pPr>
              <w:pStyle w:val="TableText"/>
              <w:rPr>
                <w:sz w:val="20"/>
                <w:szCs w:val="20"/>
              </w:rPr>
            </w:pPr>
            <w:r w:rsidRPr="00423F4A">
              <w:rPr>
                <w:rFonts w:eastAsia="Times New Roman" w:cstheme="minorHAnsi"/>
                <w:color w:val="000000"/>
                <w:lang w:eastAsia="en-AU"/>
              </w:rPr>
              <w:t>142</w:t>
            </w:r>
          </w:p>
        </w:tc>
        <w:tc>
          <w:tcPr>
            <w:tcW w:w="1497" w:type="dxa"/>
          </w:tcPr>
          <w:p w14:paraId="74F25B0C" w14:textId="2A1320BA"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46E05F78" w14:textId="77777777" w:rsidTr="00D00CD8">
        <w:tc>
          <w:tcPr>
            <w:tcW w:w="992" w:type="dxa"/>
          </w:tcPr>
          <w:p w14:paraId="6643EC2D" w14:textId="3ADB3AB0" w:rsidR="00D00CD8" w:rsidRPr="00185897" w:rsidRDefault="00D00CD8" w:rsidP="00D00CD8">
            <w:pPr>
              <w:pStyle w:val="TableText"/>
            </w:pPr>
            <w:r w:rsidRPr="00423F4A">
              <w:rPr>
                <w:rFonts w:eastAsia="Times New Roman" w:cstheme="minorHAnsi"/>
                <w:lang w:eastAsia="en-AU"/>
              </w:rPr>
              <w:t>NSW1</w:t>
            </w:r>
          </w:p>
        </w:tc>
        <w:tc>
          <w:tcPr>
            <w:tcW w:w="1496" w:type="dxa"/>
          </w:tcPr>
          <w:p w14:paraId="56C854DC" w14:textId="076757D8" w:rsidR="00D00CD8" w:rsidRPr="003439AE" w:rsidRDefault="00D00CD8" w:rsidP="00D00CD8">
            <w:pPr>
              <w:pStyle w:val="TableText"/>
              <w:rPr>
                <w:sz w:val="20"/>
                <w:szCs w:val="20"/>
              </w:rPr>
            </w:pPr>
            <w:r w:rsidRPr="00423F4A">
              <w:rPr>
                <w:rFonts w:eastAsia="Times New Roman" w:cstheme="minorHAnsi"/>
                <w:color w:val="000000"/>
                <w:lang w:eastAsia="en-AU"/>
              </w:rPr>
              <w:t>4</w:t>
            </w:r>
          </w:p>
        </w:tc>
        <w:tc>
          <w:tcPr>
            <w:tcW w:w="1497" w:type="dxa"/>
          </w:tcPr>
          <w:p w14:paraId="5E6C65F2" w14:textId="22A1AE25"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7F8FCF93" w14:textId="2FA28F85" w:rsidR="00D00CD8" w:rsidRPr="003439AE" w:rsidRDefault="00D00CD8" w:rsidP="00D00CD8">
            <w:pPr>
              <w:pStyle w:val="TableText"/>
              <w:rPr>
                <w:sz w:val="20"/>
                <w:szCs w:val="20"/>
              </w:rPr>
            </w:pPr>
            <w:r w:rsidRPr="00423F4A">
              <w:rPr>
                <w:rFonts w:eastAsia="Times New Roman" w:cstheme="minorHAnsi"/>
                <w:color w:val="000000"/>
                <w:lang w:eastAsia="en-AU"/>
              </w:rPr>
              <w:t>1385.3</w:t>
            </w:r>
          </w:p>
        </w:tc>
        <w:tc>
          <w:tcPr>
            <w:tcW w:w="1497" w:type="dxa"/>
          </w:tcPr>
          <w:p w14:paraId="4B1B325D" w14:textId="0A689F23" w:rsidR="00D00CD8" w:rsidRPr="003439AE" w:rsidRDefault="00D00CD8" w:rsidP="00D00CD8">
            <w:pPr>
              <w:pStyle w:val="TableText"/>
              <w:rPr>
                <w:sz w:val="20"/>
                <w:szCs w:val="20"/>
              </w:rPr>
            </w:pPr>
            <w:r w:rsidRPr="00423F4A">
              <w:rPr>
                <w:rFonts w:eastAsia="Times New Roman" w:cstheme="minorHAnsi"/>
                <w:color w:val="000000"/>
                <w:lang w:eastAsia="en-AU"/>
              </w:rPr>
              <w:t>142</w:t>
            </w:r>
          </w:p>
        </w:tc>
        <w:tc>
          <w:tcPr>
            <w:tcW w:w="1497" w:type="dxa"/>
          </w:tcPr>
          <w:p w14:paraId="6D67EC47" w14:textId="6AADAF92"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5CAB0D3B" w14:textId="77777777" w:rsidTr="00D00CD8">
        <w:tc>
          <w:tcPr>
            <w:tcW w:w="992" w:type="dxa"/>
          </w:tcPr>
          <w:p w14:paraId="7C11003C" w14:textId="2435542D" w:rsidR="00D00CD8" w:rsidRPr="00185897" w:rsidRDefault="00D00CD8" w:rsidP="00D00CD8">
            <w:pPr>
              <w:pStyle w:val="TableText"/>
            </w:pPr>
            <w:r w:rsidRPr="00423F4A">
              <w:rPr>
                <w:rFonts w:eastAsia="Times New Roman" w:cstheme="minorHAnsi"/>
                <w:lang w:eastAsia="en-AU"/>
              </w:rPr>
              <w:t>NSW1</w:t>
            </w:r>
          </w:p>
        </w:tc>
        <w:tc>
          <w:tcPr>
            <w:tcW w:w="1496" w:type="dxa"/>
          </w:tcPr>
          <w:p w14:paraId="3342E832" w14:textId="2CEAF78C" w:rsidR="00D00CD8" w:rsidRPr="003439AE" w:rsidRDefault="00D00CD8" w:rsidP="00D00CD8">
            <w:pPr>
              <w:pStyle w:val="TableText"/>
              <w:rPr>
                <w:sz w:val="20"/>
                <w:szCs w:val="20"/>
              </w:rPr>
            </w:pPr>
            <w:r w:rsidRPr="00423F4A">
              <w:rPr>
                <w:rFonts w:eastAsia="Times New Roman" w:cstheme="minorHAnsi"/>
                <w:color w:val="000000"/>
                <w:lang w:eastAsia="en-AU"/>
              </w:rPr>
              <w:t>4.5</w:t>
            </w:r>
          </w:p>
        </w:tc>
        <w:tc>
          <w:tcPr>
            <w:tcW w:w="1497" w:type="dxa"/>
          </w:tcPr>
          <w:p w14:paraId="28D29D4F" w14:textId="4D278E59"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32E99CB1" w14:textId="018CDA08" w:rsidR="00D00CD8" w:rsidRPr="003439AE" w:rsidRDefault="00D00CD8" w:rsidP="00D00CD8">
            <w:pPr>
              <w:pStyle w:val="TableText"/>
              <w:rPr>
                <w:sz w:val="20"/>
                <w:szCs w:val="20"/>
              </w:rPr>
            </w:pPr>
            <w:r w:rsidRPr="00423F4A">
              <w:rPr>
                <w:rFonts w:eastAsia="Times New Roman" w:cstheme="minorHAnsi"/>
                <w:color w:val="000000"/>
                <w:lang w:eastAsia="en-AU"/>
              </w:rPr>
              <w:t>1448</w:t>
            </w:r>
          </w:p>
        </w:tc>
        <w:tc>
          <w:tcPr>
            <w:tcW w:w="1497" w:type="dxa"/>
          </w:tcPr>
          <w:p w14:paraId="472D0698" w14:textId="13951563" w:rsidR="00D00CD8" w:rsidRPr="003439AE" w:rsidRDefault="00D00CD8" w:rsidP="00D00CD8">
            <w:pPr>
              <w:pStyle w:val="TableText"/>
              <w:rPr>
                <w:sz w:val="20"/>
                <w:szCs w:val="20"/>
              </w:rPr>
            </w:pPr>
            <w:r w:rsidRPr="00423F4A">
              <w:rPr>
                <w:rFonts w:eastAsia="Times New Roman" w:cstheme="minorHAnsi"/>
                <w:color w:val="000000"/>
                <w:lang w:eastAsia="en-AU"/>
              </w:rPr>
              <w:t>142</w:t>
            </w:r>
          </w:p>
        </w:tc>
        <w:tc>
          <w:tcPr>
            <w:tcW w:w="1497" w:type="dxa"/>
          </w:tcPr>
          <w:p w14:paraId="2562DC52" w14:textId="59623E72"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76711A78" w14:textId="77777777" w:rsidTr="00D00CD8">
        <w:tc>
          <w:tcPr>
            <w:tcW w:w="992" w:type="dxa"/>
          </w:tcPr>
          <w:p w14:paraId="35964EDA" w14:textId="29028BB2" w:rsidR="00D00CD8" w:rsidRPr="00185897" w:rsidRDefault="00D00CD8" w:rsidP="00D00CD8">
            <w:pPr>
              <w:pStyle w:val="TableText"/>
            </w:pPr>
            <w:r w:rsidRPr="00423F4A">
              <w:rPr>
                <w:rFonts w:eastAsia="Times New Roman" w:cstheme="minorHAnsi"/>
                <w:lang w:eastAsia="en-AU"/>
              </w:rPr>
              <w:t>NSW1</w:t>
            </w:r>
          </w:p>
        </w:tc>
        <w:tc>
          <w:tcPr>
            <w:tcW w:w="1496" w:type="dxa"/>
          </w:tcPr>
          <w:p w14:paraId="625BBF9C" w14:textId="61B5F996" w:rsidR="00D00CD8" w:rsidRPr="003439AE" w:rsidRDefault="00D00CD8" w:rsidP="00D00CD8">
            <w:pPr>
              <w:pStyle w:val="TableText"/>
              <w:rPr>
                <w:sz w:val="20"/>
                <w:szCs w:val="20"/>
              </w:rPr>
            </w:pPr>
            <w:r w:rsidRPr="00423F4A">
              <w:rPr>
                <w:rFonts w:eastAsia="Times New Roman" w:cstheme="minorHAnsi"/>
                <w:color w:val="000000"/>
                <w:lang w:eastAsia="en-AU"/>
              </w:rPr>
              <w:t>5</w:t>
            </w:r>
          </w:p>
        </w:tc>
        <w:tc>
          <w:tcPr>
            <w:tcW w:w="1497" w:type="dxa"/>
          </w:tcPr>
          <w:p w14:paraId="74D2A946" w14:textId="1D34EC1A"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50B4C7F5" w14:textId="1252578C" w:rsidR="00D00CD8" w:rsidRPr="003439AE" w:rsidRDefault="00D00CD8" w:rsidP="00D00CD8">
            <w:pPr>
              <w:pStyle w:val="TableText"/>
              <w:rPr>
                <w:sz w:val="20"/>
                <w:szCs w:val="20"/>
              </w:rPr>
            </w:pPr>
            <w:r w:rsidRPr="00423F4A">
              <w:rPr>
                <w:rFonts w:eastAsia="Times New Roman" w:cstheme="minorHAnsi"/>
                <w:color w:val="000000"/>
                <w:lang w:eastAsia="en-AU"/>
              </w:rPr>
              <w:t>1492.6</w:t>
            </w:r>
          </w:p>
        </w:tc>
        <w:tc>
          <w:tcPr>
            <w:tcW w:w="1497" w:type="dxa"/>
          </w:tcPr>
          <w:p w14:paraId="4267E0A3" w14:textId="7BF54EE0" w:rsidR="00D00CD8" w:rsidRPr="003439AE" w:rsidRDefault="00D00CD8" w:rsidP="00D00CD8">
            <w:pPr>
              <w:pStyle w:val="TableText"/>
              <w:rPr>
                <w:sz w:val="20"/>
                <w:szCs w:val="20"/>
              </w:rPr>
            </w:pPr>
            <w:r w:rsidRPr="00423F4A">
              <w:rPr>
                <w:rFonts w:eastAsia="Times New Roman" w:cstheme="minorHAnsi"/>
                <w:color w:val="000000"/>
                <w:lang w:eastAsia="en-AU"/>
              </w:rPr>
              <w:t>142</w:t>
            </w:r>
          </w:p>
        </w:tc>
        <w:tc>
          <w:tcPr>
            <w:tcW w:w="1497" w:type="dxa"/>
          </w:tcPr>
          <w:p w14:paraId="2621B6DE" w14:textId="0CDFF059"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7AFC70CA" w14:textId="77777777" w:rsidTr="00D00CD8">
        <w:tc>
          <w:tcPr>
            <w:tcW w:w="992" w:type="dxa"/>
          </w:tcPr>
          <w:p w14:paraId="1BDD5502" w14:textId="120C6440" w:rsidR="00D00CD8" w:rsidRPr="00185897" w:rsidRDefault="00D00CD8" w:rsidP="00D00CD8">
            <w:pPr>
              <w:pStyle w:val="TableText"/>
            </w:pPr>
            <w:r w:rsidRPr="00423F4A">
              <w:rPr>
                <w:rFonts w:eastAsia="Times New Roman" w:cstheme="minorHAnsi"/>
                <w:lang w:eastAsia="en-AU"/>
              </w:rPr>
              <w:t>NSW1</w:t>
            </w:r>
          </w:p>
        </w:tc>
        <w:tc>
          <w:tcPr>
            <w:tcW w:w="1496" w:type="dxa"/>
          </w:tcPr>
          <w:p w14:paraId="1512DE48" w14:textId="006EB12A" w:rsidR="00D00CD8" w:rsidRPr="003439AE" w:rsidRDefault="00D00CD8" w:rsidP="00D00CD8">
            <w:pPr>
              <w:pStyle w:val="TableText"/>
              <w:rPr>
                <w:sz w:val="20"/>
                <w:szCs w:val="20"/>
              </w:rPr>
            </w:pPr>
            <w:r w:rsidRPr="00423F4A">
              <w:rPr>
                <w:rFonts w:eastAsia="Times New Roman" w:cstheme="minorHAnsi"/>
                <w:color w:val="000000"/>
                <w:lang w:eastAsia="en-AU"/>
              </w:rPr>
              <w:t>5.5</w:t>
            </w:r>
          </w:p>
        </w:tc>
        <w:tc>
          <w:tcPr>
            <w:tcW w:w="1497" w:type="dxa"/>
          </w:tcPr>
          <w:p w14:paraId="0FE63E9C" w14:textId="318F376E"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0EFCA0F8" w14:textId="5E4E4004" w:rsidR="00D00CD8" w:rsidRPr="003439AE" w:rsidRDefault="00D00CD8" w:rsidP="00D00CD8">
            <w:pPr>
              <w:pStyle w:val="TableText"/>
              <w:rPr>
                <w:sz w:val="20"/>
                <w:szCs w:val="20"/>
              </w:rPr>
            </w:pPr>
            <w:r w:rsidRPr="00423F4A">
              <w:rPr>
                <w:rFonts w:eastAsia="Times New Roman" w:cstheme="minorHAnsi"/>
                <w:color w:val="000000"/>
                <w:lang w:eastAsia="en-AU"/>
              </w:rPr>
              <w:t>1537.2</w:t>
            </w:r>
          </w:p>
        </w:tc>
        <w:tc>
          <w:tcPr>
            <w:tcW w:w="1497" w:type="dxa"/>
          </w:tcPr>
          <w:p w14:paraId="0CB809B6" w14:textId="7AFAC29D" w:rsidR="00D00CD8" w:rsidRPr="003439AE" w:rsidRDefault="00D00CD8" w:rsidP="00D00CD8">
            <w:pPr>
              <w:pStyle w:val="TableText"/>
              <w:rPr>
                <w:sz w:val="20"/>
                <w:szCs w:val="20"/>
              </w:rPr>
            </w:pPr>
            <w:r w:rsidRPr="00423F4A">
              <w:rPr>
                <w:rFonts w:eastAsia="Times New Roman" w:cstheme="minorHAnsi"/>
                <w:color w:val="000000"/>
                <w:lang w:eastAsia="en-AU"/>
              </w:rPr>
              <w:t>142</w:t>
            </w:r>
          </w:p>
        </w:tc>
        <w:tc>
          <w:tcPr>
            <w:tcW w:w="1497" w:type="dxa"/>
          </w:tcPr>
          <w:p w14:paraId="0B5946C3" w14:textId="0108EB70"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5C1A77EF" w14:textId="77777777" w:rsidTr="00D00CD8">
        <w:tc>
          <w:tcPr>
            <w:tcW w:w="992" w:type="dxa"/>
          </w:tcPr>
          <w:p w14:paraId="4A51943B" w14:textId="4E3CD877" w:rsidR="00D00CD8" w:rsidRPr="00185897" w:rsidRDefault="00D00CD8" w:rsidP="00D00CD8">
            <w:pPr>
              <w:pStyle w:val="TableText"/>
            </w:pPr>
            <w:r w:rsidRPr="00423F4A">
              <w:rPr>
                <w:rFonts w:eastAsia="Times New Roman" w:cstheme="minorHAnsi"/>
                <w:lang w:eastAsia="en-AU"/>
              </w:rPr>
              <w:t>NSW1</w:t>
            </w:r>
          </w:p>
        </w:tc>
        <w:tc>
          <w:tcPr>
            <w:tcW w:w="1496" w:type="dxa"/>
          </w:tcPr>
          <w:p w14:paraId="36B069F6" w14:textId="0F493097" w:rsidR="00D00CD8" w:rsidRPr="003439AE" w:rsidRDefault="00D00CD8" w:rsidP="00D00CD8">
            <w:pPr>
              <w:pStyle w:val="TableText"/>
              <w:rPr>
                <w:sz w:val="20"/>
                <w:szCs w:val="20"/>
              </w:rPr>
            </w:pPr>
            <w:r w:rsidRPr="00423F4A">
              <w:rPr>
                <w:rFonts w:eastAsia="Times New Roman" w:cstheme="minorHAnsi"/>
                <w:color w:val="000000"/>
                <w:lang w:eastAsia="en-AU"/>
              </w:rPr>
              <w:t>6</w:t>
            </w:r>
          </w:p>
        </w:tc>
        <w:tc>
          <w:tcPr>
            <w:tcW w:w="1497" w:type="dxa"/>
          </w:tcPr>
          <w:p w14:paraId="28DDC3A2" w14:textId="05D9CA41"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5EA6D958" w14:textId="0F30D856" w:rsidR="00D00CD8" w:rsidRPr="003439AE" w:rsidRDefault="00D00CD8" w:rsidP="00D00CD8">
            <w:pPr>
              <w:pStyle w:val="TableText"/>
              <w:rPr>
                <w:sz w:val="20"/>
                <w:szCs w:val="20"/>
              </w:rPr>
            </w:pPr>
            <w:r w:rsidRPr="00423F4A">
              <w:rPr>
                <w:rFonts w:eastAsia="Times New Roman" w:cstheme="minorHAnsi"/>
                <w:color w:val="000000"/>
                <w:lang w:eastAsia="en-AU"/>
              </w:rPr>
              <w:t>1571.6</w:t>
            </w:r>
          </w:p>
        </w:tc>
        <w:tc>
          <w:tcPr>
            <w:tcW w:w="1497" w:type="dxa"/>
          </w:tcPr>
          <w:p w14:paraId="41ECE75A" w14:textId="5FE821F9" w:rsidR="00D00CD8" w:rsidRPr="003439AE" w:rsidRDefault="00D00CD8" w:rsidP="00D00CD8">
            <w:pPr>
              <w:pStyle w:val="TableText"/>
              <w:rPr>
                <w:sz w:val="20"/>
                <w:szCs w:val="20"/>
              </w:rPr>
            </w:pPr>
            <w:r w:rsidRPr="00423F4A">
              <w:rPr>
                <w:rFonts w:eastAsia="Times New Roman" w:cstheme="minorHAnsi"/>
                <w:color w:val="000000"/>
                <w:lang w:eastAsia="en-AU"/>
              </w:rPr>
              <w:t>142</w:t>
            </w:r>
          </w:p>
        </w:tc>
        <w:tc>
          <w:tcPr>
            <w:tcW w:w="1497" w:type="dxa"/>
          </w:tcPr>
          <w:p w14:paraId="38742E21" w14:textId="676C3947"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52EC5F3D" w14:textId="77777777" w:rsidTr="00D00CD8">
        <w:tc>
          <w:tcPr>
            <w:tcW w:w="992" w:type="dxa"/>
          </w:tcPr>
          <w:p w14:paraId="630C8850" w14:textId="3DDE413E" w:rsidR="00D00CD8" w:rsidRPr="00185897" w:rsidRDefault="00D00CD8" w:rsidP="00D00CD8">
            <w:pPr>
              <w:pStyle w:val="TableText"/>
            </w:pPr>
            <w:r w:rsidRPr="00423F4A">
              <w:rPr>
                <w:rFonts w:eastAsia="Times New Roman" w:cstheme="minorHAnsi"/>
                <w:lang w:eastAsia="en-AU"/>
              </w:rPr>
              <w:t>NSW1</w:t>
            </w:r>
          </w:p>
        </w:tc>
        <w:tc>
          <w:tcPr>
            <w:tcW w:w="1496" w:type="dxa"/>
          </w:tcPr>
          <w:p w14:paraId="72D65B39" w14:textId="1279C94F" w:rsidR="00D00CD8" w:rsidRPr="003439AE" w:rsidRDefault="00D00CD8" w:rsidP="00D00CD8">
            <w:pPr>
              <w:pStyle w:val="TableText"/>
              <w:rPr>
                <w:sz w:val="20"/>
                <w:szCs w:val="20"/>
              </w:rPr>
            </w:pPr>
            <w:r w:rsidRPr="00423F4A">
              <w:rPr>
                <w:rFonts w:eastAsia="Times New Roman" w:cstheme="minorHAnsi"/>
                <w:color w:val="000000"/>
                <w:lang w:eastAsia="en-AU"/>
              </w:rPr>
              <w:t>6.5</w:t>
            </w:r>
          </w:p>
        </w:tc>
        <w:tc>
          <w:tcPr>
            <w:tcW w:w="1497" w:type="dxa"/>
          </w:tcPr>
          <w:p w14:paraId="247684B5" w14:textId="652C90BF"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71CDD5EA" w14:textId="79B9E04D" w:rsidR="00D00CD8" w:rsidRPr="003439AE" w:rsidRDefault="00D00CD8" w:rsidP="00D00CD8">
            <w:pPr>
              <w:pStyle w:val="TableText"/>
              <w:rPr>
                <w:sz w:val="20"/>
                <w:szCs w:val="20"/>
              </w:rPr>
            </w:pPr>
            <w:r w:rsidRPr="00423F4A">
              <w:rPr>
                <w:rFonts w:eastAsia="Times New Roman" w:cstheme="minorHAnsi"/>
                <w:color w:val="000000"/>
                <w:lang w:eastAsia="en-AU"/>
              </w:rPr>
              <w:t>1606</w:t>
            </w:r>
          </w:p>
        </w:tc>
        <w:tc>
          <w:tcPr>
            <w:tcW w:w="1497" w:type="dxa"/>
          </w:tcPr>
          <w:p w14:paraId="00945AC3" w14:textId="6ADEDFE8"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566A9BEB" w14:textId="0340C3E4"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4AE42CC0" w14:textId="77777777" w:rsidTr="00D00CD8">
        <w:tc>
          <w:tcPr>
            <w:tcW w:w="992" w:type="dxa"/>
          </w:tcPr>
          <w:p w14:paraId="297DDB86" w14:textId="66A7B800" w:rsidR="00D00CD8" w:rsidRPr="00185897" w:rsidRDefault="00D00CD8" w:rsidP="00D00CD8">
            <w:pPr>
              <w:pStyle w:val="TableText"/>
            </w:pPr>
            <w:r w:rsidRPr="00423F4A">
              <w:rPr>
                <w:rFonts w:eastAsia="Times New Roman" w:cstheme="minorHAnsi"/>
                <w:lang w:eastAsia="en-AU"/>
              </w:rPr>
              <w:t>NSW1</w:t>
            </w:r>
          </w:p>
        </w:tc>
        <w:tc>
          <w:tcPr>
            <w:tcW w:w="1496" w:type="dxa"/>
          </w:tcPr>
          <w:p w14:paraId="5C5B75E0" w14:textId="4B4ABE5B" w:rsidR="00D00CD8" w:rsidRPr="003439AE" w:rsidRDefault="00D00CD8" w:rsidP="00D00CD8">
            <w:pPr>
              <w:pStyle w:val="TableText"/>
              <w:rPr>
                <w:sz w:val="20"/>
                <w:szCs w:val="20"/>
              </w:rPr>
            </w:pPr>
            <w:r w:rsidRPr="00423F4A">
              <w:rPr>
                <w:rFonts w:eastAsia="Times New Roman" w:cstheme="minorHAnsi"/>
                <w:color w:val="000000"/>
                <w:lang w:eastAsia="en-AU"/>
              </w:rPr>
              <w:t>7</w:t>
            </w:r>
          </w:p>
        </w:tc>
        <w:tc>
          <w:tcPr>
            <w:tcW w:w="1497" w:type="dxa"/>
          </w:tcPr>
          <w:p w14:paraId="3BC5F62E" w14:textId="0D757830"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34821A74" w14:textId="6E9075B8" w:rsidR="00D00CD8" w:rsidRPr="003439AE" w:rsidRDefault="00D00CD8" w:rsidP="00D00CD8">
            <w:pPr>
              <w:pStyle w:val="TableText"/>
              <w:rPr>
                <w:sz w:val="20"/>
                <w:szCs w:val="20"/>
              </w:rPr>
            </w:pPr>
            <w:r w:rsidRPr="00423F4A">
              <w:rPr>
                <w:rFonts w:eastAsia="Times New Roman" w:cstheme="minorHAnsi"/>
                <w:color w:val="000000"/>
                <w:lang w:eastAsia="en-AU"/>
              </w:rPr>
              <w:t>1622.9</w:t>
            </w:r>
          </w:p>
        </w:tc>
        <w:tc>
          <w:tcPr>
            <w:tcW w:w="1497" w:type="dxa"/>
          </w:tcPr>
          <w:p w14:paraId="7E3DA283" w14:textId="3700FB19"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1D907BA5" w14:textId="3BADAD3F"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79A6BB57" w14:textId="77777777" w:rsidTr="00D00CD8">
        <w:tc>
          <w:tcPr>
            <w:tcW w:w="992" w:type="dxa"/>
          </w:tcPr>
          <w:p w14:paraId="2DCA7979" w14:textId="10DC2873" w:rsidR="00D00CD8" w:rsidRPr="00185897" w:rsidRDefault="00D00CD8" w:rsidP="00D00CD8">
            <w:pPr>
              <w:pStyle w:val="TableText"/>
            </w:pPr>
            <w:r w:rsidRPr="00423F4A">
              <w:rPr>
                <w:rFonts w:eastAsia="Times New Roman" w:cstheme="minorHAnsi"/>
                <w:lang w:eastAsia="en-AU"/>
              </w:rPr>
              <w:t>NSW1</w:t>
            </w:r>
          </w:p>
        </w:tc>
        <w:tc>
          <w:tcPr>
            <w:tcW w:w="1496" w:type="dxa"/>
          </w:tcPr>
          <w:p w14:paraId="4BA2DB97" w14:textId="69088018" w:rsidR="00D00CD8" w:rsidRPr="003439AE" w:rsidRDefault="00D00CD8" w:rsidP="00D00CD8">
            <w:pPr>
              <w:pStyle w:val="TableText"/>
              <w:rPr>
                <w:sz w:val="20"/>
                <w:szCs w:val="20"/>
              </w:rPr>
            </w:pPr>
            <w:r w:rsidRPr="00423F4A">
              <w:rPr>
                <w:rFonts w:eastAsia="Times New Roman" w:cstheme="minorHAnsi"/>
                <w:color w:val="000000"/>
                <w:lang w:eastAsia="en-AU"/>
              </w:rPr>
              <w:t>7.5</w:t>
            </w:r>
          </w:p>
        </w:tc>
        <w:tc>
          <w:tcPr>
            <w:tcW w:w="1497" w:type="dxa"/>
          </w:tcPr>
          <w:p w14:paraId="41CF1861" w14:textId="0626FB07"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40E729FD" w14:textId="2078FB02" w:rsidR="00D00CD8" w:rsidRPr="003439AE" w:rsidRDefault="00D00CD8" w:rsidP="00D00CD8">
            <w:pPr>
              <w:pStyle w:val="TableText"/>
              <w:rPr>
                <w:sz w:val="20"/>
                <w:szCs w:val="20"/>
              </w:rPr>
            </w:pPr>
            <w:r w:rsidRPr="00423F4A">
              <w:rPr>
                <w:rFonts w:eastAsia="Times New Roman" w:cstheme="minorHAnsi"/>
                <w:color w:val="000000"/>
                <w:lang w:eastAsia="en-AU"/>
              </w:rPr>
              <w:t>1639.8</w:t>
            </w:r>
          </w:p>
        </w:tc>
        <w:tc>
          <w:tcPr>
            <w:tcW w:w="1497" w:type="dxa"/>
          </w:tcPr>
          <w:p w14:paraId="7F42A633" w14:textId="5C424FCB"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3AEEE3D2" w14:textId="76FC174D"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12E9D1C3" w14:textId="77777777" w:rsidTr="00D00CD8">
        <w:tc>
          <w:tcPr>
            <w:tcW w:w="992" w:type="dxa"/>
          </w:tcPr>
          <w:p w14:paraId="57C2F7BB" w14:textId="4016EF24" w:rsidR="00D00CD8" w:rsidRPr="00185897" w:rsidRDefault="00D00CD8" w:rsidP="00D00CD8">
            <w:pPr>
              <w:pStyle w:val="TableText"/>
            </w:pPr>
            <w:r w:rsidRPr="00423F4A">
              <w:rPr>
                <w:rFonts w:eastAsia="Times New Roman" w:cstheme="minorHAnsi"/>
                <w:lang w:eastAsia="en-AU"/>
              </w:rPr>
              <w:t>NSW1</w:t>
            </w:r>
          </w:p>
        </w:tc>
        <w:tc>
          <w:tcPr>
            <w:tcW w:w="1496" w:type="dxa"/>
          </w:tcPr>
          <w:p w14:paraId="6DA6AB8E" w14:textId="4AE10FD2" w:rsidR="00D00CD8" w:rsidRPr="003439AE" w:rsidRDefault="00D00CD8" w:rsidP="00D00CD8">
            <w:pPr>
              <w:pStyle w:val="TableText"/>
              <w:rPr>
                <w:sz w:val="20"/>
                <w:szCs w:val="20"/>
              </w:rPr>
            </w:pPr>
            <w:r w:rsidRPr="00423F4A">
              <w:rPr>
                <w:rFonts w:eastAsia="Times New Roman" w:cstheme="minorHAnsi"/>
                <w:color w:val="000000"/>
                <w:lang w:eastAsia="en-AU"/>
              </w:rPr>
              <w:t>8</w:t>
            </w:r>
          </w:p>
        </w:tc>
        <w:tc>
          <w:tcPr>
            <w:tcW w:w="1497" w:type="dxa"/>
          </w:tcPr>
          <w:p w14:paraId="2E1052A2" w14:textId="3728B9AA"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433EE7FE" w14:textId="30678873" w:rsidR="00D00CD8" w:rsidRPr="003439AE" w:rsidRDefault="00D00CD8" w:rsidP="00D00CD8">
            <w:pPr>
              <w:pStyle w:val="TableText"/>
              <w:rPr>
                <w:sz w:val="20"/>
                <w:szCs w:val="20"/>
              </w:rPr>
            </w:pPr>
            <w:r w:rsidRPr="00423F4A">
              <w:rPr>
                <w:rFonts w:eastAsia="Times New Roman" w:cstheme="minorHAnsi"/>
                <w:color w:val="000000"/>
                <w:lang w:eastAsia="en-AU"/>
              </w:rPr>
              <w:t>1654.7</w:t>
            </w:r>
          </w:p>
        </w:tc>
        <w:tc>
          <w:tcPr>
            <w:tcW w:w="1497" w:type="dxa"/>
          </w:tcPr>
          <w:p w14:paraId="5F56DEA0" w14:textId="0EEA6784"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22A79AC9" w14:textId="5191EE38"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10C6F6B9" w14:textId="77777777" w:rsidTr="00D00CD8">
        <w:tc>
          <w:tcPr>
            <w:tcW w:w="992" w:type="dxa"/>
          </w:tcPr>
          <w:p w14:paraId="629A3B48" w14:textId="666CCE2E" w:rsidR="00D00CD8" w:rsidRPr="00185897" w:rsidRDefault="00D00CD8" w:rsidP="00D00CD8">
            <w:pPr>
              <w:pStyle w:val="TableText"/>
            </w:pPr>
            <w:r w:rsidRPr="00423F4A">
              <w:rPr>
                <w:rFonts w:eastAsia="Times New Roman" w:cstheme="minorHAnsi"/>
                <w:lang w:eastAsia="en-AU"/>
              </w:rPr>
              <w:t>NSW1</w:t>
            </w:r>
          </w:p>
        </w:tc>
        <w:tc>
          <w:tcPr>
            <w:tcW w:w="1496" w:type="dxa"/>
          </w:tcPr>
          <w:p w14:paraId="51E131B7" w14:textId="772EB3DE" w:rsidR="00D00CD8" w:rsidRPr="003439AE" w:rsidRDefault="00D00CD8" w:rsidP="00D00CD8">
            <w:pPr>
              <w:pStyle w:val="TableText"/>
              <w:rPr>
                <w:sz w:val="20"/>
                <w:szCs w:val="20"/>
              </w:rPr>
            </w:pPr>
            <w:r w:rsidRPr="00423F4A">
              <w:rPr>
                <w:rFonts w:eastAsia="Times New Roman" w:cstheme="minorHAnsi"/>
                <w:color w:val="000000"/>
                <w:lang w:eastAsia="en-AU"/>
              </w:rPr>
              <w:t>8.5</w:t>
            </w:r>
          </w:p>
        </w:tc>
        <w:tc>
          <w:tcPr>
            <w:tcW w:w="1497" w:type="dxa"/>
          </w:tcPr>
          <w:p w14:paraId="473D1D49" w14:textId="55B740D6"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0E995144" w14:textId="723F2EE0" w:rsidR="00D00CD8" w:rsidRPr="003439AE" w:rsidRDefault="00D00CD8" w:rsidP="00D00CD8">
            <w:pPr>
              <w:pStyle w:val="TableText"/>
              <w:rPr>
                <w:sz w:val="20"/>
                <w:szCs w:val="20"/>
              </w:rPr>
            </w:pPr>
            <w:r w:rsidRPr="00423F4A">
              <w:rPr>
                <w:rFonts w:eastAsia="Times New Roman" w:cstheme="minorHAnsi"/>
                <w:color w:val="000000"/>
                <w:lang w:eastAsia="en-AU"/>
              </w:rPr>
              <w:t>1669.6</w:t>
            </w:r>
          </w:p>
        </w:tc>
        <w:tc>
          <w:tcPr>
            <w:tcW w:w="1497" w:type="dxa"/>
          </w:tcPr>
          <w:p w14:paraId="2ACF45B7" w14:textId="7CF63F1B"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6CB2572B" w14:textId="0DDFF934"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15728129" w14:textId="77777777" w:rsidTr="00D00CD8">
        <w:tc>
          <w:tcPr>
            <w:tcW w:w="992" w:type="dxa"/>
          </w:tcPr>
          <w:p w14:paraId="27E93F32" w14:textId="6468063F" w:rsidR="00D00CD8" w:rsidRPr="00185897" w:rsidRDefault="00D00CD8" w:rsidP="00D00CD8">
            <w:pPr>
              <w:pStyle w:val="TableText"/>
            </w:pPr>
            <w:r w:rsidRPr="00423F4A">
              <w:rPr>
                <w:rFonts w:eastAsia="Times New Roman" w:cstheme="minorHAnsi"/>
                <w:lang w:eastAsia="en-AU"/>
              </w:rPr>
              <w:t>NSW1</w:t>
            </w:r>
          </w:p>
        </w:tc>
        <w:tc>
          <w:tcPr>
            <w:tcW w:w="1496" w:type="dxa"/>
          </w:tcPr>
          <w:p w14:paraId="3A2A2C51" w14:textId="05C48E3C" w:rsidR="00D00CD8" w:rsidRPr="003439AE" w:rsidRDefault="00D00CD8" w:rsidP="00D00CD8">
            <w:pPr>
              <w:pStyle w:val="TableText"/>
              <w:rPr>
                <w:sz w:val="20"/>
                <w:szCs w:val="20"/>
              </w:rPr>
            </w:pPr>
            <w:r w:rsidRPr="00423F4A">
              <w:rPr>
                <w:rFonts w:eastAsia="Times New Roman" w:cstheme="minorHAnsi"/>
                <w:color w:val="000000"/>
                <w:lang w:eastAsia="en-AU"/>
              </w:rPr>
              <w:t>9</w:t>
            </w:r>
          </w:p>
        </w:tc>
        <w:tc>
          <w:tcPr>
            <w:tcW w:w="1497" w:type="dxa"/>
          </w:tcPr>
          <w:p w14:paraId="7EF30061" w14:textId="60914420"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4B628B17" w14:textId="3FEF5F89" w:rsidR="00D00CD8" w:rsidRPr="003439AE" w:rsidRDefault="00D00CD8" w:rsidP="00D00CD8">
            <w:pPr>
              <w:pStyle w:val="TableText"/>
              <w:rPr>
                <w:sz w:val="20"/>
                <w:szCs w:val="20"/>
              </w:rPr>
            </w:pPr>
            <w:r w:rsidRPr="00423F4A">
              <w:rPr>
                <w:rFonts w:eastAsia="Times New Roman" w:cstheme="minorHAnsi"/>
                <w:color w:val="000000"/>
                <w:lang w:eastAsia="en-AU"/>
              </w:rPr>
              <w:t>1674.95</w:t>
            </w:r>
          </w:p>
        </w:tc>
        <w:tc>
          <w:tcPr>
            <w:tcW w:w="1497" w:type="dxa"/>
          </w:tcPr>
          <w:p w14:paraId="1E7EC2F4" w14:textId="5D30D16D"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0009DD11" w14:textId="34DF2774"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1472F7E7" w14:textId="77777777" w:rsidTr="00D00CD8">
        <w:tc>
          <w:tcPr>
            <w:tcW w:w="992" w:type="dxa"/>
          </w:tcPr>
          <w:p w14:paraId="132D22FD" w14:textId="6FF95359" w:rsidR="00D00CD8" w:rsidRPr="00185897" w:rsidRDefault="00D00CD8" w:rsidP="00D00CD8">
            <w:pPr>
              <w:pStyle w:val="TableText"/>
            </w:pPr>
            <w:r w:rsidRPr="00423F4A">
              <w:rPr>
                <w:rFonts w:eastAsia="Times New Roman" w:cstheme="minorHAnsi"/>
                <w:lang w:eastAsia="en-AU"/>
              </w:rPr>
              <w:t>NSW1</w:t>
            </w:r>
          </w:p>
        </w:tc>
        <w:tc>
          <w:tcPr>
            <w:tcW w:w="1496" w:type="dxa"/>
          </w:tcPr>
          <w:p w14:paraId="45A40134" w14:textId="4AFF5EBD" w:rsidR="00D00CD8" w:rsidRPr="003439AE" w:rsidRDefault="00D00CD8" w:rsidP="00D00CD8">
            <w:pPr>
              <w:pStyle w:val="TableText"/>
              <w:rPr>
                <w:sz w:val="20"/>
                <w:szCs w:val="20"/>
              </w:rPr>
            </w:pPr>
            <w:r w:rsidRPr="00423F4A">
              <w:rPr>
                <w:rFonts w:eastAsia="Times New Roman" w:cstheme="minorHAnsi"/>
                <w:color w:val="000000"/>
                <w:lang w:eastAsia="en-AU"/>
              </w:rPr>
              <w:t>9.5</w:t>
            </w:r>
          </w:p>
        </w:tc>
        <w:tc>
          <w:tcPr>
            <w:tcW w:w="1497" w:type="dxa"/>
          </w:tcPr>
          <w:p w14:paraId="3FCEF1B2" w14:textId="41E25798"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011B1049" w14:textId="23474161" w:rsidR="00D00CD8" w:rsidRPr="003439AE" w:rsidRDefault="00D00CD8" w:rsidP="00D00CD8">
            <w:pPr>
              <w:pStyle w:val="TableText"/>
              <w:rPr>
                <w:sz w:val="20"/>
                <w:szCs w:val="20"/>
              </w:rPr>
            </w:pPr>
            <w:r w:rsidRPr="00423F4A">
              <w:rPr>
                <w:rFonts w:eastAsia="Times New Roman" w:cstheme="minorHAnsi"/>
                <w:color w:val="000000"/>
                <w:lang w:eastAsia="en-AU"/>
              </w:rPr>
              <w:t>1680.3</w:t>
            </w:r>
          </w:p>
        </w:tc>
        <w:tc>
          <w:tcPr>
            <w:tcW w:w="1497" w:type="dxa"/>
          </w:tcPr>
          <w:p w14:paraId="064C731A" w14:textId="7FA3F3EF"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3DE850DD" w14:textId="4FD225E3"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5D6C0309" w14:textId="77777777" w:rsidTr="00D00CD8">
        <w:tc>
          <w:tcPr>
            <w:tcW w:w="992" w:type="dxa"/>
          </w:tcPr>
          <w:p w14:paraId="39BB855F" w14:textId="4C045E4A" w:rsidR="00D00CD8" w:rsidRPr="00185897" w:rsidRDefault="00D00CD8" w:rsidP="00D00CD8">
            <w:pPr>
              <w:pStyle w:val="TableText"/>
            </w:pPr>
            <w:r w:rsidRPr="00423F4A">
              <w:rPr>
                <w:rFonts w:eastAsia="Times New Roman" w:cstheme="minorHAnsi"/>
                <w:lang w:eastAsia="en-AU"/>
              </w:rPr>
              <w:t>NSW1</w:t>
            </w:r>
          </w:p>
        </w:tc>
        <w:tc>
          <w:tcPr>
            <w:tcW w:w="1496" w:type="dxa"/>
          </w:tcPr>
          <w:p w14:paraId="69F852AB" w14:textId="5EA21B24" w:rsidR="00D00CD8" w:rsidRPr="003439AE" w:rsidRDefault="00D00CD8" w:rsidP="00D00CD8">
            <w:pPr>
              <w:pStyle w:val="TableText"/>
              <w:rPr>
                <w:sz w:val="20"/>
                <w:szCs w:val="20"/>
              </w:rPr>
            </w:pPr>
            <w:r w:rsidRPr="00423F4A">
              <w:rPr>
                <w:rFonts w:eastAsia="Times New Roman" w:cstheme="minorHAnsi"/>
                <w:color w:val="000000"/>
                <w:lang w:eastAsia="en-AU"/>
              </w:rPr>
              <w:t>10</w:t>
            </w:r>
          </w:p>
        </w:tc>
        <w:tc>
          <w:tcPr>
            <w:tcW w:w="1497" w:type="dxa"/>
          </w:tcPr>
          <w:p w14:paraId="76885D0F" w14:textId="0BF82141"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6866FAB6" w14:textId="492060AD" w:rsidR="00D00CD8" w:rsidRPr="003439AE" w:rsidRDefault="00D00CD8" w:rsidP="00D00CD8">
            <w:pPr>
              <w:pStyle w:val="TableText"/>
              <w:rPr>
                <w:sz w:val="20"/>
                <w:szCs w:val="20"/>
              </w:rPr>
            </w:pPr>
            <w:r w:rsidRPr="00423F4A">
              <w:rPr>
                <w:rFonts w:eastAsia="Times New Roman" w:cstheme="minorHAnsi"/>
                <w:color w:val="000000"/>
                <w:lang w:eastAsia="en-AU"/>
              </w:rPr>
              <w:t>1697.25</w:t>
            </w:r>
          </w:p>
        </w:tc>
        <w:tc>
          <w:tcPr>
            <w:tcW w:w="1497" w:type="dxa"/>
          </w:tcPr>
          <w:p w14:paraId="51AD1878" w14:textId="7A29B12C"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78909333" w14:textId="2C7EED81"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13781AF0" w14:textId="77777777" w:rsidTr="00D00CD8">
        <w:tc>
          <w:tcPr>
            <w:tcW w:w="992" w:type="dxa"/>
          </w:tcPr>
          <w:p w14:paraId="36BB5435" w14:textId="1546500D" w:rsidR="00D00CD8" w:rsidRPr="00185897" w:rsidRDefault="00D00CD8" w:rsidP="00D00CD8">
            <w:pPr>
              <w:pStyle w:val="TableText"/>
            </w:pPr>
            <w:r w:rsidRPr="00423F4A">
              <w:rPr>
                <w:rFonts w:eastAsia="Times New Roman" w:cstheme="minorHAnsi"/>
                <w:lang w:eastAsia="en-AU"/>
              </w:rPr>
              <w:t>NSW1</w:t>
            </w:r>
          </w:p>
        </w:tc>
        <w:tc>
          <w:tcPr>
            <w:tcW w:w="1496" w:type="dxa"/>
          </w:tcPr>
          <w:p w14:paraId="4B9A51A4" w14:textId="4579CC87" w:rsidR="00D00CD8" w:rsidRPr="003439AE" w:rsidRDefault="00D00CD8" w:rsidP="00D00CD8">
            <w:pPr>
              <w:pStyle w:val="TableText"/>
              <w:rPr>
                <w:sz w:val="20"/>
                <w:szCs w:val="20"/>
              </w:rPr>
            </w:pPr>
            <w:r w:rsidRPr="00423F4A">
              <w:rPr>
                <w:rFonts w:eastAsia="Times New Roman" w:cstheme="minorHAnsi"/>
                <w:color w:val="000000"/>
                <w:lang w:eastAsia="en-AU"/>
              </w:rPr>
              <w:t>10.5</w:t>
            </w:r>
          </w:p>
        </w:tc>
        <w:tc>
          <w:tcPr>
            <w:tcW w:w="1497" w:type="dxa"/>
          </w:tcPr>
          <w:p w14:paraId="7A3AD8FE" w14:textId="6CA82DA8"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3EA36F00" w14:textId="0AEC8557" w:rsidR="00D00CD8" w:rsidRPr="003439AE" w:rsidRDefault="00D00CD8" w:rsidP="00D00CD8">
            <w:pPr>
              <w:pStyle w:val="TableText"/>
              <w:rPr>
                <w:sz w:val="20"/>
                <w:szCs w:val="20"/>
              </w:rPr>
            </w:pPr>
            <w:r w:rsidRPr="00423F4A">
              <w:rPr>
                <w:rFonts w:eastAsia="Times New Roman" w:cstheme="minorHAnsi"/>
                <w:color w:val="000000"/>
                <w:lang w:eastAsia="en-AU"/>
              </w:rPr>
              <w:t>1714.2</w:t>
            </w:r>
          </w:p>
        </w:tc>
        <w:tc>
          <w:tcPr>
            <w:tcW w:w="1497" w:type="dxa"/>
          </w:tcPr>
          <w:p w14:paraId="1EE62E0A" w14:textId="2EC3FF19"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7F8103B4" w14:textId="301E272B"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345B7D69" w14:textId="77777777" w:rsidTr="00D00CD8">
        <w:tc>
          <w:tcPr>
            <w:tcW w:w="992" w:type="dxa"/>
          </w:tcPr>
          <w:p w14:paraId="17529201" w14:textId="0FD1623C" w:rsidR="00D00CD8" w:rsidRPr="00185897" w:rsidRDefault="00D00CD8" w:rsidP="00D00CD8">
            <w:pPr>
              <w:pStyle w:val="TableText"/>
            </w:pPr>
            <w:r w:rsidRPr="00423F4A">
              <w:rPr>
                <w:rFonts w:eastAsia="Times New Roman" w:cstheme="minorHAnsi"/>
                <w:lang w:eastAsia="en-AU"/>
              </w:rPr>
              <w:t>NSW1</w:t>
            </w:r>
          </w:p>
        </w:tc>
        <w:tc>
          <w:tcPr>
            <w:tcW w:w="1496" w:type="dxa"/>
          </w:tcPr>
          <w:p w14:paraId="55B7EA65" w14:textId="6EB24174" w:rsidR="00D00CD8" w:rsidRPr="003439AE" w:rsidRDefault="00D00CD8" w:rsidP="00D00CD8">
            <w:pPr>
              <w:pStyle w:val="TableText"/>
              <w:rPr>
                <w:sz w:val="20"/>
                <w:szCs w:val="20"/>
              </w:rPr>
            </w:pPr>
            <w:r w:rsidRPr="00423F4A">
              <w:rPr>
                <w:rFonts w:eastAsia="Times New Roman" w:cstheme="minorHAnsi"/>
                <w:color w:val="000000"/>
                <w:lang w:eastAsia="en-AU"/>
              </w:rPr>
              <w:t>11</w:t>
            </w:r>
          </w:p>
        </w:tc>
        <w:tc>
          <w:tcPr>
            <w:tcW w:w="1497" w:type="dxa"/>
          </w:tcPr>
          <w:p w14:paraId="0BA80577" w14:textId="4785FF0B"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47E65D14" w14:textId="7A96253B" w:rsidR="00D00CD8" w:rsidRPr="003439AE" w:rsidRDefault="00D00CD8" w:rsidP="00D00CD8">
            <w:pPr>
              <w:pStyle w:val="TableText"/>
              <w:rPr>
                <w:sz w:val="20"/>
                <w:szCs w:val="20"/>
              </w:rPr>
            </w:pPr>
            <w:r w:rsidRPr="00423F4A">
              <w:rPr>
                <w:rFonts w:eastAsia="Times New Roman" w:cstheme="minorHAnsi"/>
                <w:color w:val="000000"/>
                <w:lang w:eastAsia="en-AU"/>
              </w:rPr>
              <w:t>1730.05</w:t>
            </w:r>
          </w:p>
        </w:tc>
        <w:tc>
          <w:tcPr>
            <w:tcW w:w="1497" w:type="dxa"/>
          </w:tcPr>
          <w:p w14:paraId="6B8DA09B" w14:textId="6D1F3946"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33573A11" w14:textId="61E5218C"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3ED4B36C" w14:textId="77777777" w:rsidTr="00D00CD8">
        <w:tc>
          <w:tcPr>
            <w:tcW w:w="992" w:type="dxa"/>
          </w:tcPr>
          <w:p w14:paraId="18E35733" w14:textId="2E44E016" w:rsidR="00D00CD8" w:rsidRPr="00185897" w:rsidRDefault="00D00CD8" w:rsidP="00D00CD8">
            <w:pPr>
              <w:pStyle w:val="TableText"/>
            </w:pPr>
            <w:r w:rsidRPr="00423F4A">
              <w:rPr>
                <w:rFonts w:eastAsia="Times New Roman" w:cstheme="minorHAnsi"/>
                <w:lang w:eastAsia="en-AU"/>
              </w:rPr>
              <w:t>NSW1</w:t>
            </w:r>
          </w:p>
        </w:tc>
        <w:tc>
          <w:tcPr>
            <w:tcW w:w="1496" w:type="dxa"/>
          </w:tcPr>
          <w:p w14:paraId="64950C07" w14:textId="235578DF" w:rsidR="00D00CD8" w:rsidRPr="003439AE" w:rsidRDefault="00D00CD8" w:rsidP="00D00CD8">
            <w:pPr>
              <w:pStyle w:val="TableText"/>
              <w:rPr>
                <w:sz w:val="20"/>
                <w:szCs w:val="20"/>
              </w:rPr>
            </w:pPr>
            <w:r w:rsidRPr="00423F4A">
              <w:rPr>
                <w:rFonts w:eastAsia="Times New Roman" w:cstheme="minorHAnsi"/>
                <w:color w:val="000000"/>
                <w:lang w:eastAsia="en-AU"/>
              </w:rPr>
              <w:t>11.5</w:t>
            </w:r>
          </w:p>
        </w:tc>
        <w:tc>
          <w:tcPr>
            <w:tcW w:w="1497" w:type="dxa"/>
          </w:tcPr>
          <w:p w14:paraId="44FB53D7" w14:textId="210AC46D"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78CC3D23" w14:textId="351E5307" w:rsidR="00D00CD8" w:rsidRPr="003439AE" w:rsidRDefault="00D00CD8" w:rsidP="00D00CD8">
            <w:pPr>
              <w:pStyle w:val="TableText"/>
              <w:rPr>
                <w:sz w:val="20"/>
                <w:szCs w:val="20"/>
              </w:rPr>
            </w:pPr>
            <w:r w:rsidRPr="00423F4A">
              <w:rPr>
                <w:rFonts w:eastAsia="Times New Roman" w:cstheme="minorHAnsi"/>
                <w:color w:val="000000"/>
                <w:lang w:eastAsia="en-AU"/>
              </w:rPr>
              <w:t>1745.9</w:t>
            </w:r>
          </w:p>
        </w:tc>
        <w:tc>
          <w:tcPr>
            <w:tcW w:w="1497" w:type="dxa"/>
          </w:tcPr>
          <w:p w14:paraId="4E526658" w14:textId="67640DAE"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4A2D16E9" w14:textId="046DB9C3"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660A4546" w14:textId="77777777" w:rsidTr="00D00CD8">
        <w:tc>
          <w:tcPr>
            <w:tcW w:w="992" w:type="dxa"/>
          </w:tcPr>
          <w:p w14:paraId="58D04C5E" w14:textId="007C1063" w:rsidR="00D00CD8" w:rsidRPr="00185897" w:rsidRDefault="00D00CD8" w:rsidP="00D00CD8">
            <w:pPr>
              <w:pStyle w:val="TableText"/>
            </w:pPr>
            <w:r w:rsidRPr="00423F4A">
              <w:rPr>
                <w:rFonts w:eastAsia="Times New Roman" w:cstheme="minorHAnsi"/>
                <w:lang w:eastAsia="en-AU"/>
              </w:rPr>
              <w:t>NSW1</w:t>
            </w:r>
          </w:p>
        </w:tc>
        <w:tc>
          <w:tcPr>
            <w:tcW w:w="1496" w:type="dxa"/>
          </w:tcPr>
          <w:p w14:paraId="4A0EA0E4" w14:textId="328D4F54" w:rsidR="00D00CD8" w:rsidRPr="003439AE" w:rsidRDefault="00D00CD8" w:rsidP="00D00CD8">
            <w:pPr>
              <w:pStyle w:val="TableText"/>
              <w:rPr>
                <w:sz w:val="20"/>
                <w:szCs w:val="20"/>
              </w:rPr>
            </w:pPr>
            <w:r w:rsidRPr="00423F4A">
              <w:rPr>
                <w:rFonts w:eastAsia="Times New Roman" w:cstheme="minorHAnsi"/>
                <w:color w:val="000000"/>
                <w:lang w:eastAsia="en-AU"/>
              </w:rPr>
              <w:t>12</w:t>
            </w:r>
          </w:p>
        </w:tc>
        <w:tc>
          <w:tcPr>
            <w:tcW w:w="1497" w:type="dxa"/>
          </w:tcPr>
          <w:p w14:paraId="2E3F3680" w14:textId="7229072E"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4A1AA703" w14:textId="2B0567DC" w:rsidR="00D00CD8" w:rsidRPr="003439AE" w:rsidRDefault="00D00CD8" w:rsidP="00D00CD8">
            <w:pPr>
              <w:pStyle w:val="TableText"/>
              <w:rPr>
                <w:sz w:val="20"/>
                <w:szCs w:val="20"/>
              </w:rPr>
            </w:pPr>
            <w:r w:rsidRPr="00423F4A">
              <w:rPr>
                <w:rFonts w:eastAsia="Times New Roman" w:cstheme="minorHAnsi"/>
                <w:color w:val="000000"/>
                <w:lang w:eastAsia="en-AU"/>
              </w:rPr>
              <w:t>1762.05</w:t>
            </w:r>
          </w:p>
        </w:tc>
        <w:tc>
          <w:tcPr>
            <w:tcW w:w="1497" w:type="dxa"/>
          </w:tcPr>
          <w:p w14:paraId="7B86081C" w14:textId="096E33A0"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5FF21B32" w14:textId="63BF264A"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378B513D" w14:textId="77777777" w:rsidTr="00D00CD8">
        <w:tc>
          <w:tcPr>
            <w:tcW w:w="992" w:type="dxa"/>
          </w:tcPr>
          <w:p w14:paraId="1256CEEB" w14:textId="372CC252" w:rsidR="00D00CD8" w:rsidRPr="00185897" w:rsidRDefault="00D00CD8" w:rsidP="00D00CD8">
            <w:pPr>
              <w:pStyle w:val="TableText"/>
            </w:pPr>
            <w:r w:rsidRPr="00423F4A">
              <w:rPr>
                <w:rFonts w:eastAsia="Times New Roman" w:cstheme="minorHAnsi"/>
                <w:lang w:eastAsia="en-AU"/>
              </w:rPr>
              <w:t>NSW1</w:t>
            </w:r>
          </w:p>
        </w:tc>
        <w:tc>
          <w:tcPr>
            <w:tcW w:w="1496" w:type="dxa"/>
          </w:tcPr>
          <w:p w14:paraId="274CBEFA" w14:textId="4B278AAC" w:rsidR="00D00CD8" w:rsidRPr="003439AE" w:rsidRDefault="00D00CD8" w:rsidP="00D00CD8">
            <w:pPr>
              <w:pStyle w:val="TableText"/>
              <w:rPr>
                <w:sz w:val="20"/>
                <w:szCs w:val="20"/>
              </w:rPr>
            </w:pPr>
            <w:r w:rsidRPr="00423F4A">
              <w:rPr>
                <w:rFonts w:eastAsia="Times New Roman" w:cstheme="minorHAnsi"/>
                <w:color w:val="000000"/>
                <w:lang w:eastAsia="en-AU"/>
              </w:rPr>
              <w:t>12.5</w:t>
            </w:r>
          </w:p>
        </w:tc>
        <w:tc>
          <w:tcPr>
            <w:tcW w:w="1497" w:type="dxa"/>
          </w:tcPr>
          <w:p w14:paraId="464739BD" w14:textId="46FFBBE1"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357ED4FD" w14:textId="5BD786F2" w:rsidR="00D00CD8" w:rsidRPr="003439AE" w:rsidRDefault="00D00CD8" w:rsidP="00D00CD8">
            <w:pPr>
              <w:pStyle w:val="TableText"/>
              <w:rPr>
                <w:sz w:val="20"/>
                <w:szCs w:val="20"/>
              </w:rPr>
            </w:pPr>
            <w:r w:rsidRPr="00423F4A">
              <w:rPr>
                <w:rFonts w:eastAsia="Times New Roman" w:cstheme="minorHAnsi"/>
                <w:color w:val="000000"/>
                <w:lang w:eastAsia="en-AU"/>
              </w:rPr>
              <w:t>1778.2</w:t>
            </w:r>
          </w:p>
        </w:tc>
        <w:tc>
          <w:tcPr>
            <w:tcW w:w="1497" w:type="dxa"/>
          </w:tcPr>
          <w:p w14:paraId="5DBDB2C5" w14:textId="7660D471"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518006A2" w14:textId="7BC2EDC8"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634F0CFA" w14:textId="77777777" w:rsidTr="00D00CD8">
        <w:tc>
          <w:tcPr>
            <w:tcW w:w="992" w:type="dxa"/>
          </w:tcPr>
          <w:p w14:paraId="5070C811" w14:textId="0028FFE1" w:rsidR="00D00CD8" w:rsidRPr="00185897" w:rsidRDefault="00D00CD8" w:rsidP="00D00CD8">
            <w:pPr>
              <w:pStyle w:val="TableText"/>
            </w:pPr>
            <w:r w:rsidRPr="00423F4A">
              <w:rPr>
                <w:rFonts w:eastAsia="Times New Roman" w:cstheme="minorHAnsi"/>
                <w:lang w:eastAsia="en-AU"/>
              </w:rPr>
              <w:t>NSW1</w:t>
            </w:r>
          </w:p>
        </w:tc>
        <w:tc>
          <w:tcPr>
            <w:tcW w:w="1496" w:type="dxa"/>
          </w:tcPr>
          <w:p w14:paraId="11B815CF" w14:textId="3FED15B5" w:rsidR="00D00CD8" w:rsidRPr="003439AE" w:rsidRDefault="00D00CD8" w:rsidP="00D00CD8">
            <w:pPr>
              <w:pStyle w:val="TableText"/>
              <w:rPr>
                <w:sz w:val="20"/>
                <w:szCs w:val="20"/>
              </w:rPr>
            </w:pPr>
            <w:r w:rsidRPr="00423F4A">
              <w:rPr>
                <w:rFonts w:eastAsia="Times New Roman" w:cstheme="minorHAnsi"/>
                <w:color w:val="000000"/>
                <w:lang w:eastAsia="en-AU"/>
              </w:rPr>
              <w:t>13</w:t>
            </w:r>
          </w:p>
        </w:tc>
        <w:tc>
          <w:tcPr>
            <w:tcW w:w="1497" w:type="dxa"/>
          </w:tcPr>
          <w:p w14:paraId="5E2973AC" w14:textId="056698BA"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774786A4" w14:textId="4BFDBC82" w:rsidR="00D00CD8" w:rsidRPr="003439AE" w:rsidRDefault="00D00CD8" w:rsidP="00D00CD8">
            <w:pPr>
              <w:pStyle w:val="TableText"/>
              <w:rPr>
                <w:sz w:val="20"/>
                <w:szCs w:val="20"/>
              </w:rPr>
            </w:pPr>
            <w:r w:rsidRPr="00423F4A">
              <w:rPr>
                <w:rFonts w:eastAsia="Times New Roman" w:cstheme="minorHAnsi"/>
                <w:color w:val="000000"/>
                <w:lang w:eastAsia="en-AU"/>
              </w:rPr>
              <w:t>1795.4</w:t>
            </w:r>
          </w:p>
        </w:tc>
        <w:tc>
          <w:tcPr>
            <w:tcW w:w="1497" w:type="dxa"/>
          </w:tcPr>
          <w:p w14:paraId="0E0536C5" w14:textId="6035B61E"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7912DA56" w14:textId="07989683"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7C54580B" w14:textId="77777777" w:rsidTr="00D00CD8">
        <w:tc>
          <w:tcPr>
            <w:tcW w:w="992" w:type="dxa"/>
          </w:tcPr>
          <w:p w14:paraId="06A3A8A2" w14:textId="03D2CB80" w:rsidR="00D00CD8" w:rsidRPr="00185897" w:rsidRDefault="00D00CD8" w:rsidP="00D00CD8">
            <w:pPr>
              <w:pStyle w:val="TableText"/>
            </w:pPr>
            <w:r w:rsidRPr="00423F4A">
              <w:rPr>
                <w:rFonts w:eastAsia="Times New Roman" w:cstheme="minorHAnsi"/>
                <w:lang w:eastAsia="en-AU"/>
              </w:rPr>
              <w:t>NSW1</w:t>
            </w:r>
          </w:p>
        </w:tc>
        <w:tc>
          <w:tcPr>
            <w:tcW w:w="1496" w:type="dxa"/>
          </w:tcPr>
          <w:p w14:paraId="4F890C84" w14:textId="48D5B1E9" w:rsidR="00D00CD8" w:rsidRPr="003439AE" w:rsidRDefault="00D00CD8" w:rsidP="00D00CD8">
            <w:pPr>
              <w:pStyle w:val="TableText"/>
              <w:rPr>
                <w:sz w:val="20"/>
                <w:szCs w:val="20"/>
              </w:rPr>
            </w:pPr>
            <w:r w:rsidRPr="00423F4A">
              <w:rPr>
                <w:rFonts w:eastAsia="Times New Roman" w:cstheme="minorHAnsi"/>
                <w:color w:val="000000"/>
                <w:lang w:eastAsia="en-AU"/>
              </w:rPr>
              <w:t>13.5</w:t>
            </w:r>
          </w:p>
        </w:tc>
        <w:tc>
          <w:tcPr>
            <w:tcW w:w="1497" w:type="dxa"/>
          </w:tcPr>
          <w:p w14:paraId="57B21099" w14:textId="49170B44"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6533A5F5" w14:textId="1417FE75" w:rsidR="00D00CD8" w:rsidRPr="003439AE" w:rsidRDefault="00D00CD8" w:rsidP="00D00CD8">
            <w:pPr>
              <w:pStyle w:val="TableText"/>
              <w:rPr>
                <w:sz w:val="20"/>
                <w:szCs w:val="20"/>
              </w:rPr>
            </w:pPr>
            <w:r w:rsidRPr="00423F4A">
              <w:rPr>
                <w:rFonts w:eastAsia="Times New Roman" w:cstheme="minorHAnsi"/>
                <w:color w:val="000000"/>
                <w:lang w:eastAsia="en-AU"/>
              </w:rPr>
              <w:t>1812.6</w:t>
            </w:r>
          </w:p>
        </w:tc>
        <w:tc>
          <w:tcPr>
            <w:tcW w:w="1497" w:type="dxa"/>
          </w:tcPr>
          <w:p w14:paraId="097282D2" w14:textId="77897E4E"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09116B77" w14:textId="70BF7231"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325CFF99" w14:textId="77777777" w:rsidTr="00D00CD8">
        <w:tc>
          <w:tcPr>
            <w:tcW w:w="992" w:type="dxa"/>
          </w:tcPr>
          <w:p w14:paraId="41AAA287" w14:textId="7B8CA561" w:rsidR="00D00CD8" w:rsidRPr="00185897" w:rsidRDefault="00D00CD8" w:rsidP="00D00CD8">
            <w:pPr>
              <w:pStyle w:val="TableText"/>
            </w:pPr>
            <w:r w:rsidRPr="00423F4A">
              <w:rPr>
                <w:rFonts w:eastAsia="Times New Roman" w:cstheme="minorHAnsi"/>
                <w:lang w:eastAsia="en-AU"/>
              </w:rPr>
              <w:t>NSW1</w:t>
            </w:r>
          </w:p>
        </w:tc>
        <w:tc>
          <w:tcPr>
            <w:tcW w:w="1496" w:type="dxa"/>
          </w:tcPr>
          <w:p w14:paraId="4A29F699" w14:textId="5DB16383" w:rsidR="00D00CD8" w:rsidRPr="003439AE" w:rsidRDefault="00D00CD8" w:rsidP="00D00CD8">
            <w:pPr>
              <w:pStyle w:val="TableText"/>
              <w:rPr>
                <w:sz w:val="20"/>
                <w:szCs w:val="20"/>
              </w:rPr>
            </w:pPr>
            <w:r w:rsidRPr="00423F4A">
              <w:rPr>
                <w:rFonts w:eastAsia="Times New Roman" w:cstheme="minorHAnsi"/>
                <w:color w:val="000000"/>
                <w:lang w:eastAsia="en-AU"/>
              </w:rPr>
              <w:t>14</w:t>
            </w:r>
          </w:p>
        </w:tc>
        <w:tc>
          <w:tcPr>
            <w:tcW w:w="1497" w:type="dxa"/>
          </w:tcPr>
          <w:p w14:paraId="46E63874" w14:textId="79437A5E"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09109110" w14:textId="2CBA69ED" w:rsidR="00D00CD8" w:rsidRPr="003439AE" w:rsidRDefault="00D00CD8" w:rsidP="00D00CD8">
            <w:pPr>
              <w:pStyle w:val="TableText"/>
              <w:rPr>
                <w:sz w:val="20"/>
                <w:szCs w:val="20"/>
              </w:rPr>
            </w:pPr>
            <w:r w:rsidRPr="00423F4A">
              <w:rPr>
                <w:rFonts w:eastAsia="Times New Roman" w:cstheme="minorHAnsi"/>
                <w:color w:val="000000"/>
                <w:lang w:eastAsia="en-AU"/>
              </w:rPr>
              <w:t>1827.2</w:t>
            </w:r>
          </w:p>
        </w:tc>
        <w:tc>
          <w:tcPr>
            <w:tcW w:w="1497" w:type="dxa"/>
          </w:tcPr>
          <w:p w14:paraId="5B99BAE6" w14:textId="067E73A8"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33A3EA37" w14:textId="3C279D3E"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5EEB5704" w14:textId="77777777" w:rsidTr="00D00CD8">
        <w:tc>
          <w:tcPr>
            <w:tcW w:w="992" w:type="dxa"/>
          </w:tcPr>
          <w:p w14:paraId="0223496F" w14:textId="56C8299D" w:rsidR="00D00CD8" w:rsidRPr="00185897" w:rsidRDefault="00D00CD8" w:rsidP="00D00CD8">
            <w:pPr>
              <w:pStyle w:val="TableText"/>
            </w:pPr>
            <w:r w:rsidRPr="00423F4A">
              <w:rPr>
                <w:rFonts w:eastAsia="Times New Roman" w:cstheme="minorHAnsi"/>
                <w:lang w:eastAsia="en-AU"/>
              </w:rPr>
              <w:t>NSW1</w:t>
            </w:r>
          </w:p>
        </w:tc>
        <w:tc>
          <w:tcPr>
            <w:tcW w:w="1496" w:type="dxa"/>
          </w:tcPr>
          <w:p w14:paraId="1EC4E3DE" w14:textId="57F160EC" w:rsidR="00D00CD8" w:rsidRPr="003439AE" w:rsidRDefault="00D00CD8" w:rsidP="00D00CD8">
            <w:pPr>
              <w:pStyle w:val="TableText"/>
              <w:rPr>
                <w:sz w:val="20"/>
                <w:szCs w:val="20"/>
              </w:rPr>
            </w:pPr>
            <w:r w:rsidRPr="00423F4A">
              <w:rPr>
                <w:rFonts w:eastAsia="Times New Roman" w:cstheme="minorHAnsi"/>
                <w:color w:val="000000"/>
                <w:lang w:eastAsia="en-AU"/>
              </w:rPr>
              <w:t>14.5</w:t>
            </w:r>
          </w:p>
        </w:tc>
        <w:tc>
          <w:tcPr>
            <w:tcW w:w="1497" w:type="dxa"/>
          </w:tcPr>
          <w:p w14:paraId="02668C81" w14:textId="6220255C"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3328D49B" w14:textId="06461C48" w:rsidR="00D00CD8" w:rsidRPr="003439AE" w:rsidRDefault="00D00CD8" w:rsidP="00D00CD8">
            <w:pPr>
              <w:pStyle w:val="TableText"/>
              <w:rPr>
                <w:sz w:val="20"/>
                <w:szCs w:val="20"/>
              </w:rPr>
            </w:pPr>
            <w:r w:rsidRPr="00423F4A">
              <w:rPr>
                <w:rFonts w:eastAsia="Times New Roman" w:cstheme="minorHAnsi"/>
                <w:color w:val="000000"/>
                <w:lang w:eastAsia="en-AU"/>
              </w:rPr>
              <w:t>1841.8</w:t>
            </w:r>
          </w:p>
        </w:tc>
        <w:tc>
          <w:tcPr>
            <w:tcW w:w="1497" w:type="dxa"/>
          </w:tcPr>
          <w:p w14:paraId="40710A70" w14:textId="4AB7B22C"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4BAA4A25" w14:textId="043B2EC9" w:rsidR="00D00CD8" w:rsidRPr="005537C0" w:rsidRDefault="00D00CD8" w:rsidP="00D00CD8">
            <w:pPr>
              <w:pStyle w:val="TableText"/>
            </w:pPr>
            <w:r w:rsidRPr="00423F4A">
              <w:rPr>
                <w:rFonts w:eastAsia="Times New Roman" w:cstheme="minorHAnsi"/>
                <w:color w:val="000000"/>
                <w:lang w:eastAsia="en-AU"/>
              </w:rPr>
              <w:t>19</w:t>
            </w:r>
          </w:p>
        </w:tc>
      </w:tr>
      <w:tr w:rsidR="00D00CD8" w:rsidRPr="005537C0" w14:paraId="01CE0FD2" w14:textId="77777777" w:rsidTr="00D00CD8">
        <w:tc>
          <w:tcPr>
            <w:tcW w:w="992" w:type="dxa"/>
          </w:tcPr>
          <w:p w14:paraId="4094EEAF" w14:textId="6D7E7E9A" w:rsidR="00D00CD8" w:rsidRPr="00185897" w:rsidRDefault="00D00CD8" w:rsidP="00D00CD8">
            <w:pPr>
              <w:pStyle w:val="TableText"/>
            </w:pPr>
            <w:r w:rsidRPr="00423F4A">
              <w:rPr>
                <w:rFonts w:eastAsia="Times New Roman" w:cstheme="minorHAnsi"/>
                <w:lang w:eastAsia="en-AU"/>
              </w:rPr>
              <w:t>NSW1</w:t>
            </w:r>
          </w:p>
        </w:tc>
        <w:tc>
          <w:tcPr>
            <w:tcW w:w="1496" w:type="dxa"/>
          </w:tcPr>
          <w:p w14:paraId="2C957C01" w14:textId="28CBD2E2" w:rsidR="00D00CD8" w:rsidRPr="003439AE" w:rsidRDefault="00D00CD8" w:rsidP="00D00CD8">
            <w:pPr>
              <w:pStyle w:val="TableText"/>
              <w:rPr>
                <w:sz w:val="20"/>
                <w:szCs w:val="20"/>
              </w:rPr>
            </w:pPr>
            <w:r w:rsidRPr="00423F4A">
              <w:rPr>
                <w:rFonts w:eastAsia="Times New Roman" w:cstheme="minorHAnsi"/>
                <w:color w:val="000000"/>
                <w:lang w:eastAsia="en-AU"/>
              </w:rPr>
              <w:t>15</w:t>
            </w:r>
          </w:p>
        </w:tc>
        <w:tc>
          <w:tcPr>
            <w:tcW w:w="1497" w:type="dxa"/>
          </w:tcPr>
          <w:p w14:paraId="7DC2F053" w14:textId="2E65E22C" w:rsidR="00D00CD8" w:rsidRPr="003439AE" w:rsidRDefault="00D00CD8" w:rsidP="00D00CD8">
            <w:pPr>
              <w:pStyle w:val="TableText"/>
              <w:rPr>
                <w:sz w:val="20"/>
                <w:szCs w:val="20"/>
              </w:rPr>
            </w:pPr>
            <w:r w:rsidRPr="00423F4A">
              <w:rPr>
                <w:rFonts w:eastAsia="Times New Roman" w:cstheme="minorHAnsi"/>
                <w:color w:val="000000"/>
                <w:lang w:eastAsia="en-AU"/>
              </w:rPr>
              <w:t>0</w:t>
            </w:r>
          </w:p>
        </w:tc>
        <w:tc>
          <w:tcPr>
            <w:tcW w:w="1496" w:type="dxa"/>
          </w:tcPr>
          <w:p w14:paraId="3A8AA8AC" w14:textId="15A2830F" w:rsidR="00D00CD8" w:rsidRPr="003439AE" w:rsidRDefault="00D00CD8" w:rsidP="00D00CD8">
            <w:pPr>
              <w:pStyle w:val="TableText"/>
              <w:rPr>
                <w:sz w:val="20"/>
                <w:szCs w:val="20"/>
              </w:rPr>
            </w:pPr>
            <w:r w:rsidRPr="00423F4A">
              <w:rPr>
                <w:rFonts w:eastAsia="Times New Roman" w:cstheme="minorHAnsi"/>
                <w:color w:val="000000"/>
                <w:lang w:eastAsia="en-AU"/>
              </w:rPr>
              <w:t>1847.6</w:t>
            </w:r>
          </w:p>
        </w:tc>
        <w:tc>
          <w:tcPr>
            <w:tcW w:w="1497" w:type="dxa"/>
          </w:tcPr>
          <w:p w14:paraId="7475A686" w14:textId="168A9E75" w:rsidR="00D00CD8" w:rsidRPr="003439AE" w:rsidRDefault="00D00CD8" w:rsidP="00D00CD8">
            <w:pPr>
              <w:pStyle w:val="TableText"/>
              <w:rPr>
                <w:sz w:val="20"/>
                <w:szCs w:val="20"/>
              </w:rPr>
            </w:pPr>
            <w:r w:rsidRPr="00423F4A">
              <w:rPr>
                <w:rFonts w:eastAsia="Times New Roman" w:cstheme="minorHAnsi"/>
                <w:color w:val="000000"/>
                <w:lang w:eastAsia="en-AU"/>
              </w:rPr>
              <w:t>38</w:t>
            </w:r>
          </w:p>
        </w:tc>
        <w:tc>
          <w:tcPr>
            <w:tcW w:w="1497" w:type="dxa"/>
          </w:tcPr>
          <w:p w14:paraId="60824CED" w14:textId="5EEDB755" w:rsidR="00D00CD8" w:rsidRPr="005537C0" w:rsidRDefault="00D00CD8" w:rsidP="00D00CD8">
            <w:pPr>
              <w:pStyle w:val="TableText"/>
            </w:pPr>
            <w:r w:rsidRPr="00423F4A">
              <w:rPr>
                <w:rFonts w:eastAsia="Times New Roman" w:cstheme="minorHAnsi"/>
                <w:color w:val="000000"/>
                <w:lang w:eastAsia="en-AU"/>
              </w:rPr>
              <w:t>19</w:t>
            </w:r>
          </w:p>
        </w:tc>
      </w:tr>
      <w:tr w:rsidR="00B918D0" w:rsidRPr="005537C0" w14:paraId="108E9122" w14:textId="77777777" w:rsidTr="00D00CD8">
        <w:tc>
          <w:tcPr>
            <w:tcW w:w="992" w:type="dxa"/>
          </w:tcPr>
          <w:p w14:paraId="43213D97" w14:textId="7C8AA18F" w:rsidR="00B918D0" w:rsidRPr="00185897" w:rsidRDefault="00B918D0" w:rsidP="00B918D0">
            <w:pPr>
              <w:pStyle w:val="TableText"/>
            </w:pPr>
            <w:r w:rsidRPr="00423F4A">
              <w:rPr>
                <w:rFonts w:eastAsia="Times New Roman" w:cstheme="minorHAnsi"/>
                <w:lang w:eastAsia="en-AU"/>
              </w:rPr>
              <w:t>NSW1</w:t>
            </w:r>
          </w:p>
        </w:tc>
        <w:tc>
          <w:tcPr>
            <w:tcW w:w="1496" w:type="dxa"/>
          </w:tcPr>
          <w:p w14:paraId="6D44A68A" w14:textId="6D64EF58" w:rsidR="00B918D0" w:rsidRPr="003439AE" w:rsidRDefault="00B918D0" w:rsidP="00B918D0">
            <w:pPr>
              <w:pStyle w:val="TableText"/>
              <w:rPr>
                <w:sz w:val="20"/>
                <w:szCs w:val="20"/>
              </w:rPr>
            </w:pPr>
            <w:r w:rsidRPr="00423F4A">
              <w:rPr>
                <w:rFonts w:eastAsia="Times New Roman" w:cstheme="minorHAnsi"/>
                <w:color w:val="000000"/>
                <w:lang w:eastAsia="en-AU"/>
              </w:rPr>
              <w:t>15.5</w:t>
            </w:r>
          </w:p>
        </w:tc>
        <w:tc>
          <w:tcPr>
            <w:tcW w:w="1497" w:type="dxa"/>
          </w:tcPr>
          <w:p w14:paraId="7DB5F06B" w14:textId="543F01AC"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7D5357A" w14:textId="10300352" w:rsidR="00B918D0" w:rsidRPr="003439AE" w:rsidRDefault="00B918D0" w:rsidP="00B918D0">
            <w:pPr>
              <w:pStyle w:val="TableText"/>
              <w:rPr>
                <w:sz w:val="20"/>
                <w:szCs w:val="20"/>
              </w:rPr>
            </w:pPr>
            <w:r w:rsidRPr="00423F4A">
              <w:rPr>
                <w:rFonts w:eastAsia="Times New Roman" w:cstheme="minorHAnsi"/>
                <w:color w:val="000000"/>
                <w:lang w:eastAsia="en-AU"/>
              </w:rPr>
              <w:t>1853.4</w:t>
            </w:r>
          </w:p>
        </w:tc>
        <w:tc>
          <w:tcPr>
            <w:tcW w:w="1497" w:type="dxa"/>
          </w:tcPr>
          <w:p w14:paraId="597165DB" w14:textId="1CFC207B"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E5D68E8" w14:textId="0F76D14C" w:rsidR="00B918D0" w:rsidRPr="005537C0" w:rsidRDefault="00B918D0" w:rsidP="00B918D0">
            <w:pPr>
              <w:pStyle w:val="TableText"/>
            </w:pPr>
            <w:r w:rsidRPr="00423F4A">
              <w:rPr>
                <w:rFonts w:eastAsia="Times New Roman" w:cstheme="minorHAnsi"/>
                <w:color w:val="000000"/>
                <w:lang w:eastAsia="en-AU"/>
              </w:rPr>
              <w:t>19</w:t>
            </w:r>
          </w:p>
        </w:tc>
      </w:tr>
      <w:tr w:rsidR="00B918D0" w:rsidRPr="005537C0" w14:paraId="420A2C11" w14:textId="77777777" w:rsidTr="00D00CD8">
        <w:tc>
          <w:tcPr>
            <w:tcW w:w="992" w:type="dxa"/>
          </w:tcPr>
          <w:p w14:paraId="2D1E450E" w14:textId="5C481671" w:rsidR="00B918D0" w:rsidRPr="00185897" w:rsidRDefault="00B918D0" w:rsidP="00B918D0">
            <w:pPr>
              <w:pStyle w:val="TableText"/>
            </w:pPr>
            <w:r w:rsidRPr="00423F4A">
              <w:rPr>
                <w:rFonts w:eastAsia="Times New Roman" w:cstheme="minorHAnsi"/>
                <w:lang w:eastAsia="en-AU"/>
              </w:rPr>
              <w:t>NSW1</w:t>
            </w:r>
          </w:p>
        </w:tc>
        <w:tc>
          <w:tcPr>
            <w:tcW w:w="1496" w:type="dxa"/>
          </w:tcPr>
          <w:p w14:paraId="7D4BE2BA" w14:textId="5491D1FA" w:rsidR="00B918D0" w:rsidRPr="003439AE" w:rsidRDefault="00B918D0" w:rsidP="00B918D0">
            <w:pPr>
              <w:pStyle w:val="TableText"/>
              <w:rPr>
                <w:sz w:val="20"/>
                <w:szCs w:val="20"/>
              </w:rPr>
            </w:pPr>
            <w:r w:rsidRPr="00423F4A">
              <w:rPr>
                <w:rFonts w:eastAsia="Times New Roman" w:cstheme="minorHAnsi"/>
                <w:color w:val="000000"/>
                <w:lang w:eastAsia="en-AU"/>
              </w:rPr>
              <w:t>16</w:t>
            </w:r>
          </w:p>
        </w:tc>
        <w:tc>
          <w:tcPr>
            <w:tcW w:w="1497" w:type="dxa"/>
          </w:tcPr>
          <w:p w14:paraId="6346060F" w14:textId="7931575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0635D78" w14:textId="74F141B4" w:rsidR="00B918D0" w:rsidRPr="003439AE" w:rsidRDefault="00B918D0" w:rsidP="00B918D0">
            <w:pPr>
              <w:pStyle w:val="TableText"/>
              <w:rPr>
                <w:sz w:val="20"/>
                <w:szCs w:val="20"/>
              </w:rPr>
            </w:pPr>
            <w:r w:rsidRPr="00423F4A">
              <w:rPr>
                <w:rFonts w:eastAsia="Times New Roman" w:cstheme="minorHAnsi"/>
                <w:color w:val="000000"/>
                <w:lang w:eastAsia="en-AU"/>
              </w:rPr>
              <w:t>1856.7</w:t>
            </w:r>
          </w:p>
        </w:tc>
        <w:tc>
          <w:tcPr>
            <w:tcW w:w="1497" w:type="dxa"/>
          </w:tcPr>
          <w:p w14:paraId="4F058D46" w14:textId="66729C23"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309979D" w14:textId="55DCCD65" w:rsidR="00B918D0" w:rsidRPr="005537C0" w:rsidRDefault="00B918D0" w:rsidP="00B918D0">
            <w:pPr>
              <w:pStyle w:val="TableText"/>
            </w:pPr>
            <w:r w:rsidRPr="00423F4A">
              <w:rPr>
                <w:rFonts w:eastAsia="Times New Roman" w:cstheme="minorHAnsi"/>
                <w:color w:val="000000"/>
                <w:lang w:eastAsia="en-AU"/>
              </w:rPr>
              <w:t>19</w:t>
            </w:r>
          </w:p>
        </w:tc>
      </w:tr>
      <w:tr w:rsidR="00B918D0" w:rsidRPr="005537C0" w14:paraId="1C30876D" w14:textId="77777777" w:rsidTr="00D00CD8">
        <w:tc>
          <w:tcPr>
            <w:tcW w:w="992" w:type="dxa"/>
          </w:tcPr>
          <w:p w14:paraId="275653FD" w14:textId="12C07E00" w:rsidR="00B918D0" w:rsidRPr="00185897" w:rsidRDefault="00B918D0" w:rsidP="00B918D0">
            <w:pPr>
              <w:pStyle w:val="TableText"/>
            </w:pPr>
            <w:r w:rsidRPr="00423F4A">
              <w:rPr>
                <w:rFonts w:eastAsia="Times New Roman" w:cstheme="minorHAnsi"/>
                <w:lang w:eastAsia="en-AU"/>
              </w:rPr>
              <w:t>NSW1</w:t>
            </w:r>
          </w:p>
        </w:tc>
        <w:tc>
          <w:tcPr>
            <w:tcW w:w="1496" w:type="dxa"/>
          </w:tcPr>
          <w:p w14:paraId="35E0CB35" w14:textId="7DAE8576" w:rsidR="00B918D0" w:rsidRPr="003439AE" w:rsidRDefault="00B918D0" w:rsidP="00B918D0">
            <w:pPr>
              <w:pStyle w:val="TableText"/>
              <w:rPr>
                <w:sz w:val="20"/>
                <w:szCs w:val="20"/>
              </w:rPr>
            </w:pPr>
            <w:r w:rsidRPr="00423F4A">
              <w:rPr>
                <w:rFonts w:eastAsia="Times New Roman" w:cstheme="minorHAnsi"/>
                <w:color w:val="000000"/>
                <w:lang w:eastAsia="en-AU"/>
              </w:rPr>
              <w:t>16.5</w:t>
            </w:r>
          </w:p>
        </w:tc>
        <w:tc>
          <w:tcPr>
            <w:tcW w:w="1497" w:type="dxa"/>
          </w:tcPr>
          <w:p w14:paraId="0BE086E0" w14:textId="2B42FA4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FA2F1F4" w14:textId="43892E52" w:rsidR="00B918D0" w:rsidRPr="003439AE" w:rsidRDefault="00B918D0" w:rsidP="00B918D0">
            <w:pPr>
              <w:pStyle w:val="TableText"/>
              <w:rPr>
                <w:sz w:val="20"/>
                <w:szCs w:val="20"/>
              </w:rPr>
            </w:pPr>
            <w:r w:rsidRPr="00423F4A">
              <w:rPr>
                <w:rFonts w:eastAsia="Times New Roman" w:cstheme="minorHAnsi"/>
                <w:color w:val="000000"/>
                <w:lang w:eastAsia="en-AU"/>
              </w:rPr>
              <w:t>1860</w:t>
            </w:r>
          </w:p>
        </w:tc>
        <w:tc>
          <w:tcPr>
            <w:tcW w:w="1497" w:type="dxa"/>
          </w:tcPr>
          <w:p w14:paraId="6928E86B" w14:textId="00C2CB2C"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1693559" w14:textId="4BF9001F" w:rsidR="00B918D0" w:rsidRPr="005537C0" w:rsidRDefault="00B918D0" w:rsidP="00B918D0">
            <w:pPr>
              <w:pStyle w:val="TableText"/>
            </w:pPr>
            <w:r w:rsidRPr="00423F4A">
              <w:rPr>
                <w:rFonts w:eastAsia="Times New Roman" w:cstheme="minorHAnsi"/>
                <w:color w:val="000000"/>
                <w:lang w:eastAsia="en-AU"/>
              </w:rPr>
              <w:t>19</w:t>
            </w:r>
          </w:p>
        </w:tc>
      </w:tr>
      <w:tr w:rsidR="00B918D0" w:rsidRPr="005537C0" w14:paraId="165A0D1A" w14:textId="77777777" w:rsidTr="00D00CD8">
        <w:tc>
          <w:tcPr>
            <w:tcW w:w="992" w:type="dxa"/>
          </w:tcPr>
          <w:p w14:paraId="52EB18E3" w14:textId="2A867464" w:rsidR="00B918D0" w:rsidRPr="00185897" w:rsidRDefault="00B918D0" w:rsidP="00B918D0">
            <w:pPr>
              <w:pStyle w:val="TableText"/>
            </w:pPr>
            <w:r w:rsidRPr="00423F4A">
              <w:rPr>
                <w:rFonts w:eastAsia="Times New Roman" w:cstheme="minorHAnsi"/>
                <w:lang w:eastAsia="en-AU"/>
              </w:rPr>
              <w:lastRenderedPageBreak/>
              <w:t>NSW1</w:t>
            </w:r>
          </w:p>
        </w:tc>
        <w:tc>
          <w:tcPr>
            <w:tcW w:w="1496" w:type="dxa"/>
          </w:tcPr>
          <w:p w14:paraId="202692A2" w14:textId="032BD814" w:rsidR="00B918D0" w:rsidRPr="003439AE" w:rsidRDefault="00B918D0" w:rsidP="00B918D0">
            <w:pPr>
              <w:pStyle w:val="TableText"/>
              <w:rPr>
                <w:sz w:val="20"/>
                <w:szCs w:val="20"/>
              </w:rPr>
            </w:pPr>
            <w:r w:rsidRPr="00423F4A">
              <w:rPr>
                <w:rFonts w:eastAsia="Times New Roman" w:cstheme="minorHAnsi"/>
                <w:color w:val="000000"/>
                <w:lang w:eastAsia="en-AU"/>
              </w:rPr>
              <w:t>17</w:t>
            </w:r>
          </w:p>
        </w:tc>
        <w:tc>
          <w:tcPr>
            <w:tcW w:w="1497" w:type="dxa"/>
          </w:tcPr>
          <w:p w14:paraId="02D42659" w14:textId="440D302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FCFE17A" w14:textId="48FC8363" w:rsidR="00B918D0" w:rsidRPr="003439AE" w:rsidRDefault="00B918D0" w:rsidP="00B918D0">
            <w:pPr>
              <w:pStyle w:val="TableText"/>
              <w:rPr>
                <w:sz w:val="20"/>
                <w:szCs w:val="20"/>
              </w:rPr>
            </w:pPr>
            <w:r w:rsidRPr="00423F4A">
              <w:rPr>
                <w:rFonts w:eastAsia="Times New Roman" w:cstheme="minorHAnsi"/>
                <w:color w:val="000000"/>
                <w:lang w:eastAsia="en-AU"/>
              </w:rPr>
              <w:t>1881.4</w:t>
            </w:r>
          </w:p>
        </w:tc>
        <w:tc>
          <w:tcPr>
            <w:tcW w:w="1497" w:type="dxa"/>
          </w:tcPr>
          <w:p w14:paraId="0509C132" w14:textId="1A494130"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245444C" w14:textId="07568836" w:rsidR="00B918D0" w:rsidRPr="005537C0" w:rsidRDefault="00B918D0" w:rsidP="00B918D0">
            <w:pPr>
              <w:pStyle w:val="TableText"/>
            </w:pPr>
            <w:r w:rsidRPr="00423F4A">
              <w:rPr>
                <w:rFonts w:eastAsia="Times New Roman" w:cstheme="minorHAnsi"/>
                <w:color w:val="000000"/>
                <w:lang w:eastAsia="en-AU"/>
              </w:rPr>
              <w:t>19</w:t>
            </w:r>
          </w:p>
        </w:tc>
      </w:tr>
      <w:tr w:rsidR="00B918D0" w:rsidRPr="005537C0" w14:paraId="1ACC8C13" w14:textId="77777777" w:rsidTr="00D00CD8">
        <w:tc>
          <w:tcPr>
            <w:tcW w:w="992" w:type="dxa"/>
          </w:tcPr>
          <w:p w14:paraId="76B16237" w14:textId="1DB434D2" w:rsidR="00B918D0" w:rsidRPr="00185897" w:rsidRDefault="00B918D0" w:rsidP="00B918D0">
            <w:pPr>
              <w:pStyle w:val="TableText"/>
            </w:pPr>
            <w:r w:rsidRPr="00423F4A">
              <w:rPr>
                <w:rFonts w:eastAsia="Times New Roman" w:cstheme="minorHAnsi"/>
                <w:lang w:eastAsia="en-AU"/>
              </w:rPr>
              <w:t>NSW1</w:t>
            </w:r>
          </w:p>
        </w:tc>
        <w:tc>
          <w:tcPr>
            <w:tcW w:w="1496" w:type="dxa"/>
          </w:tcPr>
          <w:p w14:paraId="0E11BE69" w14:textId="255B0E6B" w:rsidR="00B918D0" w:rsidRPr="003439AE" w:rsidRDefault="00B918D0" w:rsidP="00B918D0">
            <w:pPr>
              <w:pStyle w:val="TableText"/>
              <w:rPr>
                <w:sz w:val="20"/>
                <w:szCs w:val="20"/>
              </w:rPr>
            </w:pPr>
            <w:r w:rsidRPr="00423F4A">
              <w:rPr>
                <w:rFonts w:eastAsia="Times New Roman" w:cstheme="minorHAnsi"/>
                <w:color w:val="000000"/>
                <w:lang w:eastAsia="en-AU"/>
              </w:rPr>
              <w:t>17.5</w:t>
            </w:r>
          </w:p>
        </w:tc>
        <w:tc>
          <w:tcPr>
            <w:tcW w:w="1497" w:type="dxa"/>
          </w:tcPr>
          <w:p w14:paraId="59C2814F" w14:textId="3144E63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5E79243" w14:textId="3B402FBC" w:rsidR="00B918D0" w:rsidRPr="003439AE" w:rsidRDefault="00B918D0" w:rsidP="00B918D0">
            <w:pPr>
              <w:pStyle w:val="TableText"/>
              <w:rPr>
                <w:sz w:val="20"/>
                <w:szCs w:val="20"/>
              </w:rPr>
            </w:pPr>
            <w:r w:rsidRPr="00423F4A">
              <w:rPr>
                <w:rFonts w:eastAsia="Times New Roman" w:cstheme="minorHAnsi"/>
                <w:color w:val="000000"/>
                <w:lang w:eastAsia="en-AU"/>
              </w:rPr>
              <w:t>1902.8</w:t>
            </w:r>
          </w:p>
        </w:tc>
        <w:tc>
          <w:tcPr>
            <w:tcW w:w="1497" w:type="dxa"/>
          </w:tcPr>
          <w:p w14:paraId="6FE2D0A8" w14:textId="287406C8"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B6B9F56" w14:textId="0634E513" w:rsidR="00B918D0" w:rsidRPr="005537C0" w:rsidRDefault="00B918D0" w:rsidP="00B918D0">
            <w:pPr>
              <w:pStyle w:val="TableText"/>
            </w:pPr>
            <w:r w:rsidRPr="00423F4A">
              <w:rPr>
                <w:rFonts w:eastAsia="Times New Roman" w:cstheme="minorHAnsi"/>
                <w:color w:val="000000"/>
                <w:lang w:eastAsia="en-AU"/>
              </w:rPr>
              <w:t>19</w:t>
            </w:r>
          </w:p>
        </w:tc>
      </w:tr>
      <w:tr w:rsidR="00B918D0" w:rsidRPr="005537C0" w14:paraId="509F1876" w14:textId="77777777" w:rsidTr="00D00CD8">
        <w:tc>
          <w:tcPr>
            <w:tcW w:w="992" w:type="dxa"/>
          </w:tcPr>
          <w:p w14:paraId="2AEA2E51" w14:textId="2F8AECB6" w:rsidR="00B918D0" w:rsidRPr="00185897" w:rsidRDefault="00B918D0" w:rsidP="00B918D0">
            <w:pPr>
              <w:pStyle w:val="TableText"/>
            </w:pPr>
            <w:r w:rsidRPr="00423F4A">
              <w:rPr>
                <w:rFonts w:eastAsia="Times New Roman" w:cstheme="minorHAnsi"/>
                <w:lang w:eastAsia="en-AU"/>
              </w:rPr>
              <w:t>NSW1</w:t>
            </w:r>
          </w:p>
        </w:tc>
        <w:tc>
          <w:tcPr>
            <w:tcW w:w="1496" w:type="dxa"/>
          </w:tcPr>
          <w:p w14:paraId="74FFABC5" w14:textId="7FA7C660" w:rsidR="00B918D0" w:rsidRPr="003439AE" w:rsidRDefault="00B918D0" w:rsidP="00B918D0">
            <w:pPr>
              <w:pStyle w:val="TableText"/>
              <w:rPr>
                <w:sz w:val="20"/>
                <w:szCs w:val="20"/>
              </w:rPr>
            </w:pPr>
            <w:r w:rsidRPr="00423F4A">
              <w:rPr>
                <w:rFonts w:eastAsia="Times New Roman" w:cstheme="minorHAnsi"/>
                <w:color w:val="000000"/>
                <w:lang w:eastAsia="en-AU"/>
              </w:rPr>
              <w:t>18</w:t>
            </w:r>
          </w:p>
        </w:tc>
        <w:tc>
          <w:tcPr>
            <w:tcW w:w="1497" w:type="dxa"/>
          </w:tcPr>
          <w:p w14:paraId="0F6D9650" w14:textId="62723CE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A2C2458" w14:textId="539800E0" w:rsidR="00B918D0" w:rsidRPr="003439AE" w:rsidRDefault="00B918D0" w:rsidP="00B918D0">
            <w:pPr>
              <w:pStyle w:val="TableText"/>
              <w:rPr>
                <w:sz w:val="20"/>
                <w:szCs w:val="20"/>
              </w:rPr>
            </w:pPr>
            <w:r w:rsidRPr="00423F4A">
              <w:rPr>
                <w:rFonts w:eastAsia="Times New Roman" w:cstheme="minorHAnsi"/>
                <w:color w:val="000000"/>
                <w:lang w:eastAsia="en-AU"/>
              </w:rPr>
              <w:t>1917.25</w:t>
            </w:r>
          </w:p>
        </w:tc>
        <w:tc>
          <w:tcPr>
            <w:tcW w:w="1497" w:type="dxa"/>
          </w:tcPr>
          <w:p w14:paraId="0A7B4766" w14:textId="096674BC"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66EB83F" w14:textId="3A98FE3B" w:rsidR="00B918D0" w:rsidRPr="005537C0" w:rsidRDefault="00B918D0" w:rsidP="00B918D0">
            <w:pPr>
              <w:pStyle w:val="TableText"/>
            </w:pPr>
            <w:r w:rsidRPr="00423F4A">
              <w:rPr>
                <w:rFonts w:eastAsia="Times New Roman" w:cstheme="minorHAnsi"/>
                <w:color w:val="000000"/>
                <w:lang w:eastAsia="en-AU"/>
              </w:rPr>
              <w:t>19</w:t>
            </w:r>
          </w:p>
        </w:tc>
      </w:tr>
      <w:tr w:rsidR="00B918D0" w:rsidRPr="005537C0" w14:paraId="48CC3DA6" w14:textId="77777777" w:rsidTr="00D00CD8">
        <w:tc>
          <w:tcPr>
            <w:tcW w:w="992" w:type="dxa"/>
          </w:tcPr>
          <w:p w14:paraId="178C3090" w14:textId="1A5DDE2D" w:rsidR="00B918D0" w:rsidRPr="00185897" w:rsidRDefault="00B918D0" w:rsidP="00B918D0">
            <w:pPr>
              <w:pStyle w:val="TableText"/>
            </w:pPr>
            <w:r w:rsidRPr="00423F4A">
              <w:rPr>
                <w:rFonts w:eastAsia="Times New Roman" w:cstheme="minorHAnsi"/>
                <w:lang w:eastAsia="en-AU"/>
              </w:rPr>
              <w:t>NSW1</w:t>
            </w:r>
          </w:p>
        </w:tc>
        <w:tc>
          <w:tcPr>
            <w:tcW w:w="1496" w:type="dxa"/>
          </w:tcPr>
          <w:p w14:paraId="782FD41C" w14:textId="1E21156E" w:rsidR="00B918D0" w:rsidRPr="003439AE" w:rsidRDefault="00B918D0" w:rsidP="00B918D0">
            <w:pPr>
              <w:pStyle w:val="TableText"/>
              <w:rPr>
                <w:sz w:val="20"/>
                <w:szCs w:val="20"/>
              </w:rPr>
            </w:pPr>
            <w:r w:rsidRPr="00423F4A">
              <w:rPr>
                <w:rFonts w:eastAsia="Times New Roman" w:cstheme="minorHAnsi"/>
                <w:color w:val="000000"/>
                <w:lang w:eastAsia="en-AU"/>
              </w:rPr>
              <w:t>18.5</w:t>
            </w:r>
          </w:p>
        </w:tc>
        <w:tc>
          <w:tcPr>
            <w:tcW w:w="1497" w:type="dxa"/>
          </w:tcPr>
          <w:p w14:paraId="5DE9212B" w14:textId="763FCF7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3AA5725" w14:textId="0906CC0B" w:rsidR="00B918D0" w:rsidRPr="003439AE" w:rsidRDefault="00B918D0" w:rsidP="00B918D0">
            <w:pPr>
              <w:pStyle w:val="TableText"/>
              <w:rPr>
                <w:sz w:val="20"/>
                <w:szCs w:val="20"/>
              </w:rPr>
            </w:pPr>
            <w:r w:rsidRPr="00423F4A">
              <w:rPr>
                <w:rFonts w:eastAsia="Times New Roman" w:cstheme="minorHAnsi"/>
                <w:color w:val="000000"/>
                <w:lang w:eastAsia="en-AU"/>
              </w:rPr>
              <w:t>1931.7</w:t>
            </w:r>
          </w:p>
        </w:tc>
        <w:tc>
          <w:tcPr>
            <w:tcW w:w="1497" w:type="dxa"/>
          </w:tcPr>
          <w:p w14:paraId="48DE0F31" w14:textId="64CE844E"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9F9A219" w14:textId="61B69B05"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252112CE" w14:textId="77777777" w:rsidTr="00D00CD8">
        <w:tc>
          <w:tcPr>
            <w:tcW w:w="992" w:type="dxa"/>
          </w:tcPr>
          <w:p w14:paraId="201AF970" w14:textId="3566043B" w:rsidR="00B918D0" w:rsidRPr="00185897" w:rsidRDefault="00B918D0" w:rsidP="00B918D0">
            <w:pPr>
              <w:pStyle w:val="TableText"/>
            </w:pPr>
            <w:r w:rsidRPr="00423F4A">
              <w:rPr>
                <w:rFonts w:eastAsia="Times New Roman" w:cstheme="minorHAnsi"/>
                <w:lang w:eastAsia="en-AU"/>
              </w:rPr>
              <w:t>NSW1</w:t>
            </w:r>
          </w:p>
        </w:tc>
        <w:tc>
          <w:tcPr>
            <w:tcW w:w="1496" w:type="dxa"/>
          </w:tcPr>
          <w:p w14:paraId="45E00D43" w14:textId="25BD171D" w:rsidR="00B918D0" w:rsidRPr="003439AE" w:rsidRDefault="00B918D0" w:rsidP="00B918D0">
            <w:pPr>
              <w:pStyle w:val="TableText"/>
              <w:rPr>
                <w:sz w:val="20"/>
                <w:szCs w:val="20"/>
              </w:rPr>
            </w:pPr>
            <w:r w:rsidRPr="00423F4A">
              <w:rPr>
                <w:rFonts w:eastAsia="Times New Roman" w:cstheme="minorHAnsi"/>
                <w:color w:val="000000"/>
                <w:lang w:eastAsia="en-AU"/>
              </w:rPr>
              <w:t>19</w:t>
            </w:r>
          </w:p>
        </w:tc>
        <w:tc>
          <w:tcPr>
            <w:tcW w:w="1497" w:type="dxa"/>
          </w:tcPr>
          <w:p w14:paraId="3F69996F" w14:textId="622C788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13005D9" w14:textId="5F19517F" w:rsidR="00B918D0" w:rsidRPr="003439AE" w:rsidRDefault="00B918D0" w:rsidP="00B918D0">
            <w:pPr>
              <w:pStyle w:val="TableText"/>
              <w:rPr>
                <w:sz w:val="20"/>
                <w:szCs w:val="20"/>
              </w:rPr>
            </w:pPr>
            <w:r w:rsidRPr="00423F4A">
              <w:rPr>
                <w:rFonts w:eastAsia="Times New Roman" w:cstheme="minorHAnsi"/>
                <w:color w:val="000000"/>
                <w:lang w:eastAsia="en-AU"/>
              </w:rPr>
              <w:t>1941.75</w:t>
            </w:r>
          </w:p>
        </w:tc>
        <w:tc>
          <w:tcPr>
            <w:tcW w:w="1497" w:type="dxa"/>
          </w:tcPr>
          <w:p w14:paraId="3A5D3D75" w14:textId="69586FA4"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60B935D" w14:textId="00BFE61C"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3B64C61D" w14:textId="77777777" w:rsidTr="00D00CD8">
        <w:tc>
          <w:tcPr>
            <w:tcW w:w="992" w:type="dxa"/>
          </w:tcPr>
          <w:p w14:paraId="6C55F949" w14:textId="5CEB797E" w:rsidR="00B918D0" w:rsidRPr="00185897" w:rsidRDefault="00B918D0" w:rsidP="00B918D0">
            <w:pPr>
              <w:pStyle w:val="TableText"/>
            </w:pPr>
            <w:r w:rsidRPr="00423F4A">
              <w:rPr>
                <w:rFonts w:eastAsia="Times New Roman" w:cstheme="minorHAnsi"/>
                <w:lang w:eastAsia="en-AU"/>
              </w:rPr>
              <w:t>NSW1</w:t>
            </w:r>
          </w:p>
        </w:tc>
        <w:tc>
          <w:tcPr>
            <w:tcW w:w="1496" w:type="dxa"/>
          </w:tcPr>
          <w:p w14:paraId="3949680C" w14:textId="50A0AEE4" w:rsidR="00B918D0" w:rsidRPr="003439AE" w:rsidRDefault="00B918D0" w:rsidP="00B918D0">
            <w:pPr>
              <w:pStyle w:val="TableText"/>
              <w:rPr>
                <w:sz w:val="20"/>
                <w:szCs w:val="20"/>
              </w:rPr>
            </w:pPr>
            <w:r w:rsidRPr="00423F4A">
              <w:rPr>
                <w:rFonts w:eastAsia="Times New Roman" w:cstheme="minorHAnsi"/>
                <w:color w:val="000000"/>
                <w:lang w:eastAsia="en-AU"/>
              </w:rPr>
              <w:t>19.5</w:t>
            </w:r>
          </w:p>
        </w:tc>
        <w:tc>
          <w:tcPr>
            <w:tcW w:w="1497" w:type="dxa"/>
          </w:tcPr>
          <w:p w14:paraId="50295805" w14:textId="3F62372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D22927A" w14:textId="35EA69DF" w:rsidR="00B918D0" w:rsidRPr="003439AE" w:rsidRDefault="00B918D0" w:rsidP="00B918D0">
            <w:pPr>
              <w:pStyle w:val="TableText"/>
              <w:rPr>
                <w:sz w:val="20"/>
                <w:szCs w:val="20"/>
              </w:rPr>
            </w:pPr>
            <w:r w:rsidRPr="00423F4A">
              <w:rPr>
                <w:rFonts w:eastAsia="Times New Roman" w:cstheme="minorHAnsi"/>
                <w:color w:val="000000"/>
                <w:lang w:eastAsia="en-AU"/>
              </w:rPr>
              <w:t>1951.8</w:t>
            </w:r>
          </w:p>
        </w:tc>
        <w:tc>
          <w:tcPr>
            <w:tcW w:w="1497" w:type="dxa"/>
          </w:tcPr>
          <w:p w14:paraId="125A4A49" w14:textId="7CEC6B45"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CE07E94" w14:textId="14DC3F6A"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14C1E8E3" w14:textId="77777777" w:rsidTr="00D00CD8">
        <w:tc>
          <w:tcPr>
            <w:tcW w:w="992" w:type="dxa"/>
          </w:tcPr>
          <w:p w14:paraId="27418F8B" w14:textId="60797709" w:rsidR="00B918D0" w:rsidRPr="00185897" w:rsidRDefault="00B918D0" w:rsidP="00B918D0">
            <w:pPr>
              <w:pStyle w:val="TableText"/>
            </w:pPr>
            <w:r w:rsidRPr="00423F4A">
              <w:rPr>
                <w:rFonts w:eastAsia="Times New Roman" w:cstheme="minorHAnsi"/>
                <w:lang w:eastAsia="en-AU"/>
              </w:rPr>
              <w:t>NSW1</w:t>
            </w:r>
          </w:p>
        </w:tc>
        <w:tc>
          <w:tcPr>
            <w:tcW w:w="1496" w:type="dxa"/>
          </w:tcPr>
          <w:p w14:paraId="192C8D1B" w14:textId="2ED87095" w:rsidR="00B918D0" w:rsidRPr="003439AE" w:rsidRDefault="00B918D0" w:rsidP="00B918D0">
            <w:pPr>
              <w:pStyle w:val="TableText"/>
              <w:rPr>
                <w:sz w:val="20"/>
                <w:szCs w:val="20"/>
              </w:rPr>
            </w:pPr>
            <w:r w:rsidRPr="00423F4A">
              <w:rPr>
                <w:rFonts w:eastAsia="Times New Roman" w:cstheme="minorHAnsi"/>
                <w:color w:val="000000"/>
                <w:lang w:eastAsia="en-AU"/>
              </w:rPr>
              <w:t>20</w:t>
            </w:r>
          </w:p>
        </w:tc>
        <w:tc>
          <w:tcPr>
            <w:tcW w:w="1497" w:type="dxa"/>
          </w:tcPr>
          <w:p w14:paraId="5D2E14D5" w14:textId="4063D59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BE208EB" w14:textId="51055340" w:rsidR="00B918D0" w:rsidRPr="003439AE" w:rsidRDefault="00B918D0" w:rsidP="00B918D0">
            <w:pPr>
              <w:pStyle w:val="TableText"/>
              <w:rPr>
                <w:sz w:val="20"/>
                <w:szCs w:val="20"/>
              </w:rPr>
            </w:pPr>
            <w:r w:rsidRPr="00423F4A">
              <w:rPr>
                <w:rFonts w:eastAsia="Times New Roman" w:cstheme="minorHAnsi"/>
                <w:color w:val="000000"/>
                <w:lang w:eastAsia="en-AU"/>
              </w:rPr>
              <w:t>1974.9</w:t>
            </w:r>
          </w:p>
        </w:tc>
        <w:tc>
          <w:tcPr>
            <w:tcW w:w="1497" w:type="dxa"/>
          </w:tcPr>
          <w:p w14:paraId="397CFB89" w14:textId="545798D6"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ACA7A49" w14:textId="3F8F3ABC"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4E29FD74" w14:textId="77777777" w:rsidTr="00D00CD8">
        <w:tc>
          <w:tcPr>
            <w:tcW w:w="992" w:type="dxa"/>
          </w:tcPr>
          <w:p w14:paraId="6531922B" w14:textId="74CD14D6" w:rsidR="00B918D0" w:rsidRPr="00185897" w:rsidRDefault="00B918D0" w:rsidP="00B918D0">
            <w:pPr>
              <w:pStyle w:val="TableText"/>
            </w:pPr>
            <w:r w:rsidRPr="00423F4A">
              <w:rPr>
                <w:rFonts w:eastAsia="Times New Roman" w:cstheme="minorHAnsi"/>
                <w:lang w:eastAsia="en-AU"/>
              </w:rPr>
              <w:t>NSW1</w:t>
            </w:r>
          </w:p>
        </w:tc>
        <w:tc>
          <w:tcPr>
            <w:tcW w:w="1496" w:type="dxa"/>
          </w:tcPr>
          <w:p w14:paraId="39C16951" w14:textId="7AA54E13" w:rsidR="00B918D0" w:rsidRPr="003439AE" w:rsidRDefault="00B918D0" w:rsidP="00B918D0">
            <w:pPr>
              <w:pStyle w:val="TableText"/>
              <w:rPr>
                <w:sz w:val="20"/>
                <w:szCs w:val="20"/>
              </w:rPr>
            </w:pPr>
            <w:r w:rsidRPr="00423F4A">
              <w:rPr>
                <w:rFonts w:eastAsia="Times New Roman" w:cstheme="minorHAnsi"/>
                <w:color w:val="000000"/>
                <w:lang w:eastAsia="en-AU"/>
              </w:rPr>
              <w:t>20.5</w:t>
            </w:r>
          </w:p>
        </w:tc>
        <w:tc>
          <w:tcPr>
            <w:tcW w:w="1497" w:type="dxa"/>
          </w:tcPr>
          <w:p w14:paraId="4BF21F44" w14:textId="32B1245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2A6618D" w14:textId="50CB032D" w:rsidR="00B918D0" w:rsidRPr="003439AE" w:rsidRDefault="00B918D0" w:rsidP="00B918D0">
            <w:pPr>
              <w:pStyle w:val="TableText"/>
              <w:rPr>
                <w:sz w:val="20"/>
                <w:szCs w:val="20"/>
              </w:rPr>
            </w:pPr>
            <w:r w:rsidRPr="00423F4A">
              <w:rPr>
                <w:rFonts w:eastAsia="Times New Roman" w:cstheme="minorHAnsi"/>
                <w:color w:val="000000"/>
                <w:lang w:eastAsia="en-AU"/>
              </w:rPr>
              <w:t>1998</w:t>
            </w:r>
          </w:p>
        </w:tc>
        <w:tc>
          <w:tcPr>
            <w:tcW w:w="1497" w:type="dxa"/>
          </w:tcPr>
          <w:p w14:paraId="63F91CA3" w14:textId="1745C7B1"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6CC7ED1" w14:textId="6B0A8BD1"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6B19F215" w14:textId="77777777" w:rsidTr="00D00CD8">
        <w:tc>
          <w:tcPr>
            <w:tcW w:w="992" w:type="dxa"/>
          </w:tcPr>
          <w:p w14:paraId="4107C947" w14:textId="0EA2CBD0" w:rsidR="00B918D0" w:rsidRPr="00185897" w:rsidRDefault="00B918D0" w:rsidP="00B918D0">
            <w:pPr>
              <w:pStyle w:val="TableText"/>
            </w:pPr>
            <w:r w:rsidRPr="00423F4A">
              <w:rPr>
                <w:rFonts w:eastAsia="Times New Roman" w:cstheme="minorHAnsi"/>
                <w:lang w:eastAsia="en-AU"/>
              </w:rPr>
              <w:t>NSW1</w:t>
            </w:r>
          </w:p>
        </w:tc>
        <w:tc>
          <w:tcPr>
            <w:tcW w:w="1496" w:type="dxa"/>
          </w:tcPr>
          <w:p w14:paraId="62C16DBA" w14:textId="167199D8" w:rsidR="00B918D0" w:rsidRPr="003439AE" w:rsidRDefault="00B918D0" w:rsidP="00B918D0">
            <w:pPr>
              <w:pStyle w:val="TableText"/>
              <w:rPr>
                <w:sz w:val="20"/>
                <w:szCs w:val="20"/>
              </w:rPr>
            </w:pPr>
            <w:r w:rsidRPr="00423F4A">
              <w:rPr>
                <w:rFonts w:eastAsia="Times New Roman" w:cstheme="minorHAnsi"/>
                <w:color w:val="000000"/>
                <w:lang w:eastAsia="en-AU"/>
              </w:rPr>
              <w:t>21</w:t>
            </w:r>
          </w:p>
        </w:tc>
        <w:tc>
          <w:tcPr>
            <w:tcW w:w="1497" w:type="dxa"/>
          </w:tcPr>
          <w:p w14:paraId="319B569B" w14:textId="1F27BE8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F565093" w14:textId="52C5DAD9" w:rsidR="00B918D0" w:rsidRPr="003439AE" w:rsidRDefault="00B918D0" w:rsidP="00B918D0">
            <w:pPr>
              <w:pStyle w:val="TableText"/>
              <w:rPr>
                <w:sz w:val="20"/>
                <w:szCs w:val="20"/>
              </w:rPr>
            </w:pPr>
            <w:r w:rsidRPr="00423F4A">
              <w:rPr>
                <w:rFonts w:eastAsia="Times New Roman" w:cstheme="minorHAnsi"/>
                <w:color w:val="000000"/>
                <w:lang w:eastAsia="en-AU"/>
              </w:rPr>
              <w:t>2013.4</w:t>
            </w:r>
          </w:p>
        </w:tc>
        <w:tc>
          <w:tcPr>
            <w:tcW w:w="1497" w:type="dxa"/>
          </w:tcPr>
          <w:p w14:paraId="1D5DF032" w14:textId="0B699672"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7D46B02" w14:textId="6CBD3E32"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0B0E42D2" w14:textId="77777777" w:rsidTr="00D00CD8">
        <w:tc>
          <w:tcPr>
            <w:tcW w:w="992" w:type="dxa"/>
          </w:tcPr>
          <w:p w14:paraId="7CD1F1BC" w14:textId="3307F981" w:rsidR="00B918D0" w:rsidRPr="00185897" w:rsidRDefault="00B918D0" w:rsidP="00B918D0">
            <w:pPr>
              <w:pStyle w:val="TableText"/>
            </w:pPr>
            <w:r w:rsidRPr="00423F4A">
              <w:rPr>
                <w:rFonts w:eastAsia="Times New Roman" w:cstheme="minorHAnsi"/>
                <w:lang w:eastAsia="en-AU"/>
              </w:rPr>
              <w:t>NSW1</w:t>
            </w:r>
          </w:p>
        </w:tc>
        <w:tc>
          <w:tcPr>
            <w:tcW w:w="1496" w:type="dxa"/>
          </w:tcPr>
          <w:p w14:paraId="1D33A3EC" w14:textId="53FB8EB9" w:rsidR="00B918D0" w:rsidRPr="003439AE" w:rsidRDefault="00B918D0" w:rsidP="00B918D0">
            <w:pPr>
              <w:pStyle w:val="TableText"/>
              <w:rPr>
                <w:sz w:val="20"/>
                <w:szCs w:val="20"/>
              </w:rPr>
            </w:pPr>
            <w:r w:rsidRPr="00423F4A">
              <w:rPr>
                <w:rFonts w:eastAsia="Times New Roman" w:cstheme="minorHAnsi"/>
                <w:color w:val="000000"/>
                <w:lang w:eastAsia="en-AU"/>
              </w:rPr>
              <w:t>21.5</w:t>
            </w:r>
          </w:p>
        </w:tc>
        <w:tc>
          <w:tcPr>
            <w:tcW w:w="1497" w:type="dxa"/>
          </w:tcPr>
          <w:p w14:paraId="61245A7E" w14:textId="749F264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AB071BC" w14:textId="188C27D2" w:rsidR="00B918D0" w:rsidRPr="003439AE" w:rsidRDefault="00B918D0" w:rsidP="00B918D0">
            <w:pPr>
              <w:pStyle w:val="TableText"/>
              <w:rPr>
                <w:sz w:val="20"/>
                <w:szCs w:val="20"/>
              </w:rPr>
            </w:pPr>
            <w:r w:rsidRPr="00423F4A">
              <w:rPr>
                <w:rFonts w:eastAsia="Times New Roman" w:cstheme="minorHAnsi"/>
                <w:color w:val="000000"/>
                <w:lang w:eastAsia="en-AU"/>
              </w:rPr>
              <w:t>2028.8</w:t>
            </w:r>
          </w:p>
        </w:tc>
        <w:tc>
          <w:tcPr>
            <w:tcW w:w="1497" w:type="dxa"/>
          </w:tcPr>
          <w:p w14:paraId="6E080A97" w14:textId="53E0556A"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458B4621" w14:textId="6039B134"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3CF0F9C1" w14:textId="77777777" w:rsidTr="00D00CD8">
        <w:tc>
          <w:tcPr>
            <w:tcW w:w="992" w:type="dxa"/>
          </w:tcPr>
          <w:p w14:paraId="71528231" w14:textId="204FEEBC" w:rsidR="00B918D0" w:rsidRPr="00185897" w:rsidRDefault="00B918D0" w:rsidP="00B918D0">
            <w:pPr>
              <w:pStyle w:val="TableText"/>
            </w:pPr>
            <w:r w:rsidRPr="00423F4A">
              <w:rPr>
                <w:rFonts w:eastAsia="Times New Roman" w:cstheme="minorHAnsi"/>
                <w:lang w:eastAsia="en-AU"/>
              </w:rPr>
              <w:t>NSW1</w:t>
            </w:r>
          </w:p>
        </w:tc>
        <w:tc>
          <w:tcPr>
            <w:tcW w:w="1496" w:type="dxa"/>
          </w:tcPr>
          <w:p w14:paraId="05598006" w14:textId="358669C8" w:rsidR="00B918D0" w:rsidRPr="003439AE" w:rsidRDefault="00B918D0" w:rsidP="00B918D0">
            <w:pPr>
              <w:pStyle w:val="TableText"/>
              <w:rPr>
                <w:sz w:val="20"/>
                <w:szCs w:val="20"/>
              </w:rPr>
            </w:pPr>
            <w:r w:rsidRPr="00423F4A">
              <w:rPr>
                <w:rFonts w:eastAsia="Times New Roman" w:cstheme="minorHAnsi"/>
                <w:color w:val="000000"/>
                <w:lang w:eastAsia="en-AU"/>
              </w:rPr>
              <w:t>22</w:t>
            </w:r>
          </w:p>
        </w:tc>
        <w:tc>
          <w:tcPr>
            <w:tcW w:w="1497" w:type="dxa"/>
          </w:tcPr>
          <w:p w14:paraId="55912126" w14:textId="0094DC1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BB186C5" w14:textId="69CB8424" w:rsidR="00B918D0" w:rsidRPr="003439AE" w:rsidRDefault="00B918D0" w:rsidP="00B918D0">
            <w:pPr>
              <w:pStyle w:val="TableText"/>
              <w:rPr>
                <w:sz w:val="20"/>
                <w:szCs w:val="20"/>
              </w:rPr>
            </w:pPr>
            <w:r w:rsidRPr="00423F4A">
              <w:rPr>
                <w:rFonts w:eastAsia="Times New Roman" w:cstheme="minorHAnsi"/>
                <w:color w:val="000000"/>
                <w:lang w:eastAsia="en-AU"/>
              </w:rPr>
              <w:t>2053.35</w:t>
            </w:r>
          </w:p>
        </w:tc>
        <w:tc>
          <w:tcPr>
            <w:tcW w:w="1497" w:type="dxa"/>
          </w:tcPr>
          <w:p w14:paraId="248C16D9" w14:textId="3F993E9C"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D555029" w14:textId="7503AA54"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77C673A2" w14:textId="77777777" w:rsidTr="00D00CD8">
        <w:tc>
          <w:tcPr>
            <w:tcW w:w="992" w:type="dxa"/>
          </w:tcPr>
          <w:p w14:paraId="70216FBC" w14:textId="28AA598B" w:rsidR="00B918D0" w:rsidRPr="00185897" w:rsidRDefault="00B918D0" w:rsidP="00B918D0">
            <w:pPr>
              <w:pStyle w:val="TableText"/>
            </w:pPr>
            <w:r w:rsidRPr="00423F4A">
              <w:rPr>
                <w:rFonts w:eastAsia="Times New Roman" w:cstheme="minorHAnsi"/>
                <w:lang w:eastAsia="en-AU"/>
              </w:rPr>
              <w:t>NSW1</w:t>
            </w:r>
          </w:p>
        </w:tc>
        <w:tc>
          <w:tcPr>
            <w:tcW w:w="1496" w:type="dxa"/>
          </w:tcPr>
          <w:p w14:paraId="4DC86C78" w14:textId="2A39FB3F" w:rsidR="00B918D0" w:rsidRPr="003439AE" w:rsidRDefault="00B918D0" w:rsidP="00B918D0">
            <w:pPr>
              <w:pStyle w:val="TableText"/>
              <w:rPr>
                <w:sz w:val="20"/>
                <w:szCs w:val="20"/>
              </w:rPr>
            </w:pPr>
            <w:r w:rsidRPr="00423F4A">
              <w:rPr>
                <w:rFonts w:eastAsia="Times New Roman" w:cstheme="minorHAnsi"/>
                <w:color w:val="000000"/>
                <w:lang w:eastAsia="en-AU"/>
              </w:rPr>
              <w:t>22.5</w:t>
            </w:r>
          </w:p>
        </w:tc>
        <w:tc>
          <w:tcPr>
            <w:tcW w:w="1497" w:type="dxa"/>
          </w:tcPr>
          <w:p w14:paraId="1CF60419" w14:textId="0D6859E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507F805" w14:textId="774CFD34" w:rsidR="00B918D0" w:rsidRPr="003439AE" w:rsidRDefault="00B918D0" w:rsidP="00B918D0">
            <w:pPr>
              <w:pStyle w:val="TableText"/>
              <w:rPr>
                <w:sz w:val="20"/>
                <w:szCs w:val="20"/>
              </w:rPr>
            </w:pPr>
            <w:r w:rsidRPr="00423F4A">
              <w:rPr>
                <w:rFonts w:eastAsia="Times New Roman" w:cstheme="minorHAnsi"/>
                <w:color w:val="000000"/>
                <w:lang w:eastAsia="en-AU"/>
              </w:rPr>
              <w:t>2077.9</w:t>
            </w:r>
          </w:p>
        </w:tc>
        <w:tc>
          <w:tcPr>
            <w:tcW w:w="1497" w:type="dxa"/>
          </w:tcPr>
          <w:p w14:paraId="3DC28F7D" w14:textId="5F9AA661"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C0786AC" w14:textId="4AEDC60F"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601802A3" w14:textId="77777777" w:rsidTr="00D00CD8">
        <w:tc>
          <w:tcPr>
            <w:tcW w:w="992" w:type="dxa"/>
          </w:tcPr>
          <w:p w14:paraId="53C240B1" w14:textId="62728FD1" w:rsidR="00B918D0" w:rsidRPr="00185897" w:rsidRDefault="00B918D0" w:rsidP="00B918D0">
            <w:pPr>
              <w:pStyle w:val="TableText"/>
            </w:pPr>
            <w:r w:rsidRPr="00423F4A">
              <w:rPr>
                <w:rFonts w:eastAsia="Times New Roman" w:cstheme="minorHAnsi"/>
                <w:lang w:eastAsia="en-AU"/>
              </w:rPr>
              <w:t>NSW1</w:t>
            </w:r>
          </w:p>
        </w:tc>
        <w:tc>
          <w:tcPr>
            <w:tcW w:w="1496" w:type="dxa"/>
          </w:tcPr>
          <w:p w14:paraId="5E38B651" w14:textId="60044234" w:rsidR="00B918D0" w:rsidRPr="003439AE" w:rsidRDefault="00B918D0" w:rsidP="00B918D0">
            <w:pPr>
              <w:pStyle w:val="TableText"/>
              <w:rPr>
                <w:sz w:val="20"/>
                <w:szCs w:val="20"/>
              </w:rPr>
            </w:pPr>
            <w:r w:rsidRPr="00423F4A">
              <w:rPr>
                <w:rFonts w:eastAsia="Times New Roman" w:cstheme="minorHAnsi"/>
                <w:color w:val="000000"/>
                <w:lang w:eastAsia="en-AU"/>
              </w:rPr>
              <w:t>23</w:t>
            </w:r>
          </w:p>
        </w:tc>
        <w:tc>
          <w:tcPr>
            <w:tcW w:w="1497" w:type="dxa"/>
          </w:tcPr>
          <w:p w14:paraId="40B73078" w14:textId="1E6CB9B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ECB4CC6" w14:textId="4C1D0F0C" w:rsidR="00B918D0" w:rsidRPr="003439AE" w:rsidRDefault="00B918D0" w:rsidP="00B918D0">
            <w:pPr>
              <w:pStyle w:val="TableText"/>
              <w:rPr>
                <w:sz w:val="20"/>
                <w:szCs w:val="20"/>
              </w:rPr>
            </w:pPr>
            <w:r w:rsidRPr="00423F4A">
              <w:rPr>
                <w:rFonts w:eastAsia="Times New Roman" w:cstheme="minorHAnsi"/>
                <w:color w:val="000000"/>
                <w:lang w:eastAsia="en-AU"/>
              </w:rPr>
              <w:t>2092.8</w:t>
            </w:r>
          </w:p>
        </w:tc>
        <w:tc>
          <w:tcPr>
            <w:tcW w:w="1497" w:type="dxa"/>
          </w:tcPr>
          <w:p w14:paraId="684D3852" w14:textId="11D72557"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75768D4F" w14:textId="05C03641"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314F6FB9" w14:textId="77777777" w:rsidTr="00D00CD8">
        <w:tc>
          <w:tcPr>
            <w:tcW w:w="992" w:type="dxa"/>
          </w:tcPr>
          <w:p w14:paraId="689E7B87" w14:textId="39EDFF34" w:rsidR="00B918D0" w:rsidRPr="00185897" w:rsidRDefault="00B918D0" w:rsidP="00B918D0">
            <w:pPr>
              <w:pStyle w:val="TableText"/>
            </w:pPr>
            <w:r w:rsidRPr="00423F4A">
              <w:rPr>
                <w:rFonts w:eastAsia="Times New Roman" w:cstheme="minorHAnsi"/>
                <w:lang w:eastAsia="en-AU"/>
              </w:rPr>
              <w:t>NSW1</w:t>
            </w:r>
          </w:p>
        </w:tc>
        <w:tc>
          <w:tcPr>
            <w:tcW w:w="1496" w:type="dxa"/>
          </w:tcPr>
          <w:p w14:paraId="22F5E454" w14:textId="7A645271" w:rsidR="00B918D0" w:rsidRPr="003439AE" w:rsidRDefault="00B918D0" w:rsidP="00B918D0">
            <w:pPr>
              <w:pStyle w:val="TableText"/>
              <w:rPr>
                <w:sz w:val="20"/>
                <w:szCs w:val="20"/>
              </w:rPr>
            </w:pPr>
            <w:r w:rsidRPr="00423F4A">
              <w:rPr>
                <w:rFonts w:eastAsia="Times New Roman" w:cstheme="minorHAnsi"/>
                <w:color w:val="000000"/>
                <w:lang w:eastAsia="en-AU"/>
              </w:rPr>
              <w:t>23.5</w:t>
            </w:r>
          </w:p>
        </w:tc>
        <w:tc>
          <w:tcPr>
            <w:tcW w:w="1497" w:type="dxa"/>
          </w:tcPr>
          <w:p w14:paraId="4E452EC6" w14:textId="75BBB01C"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F204DFA" w14:textId="3C601423" w:rsidR="00B918D0" w:rsidRPr="003439AE" w:rsidRDefault="00B918D0" w:rsidP="00B918D0">
            <w:pPr>
              <w:pStyle w:val="TableText"/>
              <w:rPr>
                <w:sz w:val="20"/>
                <w:szCs w:val="20"/>
              </w:rPr>
            </w:pPr>
            <w:r w:rsidRPr="00423F4A">
              <w:rPr>
                <w:rFonts w:eastAsia="Times New Roman" w:cstheme="minorHAnsi"/>
                <w:color w:val="000000"/>
                <w:lang w:eastAsia="en-AU"/>
              </w:rPr>
              <w:t>2107.7</w:t>
            </w:r>
          </w:p>
        </w:tc>
        <w:tc>
          <w:tcPr>
            <w:tcW w:w="1497" w:type="dxa"/>
          </w:tcPr>
          <w:p w14:paraId="255C46D0" w14:textId="4CF16731"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0156EFB" w14:textId="6410B2E4"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1CA8CEDE" w14:textId="77777777" w:rsidTr="00D00CD8">
        <w:tc>
          <w:tcPr>
            <w:tcW w:w="992" w:type="dxa"/>
          </w:tcPr>
          <w:p w14:paraId="1797EBA8" w14:textId="6FABCAD6" w:rsidR="00B918D0" w:rsidRPr="00185897" w:rsidRDefault="00B918D0" w:rsidP="00B918D0">
            <w:pPr>
              <w:pStyle w:val="TableText"/>
            </w:pPr>
            <w:r w:rsidRPr="00423F4A">
              <w:rPr>
                <w:rFonts w:eastAsia="Times New Roman" w:cstheme="minorHAnsi"/>
                <w:lang w:eastAsia="en-AU"/>
              </w:rPr>
              <w:t>NSW1</w:t>
            </w:r>
          </w:p>
        </w:tc>
        <w:tc>
          <w:tcPr>
            <w:tcW w:w="1496" w:type="dxa"/>
          </w:tcPr>
          <w:p w14:paraId="3A38572F" w14:textId="2C91772B"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E758709" w14:textId="6395772C"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DCA1965" w14:textId="7809C8EB" w:rsidR="00B918D0" w:rsidRPr="003439AE" w:rsidRDefault="00B918D0" w:rsidP="00B918D0">
            <w:pPr>
              <w:pStyle w:val="TableText"/>
              <w:rPr>
                <w:sz w:val="20"/>
                <w:szCs w:val="20"/>
              </w:rPr>
            </w:pPr>
            <w:r w:rsidRPr="00423F4A">
              <w:rPr>
                <w:rFonts w:eastAsia="Times New Roman" w:cstheme="minorHAnsi"/>
                <w:color w:val="000000"/>
                <w:lang w:eastAsia="en-AU"/>
              </w:rPr>
              <w:t>2122.5</w:t>
            </w:r>
          </w:p>
        </w:tc>
        <w:tc>
          <w:tcPr>
            <w:tcW w:w="1497" w:type="dxa"/>
          </w:tcPr>
          <w:p w14:paraId="6D3D0936" w14:textId="2A6DDBD4"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9974E6F" w14:textId="5397229D"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28900509" w14:textId="77777777" w:rsidTr="00D00CD8">
        <w:tc>
          <w:tcPr>
            <w:tcW w:w="992" w:type="dxa"/>
          </w:tcPr>
          <w:p w14:paraId="55284243" w14:textId="6817CFA1" w:rsidR="00B918D0" w:rsidRPr="00185897" w:rsidRDefault="00B918D0" w:rsidP="00B918D0">
            <w:pPr>
              <w:pStyle w:val="TableText"/>
            </w:pPr>
            <w:r w:rsidRPr="00423F4A">
              <w:rPr>
                <w:rFonts w:eastAsia="Times New Roman" w:cstheme="minorHAnsi"/>
                <w:lang w:eastAsia="en-AU"/>
              </w:rPr>
              <w:t>NSW1</w:t>
            </w:r>
          </w:p>
        </w:tc>
        <w:tc>
          <w:tcPr>
            <w:tcW w:w="1496" w:type="dxa"/>
          </w:tcPr>
          <w:p w14:paraId="0482DB7C" w14:textId="74853138" w:rsidR="00B918D0" w:rsidRPr="003439AE" w:rsidRDefault="00B918D0" w:rsidP="00B918D0">
            <w:pPr>
              <w:pStyle w:val="TableText"/>
              <w:rPr>
                <w:sz w:val="20"/>
                <w:szCs w:val="20"/>
              </w:rPr>
            </w:pPr>
            <w:r w:rsidRPr="00423F4A">
              <w:rPr>
                <w:rFonts w:eastAsia="Times New Roman" w:cstheme="minorHAnsi"/>
                <w:color w:val="000000"/>
                <w:lang w:eastAsia="en-AU"/>
              </w:rPr>
              <w:t>24.5</w:t>
            </w:r>
          </w:p>
        </w:tc>
        <w:tc>
          <w:tcPr>
            <w:tcW w:w="1497" w:type="dxa"/>
          </w:tcPr>
          <w:p w14:paraId="2B2AE10A" w14:textId="34BE3A7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70810EE" w14:textId="00D5AA4C" w:rsidR="00B918D0" w:rsidRPr="003439AE" w:rsidRDefault="00B918D0" w:rsidP="00B918D0">
            <w:pPr>
              <w:pStyle w:val="TableText"/>
              <w:rPr>
                <w:sz w:val="20"/>
                <w:szCs w:val="20"/>
              </w:rPr>
            </w:pPr>
            <w:r w:rsidRPr="00423F4A">
              <w:rPr>
                <w:rFonts w:eastAsia="Times New Roman" w:cstheme="minorHAnsi"/>
                <w:color w:val="000000"/>
                <w:lang w:eastAsia="en-AU"/>
              </w:rPr>
              <w:t>2137.3</w:t>
            </w:r>
          </w:p>
        </w:tc>
        <w:tc>
          <w:tcPr>
            <w:tcW w:w="1497" w:type="dxa"/>
          </w:tcPr>
          <w:p w14:paraId="7B7E3B32" w14:textId="1FF2C887"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4B1EAF8" w14:textId="4003AF3F"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0AFBF7D7" w14:textId="77777777" w:rsidTr="00D00CD8">
        <w:tc>
          <w:tcPr>
            <w:tcW w:w="992" w:type="dxa"/>
          </w:tcPr>
          <w:p w14:paraId="43D48EE9" w14:textId="6866DECF" w:rsidR="00B918D0" w:rsidRPr="00185897" w:rsidRDefault="00B918D0" w:rsidP="00B918D0">
            <w:pPr>
              <w:pStyle w:val="TableText"/>
            </w:pPr>
            <w:r w:rsidRPr="00423F4A">
              <w:rPr>
                <w:rFonts w:eastAsia="Times New Roman" w:cstheme="minorHAnsi"/>
                <w:lang w:eastAsia="en-AU"/>
              </w:rPr>
              <w:t>NSW1</w:t>
            </w:r>
          </w:p>
        </w:tc>
        <w:tc>
          <w:tcPr>
            <w:tcW w:w="1496" w:type="dxa"/>
          </w:tcPr>
          <w:p w14:paraId="4C7B68DF" w14:textId="4D7EA854" w:rsidR="00B918D0" w:rsidRPr="003439AE" w:rsidRDefault="00B918D0" w:rsidP="00B918D0">
            <w:pPr>
              <w:pStyle w:val="TableText"/>
              <w:rPr>
                <w:sz w:val="20"/>
                <w:szCs w:val="20"/>
              </w:rPr>
            </w:pPr>
            <w:r w:rsidRPr="00423F4A">
              <w:rPr>
                <w:rFonts w:eastAsia="Times New Roman" w:cstheme="minorHAnsi"/>
                <w:color w:val="000000"/>
                <w:lang w:eastAsia="en-AU"/>
              </w:rPr>
              <w:t>25</w:t>
            </w:r>
          </w:p>
        </w:tc>
        <w:tc>
          <w:tcPr>
            <w:tcW w:w="1497" w:type="dxa"/>
          </w:tcPr>
          <w:p w14:paraId="3572FFE4" w14:textId="0F0C856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7CF8F3E" w14:textId="6E66363A" w:rsidR="00B918D0" w:rsidRPr="003439AE" w:rsidRDefault="00B918D0" w:rsidP="00B918D0">
            <w:pPr>
              <w:pStyle w:val="TableText"/>
              <w:rPr>
                <w:sz w:val="20"/>
                <w:szCs w:val="20"/>
              </w:rPr>
            </w:pPr>
            <w:r w:rsidRPr="00423F4A">
              <w:rPr>
                <w:rFonts w:eastAsia="Times New Roman" w:cstheme="minorHAnsi"/>
                <w:color w:val="000000"/>
                <w:lang w:eastAsia="en-AU"/>
              </w:rPr>
              <w:t>2149.25</w:t>
            </w:r>
          </w:p>
        </w:tc>
        <w:tc>
          <w:tcPr>
            <w:tcW w:w="1497" w:type="dxa"/>
          </w:tcPr>
          <w:p w14:paraId="10B706F5" w14:textId="623B344C"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89298C7" w14:textId="145230BD"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7FBADA6F" w14:textId="77777777" w:rsidTr="00D00CD8">
        <w:tc>
          <w:tcPr>
            <w:tcW w:w="992" w:type="dxa"/>
          </w:tcPr>
          <w:p w14:paraId="24465DB0" w14:textId="30247011" w:rsidR="00B918D0" w:rsidRPr="00185897" w:rsidRDefault="00B918D0" w:rsidP="00B918D0">
            <w:pPr>
              <w:pStyle w:val="TableText"/>
            </w:pPr>
            <w:r w:rsidRPr="00423F4A">
              <w:rPr>
                <w:rFonts w:eastAsia="Times New Roman" w:cstheme="minorHAnsi"/>
                <w:lang w:eastAsia="en-AU"/>
              </w:rPr>
              <w:t>NSW1</w:t>
            </w:r>
          </w:p>
        </w:tc>
        <w:tc>
          <w:tcPr>
            <w:tcW w:w="1496" w:type="dxa"/>
          </w:tcPr>
          <w:p w14:paraId="3A84F032" w14:textId="00EC18DE" w:rsidR="00B918D0" w:rsidRPr="003439AE" w:rsidRDefault="00B918D0" w:rsidP="00B918D0">
            <w:pPr>
              <w:pStyle w:val="TableText"/>
              <w:rPr>
                <w:sz w:val="20"/>
                <w:szCs w:val="20"/>
              </w:rPr>
            </w:pPr>
            <w:r w:rsidRPr="00423F4A">
              <w:rPr>
                <w:rFonts w:eastAsia="Times New Roman" w:cstheme="minorHAnsi"/>
                <w:color w:val="000000"/>
                <w:lang w:eastAsia="en-AU"/>
              </w:rPr>
              <w:t>25.5</w:t>
            </w:r>
          </w:p>
        </w:tc>
        <w:tc>
          <w:tcPr>
            <w:tcW w:w="1497" w:type="dxa"/>
          </w:tcPr>
          <w:p w14:paraId="18FF7E0A" w14:textId="7C82A43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C93113D" w14:textId="3AE281DD" w:rsidR="00B918D0" w:rsidRPr="003439AE" w:rsidRDefault="00B918D0" w:rsidP="00B918D0">
            <w:pPr>
              <w:pStyle w:val="TableText"/>
              <w:rPr>
                <w:sz w:val="20"/>
                <w:szCs w:val="20"/>
              </w:rPr>
            </w:pPr>
            <w:r w:rsidRPr="00423F4A">
              <w:rPr>
                <w:rFonts w:eastAsia="Times New Roman" w:cstheme="minorHAnsi"/>
                <w:color w:val="000000"/>
                <w:lang w:eastAsia="en-AU"/>
              </w:rPr>
              <w:t>2161.2</w:t>
            </w:r>
          </w:p>
        </w:tc>
        <w:tc>
          <w:tcPr>
            <w:tcW w:w="1497" w:type="dxa"/>
          </w:tcPr>
          <w:p w14:paraId="51090F33" w14:textId="1E9CBD00"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39900A6" w14:textId="7E0B67F0"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5DB343F4" w14:textId="77777777" w:rsidTr="00D00CD8">
        <w:tc>
          <w:tcPr>
            <w:tcW w:w="992" w:type="dxa"/>
          </w:tcPr>
          <w:p w14:paraId="56C9B399" w14:textId="169F5235" w:rsidR="00B918D0" w:rsidRPr="00185897" w:rsidRDefault="00B918D0" w:rsidP="00B918D0">
            <w:pPr>
              <w:pStyle w:val="TableText"/>
            </w:pPr>
            <w:r w:rsidRPr="00423F4A">
              <w:rPr>
                <w:rFonts w:eastAsia="Times New Roman" w:cstheme="minorHAnsi"/>
                <w:lang w:eastAsia="en-AU"/>
              </w:rPr>
              <w:t>NSW1</w:t>
            </w:r>
          </w:p>
        </w:tc>
        <w:tc>
          <w:tcPr>
            <w:tcW w:w="1496" w:type="dxa"/>
          </w:tcPr>
          <w:p w14:paraId="12FBE67A" w14:textId="79218402" w:rsidR="00B918D0" w:rsidRPr="003439AE" w:rsidRDefault="00B918D0" w:rsidP="00B918D0">
            <w:pPr>
              <w:pStyle w:val="TableText"/>
              <w:rPr>
                <w:sz w:val="20"/>
                <w:szCs w:val="20"/>
              </w:rPr>
            </w:pPr>
            <w:r w:rsidRPr="00423F4A">
              <w:rPr>
                <w:rFonts w:eastAsia="Times New Roman" w:cstheme="minorHAnsi"/>
                <w:color w:val="000000"/>
                <w:lang w:eastAsia="en-AU"/>
              </w:rPr>
              <w:t>26</w:t>
            </w:r>
          </w:p>
        </w:tc>
        <w:tc>
          <w:tcPr>
            <w:tcW w:w="1497" w:type="dxa"/>
          </w:tcPr>
          <w:p w14:paraId="64C58D64" w14:textId="15D228E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9CE2294" w14:textId="3A7705CC" w:rsidR="00B918D0" w:rsidRPr="003439AE" w:rsidRDefault="00B918D0" w:rsidP="00B918D0">
            <w:pPr>
              <w:pStyle w:val="TableText"/>
              <w:rPr>
                <w:sz w:val="20"/>
                <w:szCs w:val="20"/>
              </w:rPr>
            </w:pPr>
            <w:r w:rsidRPr="00423F4A">
              <w:rPr>
                <w:rFonts w:eastAsia="Times New Roman" w:cstheme="minorHAnsi"/>
                <w:color w:val="000000"/>
                <w:lang w:eastAsia="en-AU"/>
              </w:rPr>
              <w:t>2177.95</w:t>
            </w:r>
          </w:p>
        </w:tc>
        <w:tc>
          <w:tcPr>
            <w:tcW w:w="1497" w:type="dxa"/>
          </w:tcPr>
          <w:p w14:paraId="441134CC" w14:textId="03263695"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3235651" w14:textId="6C08B2F1"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30D898B8" w14:textId="77777777" w:rsidTr="00D00CD8">
        <w:tc>
          <w:tcPr>
            <w:tcW w:w="992" w:type="dxa"/>
          </w:tcPr>
          <w:p w14:paraId="00D46C37" w14:textId="24C5A5F7" w:rsidR="00B918D0" w:rsidRPr="00185897" w:rsidRDefault="00B918D0" w:rsidP="00B918D0">
            <w:pPr>
              <w:pStyle w:val="TableText"/>
            </w:pPr>
            <w:r w:rsidRPr="00423F4A">
              <w:rPr>
                <w:rFonts w:eastAsia="Times New Roman" w:cstheme="minorHAnsi"/>
                <w:lang w:eastAsia="en-AU"/>
              </w:rPr>
              <w:t>NSW1</w:t>
            </w:r>
          </w:p>
        </w:tc>
        <w:tc>
          <w:tcPr>
            <w:tcW w:w="1496" w:type="dxa"/>
          </w:tcPr>
          <w:p w14:paraId="7048261C" w14:textId="4D7CBA30" w:rsidR="00B918D0" w:rsidRPr="003439AE" w:rsidRDefault="00B918D0" w:rsidP="00B918D0">
            <w:pPr>
              <w:pStyle w:val="TableText"/>
              <w:rPr>
                <w:sz w:val="20"/>
                <w:szCs w:val="20"/>
              </w:rPr>
            </w:pPr>
            <w:r w:rsidRPr="00423F4A">
              <w:rPr>
                <w:rFonts w:eastAsia="Times New Roman" w:cstheme="minorHAnsi"/>
                <w:color w:val="000000"/>
                <w:lang w:eastAsia="en-AU"/>
              </w:rPr>
              <w:t>26.5</w:t>
            </w:r>
          </w:p>
        </w:tc>
        <w:tc>
          <w:tcPr>
            <w:tcW w:w="1497" w:type="dxa"/>
          </w:tcPr>
          <w:p w14:paraId="1AEAFFDA" w14:textId="44FFABE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46620FE" w14:textId="1F720540" w:rsidR="00B918D0" w:rsidRPr="003439AE" w:rsidRDefault="00B918D0" w:rsidP="00B918D0">
            <w:pPr>
              <w:pStyle w:val="TableText"/>
              <w:rPr>
                <w:sz w:val="20"/>
                <w:szCs w:val="20"/>
              </w:rPr>
            </w:pPr>
            <w:r w:rsidRPr="00423F4A">
              <w:rPr>
                <w:rFonts w:eastAsia="Times New Roman" w:cstheme="minorHAnsi"/>
                <w:color w:val="000000"/>
                <w:lang w:eastAsia="en-AU"/>
              </w:rPr>
              <w:t>2194.7</w:t>
            </w:r>
          </w:p>
        </w:tc>
        <w:tc>
          <w:tcPr>
            <w:tcW w:w="1497" w:type="dxa"/>
          </w:tcPr>
          <w:p w14:paraId="1D0C7F1A" w14:textId="74401D4C"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374BF39" w14:textId="5AB0DD86"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53E26B2F" w14:textId="77777777" w:rsidTr="00D00CD8">
        <w:tc>
          <w:tcPr>
            <w:tcW w:w="992" w:type="dxa"/>
          </w:tcPr>
          <w:p w14:paraId="02602DD9" w14:textId="4E2F53B1" w:rsidR="00B918D0" w:rsidRPr="00185897" w:rsidRDefault="00B918D0" w:rsidP="00B918D0">
            <w:pPr>
              <w:pStyle w:val="TableText"/>
            </w:pPr>
            <w:r w:rsidRPr="00423F4A">
              <w:rPr>
                <w:rFonts w:eastAsia="Times New Roman" w:cstheme="minorHAnsi"/>
                <w:lang w:eastAsia="en-AU"/>
              </w:rPr>
              <w:t>NSW1</w:t>
            </w:r>
          </w:p>
        </w:tc>
        <w:tc>
          <w:tcPr>
            <w:tcW w:w="1496" w:type="dxa"/>
          </w:tcPr>
          <w:p w14:paraId="3ECB7D74" w14:textId="08AA8A5E" w:rsidR="00B918D0" w:rsidRPr="003439AE" w:rsidRDefault="00B918D0" w:rsidP="00B918D0">
            <w:pPr>
              <w:pStyle w:val="TableText"/>
              <w:rPr>
                <w:sz w:val="20"/>
                <w:szCs w:val="20"/>
              </w:rPr>
            </w:pPr>
            <w:r w:rsidRPr="00423F4A">
              <w:rPr>
                <w:rFonts w:eastAsia="Times New Roman" w:cstheme="minorHAnsi"/>
                <w:color w:val="000000"/>
                <w:lang w:eastAsia="en-AU"/>
              </w:rPr>
              <w:t>27</w:t>
            </w:r>
          </w:p>
        </w:tc>
        <w:tc>
          <w:tcPr>
            <w:tcW w:w="1497" w:type="dxa"/>
          </w:tcPr>
          <w:p w14:paraId="1F9897A6" w14:textId="118ADC3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BFE70E1" w14:textId="172E0571" w:rsidR="00B918D0" w:rsidRPr="003439AE" w:rsidRDefault="00B918D0" w:rsidP="00B918D0">
            <w:pPr>
              <w:pStyle w:val="TableText"/>
              <w:rPr>
                <w:sz w:val="20"/>
                <w:szCs w:val="20"/>
              </w:rPr>
            </w:pPr>
            <w:r w:rsidRPr="00423F4A">
              <w:rPr>
                <w:rFonts w:eastAsia="Times New Roman" w:cstheme="minorHAnsi"/>
                <w:color w:val="000000"/>
                <w:lang w:eastAsia="en-AU"/>
              </w:rPr>
              <w:t>2205.75</w:t>
            </w:r>
          </w:p>
        </w:tc>
        <w:tc>
          <w:tcPr>
            <w:tcW w:w="1497" w:type="dxa"/>
          </w:tcPr>
          <w:p w14:paraId="2B3D3CB5" w14:textId="5B937805"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74EC4D7" w14:textId="43704BF5"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7CC28B19" w14:textId="77777777" w:rsidTr="00D00CD8">
        <w:tc>
          <w:tcPr>
            <w:tcW w:w="992" w:type="dxa"/>
          </w:tcPr>
          <w:p w14:paraId="211AC257" w14:textId="461EBE4F" w:rsidR="00B918D0" w:rsidRPr="00185897" w:rsidRDefault="00B918D0" w:rsidP="00B918D0">
            <w:pPr>
              <w:pStyle w:val="TableText"/>
            </w:pPr>
            <w:r w:rsidRPr="00423F4A">
              <w:rPr>
                <w:rFonts w:eastAsia="Times New Roman" w:cstheme="minorHAnsi"/>
                <w:lang w:eastAsia="en-AU"/>
              </w:rPr>
              <w:t>NSW1</w:t>
            </w:r>
          </w:p>
        </w:tc>
        <w:tc>
          <w:tcPr>
            <w:tcW w:w="1496" w:type="dxa"/>
          </w:tcPr>
          <w:p w14:paraId="1A9E368F" w14:textId="2477C168" w:rsidR="00B918D0" w:rsidRPr="003439AE" w:rsidRDefault="00B918D0" w:rsidP="00B918D0">
            <w:pPr>
              <w:pStyle w:val="TableText"/>
              <w:rPr>
                <w:sz w:val="20"/>
                <w:szCs w:val="20"/>
              </w:rPr>
            </w:pPr>
            <w:r w:rsidRPr="00423F4A">
              <w:rPr>
                <w:rFonts w:eastAsia="Times New Roman" w:cstheme="minorHAnsi"/>
                <w:color w:val="000000"/>
                <w:lang w:eastAsia="en-AU"/>
              </w:rPr>
              <w:t>27.5</w:t>
            </w:r>
          </w:p>
        </w:tc>
        <w:tc>
          <w:tcPr>
            <w:tcW w:w="1497" w:type="dxa"/>
          </w:tcPr>
          <w:p w14:paraId="429FD335" w14:textId="21436B0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8766822" w14:textId="326EBB5F" w:rsidR="00B918D0" w:rsidRPr="003439AE" w:rsidRDefault="00B918D0" w:rsidP="00B918D0">
            <w:pPr>
              <w:pStyle w:val="TableText"/>
              <w:rPr>
                <w:sz w:val="20"/>
                <w:szCs w:val="20"/>
              </w:rPr>
            </w:pPr>
            <w:r w:rsidRPr="00423F4A">
              <w:rPr>
                <w:rFonts w:eastAsia="Times New Roman" w:cstheme="minorHAnsi"/>
                <w:color w:val="000000"/>
                <w:lang w:eastAsia="en-AU"/>
              </w:rPr>
              <w:t>2216.8</w:t>
            </w:r>
          </w:p>
        </w:tc>
        <w:tc>
          <w:tcPr>
            <w:tcW w:w="1497" w:type="dxa"/>
          </w:tcPr>
          <w:p w14:paraId="41858597" w14:textId="5D1709B2"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A62D643" w14:textId="57DBD7DD"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1199263C" w14:textId="77777777" w:rsidTr="00D00CD8">
        <w:tc>
          <w:tcPr>
            <w:tcW w:w="992" w:type="dxa"/>
          </w:tcPr>
          <w:p w14:paraId="6EE747D8" w14:textId="4AA2D477" w:rsidR="00B918D0" w:rsidRPr="00185897" w:rsidRDefault="00B918D0" w:rsidP="00B918D0">
            <w:pPr>
              <w:pStyle w:val="TableText"/>
            </w:pPr>
            <w:r w:rsidRPr="00423F4A">
              <w:rPr>
                <w:rFonts w:eastAsia="Times New Roman" w:cstheme="minorHAnsi"/>
                <w:lang w:eastAsia="en-AU"/>
              </w:rPr>
              <w:t>NSW1</w:t>
            </w:r>
          </w:p>
        </w:tc>
        <w:tc>
          <w:tcPr>
            <w:tcW w:w="1496" w:type="dxa"/>
          </w:tcPr>
          <w:p w14:paraId="39BC25B3" w14:textId="63BDBCE2" w:rsidR="00B918D0" w:rsidRPr="003439AE" w:rsidRDefault="00B918D0" w:rsidP="00B918D0">
            <w:pPr>
              <w:pStyle w:val="TableText"/>
              <w:rPr>
                <w:sz w:val="20"/>
                <w:szCs w:val="20"/>
              </w:rPr>
            </w:pPr>
            <w:r w:rsidRPr="00423F4A">
              <w:rPr>
                <w:rFonts w:eastAsia="Times New Roman" w:cstheme="minorHAnsi"/>
                <w:color w:val="000000"/>
                <w:lang w:eastAsia="en-AU"/>
              </w:rPr>
              <w:t>28</w:t>
            </w:r>
          </w:p>
        </w:tc>
        <w:tc>
          <w:tcPr>
            <w:tcW w:w="1497" w:type="dxa"/>
          </w:tcPr>
          <w:p w14:paraId="01FF242A" w14:textId="01041A4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41B1475" w14:textId="15709FB0" w:rsidR="00B918D0" w:rsidRPr="003439AE" w:rsidRDefault="00B918D0" w:rsidP="00B918D0">
            <w:pPr>
              <w:pStyle w:val="TableText"/>
              <w:rPr>
                <w:sz w:val="20"/>
                <w:szCs w:val="20"/>
              </w:rPr>
            </w:pPr>
            <w:r w:rsidRPr="00423F4A">
              <w:rPr>
                <w:rFonts w:eastAsia="Times New Roman" w:cstheme="minorHAnsi"/>
                <w:color w:val="000000"/>
                <w:lang w:eastAsia="en-AU"/>
              </w:rPr>
              <w:t>2224</w:t>
            </w:r>
          </w:p>
        </w:tc>
        <w:tc>
          <w:tcPr>
            <w:tcW w:w="1497" w:type="dxa"/>
          </w:tcPr>
          <w:p w14:paraId="0DECA500" w14:textId="1CAAD585"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4A82A8F9" w14:textId="60CDFF3B"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34ABF000" w14:textId="77777777" w:rsidTr="00D00CD8">
        <w:tc>
          <w:tcPr>
            <w:tcW w:w="992" w:type="dxa"/>
          </w:tcPr>
          <w:p w14:paraId="57D17CF0" w14:textId="59C56D8F" w:rsidR="00B918D0" w:rsidRPr="00185897" w:rsidRDefault="00B918D0" w:rsidP="00B918D0">
            <w:pPr>
              <w:pStyle w:val="TableText"/>
            </w:pPr>
            <w:r w:rsidRPr="00423F4A">
              <w:rPr>
                <w:rFonts w:eastAsia="Times New Roman" w:cstheme="minorHAnsi"/>
                <w:lang w:eastAsia="en-AU"/>
              </w:rPr>
              <w:t>NSW1</w:t>
            </w:r>
          </w:p>
        </w:tc>
        <w:tc>
          <w:tcPr>
            <w:tcW w:w="1496" w:type="dxa"/>
          </w:tcPr>
          <w:p w14:paraId="1AB2D636" w14:textId="0608F77F" w:rsidR="00B918D0" w:rsidRPr="003439AE" w:rsidRDefault="00B918D0" w:rsidP="00B918D0">
            <w:pPr>
              <w:pStyle w:val="TableText"/>
              <w:rPr>
                <w:sz w:val="20"/>
                <w:szCs w:val="20"/>
              </w:rPr>
            </w:pPr>
            <w:r w:rsidRPr="00423F4A">
              <w:rPr>
                <w:rFonts w:eastAsia="Times New Roman" w:cstheme="minorHAnsi"/>
                <w:color w:val="000000"/>
                <w:lang w:eastAsia="en-AU"/>
              </w:rPr>
              <w:t>28.5</w:t>
            </w:r>
          </w:p>
        </w:tc>
        <w:tc>
          <w:tcPr>
            <w:tcW w:w="1497" w:type="dxa"/>
          </w:tcPr>
          <w:p w14:paraId="59D092FB" w14:textId="210B6FDF"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1A39E52" w14:textId="4ECF8259" w:rsidR="00B918D0" w:rsidRPr="003439AE" w:rsidRDefault="00B918D0" w:rsidP="00B918D0">
            <w:pPr>
              <w:pStyle w:val="TableText"/>
              <w:rPr>
                <w:sz w:val="20"/>
                <w:szCs w:val="20"/>
              </w:rPr>
            </w:pPr>
            <w:r w:rsidRPr="00423F4A">
              <w:rPr>
                <w:rFonts w:eastAsia="Times New Roman" w:cstheme="minorHAnsi"/>
                <w:color w:val="000000"/>
                <w:lang w:eastAsia="en-AU"/>
              </w:rPr>
              <w:t>2231.2</w:t>
            </w:r>
          </w:p>
        </w:tc>
        <w:tc>
          <w:tcPr>
            <w:tcW w:w="1497" w:type="dxa"/>
          </w:tcPr>
          <w:p w14:paraId="6CFD8248" w14:textId="09C85CFD"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47C03D5" w14:textId="66A4026A"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6272A2A0" w14:textId="77777777" w:rsidTr="00D00CD8">
        <w:tc>
          <w:tcPr>
            <w:tcW w:w="992" w:type="dxa"/>
          </w:tcPr>
          <w:p w14:paraId="49664F7B" w14:textId="3CFD98AA" w:rsidR="00B918D0" w:rsidRPr="00185897" w:rsidRDefault="00B918D0" w:rsidP="00B918D0">
            <w:pPr>
              <w:pStyle w:val="TableText"/>
            </w:pPr>
            <w:r w:rsidRPr="00423F4A">
              <w:rPr>
                <w:rFonts w:eastAsia="Times New Roman" w:cstheme="minorHAnsi"/>
                <w:lang w:eastAsia="en-AU"/>
              </w:rPr>
              <w:t>NSW1</w:t>
            </w:r>
          </w:p>
        </w:tc>
        <w:tc>
          <w:tcPr>
            <w:tcW w:w="1496" w:type="dxa"/>
          </w:tcPr>
          <w:p w14:paraId="7503EF02" w14:textId="67D68AC5" w:rsidR="00B918D0" w:rsidRPr="003439AE" w:rsidRDefault="00B918D0" w:rsidP="00B918D0">
            <w:pPr>
              <w:pStyle w:val="TableText"/>
              <w:rPr>
                <w:sz w:val="20"/>
                <w:szCs w:val="20"/>
              </w:rPr>
            </w:pPr>
            <w:r w:rsidRPr="00423F4A">
              <w:rPr>
                <w:rFonts w:eastAsia="Times New Roman" w:cstheme="minorHAnsi"/>
                <w:color w:val="000000"/>
                <w:lang w:eastAsia="en-AU"/>
              </w:rPr>
              <w:t>29</w:t>
            </w:r>
          </w:p>
        </w:tc>
        <w:tc>
          <w:tcPr>
            <w:tcW w:w="1497" w:type="dxa"/>
          </w:tcPr>
          <w:p w14:paraId="32F50AF3" w14:textId="2C969FA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DB1E36A" w14:textId="29789035" w:rsidR="00B918D0" w:rsidRPr="003439AE" w:rsidRDefault="00B918D0" w:rsidP="00B918D0">
            <w:pPr>
              <w:pStyle w:val="TableText"/>
              <w:rPr>
                <w:sz w:val="20"/>
                <w:szCs w:val="20"/>
              </w:rPr>
            </w:pPr>
            <w:r w:rsidRPr="00423F4A">
              <w:rPr>
                <w:rFonts w:eastAsia="Times New Roman" w:cstheme="minorHAnsi"/>
                <w:color w:val="000000"/>
                <w:lang w:eastAsia="en-AU"/>
              </w:rPr>
              <w:t>2243.7</w:t>
            </w:r>
          </w:p>
        </w:tc>
        <w:tc>
          <w:tcPr>
            <w:tcW w:w="1497" w:type="dxa"/>
          </w:tcPr>
          <w:p w14:paraId="2C6E633A" w14:textId="11410B5C"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1E17C84" w14:textId="075D948E"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2253930D" w14:textId="77777777" w:rsidTr="00D00CD8">
        <w:tc>
          <w:tcPr>
            <w:tcW w:w="992" w:type="dxa"/>
          </w:tcPr>
          <w:p w14:paraId="0FF15D6B" w14:textId="2C18ADAE" w:rsidR="00B918D0" w:rsidRPr="00185897" w:rsidRDefault="00B918D0" w:rsidP="00B918D0">
            <w:pPr>
              <w:pStyle w:val="TableText"/>
            </w:pPr>
            <w:r w:rsidRPr="00423F4A">
              <w:rPr>
                <w:rFonts w:eastAsia="Times New Roman" w:cstheme="minorHAnsi"/>
                <w:lang w:eastAsia="en-AU"/>
              </w:rPr>
              <w:t>NSW1</w:t>
            </w:r>
          </w:p>
        </w:tc>
        <w:tc>
          <w:tcPr>
            <w:tcW w:w="1496" w:type="dxa"/>
          </w:tcPr>
          <w:p w14:paraId="3999826D" w14:textId="49CBB87D" w:rsidR="00B918D0" w:rsidRPr="003439AE" w:rsidRDefault="00B918D0" w:rsidP="00B918D0">
            <w:pPr>
              <w:pStyle w:val="TableText"/>
              <w:rPr>
                <w:sz w:val="20"/>
                <w:szCs w:val="20"/>
              </w:rPr>
            </w:pPr>
            <w:r w:rsidRPr="00423F4A">
              <w:rPr>
                <w:rFonts w:eastAsia="Times New Roman" w:cstheme="minorHAnsi"/>
                <w:color w:val="000000"/>
                <w:lang w:eastAsia="en-AU"/>
              </w:rPr>
              <w:t>29.5</w:t>
            </w:r>
          </w:p>
        </w:tc>
        <w:tc>
          <w:tcPr>
            <w:tcW w:w="1497" w:type="dxa"/>
          </w:tcPr>
          <w:p w14:paraId="512D5E0C" w14:textId="277169C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47DD304" w14:textId="44F4C7DF" w:rsidR="00B918D0" w:rsidRPr="003439AE" w:rsidRDefault="00B918D0" w:rsidP="00B918D0">
            <w:pPr>
              <w:pStyle w:val="TableText"/>
              <w:rPr>
                <w:sz w:val="20"/>
                <w:szCs w:val="20"/>
              </w:rPr>
            </w:pPr>
            <w:r w:rsidRPr="00423F4A">
              <w:rPr>
                <w:rFonts w:eastAsia="Times New Roman" w:cstheme="minorHAnsi"/>
                <w:color w:val="000000"/>
                <w:lang w:eastAsia="en-AU"/>
              </w:rPr>
              <w:t>2256.2</w:t>
            </w:r>
          </w:p>
        </w:tc>
        <w:tc>
          <w:tcPr>
            <w:tcW w:w="1497" w:type="dxa"/>
          </w:tcPr>
          <w:p w14:paraId="7A15266D" w14:textId="7DA48D26"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18702BF8" w14:textId="2CC7F486"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4C8CBE85" w14:textId="77777777" w:rsidTr="00D00CD8">
        <w:tc>
          <w:tcPr>
            <w:tcW w:w="992" w:type="dxa"/>
          </w:tcPr>
          <w:p w14:paraId="71C374D7" w14:textId="0DFC8D21" w:rsidR="00B918D0" w:rsidRPr="00185897" w:rsidRDefault="00B918D0" w:rsidP="00B918D0">
            <w:pPr>
              <w:pStyle w:val="TableText"/>
            </w:pPr>
            <w:r w:rsidRPr="00423F4A">
              <w:rPr>
                <w:rFonts w:eastAsia="Times New Roman" w:cstheme="minorHAnsi"/>
                <w:lang w:eastAsia="en-AU"/>
              </w:rPr>
              <w:t>NSW1</w:t>
            </w:r>
          </w:p>
        </w:tc>
        <w:tc>
          <w:tcPr>
            <w:tcW w:w="1496" w:type="dxa"/>
          </w:tcPr>
          <w:p w14:paraId="72665A0F" w14:textId="2CBED34D" w:rsidR="00B918D0" w:rsidRPr="003439AE" w:rsidRDefault="00B918D0" w:rsidP="00B918D0">
            <w:pPr>
              <w:pStyle w:val="TableText"/>
              <w:rPr>
                <w:sz w:val="20"/>
                <w:szCs w:val="20"/>
              </w:rPr>
            </w:pPr>
            <w:r w:rsidRPr="00423F4A">
              <w:rPr>
                <w:rFonts w:eastAsia="Times New Roman" w:cstheme="minorHAnsi"/>
                <w:color w:val="000000"/>
                <w:lang w:eastAsia="en-AU"/>
              </w:rPr>
              <w:t>30</w:t>
            </w:r>
          </w:p>
        </w:tc>
        <w:tc>
          <w:tcPr>
            <w:tcW w:w="1497" w:type="dxa"/>
          </w:tcPr>
          <w:p w14:paraId="5B99D853" w14:textId="2FBD002C"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80CD121" w14:textId="00BC719A" w:rsidR="00B918D0" w:rsidRPr="003439AE" w:rsidRDefault="00B918D0" w:rsidP="00B918D0">
            <w:pPr>
              <w:pStyle w:val="TableText"/>
              <w:rPr>
                <w:sz w:val="20"/>
                <w:szCs w:val="20"/>
              </w:rPr>
            </w:pPr>
            <w:r w:rsidRPr="00423F4A">
              <w:rPr>
                <w:rFonts w:eastAsia="Times New Roman" w:cstheme="minorHAnsi"/>
                <w:color w:val="000000"/>
                <w:lang w:eastAsia="en-AU"/>
              </w:rPr>
              <w:t>2260.8</w:t>
            </w:r>
          </w:p>
        </w:tc>
        <w:tc>
          <w:tcPr>
            <w:tcW w:w="1497" w:type="dxa"/>
          </w:tcPr>
          <w:p w14:paraId="5EBFA4D2" w14:textId="585EDDB6"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7922F137" w14:textId="4A6C74DF"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5AF3AE59" w14:textId="77777777" w:rsidTr="00D00CD8">
        <w:tc>
          <w:tcPr>
            <w:tcW w:w="992" w:type="dxa"/>
          </w:tcPr>
          <w:p w14:paraId="69A825FE" w14:textId="3DCC6794" w:rsidR="00B918D0" w:rsidRPr="00185897" w:rsidRDefault="00B918D0" w:rsidP="00B918D0">
            <w:pPr>
              <w:pStyle w:val="TableText"/>
            </w:pPr>
            <w:r w:rsidRPr="00423F4A">
              <w:rPr>
                <w:rFonts w:eastAsia="Times New Roman" w:cstheme="minorHAnsi"/>
                <w:lang w:eastAsia="en-AU"/>
              </w:rPr>
              <w:t>NSW1</w:t>
            </w:r>
          </w:p>
        </w:tc>
        <w:tc>
          <w:tcPr>
            <w:tcW w:w="1496" w:type="dxa"/>
          </w:tcPr>
          <w:p w14:paraId="72C67F13" w14:textId="65AE6710" w:rsidR="00B918D0" w:rsidRPr="003439AE" w:rsidRDefault="00B918D0" w:rsidP="00B918D0">
            <w:pPr>
              <w:pStyle w:val="TableText"/>
              <w:rPr>
                <w:sz w:val="20"/>
                <w:szCs w:val="20"/>
              </w:rPr>
            </w:pPr>
            <w:r w:rsidRPr="00423F4A">
              <w:rPr>
                <w:rFonts w:eastAsia="Times New Roman" w:cstheme="minorHAnsi"/>
                <w:color w:val="000000"/>
                <w:lang w:eastAsia="en-AU"/>
              </w:rPr>
              <w:t>30.5</w:t>
            </w:r>
          </w:p>
        </w:tc>
        <w:tc>
          <w:tcPr>
            <w:tcW w:w="1497" w:type="dxa"/>
          </w:tcPr>
          <w:p w14:paraId="4405FB21" w14:textId="6EB4C9E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4800B50" w14:textId="28B2446A" w:rsidR="00B918D0" w:rsidRPr="003439AE" w:rsidRDefault="00B918D0" w:rsidP="00B918D0">
            <w:pPr>
              <w:pStyle w:val="TableText"/>
              <w:rPr>
                <w:sz w:val="20"/>
                <w:szCs w:val="20"/>
              </w:rPr>
            </w:pPr>
            <w:r w:rsidRPr="00423F4A">
              <w:rPr>
                <w:rFonts w:eastAsia="Times New Roman" w:cstheme="minorHAnsi"/>
                <w:color w:val="000000"/>
                <w:lang w:eastAsia="en-AU"/>
              </w:rPr>
              <w:t>2265.4</w:t>
            </w:r>
          </w:p>
        </w:tc>
        <w:tc>
          <w:tcPr>
            <w:tcW w:w="1497" w:type="dxa"/>
          </w:tcPr>
          <w:p w14:paraId="2F3ECC3D" w14:textId="59F7517A"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172E0147" w14:textId="7FFD8D48"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2C03BC94" w14:textId="77777777" w:rsidTr="00D00CD8">
        <w:tc>
          <w:tcPr>
            <w:tcW w:w="992" w:type="dxa"/>
          </w:tcPr>
          <w:p w14:paraId="2EC68F8D" w14:textId="3D220CCD" w:rsidR="00B918D0" w:rsidRPr="00185897" w:rsidRDefault="00B918D0" w:rsidP="00B918D0">
            <w:pPr>
              <w:pStyle w:val="TableText"/>
            </w:pPr>
            <w:r w:rsidRPr="00423F4A">
              <w:rPr>
                <w:rFonts w:eastAsia="Times New Roman" w:cstheme="minorHAnsi"/>
                <w:lang w:eastAsia="en-AU"/>
              </w:rPr>
              <w:t>NSW1</w:t>
            </w:r>
          </w:p>
        </w:tc>
        <w:tc>
          <w:tcPr>
            <w:tcW w:w="1496" w:type="dxa"/>
          </w:tcPr>
          <w:p w14:paraId="127DF243" w14:textId="5E51E1DF" w:rsidR="00B918D0" w:rsidRPr="003439AE" w:rsidRDefault="00B918D0" w:rsidP="00B918D0">
            <w:pPr>
              <w:pStyle w:val="TableText"/>
              <w:rPr>
                <w:sz w:val="20"/>
                <w:szCs w:val="20"/>
              </w:rPr>
            </w:pPr>
            <w:r w:rsidRPr="00423F4A">
              <w:rPr>
                <w:rFonts w:eastAsia="Times New Roman" w:cstheme="minorHAnsi"/>
                <w:color w:val="000000"/>
                <w:lang w:eastAsia="en-AU"/>
              </w:rPr>
              <w:t>31</w:t>
            </w:r>
          </w:p>
        </w:tc>
        <w:tc>
          <w:tcPr>
            <w:tcW w:w="1497" w:type="dxa"/>
          </w:tcPr>
          <w:p w14:paraId="04C3A63F" w14:textId="06531A3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0CD7150" w14:textId="3D210FD6" w:rsidR="00B918D0" w:rsidRPr="003439AE" w:rsidRDefault="00B918D0" w:rsidP="00B918D0">
            <w:pPr>
              <w:pStyle w:val="TableText"/>
              <w:rPr>
                <w:sz w:val="20"/>
                <w:szCs w:val="20"/>
              </w:rPr>
            </w:pPr>
            <w:r w:rsidRPr="00423F4A">
              <w:rPr>
                <w:rFonts w:eastAsia="Times New Roman" w:cstheme="minorHAnsi"/>
                <w:color w:val="000000"/>
                <w:lang w:eastAsia="en-AU"/>
              </w:rPr>
              <w:t>2268.3</w:t>
            </w:r>
          </w:p>
        </w:tc>
        <w:tc>
          <w:tcPr>
            <w:tcW w:w="1497" w:type="dxa"/>
          </w:tcPr>
          <w:p w14:paraId="4480ED45" w14:textId="38696181"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11B366D" w14:textId="3DCE66C2"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6AF6B053" w14:textId="77777777" w:rsidTr="00D00CD8">
        <w:tc>
          <w:tcPr>
            <w:tcW w:w="992" w:type="dxa"/>
          </w:tcPr>
          <w:p w14:paraId="656FCA4B" w14:textId="3248F299" w:rsidR="00B918D0" w:rsidRPr="00185897" w:rsidRDefault="00B918D0" w:rsidP="00B918D0">
            <w:pPr>
              <w:pStyle w:val="TableText"/>
            </w:pPr>
            <w:r w:rsidRPr="00423F4A">
              <w:rPr>
                <w:rFonts w:eastAsia="Times New Roman" w:cstheme="minorHAnsi"/>
                <w:lang w:eastAsia="en-AU"/>
              </w:rPr>
              <w:t>NSW1</w:t>
            </w:r>
          </w:p>
        </w:tc>
        <w:tc>
          <w:tcPr>
            <w:tcW w:w="1496" w:type="dxa"/>
          </w:tcPr>
          <w:p w14:paraId="0CB07F88" w14:textId="338FB46B" w:rsidR="00B918D0" w:rsidRPr="003439AE" w:rsidRDefault="00B918D0" w:rsidP="00B918D0">
            <w:pPr>
              <w:pStyle w:val="TableText"/>
              <w:rPr>
                <w:sz w:val="20"/>
                <w:szCs w:val="20"/>
              </w:rPr>
            </w:pPr>
            <w:r w:rsidRPr="00423F4A">
              <w:rPr>
                <w:rFonts w:eastAsia="Times New Roman" w:cstheme="minorHAnsi"/>
                <w:color w:val="000000"/>
                <w:lang w:eastAsia="en-AU"/>
              </w:rPr>
              <w:t>31.5</w:t>
            </w:r>
          </w:p>
        </w:tc>
        <w:tc>
          <w:tcPr>
            <w:tcW w:w="1497" w:type="dxa"/>
          </w:tcPr>
          <w:p w14:paraId="6A19478A" w14:textId="2B0948BC"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6DA6FBE" w14:textId="1E38224D" w:rsidR="00B918D0" w:rsidRPr="003439AE" w:rsidRDefault="00B918D0" w:rsidP="00B918D0">
            <w:pPr>
              <w:pStyle w:val="TableText"/>
              <w:rPr>
                <w:sz w:val="20"/>
                <w:szCs w:val="20"/>
              </w:rPr>
            </w:pPr>
            <w:r w:rsidRPr="00423F4A">
              <w:rPr>
                <w:rFonts w:eastAsia="Times New Roman" w:cstheme="minorHAnsi"/>
                <w:color w:val="000000"/>
                <w:lang w:eastAsia="en-AU"/>
              </w:rPr>
              <w:t>2271.2</w:t>
            </w:r>
          </w:p>
        </w:tc>
        <w:tc>
          <w:tcPr>
            <w:tcW w:w="1497" w:type="dxa"/>
          </w:tcPr>
          <w:p w14:paraId="64FDBA77" w14:textId="6A889AD1"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74E75D64" w14:textId="15A842A2"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2C2B208D" w14:textId="77777777" w:rsidTr="00D00CD8">
        <w:tc>
          <w:tcPr>
            <w:tcW w:w="992" w:type="dxa"/>
          </w:tcPr>
          <w:p w14:paraId="04A7A17E" w14:textId="7310FA3E" w:rsidR="00B918D0" w:rsidRPr="00185897" w:rsidRDefault="00B918D0" w:rsidP="00B918D0">
            <w:pPr>
              <w:pStyle w:val="TableText"/>
            </w:pPr>
            <w:r w:rsidRPr="00423F4A">
              <w:rPr>
                <w:rFonts w:eastAsia="Times New Roman" w:cstheme="minorHAnsi"/>
                <w:lang w:eastAsia="en-AU"/>
              </w:rPr>
              <w:t>NSW1</w:t>
            </w:r>
          </w:p>
        </w:tc>
        <w:tc>
          <w:tcPr>
            <w:tcW w:w="1496" w:type="dxa"/>
          </w:tcPr>
          <w:p w14:paraId="2DEB06DD" w14:textId="6D5D21F8" w:rsidR="00B918D0" w:rsidRPr="003439AE" w:rsidRDefault="00B918D0" w:rsidP="00B918D0">
            <w:pPr>
              <w:pStyle w:val="TableText"/>
              <w:rPr>
                <w:sz w:val="20"/>
                <w:szCs w:val="20"/>
              </w:rPr>
            </w:pPr>
            <w:r w:rsidRPr="00423F4A">
              <w:rPr>
                <w:rFonts w:eastAsia="Times New Roman" w:cstheme="minorHAnsi"/>
                <w:color w:val="000000"/>
                <w:lang w:eastAsia="en-AU"/>
              </w:rPr>
              <w:t>32</w:t>
            </w:r>
          </w:p>
        </w:tc>
        <w:tc>
          <w:tcPr>
            <w:tcW w:w="1497" w:type="dxa"/>
          </w:tcPr>
          <w:p w14:paraId="2C730695" w14:textId="28ED144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3D041BE" w14:textId="2A2F4135" w:rsidR="00B918D0" w:rsidRPr="003439AE" w:rsidRDefault="00B918D0" w:rsidP="00B918D0">
            <w:pPr>
              <w:pStyle w:val="TableText"/>
              <w:rPr>
                <w:sz w:val="20"/>
                <w:szCs w:val="20"/>
              </w:rPr>
            </w:pPr>
            <w:r w:rsidRPr="00423F4A">
              <w:rPr>
                <w:rFonts w:eastAsia="Times New Roman" w:cstheme="minorHAnsi"/>
                <w:color w:val="000000"/>
                <w:lang w:eastAsia="en-AU"/>
              </w:rPr>
              <w:t>2277.25</w:t>
            </w:r>
          </w:p>
        </w:tc>
        <w:tc>
          <w:tcPr>
            <w:tcW w:w="1497" w:type="dxa"/>
          </w:tcPr>
          <w:p w14:paraId="7776F807" w14:textId="71E5532F"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A1614DD" w14:textId="05B5367A"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2CAEED2D" w14:textId="77777777" w:rsidTr="00D00CD8">
        <w:tc>
          <w:tcPr>
            <w:tcW w:w="992" w:type="dxa"/>
          </w:tcPr>
          <w:p w14:paraId="0395DC0E" w14:textId="13F7984D" w:rsidR="00B918D0" w:rsidRPr="00185897" w:rsidRDefault="00B918D0" w:rsidP="00B918D0">
            <w:pPr>
              <w:pStyle w:val="TableText"/>
            </w:pPr>
            <w:r w:rsidRPr="00423F4A">
              <w:rPr>
                <w:rFonts w:eastAsia="Times New Roman" w:cstheme="minorHAnsi"/>
                <w:lang w:eastAsia="en-AU"/>
              </w:rPr>
              <w:t>NSW1</w:t>
            </w:r>
          </w:p>
        </w:tc>
        <w:tc>
          <w:tcPr>
            <w:tcW w:w="1496" w:type="dxa"/>
          </w:tcPr>
          <w:p w14:paraId="2727A575" w14:textId="1C9A7B5F" w:rsidR="00B918D0" w:rsidRPr="003439AE" w:rsidRDefault="00B918D0" w:rsidP="00B918D0">
            <w:pPr>
              <w:pStyle w:val="TableText"/>
              <w:rPr>
                <w:sz w:val="20"/>
                <w:szCs w:val="20"/>
              </w:rPr>
            </w:pPr>
            <w:r w:rsidRPr="00423F4A">
              <w:rPr>
                <w:rFonts w:eastAsia="Times New Roman" w:cstheme="minorHAnsi"/>
                <w:color w:val="000000"/>
                <w:lang w:eastAsia="en-AU"/>
              </w:rPr>
              <w:t>32.5</w:t>
            </w:r>
          </w:p>
        </w:tc>
        <w:tc>
          <w:tcPr>
            <w:tcW w:w="1497" w:type="dxa"/>
          </w:tcPr>
          <w:p w14:paraId="37033EF7" w14:textId="6D7BA43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2934BD2" w14:textId="3B585888" w:rsidR="00B918D0" w:rsidRPr="003439AE" w:rsidRDefault="00B918D0" w:rsidP="00B918D0">
            <w:pPr>
              <w:pStyle w:val="TableText"/>
              <w:rPr>
                <w:sz w:val="20"/>
                <w:szCs w:val="20"/>
              </w:rPr>
            </w:pPr>
            <w:r w:rsidRPr="00423F4A">
              <w:rPr>
                <w:rFonts w:eastAsia="Times New Roman" w:cstheme="minorHAnsi"/>
                <w:color w:val="000000"/>
                <w:lang w:eastAsia="en-AU"/>
              </w:rPr>
              <w:t>2283.3</w:t>
            </w:r>
          </w:p>
        </w:tc>
        <w:tc>
          <w:tcPr>
            <w:tcW w:w="1497" w:type="dxa"/>
          </w:tcPr>
          <w:p w14:paraId="37D072B5" w14:textId="47491EDD"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2CD652A" w14:textId="5B31ECBC"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50C2A473" w14:textId="77777777" w:rsidTr="00D00CD8">
        <w:tc>
          <w:tcPr>
            <w:tcW w:w="992" w:type="dxa"/>
          </w:tcPr>
          <w:p w14:paraId="10C0278D" w14:textId="2553CA15" w:rsidR="00B918D0" w:rsidRPr="00185897" w:rsidRDefault="00B918D0" w:rsidP="00B918D0">
            <w:pPr>
              <w:pStyle w:val="TableText"/>
            </w:pPr>
            <w:r w:rsidRPr="00423F4A">
              <w:rPr>
                <w:rFonts w:eastAsia="Times New Roman" w:cstheme="minorHAnsi"/>
                <w:lang w:eastAsia="en-AU"/>
              </w:rPr>
              <w:t>NSW1</w:t>
            </w:r>
          </w:p>
        </w:tc>
        <w:tc>
          <w:tcPr>
            <w:tcW w:w="1496" w:type="dxa"/>
          </w:tcPr>
          <w:p w14:paraId="36BA04B8" w14:textId="1A7C3CAE" w:rsidR="00B918D0" w:rsidRPr="003439AE" w:rsidRDefault="00B918D0" w:rsidP="00B918D0">
            <w:pPr>
              <w:pStyle w:val="TableText"/>
              <w:rPr>
                <w:sz w:val="20"/>
                <w:szCs w:val="20"/>
              </w:rPr>
            </w:pPr>
            <w:r w:rsidRPr="00423F4A">
              <w:rPr>
                <w:rFonts w:eastAsia="Times New Roman" w:cstheme="minorHAnsi"/>
                <w:color w:val="000000"/>
                <w:lang w:eastAsia="en-AU"/>
              </w:rPr>
              <w:t>33</w:t>
            </w:r>
          </w:p>
        </w:tc>
        <w:tc>
          <w:tcPr>
            <w:tcW w:w="1497" w:type="dxa"/>
          </w:tcPr>
          <w:p w14:paraId="1953DF09" w14:textId="2B30A9C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1A02E17" w14:textId="04ED93C8" w:rsidR="00B918D0" w:rsidRPr="003439AE" w:rsidRDefault="00B918D0" w:rsidP="00B918D0">
            <w:pPr>
              <w:pStyle w:val="TableText"/>
              <w:rPr>
                <w:sz w:val="20"/>
                <w:szCs w:val="20"/>
              </w:rPr>
            </w:pPr>
            <w:r w:rsidRPr="00423F4A">
              <w:rPr>
                <w:rFonts w:eastAsia="Times New Roman" w:cstheme="minorHAnsi"/>
                <w:color w:val="000000"/>
                <w:lang w:eastAsia="en-AU"/>
              </w:rPr>
              <w:t>2288.85</w:t>
            </w:r>
          </w:p>
        </w:tc>
        <w:tc>
          <w:tcPr>
            <w:tcW w:w="1497" w:type="dxa"/>
          </w:tcPr>
          <w:p w14:paraId="39150FAF" w14:textId="294B0F63"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7807728E" w14:textId="3F9A177D"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4C7D060D" w14:textId="77777777" w:rsidTr="00D00CD8">
        <w:tc>
          <w:tcPr>
            <w:tcW w:w="992" w:type="dxa"/>
          </w:tcPr>
          <w:p w14:paraId="3BB955FC" w14:textId="1583FE0A" w:rsidR="00B918D0" w:rsidRPr="00185897" w:rsidRDefault="00B918D0" w:rsidP="00B918D0">
            <w:pPr>
              <w:pStyle w:val="TableText"/>
            </w:pPr>
            <w:r w:rsidRPr="00423F4A">
              <w:rPr>
                <w:rFonts w:eastAsia="Times New Roman" w:cstheme="minorHAnsi"/>
                <w:lang w:eastAsia="en-AU"/>
              </w:rPr>
              <w:t>NSW1</w:t>
            </w:r>
          </w:p>
        </w:tc>
        <w:tc>
          <w:tcPr>
            <w:tcW w:w="1496" w:type="dxa"/>
          </w:tcPr>
          <w:p w14:paraId="502488B0" w14:textId="03B58121" w:rsidR="00B918D0" w:rsidRPr="003439AE" w:rsidRDefault="00B918D0" w:rsidP="00B918D0">
            <w:pPr>
              <w:pStyle w:val="TableText"/>
              <w:rPr>
                <w:sz w:val="20"/>
                <w:szCs w:val="20"/>
              </w:rPr>
            </w:pPr>
            <w:r w:rsidRPr="00423F4A">
              <w:rPr>
                <w:rFonts w:eastAsia="Times New Roman" w:cstheme="minorHAnsi"/>
                <w:color w:val="000000"/>
                <w:lang w:eastAsia="en-AU"/>
              </w:rPr>
              <w:t>33.5</w:t>
            </w:r>
          </w:p>
        </w:tc>
        <w:tc>
          <w:tcPr>
            <w:tcW w:w="1497" w:type="dxa"/>
          </w:tcPr>
          <w:p w14:paraId="249CABE5" w14:textId="65278B0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97B2F82" w14:textId="390C9229" w:rsidR="00B918D0" w:rsidRPr="003439AE" w:rsidRDefault="00B918D0" w:rsidP="00B918D0">
            <w:pPr>
              <w:pStyle w:val="TableText"/>
              <w:rPr>
                <w:sz w:val="20"/>
                <w:szCs w:val="20"/>
              </w:rPr>
            </w:pPr>
            <w:r w:rsidRPr="00423F4A">
              <w:rPr>
                <w:rFonts w:eastAsia="Times New Roman" w:cstheme="minorHAnsi"/>
                <w:color w:val="000000"/>
                <w:lang w:eastAsia="en-AU"/>
              </w:rPr>
              <w:t>2294.4</w:t>
            </w:r>
          </w:p>
        </w:tc>
        <w:tc>
          <w:tcPr>
            <w:tcW w:w="1497" w:type="dxa"/>
          </w:tcPr>
          <w:p w14:paraId="75DA545B" w14:textId="324FFED8"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3E327DC" w14:textId="41F0770A"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34C12089" w14:textId="77777777" w:rsidTr="00D00CD8">
        <w:tc>
          <w:tcPr>
            <w:tcW w:w="992" w:type="dxa"/>
          </w:tcPr>
          <w:p w14:paraId="6A250464" w14:textId="41139AEA" w:rsidR="00B918D0" w:rsidRPr="00185897" w:rsidRDefault="00B918D0" w:rsidP="00B918D0">
            <w:pPr>
              <w:pStyle w:val="TableText"/>
            </w:pPr>
            <w:r w:rsidRPr="00423F4A">
              <w:rPr>
                <w:rFonts w:eastAsia="Times New Roman" w:cstheme="minorHAnsi"/>
                <w:lang w:eastAsia="en-AU"/>
              </w:rPr>
              <w:t>NSW1</w:t>
            </w:r>
          </w:p>
        </w:tc>
        <w:tc>
          <w:tcPr>
            <w:tcW w:w="1496" w:type="dxa"/>
          </w:tcPr>
          <w:p w14:paraId="29265FF9" w14:textId="282AEC82" w:rsidR="00B918D0" w:rsidRPr="003439AE" w:rsidRDefault="00B918D0" w:rsidP="00B918D0">
            <w:pPr>
              <w:pStyle w:val="TableText"/>
              <w:rPr>
                <w:sz w:val="20"/>
                <w:szCs w:val="20"/>
              </w:rPr>
            </w:pPr>
            <w:r w:rsidRPr="00423F4A">
              <w:rPr>
                <w:rFonts w:eastAsia="Times New Roman" w:cstheme="minorHAnsi"/>
                <w:color w:val="000000"/>
                <w:lang w:eastAsia="en-AU"/>
              </w:rPr>
              <w:t>34</w:t>
            </w:r>
          </w:p>
        </w:tc>
        <w:tc>
          <w:tcPr>
            <w:tcW w:w="1497" w:type="dxa"/>
          </w:tcPr>
          <w:p w14:paraId="403C9FA9" w14:textId="11C0077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0C5E5D1" w14:textId="0EEB9B68" w:rsidR="00B918D0" w:rsidRPr="003439AE" w:rsidRDefault="00B918D0" w:rsidP="00B918D0">
            <w:pPr>
              <w:pStyle w:val="TableText"/>
              <w:rPr>
                <w:sz w:val="20"/>
                <w:szCs w:val="20"/>
              </w:rPr>
            </w:pPr>
            <w:r w:rsidRPr="00423F4A">
              <w:rPr>
                <w:rFonts w:eastAsia="Times New Roman" w:cstheme="minorHAnsi"/>
                <w:color w:val="000000"/>
                <w:lang w:eastAsia="en-AU"/>
              </w:rPr>
              <w:t>2297.3</w:t>
            </w:r>
          </w:p>
        </w:tc>
        <w:tc>
          <w:tcPr>
            <w:tcW w:w="1497" w:type="dxa"/>
          </w:tcPr>
          <w:p w14:paraId="730E7171" w14:textId="7FB58E37"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C22F942" w14:textId="731DBEFA"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64330317" w14:textId="77777777" w:rsidTr="00D00CD8">
        <w:tc>
          <w:tcPr>
            <w:tcW w:w="992" w:type="dxa"/>
          </w:tcPr>
          <w:p w14:paraId="386B88BE" w14:textId="57346558" w:rsidR="00B918D0" w:rsidRPr="00185897" w:rsidRDefault="00B918D0" w:rsidP="00B918D0">
            <w:pPr>
              <w:pStyle w:val="TableText"/>
            </w:pPr>
            <w:r w:rsidRPr="00423F4A">
              <w:rPr>
                <w:rFonts w:eastAsia="Times New Roman" w:cstheme="minorHAnsi"/>
                <w:lang w:eastAsia="en-AU"/>
              </w:rPr>
              <w:t>NSW1</w:t>
            </w:r>
          </w:p>
        </w:tc>
        <w:tc>
          <w:tcPr>
            <w:tcW w:w="1496" w:type="dxa"/>
          </w:tcPr>
          <w:p w14:paraId="1069AA75" w14:textId="1020C9CC" w:rsidR="00B918D0" w:rsidRPr="003439AE" w:rsidRDefault="00B918D0" w:rsidP="00B918D0">
            <w:pPr>
              <w:pStyle w:val="TableText"/>
              <w:rPr>
                <w:sz w:val="20"/>
                <w:szCs w:val="20"/>
              </w:rPr>
            </w:pPr>
            <w:r w:rsidRPr="00423F4A">
              <w:rPr>
                <w:rFonts w:eastAsia="Times New Roman" w:cstheme="minorHAnsi"/>
                <w:color w:val="000000"/>
                <w:lang w:eastAsia="en-AU"/>
              </w:rPr>
              <w:t>34.5</w:t>
            </w:r>
          </w:p>
        </w:tc>
        <w:tc>
          <w:tcPr>
            <w:tcW w:w="1497" w:type="dxa"/>
          </w:tcPr>
          <w:p w14:paraId="40BCFE48" w14:textId="133E32D9" w:rsidR="00423F4A" w:rsidRDefault="00B918D0" w:rsidP="00B918D0">
            <w:pPr>
              <w:pStyle w:val="TableText"/>
              <w:rPr>
                <w:sz w:val="20"/>
                <w:szCs w:val="20"/>
              </w:rPr>
            </w:pPr>
            <w:r w:rsidRPr="00423F4A">
              <w:rPr>
                <w:rFonts w:eastAsia="Times New Roman" w:cstheme="minorHAnsi"/>
                <w:color w:val="000000"/>
                <w:lang w:eastAsia="en-AU"/>
              </w:rPr>
              <w:t>0</w:t>
            </w:r>
          </w:p>
          <w:p w14:paraId="54315B30" w14:textId="7CC475A9" w:rsidR="00B918D0" w:rsidRPr="00423F4A" w:rsidRDefault="00423F4A" w:rsidP="00423F4A">
            <w:pPr>
              <w:tabs>
                <w:tab w:val="left" w:pos="1120"/>
              </w:tabs>
            </w:pPr>
            <w:r>
              <w:tab/>
            </w:r>
          </w:p>
        </w:tc>
        <w:tc>
          <w:tcPr>
            <w:tcW w:w="1496" w:type="dxa"/>
          </w:tcPr>
          <w:p w14:paraId="2D73D757" w14:textId="3BE5C689" w:rsidR="00B918D0" w:rsidRPr="003439AE" w:rsidRDefault="00B918D0" w:rsidP="00B918D0">
            <w:pPr>
              <w:pStyle w:val="TableText"/>
              <w:rPr>
                <w:sz w:val="20"/>
                <w:szCs w:val="20"/>
              </w:rPr>
            </w:pPr>
            <w:r w:rsidRPr="00423F4A">
              <w:rPr>
                <w:rFonts w:eastAsia="Times New Roman" w:cstheme="minorHAnsi"/>
                <w:color w:val="000000"/>
                <w:lang w:eastAsia="en-AU"/>
              </w:rPr>
              <w:t>2300.2</w:t>
            </w:r>
          </w:p>
        </w:tc>
        <w:tc>
          <w:tcPr>
            <w:tcW w:w="1497" w:type="dxa"/>
          </w:tcPr>
          <w:p w14:paraId="5018ED83" w14:textId="78FE4231"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75C8A50" w14:textId="4D3E5C7E"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0D57EC0E" w14:textId="77777777" w:rsidTr="00D00CD8">
        <w:tc>
          <w:tcPr>
            <w:tcW w:w="992" w:type="dxa"/>
          </w:tcPr>
          <w:p w14:paraId="732626F6" w14:textId="6C6F3001" w:rsidR="00B918D0" w:rsidRPr="00185897" w:rsidRDefault="00B918D0" w:rsidP="00B918D0">
            <w:pPr>
              <w:pStyle w:val="TableText"/>
            </w:pPr>
            <w:r w:rsidRPr="00423F4A">
              <w:rPr>
                <w:rFonts w:eastAsia="Times New Roman" w:cstheme="minorHAnsi"/>
                <w:lang w:eastAsia="en-AU"/>
              </w:rPr>
              <w:lastRenderedPageBreak/>
              <w:t>NSW1</w:t>
            </w:r>
          </w:p>
        </w:tc>
        <w:tc>
          <w:tcPr>
            <w:tcW w:w="1496" w:type="dxa"/>
          </w:tcPr>
          <w:p w14:paraId="19B1A38E" w14:textId="0091753A" w:rsidR="00B918D0" w:rsidRPr="003439AE" w:rsidRDefault="00B918D0" w:rsidP="00B918D0">
            <w:pPr>
              <w:pStyle w:val="TableText"/>
              <w:rPr>
                <w:sz w:val="20"/>
                <w:szCs w:val="20"/>
              </w:rPr>
            </w:pPr>
            <w:r w:rsidRPr="00423F4A">
              <w:rPr>
                <w:rFonts w:eastAsia="Times New Roman" w:cstheme="minorHAnsi"/>
                <w:color w:val="000000"/>
                <w:lang w:eastAsia="en-AU"/>
              </w:rPr>
              <w:t>35</w:t>
            </w:r>
          </w:p>
        </w:tc>
        <w:tc>
          <w:tcPr>
            <w:tcW w:w="1497" w:type="dxa"/>
          </w:tcPr>
          <w:p w14:paraId="4EDC3F8C" w14:textId="487D7F68" w:rsidR="00423F4A" w:rsidRDefault="00B918D0" w:rsidP="00B918D0">
            <w:pPr>
              <w:pStyle w:val="TableText"/>
              <w:rPr>
                <w:sz w:val="20"/>
                <w:szCs w:val="20"/>
              </w:rPr>
            </w:pPr>
            <w:r w:rsidRPr="00423F4A">
              <w:rPr>
                <w:rFonts w:eastAsia="Times New Roman" w:cstheme="minorHAnsi"/>
                <w:color w:val="000000"/>
                <w:lang w:eastAsia="en-AU"/>
              </w:rPr>
              <w:t>0</w:t>
            </w:r>
          </w:p>
          <w:p w14:paraId="118D9792" w14:textId="77777777" w:rsidR="00B918D0" w:rsidRPr="00423F4A" w:rsidRDefault="00B918D0" w:rsidP="00423F4A"/>
        </w:tc>
        <w:tc>
          <w:tcPr>
            <w:tcW w:w="1496" w:type="dxa"/>
          </w:tcPr>
          <w:p w14:paraId="727ECA34" w14:textId="3F1B801F" w:rsidR="00B918D0" w:rsidRPr="003439AE" w:rsidRDefault="00B918D0" w:rsidP="00B918D0">
            <w:pPr>
              <w:pStyle w:val="TableText"/>
              <w:rPr>
                <w:sz w:val="20"/>
                <w:szCs w:val="20"/>
              </w:rPr>
            </w:pPr>
            <w:r w:rsidRPr="00423F4A">
              <w:rPr>
                <w:rFonts w:eastAsia="Times New Roman" w:cstheme="minorHAnsi"/>
                <w:color w:val="000000"/>
                <w:lang w:eastAsia="en-AU"/>
              </w:rPr>
              <w:t>2303.75</w:t>
            </w:r>
          </w:p>
        </w:tc>
        <w:tc>
          <w:tcPr>
            <w:tcW w:w="1497" w:type="dxa"/>
          </w:tcPr>
          <w:p w14:paraId="05201FC2" w14:textId="1D0EE973"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C6F1A7C" w14:textId="601E9F7E"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0A5678B3" w14:textId="77777777" w:rsidTr="00D00CD8">
        <w:tc>
          <w:tcPr>
            <w:tcW w:w="992" w:type="dxa"/>
          </w:tcPr>
          <w:p w14:paraId="29B8E0C2" w14:textId="11D97FE4" w:rsidR="00B918D0" w:rsidRPr="00185897" w:rsidRDefault="00B918D0" w:rsidP="00B918D0">
            <w:pPr>
              <w:pStyle w:val="TableText"/>
            </w:pPr>
            <w:r w:rsidRPr="00423F4A">
              <w:rPr>
                <w:rFonts w:eastAsia="Times New Roman" w:cstheme="minorHAnsi"/>
                <w:lang w:eastAsia="en-AU"/>
              </w:rPr>
              <w:t>NSW1</w:t>
            </w:r>
          </w:p>
        </w:tc>
        <w:tc>
          <w:tcPr>
            <w:tcW w:w="1496" w:type="dxa"/>
          </w:tcPr>
          <w:p w14:paraId="34933CA8" w14:textId="600BFC82" w:rsidR="00B918D0" w:rsidRPr="003439AE" w:rsidRDefault="00B918D0" w:rsidP="00B918D0">
            <w:pPr>
              <w:pStyle w:val="TableText"/>
              <w:rPr>
                <w:sz w:val="20"/>
                <w:szCs w:val="20"/>
              </w:rPr>
            </w:pPr>
            <w:r w:rsidRPr="00423F4A">
              <w:rPr>
                <w:rFonts w:eastAsia="Times New Roman" w:cstheme="minorHAnsi"/>
                <w:color w:val="000000"/>
                <w:lang w:eastAsia="en-AU"/>
              </w:rPr>
              <w:t>35.5</w:t>
            </w:r>
          </w:p>
        </w:tc>
        <w:tc>
          <w:tcPr>
            <w:tcW w:w="1497" w:type="dxa"/>
          </w:tcPr>
          <w:p w14:paraId="0F8ACC21" w14:textId="46E2E74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AC5D252" w14:textId="09CFB01E" w:rsidR="00B918D0" w:rsidRPr="003439AE" w:rsidRDefault="00B918D0" w:rsidP="00B918D0">
            <w:pPr>
              <w:pStyle w:val="TableText"/>
              <w:rPr>
                <w:sz w:val="20"/>
                <w:szCs w:val="20"/>
              </w:rPr>
            </w:pPr>
            <w:r w:rsidRPr="00423F4A">
              <w:rPr>
                <w:rFonts w:eastAsia="Times New Roman" w:cstheme="minorHAnsi"/>
                <w:color w:val="000000"/>
                <w:lang w:eastAsia="en-AU"/>
              </w:rPr>
              <w:t>2307.3</w:t>
            </w:r>
          </w:p>
        </w:tc>
        <w:tc>
          <w:tcPr>
            <w:tcW w:w="1497" w:type="dxa"/>
          </w:tcPr>
          <w:p w14:paraId="722286CD" w14:textId="7FA42525"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19A5FB5" w14:textId="5731E9C3"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25941511" w14:textId="77777777" w:rsidTr="00D00CD8">
        <w:tc>
          <w:tcPr>
            <w:tcW w:w="992" w:type="dxa"/>
          </w:tcPr>
          <w:p w14:paraId="14E4EDF3" w14:textId="30E1B848" w:rsidR="00B918D0" w:rsidRPr="00185897" w:rsidRDefault="00B918D0" w:rsidP="00B918D0">
            <w:pPr>
              <w:pStyle w:val="TableText"/>
            </w:pPr>
            <w:r w:rsidRPr="00423F4A">
              <w:rPr>
                <w:rFonts w:eastAsia="Times New Roman" w:cstheme="minorHAnsi"/>
                <w:lang w:eastAsia="en-AU"/>
              </w:rPr>
              <w:t>NSW1</w:t>
            </w:r>
          </w:p>
        </w:tc>
        <w:tc>
          <w:tcPr>
            <w:tcW w:w="1496" w:type="dxa"/>
          </w:tcPr>
          <w:p w14:paraId="2D89527A" w14:textId="5E675ED9" w:rsidR="00B918D0" w:rsidRPr="003439AE" w:rsidRDefault="00B918D0" w:rsidP="00B918D0">
            <w:pPr>
              <w:pStyle w:val="TableText"/>
              <w:rPr>
                <w:sz w:val="20"/>
                <w:szCs w:val="20"/>
              </w:rPr>
            </w:pPr>
            <w:r w:rsidRPr="00423F4A">
              <w:rPr>
                <w:rFonts w:eastAsia="Times New Roman" w:cstheme="minorHAnsi"/>
                <w:color w:val="000000"/>
                <w:lang w:eastAsia="en-AU"/>
              </w:rPr>
              <w:t>36</w:t>
            </w:r>
          </w:p>
        </w:tc>
        <w:tc>
          <w:tcPr>
            <w:tcW w:w="1497" w:type="dxa"/>
          </w:tcPr>
          <w:p w14:paraId="082DEBF0" w14:textId="3EAE899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4C112F4" w14:textId="48E2439F" w:rsidR="00B918D0" w:rsidRPr="003439AE" w:rsidRDefault="00B918D0" w:rsidP="00B918D0">
            <w:pPr>
              <w:pStyle w:val="TableText"/>
              <w:rPr>
                <w:sz w:val="20"/>
                <w:szCs w:val="20"/>
              </w:rPr>
            </w:pPr>
            <w:r w:rsidRPr="00423F4A">
              <w:rPr>
                <w:rFonts w:eastAsia="Times New Roman" w:cstheme="minorHAnsi"/>
                <w:color w:val="000000"/>
                <w:lang w:eastAsia="en-AU"/>
              </w:rPr>
              <w:t>2311.75</w:t>
            </w:r>
          </w:p>
        </w:tc>
        <w:tc>
          <w:tcPr>
            <w:tcW w:w="1497" w:type="dxa"/>
          </w:tcPr>
          <w:p w14:paraId="5E010064" w14:textId="2B4900B5"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778EFCA" w14:textId="2AACE058"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395E4299" w14:textId="77777777" w:rsidTr="00D00CD8">
        <w:tc>
          <w:tcPr>
            <w:tcW w:w="992" w:type="dxa"/>
          </w:tcPr>
          <w:p w14:paraId="051B6498" w14:textId="45275979" w:rsidR="00B918D0" w:rsidRPr="00185897" w:rsidRDefault="00B918D0" w:rsidP="00B918D0">
            <w:pPr>
              <w:pStyle w:val="TableText"/>
            </w:pPr>
            <w:r w:rsidRPr="00423F4A">
              <w:rPr>
                <w:rFonts w:eastAsia="Times New Roman" w:cstheme="minorHAnsi"/>
                <w:lang w:eastAsia="en-AU"/>
              </w:rPr>
              <w:t>NSW1</w:t>
            </w:r>
          </w:p>
        </w:tc>
        <w:tc>
          <w:tcPr>
            <w:tcW w:w="1496" w:type="dxa"/>
          </w:tcPr>
          <w:p w14:paraId="06EEBB97" w14:textId="11A05811" w:rsidR="00B918D0" w:rsidRPr="003439AE" w:rsidRDefault="00B918D0" w:rsidP="00B918D0">
            <w:pPr>
              <w:pStyle w:val="TableText"/>
              <w:rPr>
                <w:sz w:val="20"/>
                <w:szCs w:val="20"/>
              </w:rPr>
            </w:pPr>
            <w:r w:rsidRPr="00423F4A">
              <w:rPr>
                <w:rFonts w:eastAsia="Times New Roman" w:cstheme="minorHAnsi"/>
                <w:color w:val="000000"/>
                <w:lang w:eastAsia="en-AU"/>
              </w:rPr>
              <w:t>36.5</w:t>
            </w:r>
          </w:p>
        </w:tc>
        <w:tc>
          <w:tcPr>
            <w:tcW w:w="1497" w:type="dxa"/>
          </w:tcPr>
          <w:p w14:paraId="0F9F5551" w14:textId="4F5F473C"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E98C683" w14:textId="153CB871" w:rsidR="00B918D0" w:rsidRPr="003439AE" w:rsidRDefault="00B918D0" w:rsidP="00B918D0">
            <w:pPr>
              <w:pStyle w:val="TableText"/>
              <w:rPr>
                <w:sz w:val="20"/>
                <w:szCs w:val="20"/>
              </w:rPr>
            </w:pPr>
            <w:r w:rsidRPr="00423F4A">
              <w:rPr>
                <w:rFonts w:eastAsia="Times New Roman" w:cstheme="minorHAnsi"/>
                <w:color w:val="000000"/>
                <w:lang w:eastAsia="en-AU"/>
              </w:rPr>
              <w:t>2316.2</w:t>
            </w:r>
          </w:p>
        </w:tc>
        <w:tc>
          <w:tcPr>
            <w:tcW w:w="1497" w:type="dxa"/>
          </w:tcPr>
          <w:p w14:paraId="7604715E" w14:textId="557C9340"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37E2500" w14:textId="2729F40A"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5FA9B07F" w14:textId="77777777" w:rsidTr="00D00CD8">
        <w:tc>
          <w:tcPr>
            <w:tcW w:w="992" w:type="dxa"/>
          </w:tcPr>
          <w:p w14:paraId="74536656" w14:textId="0F83EBCB" w:rsidR="00B918D0" w:rsidRPr="00185897" w:rsidRDefault="00B918D0" w:rsidP="00B918D0">
            <w:pPr>
              <w:pStyle w:val="TableText"/>
            </w:pPr>
            <w:r w:rsidRPr="00423F4A">
              <w:rPr>
                <w:rFonts w:eastAsia="Times New Roman" w:cstheme="minorHAnsi"/>
                <w:lang w:eastAsia="en-AU"/>
              </w:rPr>
              <w:t>NSW1</w:t>
            </w:r>
          </w:p>
        </w:tc>
        <w:tc>
          <w:tcPr>
            <w:tcW w:w="1496" w:type="dxa"/>
          </w:tcPr>
          <w:p w14:paraId="3E89F68A" w14:textId="52F97B26" w:rsidR="00B918D0" w:rsidRPr="003439AE" w:rsidRDefault="00B918D0" w:rsidP="00B918D0">
            <w:pPr>
              <w:pStyle w:val="TableText"/>
              <w:rPr>
                <w:sz w:val="20"/>
                <w:szCs w:val="20"/>
              </w:rPr>
            </w:pPr>
            <w:r w:rsidRPr="00423F4A">
              <w:rPr>
                <w:rFonts w:eastAsia="Times New Roman" w:cstheme="minorHAnsi"/>
                <w:color w:val="000000"/>
                <w:lang w:eastAsia="en-AU"/>
              </w:rPr>
              <w:t>37</w:t>
            </w:r>
          </w:p>
        </w:tc>
        <w:tc>
          <w:tcPr>
            <w:tcW w:w="1497" w:type="dxa"/>
          </w:tcPr>
          <w:p w14:paraId="4DC3EB5E" w14:textId="47F647A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02949D1" w14:textId="4E28C71C" w:rsidR="00B918D0" w:rsidRPr="003439AE" w:rsidRDefault="00B918D0" w:rsidP="00B918D0">
            <w:pPr>
              <w:pStyle w:val="TableText"/>
              <w:rPr>
                <w:sz w:val="20"/>
                <w:szCs w:val="20"/>
              </w:rPr>
            </w:pPr>
            <w:r w:rsidRPr="00423F4A">
              <w:rPr>
                <w:rFonts w:eastAsia="Times New Roman" w:cstheme="minorHAnsi"/>
                <w:color w:val="000000"/>
                <w:lang w:eastAsia="en-AU"/>
              </w:rPr>
              <w:t>2316.5</w:t>
            </w:r>
          </w:p>
        </w:tc>
        <w:tc>
          <w:tcPr>
            <w:tcW w:w="1497" w:type="dxa"/>
          </w:tcPr>
          <w:p w14:paraId="7B01BA81" w14:textId="0D6B6267"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C5CD024" w14:textId="6BAACC1A"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59515AB4" w14:textId="77777777" w:rsidTr="00D00CD8">
        <w:tc>
          <w:tcPr>
            <w:tcW w:w="992" w:type="dxa"/>
          </w:tcPr>
          <w:p w14:paraId="4BAA3A00" w14:textId="1264F49D" w:rsidR="00B918D0" w:rsidRPr="00185897" w:rsidRDefault="00B918D0" w:rsidP="00B918D0">
            <w:pPr>
              <w:pStyle w:val="TableText"/>
            </w:pPr>
            <w:r w:rsidRPr="00423F4A">
              <w:rPr>
                <w:rFonts w:eastAsia="Times New Roman" w:cstheme="minorHAnsi"/>
                <w:lang w:eastAsia="en-AU"/>
              </w:rPr>
              <w:t>NSW1</w:t>
            </w:r>
          </w:p>
        </w:tc>
        <w:tc>
          <w:tcPr>
            <w:tcW w:w="1496" w:type="dxa"/>
          </w:tcPr>
          <w:p w14:paraId="5C7FEB50" w14:textId="4608E58E" w:rsidR="00B918D0" w:rsidRPr="003439AE" w:rsidRDefault="00B918D0" w:rsidP="00B918D0">
            <w:pPr>
              <w:pStyle w:val="TableText"/>
              <w:rPr>
                <w:sz w:val="20"/>
                <w:szCs w:val="20"/>
              </w:rPr>
            </w:pPr>
            <w:r w:rsidRPr="00423F4A">
              <w:rPr>
                <w:rFonts w:eastAsia="Times New Roman" w:cstheme="minorHAnsi"/>
                <w:color w:val="000000"/>
                <w:lang w:eastAsia="en-AU"/>
              </w:rPr>
              <w:t>37.5</w:t>
            </w:r>
          </w:p>
        </w:tc>
        <w:tc>
          <w:tcPr>
            <w:tcW w:w="1497" w:type="dxa"/>
          </w:tcPr>
          <w:p w14:paraId="327349AF" w14:textId="5E5B4D1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BDE8E74" w14:textId="6FA9DA73" w:rsidR="00B918D0" w:rsidRPr="003439AE" w:rsidRDefault="00B918D0" w:rsidP="00B918D0">
            <w:pPr>
              <w:pStyle w:val="TableText"/>
              <w:rPr>
                <w:sz w:val="20"/>
                <w:szCs w:val="20"/>
              </w:rPr>
            </w:pPr>
            <w:r w:rsidRPr="00423F4A">
              <w:rPr>
                <w:rFonts w:eastAsia="Times New Roman" w:cstheme="minorHAnsi"/>
                <w:color w:val="000000"/>
                <w:lang w:eastAsia="en-AU"/>
              </w:rPr>
              <w:t>2316.8</w:t>
            </w:r>
          </w:p>
        </w:tc>
        <w:tc>
          <w:tcPr>
            <w:tcW w:w="1497" w:type="dxa"/>
          </w:tcPr>
          <w:p w14:paraId="740B9D61" w14:textId="622E5F38"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7CA176A4" w14:textId="2807C17C"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5442F364" w14:textId="77777777" w:rsidTr="00D00CD8">
        <w:tc>
          <w:tcPr>
            <w:tcW w:w="992" w:type="dxa"/>
          </w:tcPr>
          <w:p w14:paraId="65523EA9" w14:textId="49BE5B13" w:rsidR="00B918D0" w:rsidRPr="00185897" w:rsidRDefault="00B918D0" w:rsidP="00B918D0">
            <w:pPr>
              <w:pStyle w:val="TableText"/>
            </w:pPr>
            <w:r w:rsidRPr="00423F4A">
              <w:rPr>
                <w:rFonts w:eastAsia="Times New Roman" w:cstheme="minorHAnsi"/>
                <w:color w:val="000000"/>
                <w:lang w:eastAsia="en-AU"/>
              </w:rPr>
              <w:t>38</w:t>
            </w:r>
          </w:p>
        </w:tc>
        <w:tc>
          <w:tcPr>
            <w:tcW w:w="1496" w:type="dxa"/>
          </w:tcPr>
          <w:p w14:paraId="1F3AB9D4" w14:textId="26B8CFC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2AF7CB17" w14:textId="1B06EF84" w:rsidR="00B918D0" w:rsidRPr="003439AE" w:rsidRDefault="00B918D0" w:rsidP="00B918D0">
            <w:pPr>
              <w:pStyle w:val="TableText"/>
              <w:rPr>
                <w:sz w:val="20"/>
                <w:szCs w:val="20"/>
              </w:rPr>
            </w:pPr>
            <w:r w:rsidRPr="00423F4A">
              <w:rPr>
                <w:rFonts w:eastAsia="Times New Roman" w:cstheme="minorHAnsi"/>
                <w:color w:val="000000"/>
                <w:lang w:eastAsia="en-AU"/>
              </w:rPr>
              <w:t>2317.05</w:t>
            </w:r>
          </w:p>
        </w:tc>
        <w:tc>
          <w:tcPr>
            <w:tcW w:w="1496" w:type="dxa"/>
          </w:tcPr>
          <w:p w14:paraId="7F36F95C" w14:textId="741F4A9B"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7B092D9D" w14:textId="6F7E0A3A"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A27CF28" w14:textId="69EEC934"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020C85A3" w14:textId="77777777" w:rsidTr="00D00CD8">
        <w:tc>
          <w:tcPr>
            <w:tcW w:w="992" w:type="dxa"/>
          </w:tcPr>
          <w:p w14:paraId="37B89D0B" w14:textId="515B3EE4" w:rsidR="00B918D0" w:rsidRPr="00185897" w:rsidRDefault="00B918D0" w:rsidP="00B918D0">
            <w:pPr>
              <w:pStyle w:val="TableText"/>
            </w:pPr>
            <w:r w:rsidRPr="00423F4A">
              <w:rPr>
                <w:rFonts w:eastAsia="Times New Roman" w:cstheme="minorHAnsi"/>
                <w:color w:val="000000"/>
                <w:lang w:eastAsia="en-AU"/>
              </w:rPr>
              <w:t>38.5</w:t>
            </w:r>
          </w:p>
        </w:tc>
        <w:tc>
          <w:tcPr>
            <w:tcW w:w="1496" w:type="dxa"/>
          </w:tcPr>
          <w:p w14:paraId="406D7834" w14:textId="3488995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42A92820" w14:textId="776FFA71" w:rsidR="00B918D0" w:rsidRPr="003439AE" w:rsidRDefault="00B918D0" w:rsidP="00B918D0">
            <w:pPr>
              <w:pStyle w:val="TableText"/>
              <w:rPr>
                <w:sz w:val="20"/>
                <w:szCs w:val="20"/>
              </w:rPr>
            </w:pPr>
            <w:r w:rsidRPr="00423F4A">
              <w:rPr>
                <w:rFonts w:eastAsia="Times New Roman" w:cstheme="minorHAnsi"/>
                <w:color w:val="000000"/>
                <w:lang w:eastAsia="en-AU"/>
              </w:rPr>
              <w:t>2317.3</w:t>
            </w:r>
          </w:p>
        </w:tc>
        <w:tc>
          <w:tcPr>
            <w:tcW w:w="1496" w:type="dxa"/>
          </w:tcPr>
          <w:p w14:paraId="6E75272B" w14:textId="1DE7BEB5"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1F6C8AC5" w14:textId="5E8BF0C1"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2145BA5" w14:textId="08A9AEAE" w:rsidR="00B918D0" w:rsidRPr="005537C0" w:rsidRDefault="00B918D0" w:rsidP="00B918D0">
            <w:pPr>
              <w:pStyle w:val="TableText"/>
            </w:pPr>
            <w:r w:rsidRPr="00423F4A">
              <w:rPr>
                <w:rFonts w:eastAsia="Times New Roman" w:cstheme="minorHAnsi"/>
                <w:color w:val="000000"/>
                <w:lang w:eastAsia="en-AU"/>
              </w:rPr>
              <w:t>38.5</w:t>
            </w:r>
          </w:p>
        </w:tc>
      </w:tr>
      <w:tr w:rsidR="00B918D0" w:rsidRPr="005537C0" w14:paraId="431041E2" w14:textId="77777777" w:rsidTr="00D00CD8">
        <w:tc>
          <w:tcPr>
            <w:tcW w:w="992" w:type="dxa"/>
          </w:tcPr>
          <w:p w14:paraId="447D4646" w14:textId="39A0157F" w:rsidR="00B918D0" w:rsidRPr="00185897" w:rsidRDefault="00B918D0" w:rsidP="00B918D0">
            <w:pPr>
              <w:pStyle w:val="TableText"/>
            </w:pPr>
            <w:r w:rsidRPr="00423F4A">
              <w:rPr>
                <w:rFonts w:eastAsia="Times New Roman" w:cstheme="minorHAnsi"/>
                <w:color w:val="000000"/>
                <w:lang w:eastAsia="en-AU"/>
              </w:rPr>
              <w:t>39</w:t>
            </w:r>
          </w:p>
        </w:tc>
        <w:tc>
          <w:tcPr>
            <w:tcW w:w="1496" w:type="dxa"/>
          </w:tcPr>
          <w:p w14:paraId="14FDC546" w14:textId="4D658CD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6685B9BC" w14:textId="4BD9F16C" w:rsidR="00B918D0" w:rsidRPr="003439AE" w:rsidRDefault="00B918D0" w:rsidP="00B918D0">
            <w:pPr>
              <w:pStyle w:val="TableText"/>
              <w:rPr>
                <w:sz w:val="20"/>
                <w:szCs w:val="20"/>
              </w:rPr>
            </w:pPr>
            <w:r w:rsidRPr="00423F4A">
              <w:rPr>
                <w:rFonts w:eastAsia="Times New Roman" w:cstheme="minorHAnsi"/>
                <w:color w:val="000000"/>
                <w:lang w:eastAsia="en-AU"/>
              </w:rPr>
              <w:t>2314.9</w:t>
            </w:r>
          </w:p>
        </w:tc>
        <w:tc>
          <w:tcPr>
            <w:tcW w:w="1496" w:type="dxa"/>
          </w:tcPr>
          <w:p w14:paraId="3333610D" w14:textId="030F8EBC"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51EFDF2" w14:textId="06E37540"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1011F08" w14:textId="709EF411" w:rsidR="00B918D0" w:rsidRPr="005537C0" w:rsidRDefault="00B918D0" w:rsidP="00B918D0">
            <w:pPr>
              <w:pStyle w:val="TableText"/>
            </w:pPr>
            <w:r w:rsidRPr="00423F4A">
              <w:rPr>
                <w:rFonts w:eastAsia="Times New Roman" w:cstheme="minorHAnsi"/>
                <w:color w:val="000000"/>
                <w:lang w:eastAsia="en-AU"/>
              </w:rPr>
              <w:t>39</w:t>
            </w:r>
          </w:p>
        </w:tc>
      </w:tr>
      <w:tr w:rsidR="00B918D0" w:rsidRPr="005537C0" w14:paraId="5BAE1BE1" w14:textId="77777777" w:rsidTr="00D00CD8">
        <w:tc>
          <w:tcPr>
            <w:tcW w:w="992" w:type="dxa"/>
          </w:tcPr>
          <w:p w14:paraId="4CB463F2" w14:textId="5F15DF82" w:rsidR="00B918D0" w:rsidRPr="00185897" w:rsidRDefault="00B918D0" w:rsidP="00B918D0">
            <w:pPr>
              <w:pStyle w:val="TableText"/>
            </w:pPr>
            <w:r w:rsidRPr="00423F4A">
              <w:rPr>
                <w:rFonts w:eastAsia="Times New Roman" w:cstheme="minorHAnsi"/>
                <w:color w:val="000000"/>
                <w:lang w:eastAsia="en-AU"/>
              </w:rPr>
              <w:t>39.5</w:t>
            </w:r>
          </w:p>
        </w:tc>
        <w:tc>
          <w:tcPr>
            <w:tcW w:w="1496" w:type="dxa"/>
          </w:tcPr>
          <w:p w14:paraId="3F6B1966" w14:textId="652C651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0ABA39C5" w14:textId="732F2355" w:rsidR="00B918D0" w:rsidRPr="003439AE" w:rsidRDefault="00B918D0" w:rsidP="00B918D0">
            <w:pPr>
              <w:pStyle w:val="TableText"/>
              <w:rPr>
                <w:sz w:val="20"/>
                <w:szCs w:val="20"/>
              </w:rPr>
            </w:pPr>
            <w:r w:rsidRPr="00423F4A">
              <w:rPr>
                <w:rFonts w:eastAsia="Times New Roman" w:cstheme="minorHAnsi"/>
                <w:color w:val="000000"/>
                <w:lang w:eastAsia="en-AU"/>
              </w:rPr>
              <w:t>2312.5</w:t>
            </w:r>
          </w:p>
        </w:tc>
        <w:tc>
          <w:tcPr>
            <w:tcW w:w="1496" w:type="dxa"/>
          </w:tcPr>
          <w:p w14:paraId="2546FAA2" w14:textId="726B5702"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F09D7F1" w14:textId="1AF5CD8F"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7AE1025" w14:textId="1D062C7C" w:rsidR="00B918D0" w:rsidRPr="005537C0" w:rsidRDefault="00B918D0" w:rsidP="00B918D0">
            <w:pPr>
              <w:pStyle w:val="TableText"/>
            </w:pPr>
            <w:r w:rsidRPr="00423F4A">
              <w:rPr>
                <w:rFonts w:eastAsia="Times New Roman" w:cstheme="minorHAnsi"/>
                <w:color w:val="000000"/>
                <w:lang w:eastAsia="en-AU"/>
              </w:rPr>
              <w:t>39.5</w:t>
            </w:r>
          </w:p>
        </w:tc>
      </w:tr>
      <w:tr w:rsidR="00B918D0" w:rsidRPr="005537C0" w14:paraId="40375797" w14:textId="77777777" w:rsidTr="00D00CD8">
        <w:tc>
          <w:tcPr>
            <w:tcW w:w="992" w:type="dxa"/>
          </w:tcPr>
          <w:p w14:paraId="69544DA6" w14:textId="62DB94BB" w:rsidR="00B918D0" w:rsidRPr="00185897" w:rsidRDefault="00B918D0" w:rsidP="00B918D0">
            <w:pPr>
              <w:pStyle w:val="TableText"/>
            </w:pPr>
            <w:r w:rsidRPr="00423F4A">
              <w:rPr>
                <w:rFonts w:eastAsia="Times New Roman" w:cstheme="minorHAnsi"/>
                <w:color w:val="000000"/>
                <w:lang w:eastAsia="en-AU"/>
              </w:rPr>
              <w:t>40</w:t>
            </w:r>
          </w:p>
        </w:tc>
        <w:tc>
          <w:tcPr>
            <w:tcW w:w="1496" w:type="dxa"/>
          </w:tcPr>
          <w:p w14:paraId="6233CD38" w14:textId="1CE5A31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7854B71B" w14:textId="30AED5C4" w:rsidR="00B918D0" w:rsidRPr="003439AE" w:rsidRDefault="00B918D0" w:rsidP="00B918D0">
            <w:pPr>
              <w:pStyle w:val="TableText"/>
              <w:rPr>
                <w:sz w:val="20"/>
                <w:szCs w:val="20"/>
              </w:rPr>
            </w:pPr>
            <w:r w:rsidRPr="00423F4A">
              <w:rPr>
                <w:rFonts w:eastAsia="Times New Roman" w:cstheme="minorHAnsi"/>
                <w:color w:val="000000"/>
                <w:lang w:eastAsia="en-AU"/>
              </w:rPr>
              <w:t>2324.9</w:t>
            </w:r>
          </w:p>
        </w:tc>
        <w:tc>
          <w:tcPr>
            <w:tcW w:w="1496" w:type="dxa"/>
          </w:tcPr>
          <w:p w14:paraId="650177E0" w14:textId="3E4B9852"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460A9F7" w14:textId="751F4CA4"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B651731" w14:textId="10E551B7" w:rsidR="00B918D0" w:rsidRPr="005537C0" w:rsidRDefault="00B918D0" w:rsidP="00B918D0">
            <w:pPr>
              <w:pStyle w:val="TableText"/>
            </w:pPr>
            <w:r w:rsidRPr="00423F4A">
              <w:rPr>
                <w:rFonts w:eastAsia="Times New Roman" w:cstheme="minorHAnsi"/>
                <w:color w:val="000000"/>
                <w:lang w:eastAsia="en-AU"/>
              </w:rPr>
              <w:t>40</w:t>
            </w:r>
          </w:p>
        </w:tc>
      </w:tr>
      <w:tr w:rsidR="00B918D0" w:rsidRPr="005537C0" w14:paraId="07B65464" w14:textId="77777777" w:rsidTr="00D00CD8">
        <w:tc>
          <w:tcPr>
            <w:tcW w:w="992" w:type="dxa"/>
          </w:tcPr>
          <w:p w14:paraId="5DF0794C" w14:textId="4CCC1B06" w:rsidR="00B918D0" w:rsidRPr="00185897" w:rsidRDefault="00B918D0" w:rsidP="00B918D0">
            <w:pPr>
              <w:pStyle w:val="TableText"/>
            </w:pPr>
            <w:r w:rsidRPr="00423F4A">
              <w:rPr>
                <w:rFonts w:eastAsia="Times New Roman" w:cstheme="minorHAnsi"/>
                <w:color w:val="000000"/>
                <w:lang w:eastAsia="en-AU"/>
              </w:rPr>
              <w:t>40.5</w:t>
            </w:r>
          </w:p>
        </w:tc>
        <w:tc>
          <w:tcPr>
            <w:tcW w:w="1496" w:type="dxa"/>
          </w:tcPr>
          <w:p w14:paraId="6D6A4A20" w14:textId="4D35A14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21AA8E96" w14:textId="1D79E4EF" w:rsidR="00B918D0" w:rsidRPr="003439AE" w:rsidRDefault="00B918D0" w:rsidP="00B918D0">
            <w:pPr>
              <w:pStyle w:val="TableText"/>
              <w:rPr>
                <w:sz w:val="20"/>
                <w:szCs w:val="20"/>
              </w:rPr>
            </w:pPr>
            <w:r w:rsidRPr="00423F4A">
              <w:rPr>
                <w:rFonts w:eastAsia="Times New Roman" w:cstheme="minorHAnsi"/>
                <w:color w:val="000000"/>
                <w:lang w:eastAsia="en-AU"/>
              </w:rPr>
              <w:t>2337.3</w:t>
            </w:r>
          </w:p>
        </w:tc>
        <w:tc>
          <w:tcPr>
            <w:tcW w:w="1496" w:type="dxa"/>
          </w:tcPr>
          <w:p w14:paraId="272CC5C5" w14:textId="6850761F"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7BABCFA9" w14:textId="71D0602C"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94A6FF9" w14:textId="487C8397" w:rsidR="00B918D0" w:rsidRPr="005537C0" w:rsidRDefault="00B918D0" w:rsidP="00B918D0">
            <w:pPr>
              <w:pStyle w:val="TableText"/>
            </w:pPr>
            <w:r w:rsidRPr="00423F4A">
              <w:rPr>
                <w:rFonts w:eastAsia="Times New Roman" w:cstheme="minorHAnsi"/>
                <w:color w:val="000000"/>
                <w:lang w:eastAsia="en-AU"/>
              </w:rPr>
              <w:t>40.5</w:t>
            </w:r>
          </w:p>
        </w:tc>
      </w:tr>
      <w:tr w:rsidR="00B918D0" w:rsidRPr="005537C0" w14:paraId="009954FC" w14:textId="77777777" w:rsidTr="00D00CD8">
        <w:tc>
          <w:tcPr>
            <w:tcW w:w="992" w:type="dxa"/>
          </w:tcPr>
          <w:p w14:paraId="46593D8F" w14:textId="62065AD0" w:rsidR="00B918D0" w:rsidRPr="00185897" w:rsidRDefault="00B918D0" w:rsidP="00B918D0">
            <w:pPr>
              <w:pStyle w:val="TableText"/>
            </w:pPr>
            <w:r w:rsidRPr="00423F4A">
              <w:rPr>
                <w:rFonts w:eastAsia="Times New Roman" w:cstheme="minorHAnsi"/>
                <w:color w:val="000000"/>
                <w:lang w:eastAsia="en-AU"/>
              </w:rPr>
              <w:t>41</w:t>
            </w:r>
          </w:p>
        </w:tc>
        <w:tc>
          <w:tcPr>
            <w:tcW w:w="1496" w:type="dxa"/>
          </w:tcPr>
          <w:p w14:paraId="689B6F83" w14:textId="28D6CDE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2E11E941" w14:textId="53A5154B" w:rsidR="00B918D0" w:rsidRPr="003439AE" w:rsidRDefault="00B918D0" w:rsidP="00B918D0">
            <w:pPr>
              <w:pStyle w:val="TableText"/>
              <w:rPr>
                <w:sz w:val="20"/>
                <w:szCs w:val="20"/>
              </w:rPr>
            </w:pPr>
            <w:r w:rsidRPr="00423F4A">
              <w:rPr>
                <w:rFonts w:eastAsia="Times New Roman" w:cstheme="minorHAnsi"/>
                <w:color w:val="000000"/>
                <w:lang w:eastAsia="en-AU"/>
              </w:rPr>
              <w:t>2343.65</w:t>
            </w:r>
          </w:p>
        </w:tc>
        <w:tc>
          <w:tcPr>
            <w:tcW w:w="1496" w:type="dxa"/>
          </w:tcPr>
          <w:p w14:paraId="002E3557" w14:textId="7F2EAEF1"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7C0EC1A" w14:textId="3CFA4571"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F2E5C58" w14:textId="6BD114D7" w:rsidR="00B918D0" w:rsidRPr="005537C0" w:rsidRDefault="00B918D0" w:rsidP="00B918D0">
            <w:pPr>
              <w:pStyle w:val="TableText"/>
            </w:pPr>
            <w:r w:rsidRPr="00423F4A">
              <w:rPr>
                <w:rFonts w:eastAsia="Times New Roman" w:cstheme="minorHAnsi"/>
                <w:color w:val="000000"/>
                <w:lang w:eastAsia="en-AU"/>
              </w:rPr>
              <w:t>41</w:t>
            </w:r>
          </w:p>
        </w:tc>
      </w:tr>
      <w:tr w:rsidR="00B918D0" w:rsidRPr="005537C0" w14:paraId="1896EF1E" w14:textId="77777777" w:rsidTr="00D00CD8">
        <w:tc>
          <w:tcPr>
            <w:tcW w:w="992" w:type="dxa"/>
          </w:tcPr>
          <w:p w14:paraId="1A6A58C4" w14:textId="6846DD7C" w:rsidR="00B918D0" w:rsidRPr="00185897" w:rsidRDefault="00B918D0" w:rsidP="00B918D0">
            <w:pPr>
              <w:pStyle w:val="TableText"/>
            </w:pPr>
            <w:r w:rsidRPr="00423F4A">
              <w:rPr>
                <w:rFonts w:eastAsia="Times New Roman" w:cstheme="minorHAnsi"/>
                <w:color w:val="000000"/>
                <w:lang w:eastAsia="en-AU"/>
              </w:rPr>
              <w:t>41.5</w:t>
            </w:r>
          </w:p>
        </w:tc>
        <w:tc>
          <w:tcPr>
            <w:tcW w:w="1496" w:type="dxa"/>
          </w:tcPr>
          <w:p w14:paraId="7CDC0894" w14:textId="01ABCB4C"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20420A82" w14:textId="36A2CFA4" w:rsidR="00B918D0" w:rsidRPr="003439AE" w:rsidRDefault="00B918D0" w:rsidP="00B918D0">
            <w:pPr>
              <w:pStyle w:val="TableText"/>
              <w:rPr>
                <w:sz w:val="20"/>
                <w:szCs w:val="20"/>
              </w:rPr>
            </w:pPr>
            <w:r w:rsidRPr="00423F4A">
              <w:rPr>
                <w:rFonts w:eastAsia="Times New Roman" w:cstheme="minorHAnsi"/>
                <w:color w:val="000000"/>
                <w:lang w:eastAsia="en-AU"/>
              </w:rPr>
              <w:t>2350</w:t>
            </w:r>
          </w:p>
        </w:tc>
        <w:tc>
          <w:tcPr>
            <w:tcW w:w="1496" w:type="dxa"/>
          </w:tcPr>
          <w:p w14:paraId="2099D0B4" w14:textId="1F04A6CA"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47E85B10" w14:textId="107F668E"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7FA4E34" w14:textId="4F1965E7" w:rsidR="00B918D0" w:rsidRPr="005537C0" w:rsidRDefault="00B918D0" w:rsidP="00B918D0">
            <w:pPr>
              <w:pStyle w:val="TableText"/>
            </w:pPr>
            <w:r w:rsidRPr="00423F4A">
              <w:rPr>
                <w:rFonts w:eastAsia="Times New Roman" w:cstheme="minorHAnsi"/>
                <w:color w:val="000000"/>
                <w:lang w:eastAsia="en-AU"/>
              </w:rPr>
              <w:t>41.5</w:t>
            </w:r>
          </w:p>
        </w:tc>
      </w:tr>
      <w:tr w:rsidR="00B918D0" w:rsidRPr="005537C0" w14:paraId="724CE204" w14:textId="77777777" w:rsidTr="00D00CD8">
        <w:tc>
          <w:tcPr>
            <w:tcW w:w="992" w:type="dxa"/>
          </w:tcPr>
          <w:p w14:paraId="60BF4B57" w14:textId="028E20E5" w:rsidR="00B918D0" w:rsidRPr="00185897" w:rsidRDefault="00B918D0" w:rsidP="00B918D0">
            <w:pPr>
              <w:pStyle w:val="TableText"/>
            </w:pPr>
            <w:r w:rsidRPr="00423F4A">
              <w:rPr>
                <w:rFonts w:eastAsia="Times New Roman" w:cstheme="minorHAnsi"/>
                <w:color w:val="000000"/>
                <w:lang w:eastAsia="en-AU"/>
              </w:rPr>
              <w:t>42</w:t>
            </w:r>
          </w:p>
        </w:tc>
        <w:tc>
          <w:tcPr>
            <w:tcW w:w="1496" w:type="dxa"/>
          </w:tcPr>
          <w:p w14:paraId="25BA42D1" w14:textId="2190935C"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75A20937" w14:textId="427203AB" w:rsidR="00B918D0" w:rsidRPr="003439AE" w:rsidRDefault="00B918D0" w:rsidP="00B918D0">
            <w:pPr>
              <w:pStyle w:val="TableText"/>
              <w:rPr>
                <w:sz w:val="20"/>
                <w:szCs w:val="20"/>
              </w:rPr>
            </w:pPr>
            <w:r w:rsidRPr="00423F4A">
              <w:rPr>
                <w:rFonts w:eastAsia="Times New Roman" w:cstheme="minorHAnsi"/>
                <w:color w:val="000000"/>
                <w:lang w:eastAsia="en-AU"/>
              </w:rPr>
              <w:t>2362.85</w:t>
            </w:r>
          </w:p>
        </w:tc>
        <w:tc>
          <w:tcPr>
            <w:tcW w:w="1496" w:type="dxa"/>
          </w:tcPr>
          <w:p w14:paraId="64487325" w14:textId="2B03A066"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4A764F7F" w14:textId="452D2466"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7D49B0C" w14:textId="1C673B0B" w:rsidR="00B918D0" w:rsidRPr="005537C0" w:rsidRDefault="00B918D0" w:rsidP="00B918D0">
            <w:pPr>
              <w:pStyle w:val="TableText"/>
            </w:pPr>
            <w:r w:rsidRPr="00423F4A">
              <w:rPr>
                <w:rFonts w:eastAsia="Times New Roman" w:cstheme="minorHAnsi"/>
                <w:color w:val="000000"/>
                <w:lang w:eastAsia="en-AU"/>
              </w:rPr>
              <w:t>42</w:t>
            </w:r>
          </w:p>
        </w:tc>
      </w:tr>
      <w:tr w:rsidR="00B918D0" w:rsidRPr="005537C0" w14:paraId="2967093D" w14:textId="77777777" w:rsidTr="00D00CD8">
        <w:tc>
          <w:tcPr>
            <w:tcW w:w="992" w:type="dxa"/>
          </w:tcPr>
          <w:p w14:paraId="5FED15B7" w14:textId="6FDA317F" w:rsidR="00B918D0" w:rsidRPr="00185897" w:rsidRDefault="00B918D0" w:rsidP="00B918D0">
            <w:pPr>
              <w:pStyle w:val="TableText"/>
            </w:pPr>
            <w:r w:rsidRPr="00423F4A">
              <w:rPr>
                <w:rFonts w:eastAsia="Times New Roman" w:cstheme="minorHAnsi"/>
                <w:color w:val="000000"/>
                <w:lang w:eastAsia="en-AU"/>
              </w:rPr>
              <w:t>42.5</w:t>
            </w:r>
          </w:p>
        </w:tc>
        <w:tc>
          <w:tcPr>
            <w:tcW w:w="1496" w:type="dxa"/>
          </w:tcPr>
          <w:p w14:paraId="2566EF1E" w14:textId="20A9CA2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78F006A5" w14:textId="2CBDEFB3" w:rsidR="00B918D0" w:rsidRPr="003439AE" w:rsidRDefault="00B918D0" w:rsidP="00B918D0">
            <w:pPr>
              <w:pStyle w:val="TableText"/>
              <w:rPr>
                <w:sz w:val="20"/>
                <w:szCs w:val="20"/>
              </w:rPr>
            </w:pPr>
            <w:r w:rsidRPr="00423F4A">
              <w:rPr>
                <w:rFonts w:eastAsia="Times New Roman" w:cstheme="minorHAnsi"/>
                <w:color w:val="000000"/>
                <w:lang w:eastAsia="en-AU"/>
              </w:rPr>
              <w:t>2375.7</w:t>
            </w:r>
          </w:p>
        </w:tc>
        <w:tc>
          <w:tcPr>
            <w:tcW w:w="1496" w:type="dxa"/>
          </w:tcPr>
          <w:p w14:paraId="2B3BE35A" w14:textId="0DA16738"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38DAD77" w14:textId="040183DF"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D4489CB" w14:textId="3F50CC98" w:rsidR="00B918D0" w:rsidRPr="005537C0" w:rsidRDefault="00B918D0" w:rsidP="00B918D0">
            <w:pPr>
              <w:pStyle w:val="TableText"/>
            </w:pPr>
            <w:r w:rsidRPr="00423F4A">
              <w:rPr>
                <w:rFonts w:eastAsia="Times New Roman" w:cstheme="minorHAnsi"/>
                <w:color w:val="000000"/>
                <w:lang w:eastAsia="en-AU"/>
              </w:rPr>
              <w:t>42.5</w:t>
            </w:r>
          </w:p>
        </w:tc>
      </w:tr>
      <w:tr w:rsidR="00B918D0" w:rsidRPr="005537C0" w14:paraId="1596BF4B" w14:textId="77777777" w:rsidTr="00D00CD8">
        <w:tc>
          <w:tcPr>
            <w:tcW w:w="992" w:type="dxa"/>
          </w:tcPr>
          <w:p w14:paraId="7796D531" w14:textId="492CC226" w:rsidR="00B918D0" w:rsidRPr="00185897" w:rsidRDefault="00B918D0" w:rsidP="00B918D0">
            <w:pPr>
              <w:pStyle w:val="TableText"/>
            </w:pPr>
            <w:r w:rsidRPr="00423F4A">
              <w:rPr>
                <w:rFonts w:eastAsia="Times New Roman" w:cstheme="minorHAnsi"/>
                <w:color w:val="000000"/>
                <w:lang w:eastAsia="en-AU"/>
              </w:rPr>
              <w:t>43</w:t>
            </w:r>
          </w:p>
        </w:tc>
        <w:tc>
          <w:tcPr>
            <w:tcW w:w="1496" w:type="dxa"/>
          </w:tcPr>
          <w:p w14:paraId="707DA572" w14:textId="5521183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1F40EEF1" w14:textId="71AB3C8A" w:rsidR="00B918D0" w:rsidRPr="003439AE" w:rsidRDefault="00B918D0" w:rsidP="00B918D0">
            <w:pPr>
              <w:pStyle w:val="TableText"/>
              <w:rPr>
                <w:sz w:val="20"/>
                <w:szCs w:val="20"/>
              </w:rPr>
            </w:pPr>
            <w:r w:rsidRPr="00423F4A">
              <w:rPr>
                <w:rFonts w:eastAsia="Times New Roman" w:cstheme="minorHAnsi"/>
                <w:color w:val="000000"/>
                <w:lang w:eastAsia="en-AU"/>
              </w:rPr>
              <w:t>2384.15</w:t>
            </w:r>
          </w:p>
        </w:tc>
        <w:tc>
          <w:tcPr>
            <w:tcW w:w="1496" w:type="dxa"/>
          </w:tcPr>
          <w:p w14:paraId="191B5604" w14:textId="513E614F"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48BF8F59" w14:textId="6127F22F"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77EB3680" w14:textId="19C5B485" w:rsidR="00B918D0" w:rsidRPr="005537C0" w:rsidRDefault="00B918D0" w:rsidP="00B918D0">
            <w:pPr>
              <w:pStyle w:val="TableText"/>
            </w:pPr>
            <w:r w:rsidRPr="00423F4A">
              <w:rPr>
                <w:rFonts w:eastAsia="Times New Roman" w:cstheme="minorHAnsi"/>
                <w:color w:val="000000"/>
                <w:lang w:eastAsia="en-AU"/>
              </w:rPr>
              <w:t>43</w:t>
            </w:r>
          </w:p>
        </w:tc>
      </w:tr>
      <w:tr w:rsidR="00B918D0" w:rsidRPr="005537C0" w14:paraId="009319CD" w14:textId="77777777" w:rsidTr="00D00CD8">
        <w:tc>
          <w:tcPr>
            <w:tcW w:w="992" w:type="dxa"/>
          </w:tcPr>
          <w:p w14:paraId="5367EF35" w14:textId="5482D0C9" w:rsidR="00B918D0" w:rsidRPr="00185897" w:rsidRDefault="00B918D0" w:rsidP="00B918D0">
            <w:pPr>
              <w:pStyle w:val="TableText"/>
            </w:pPr>
            <w:r w:rsidRPr="00423F4A">
              <w:rPr>
                <w:rFonts w:eastAsia="Times New Roman" w:cstheme="minorHAnsi"/>
                <w:color w:val="000000"/>
                <w:lang w:eastAsia="en-AU"/>
              </w:rPr>
              <w:t>43.5</w:t>
            </w:r>
          </w:p>
        </w:tc>
        <w:tc>
          <w:tcPr>
            <w:tcW w:w="1496" w:type="dxa"/>
          </w:tcPr>
          <w:p w14:paraId="5550A270" w14:textId="3990957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117488E5" w14:textId="7AC21BDD" w:rsidR="00B918D0" w:rsidRPr="003439AE" w:rsidRDefault="00B918D0" w:rsidP="00B918D0">
            <w:pPr>
              <w:pStyle w:val="TableText"/>
              <w:rPr>
                <w:sz w:val="20"/>
                <w:szCs w:val="20"/>
              </w:rPr>
            </w:pPr>
            <w:r w:rsidRPr="00423F4A">
              <w:rPr>
                <w:rFonts w:eastAsia="Times New Roman" w:cstheme="minorHAnsi"/>
                <w:color w:val="000000"/>
                <w:lang w:eastAsia="en-AU"/>
              </w:rPr>
              <w:t>2392.6</w:t>
            </w:r>
          </w:p>
        </w:tc>
        <w:tc>
          <w:tcPr>
            <w:tcW w:w="1496" w:type="dxa"/>
          </w:tcPr>
          <w:p w14:paraId="3EB46360" w14:textId="03B3EB3E"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9553DD5" w14:textId="28546A0A"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4631D3B1" w14:textId="50AB08DD" w:rsidR="00B918D0" w:rsidRPr="005537C0" w:rsidRDefault="00B918D0" w:rsidP="00B918D0">
            <w:pPr>
              <w:pStyle w:val="TableText"/>
            </w:pPr>
            <w:r w:rsidRPr="00423F4A">
              <w:rPr>
                <w:rFonts w:eastAsia="Times New Roman" w:cstheme="minorHAnsi"/>
                <w:color w:val="000000"/>
                <w:lang w:eastAsia="en-AU"/>
              </w:rPr>
              <w:t>43.5</w:t>
            </w:r>
          </w:p>
        </w:tc>
      </w:tr>
      <w:tr w:rsidR="00B918D0" w:rsidRPr="005537C0" w14:paraId="535D6658" w14:textId="77777777" w:rsidTr="00D00CD8">
        <w:tc>
          <w:tcPr>
            <w:tcW w:w="992" w:type="dxa"/>
          </w:tcPr>
          <w:p w14:paraId="74F83FE2" w14:textId="4974C42B" w:rsidR="00B918D0" w:rsidRPr="00185897" w:rsidRDefault="00B918D0" w:rsidP="00B918D0">
            <w:pPr>
              <w:pStyle w:val="TableText"/>
            </w:pPr>
            <w:r w:rsidRPr="00423F4A">
              <w:rPr>
                <w:rFonts w:eastAsia="Times New Roman" w:cstheme="minorHAnsi"/>
                <w:color w:val="000000"/>
                <w:lang w:eastAsia="en-AU"/>
              </w:rPr>
              <w:t>44</w:t>
            </w:r>
          </w:p>
        </w:tc>
        <w:tc>
          <w:tcPr>
            <w:tcW w:w="1496" w:type="dxa"/>
          </w:tcPr>
          <w:p w14:paraId="72B7A73A" w14:textId="1F968AD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0A974C17" w14:textId="6D598FE1" w:rsidR="00B918D0" w:rsidRPr="003439AE" w:rsidRDefault="00B918D0" w:rsidP="00B918D0">
            <w:pPr>
              <w:pStyle w:val="TableText"/>
              <w:rPr>
                <w:sz w:val="20"/>
                <w:szCs w:val="20"/>
              </w:rPr>
            </w:pPr>
            <w:r w:rsidRPr="00423F4A">
              <w:rPr>
                <w:rFonts w:eastAsia="Times New Roman" w:cstheme="minorHAnsi"/>
                <w:color w:val="000000"/>
                <w:lang w:eastAsia="en-AU"/>
              </w:rPr>
              <w:t>2399.4</w:t>
            </w:r>
          </w:p>
        </w:tc>
        <w:tc>
          <w:tcPr>
            <w:tcW w:w="1496" w:type="dxa"/>
          </w:tcPr>
          <w:p w14:paraId="694ED71C" w14:textId="1FF19DE8"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109F3553" w14:textId="134387CE"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46CD770F" w14:textId="4C7FE91D" w:rsidR="00B918D0" w:rsidRPr="005537C0" w:rsidRDefault="00B918D0" w:rsidP="00B918D0">
            <w:pPr>
              <w:pStyle w:val="TableText"/>
            </w:pPr>
            <w:r w:rsidRPr="00423F4A">
              <w:rPr>
                <w:rFonts w:eastAsia="Times New Roman" w:cstheme="minorHAnsi"/>
                <w:color w:val="000000"/>
                <w:lang w:eastAsia="en-AU"/>
              </w:rPr>
              <w:t>44</w:t>
            </w:r>
          </w:p>
        </w:tc>
      </w:tr>
      <w:tr w:rsidR="00B918D0" w:rsidRPr="005537C0" w14:paraId="086AE4FC" w14:textId="77777777" w:rsidTr="00D00CD8">
        <w:tc>
          <w:tcPr>
            <w:tcW w:w="992" w:type="dxa"/>
          </w:tcPr>
          <w:p w14:paraId="54B0A9C6" w14:textId="20BD97FE" w:rsidR="00B918D0" w:rsidRPr="00185897" w:rsidRDefault="00B918D0" w:rsidP="00B918D0">
            <w:pPr>
              <w:pStyle w:val="TableText"/>
            </w:pPr>
            <w:r w:rsidRPr="00423F4A">
              <w:rPr>
                <w:rFonts w:eastAsia="Times New Roman" w:cstheme="minorHAnsi"/>
                <w:color w:val="000000"/>
                <w:lang w:eastAsia="en-AU"/>
              </w:rPr>
              <w:t>44.5</w:t>
            </w:r>
          </w:p>
        </w:tc>
        <w:tc>
          <w:tcPr>
            <w:tcW w:w="1496" w:type="dxa"/>
          </w:tcPr>
          <w:p w14:paraId="186DEBE5" w14:textId="247CC0E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4BFF774C" w14:textId="6101C273" w:rsidR="00B918D0" w:rsidRPr="003439AE" w:rsidRDefault="00B918D0" w:rsidP="00B918D0">
            <w:pPr>
              <w:pStyle w:val="TableText"/>
              <w:rPr>
                <w:sz w:val="20"/>
                <w:szCs w:val="20"/>
              </w:rPr>
            </w:pPr>
            <w:r w:rsidRPr="00423F4A">
              <w:rPr>
                <w:rFonts w:eastAsia="Times New Roman" w:cstheme="minorHAnsi"/>
                <w:color w:val="000000"/>
                <w:lang w:eastAsia="en-AU"/>
              </w:rPr>
              <w:t>2628.2</w:t>
            </w:r>
          </w:p>
        </w:tc>
        <w:tc>
          <w:tcPr>
            <w:tcW w:w="1496" w:type="dxa"/>
          </w:tcPr>
          <w:p w14:paraId="229086E9" w14:textId="1B8D8FC5"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1D946C7E" w14:textId="20D131D0"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212DB10" w14:textId="621EEDC7" w:rsidR="00B918D0" w:rsidRPr="005537C0" w:rsidRDefault="00B918D0" w:rsidP="00B918D0">
            <w:pPr>
              <w:pStyle w:val="TableText"/>
            </w:pPr>
            <w:r w:rsidRPr="00423F4A">
              <w:rPr>
                <w:rFonts w:eastAsia="Times New Roman" w:cstheme="minorHAnsi"/>
                <w:color w:val="000000"/>
                <w:lang w:eastAsia="en-AU"/>
              </w:rPr>
              <w:t>44.5</w:t>
            </w:r>
          </w:p>
        </w:tc>
      </w:tr>
      <w:tr w:rsidR="00B918D0" w:rsidRPr="005537C0" w14:paraId="0F961ACD" w14:textId="77777777" w:rsidTr="00D00CD8">
        <w:tc>
          <w:tcPr>
            <w:tcW w:w="992" w:type="dxa"/>
          </w:tcPr>
          <w:p w14:paraId="436F1835" w14:textId="1470C9B6" w:rsidR="00B918D0" w:rsidRPr="00185897" w:rsidRDefault="00B918D0" w:rsidP="00B918D0">
            <w:pPr>
              <w:pStyle w:val="TableText"/>
            </w:pPr>
            <w:r w:rsidRPr="00423F4A">
              <w:rPr>
                <w:rFonts w:eastAsia="Times New Roman" w:cstheme="minorHAnsi"/>
                <w:color w:val="000000"/>
                <w:lang w:eastAsia="en-AU"/>
              </w:rPr>
              <w:t>45</w:t>
            </w:r>
          </w:p>
        </w:tc>
        <w:tc>
          <w:tcPr>
            <w:tcW w:w="1496" w:type="dxa"/>
          </w:tcPr>
          <w:p w14:paraId="18008771" w14:textId="45F71A1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6758B9E3" w14:textId="33B0CF6E" w:rsidR="00B918D0" w:rsidRPr="003439AE" w:rsidRDefault="00B918D0" w:rsidP="00B918D0">
            <w:pPr>
              <w:pStyle w:val="TableText"/>
              <w:rPr>
                <w:sz w:val="20"/>
                <w:szCs w:val="20"/>
              </w:rPr>
            </w:pPr>
            <w:r w:rsidRPr="00423F4A">
              <w:rPr>
                <w:rFonts w:eastAsia="Times New Roman" w:cstheme="minorHAnsi"/>
                <w:color w:val="000000"/>
                <w:lang w:eastAsia="en-AU"/>
              </w:rPr>
              <w:t>2632.2</w:t>
            </w:r>
          </w:p>
        </w:tc>
        <w:tc>
          <w:tcPr>
            <w:tcW w:w="1496" w:type="dxa"/>
          </w:tcPr>
          <w:p w14:paraId="51E03060" w14:textId="21127818"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0ACB6D5" w14:textId="5C95EEFC"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1CEEC8B2" w14:textId="5794C8E1" w:rsidR="00B918D0" w:rsidRPr="005537C0" w:rsidRDefault="00B918D0" w:rsidP="00B918D0">
            <w:pPr>
              <w:pStyle w:val="TableText"/>
            </w:pPr>
            <w:r w:rsidRPr="00423F4A">
              <w:rPr>
                <w:rFonts w:eastAsia="Times New Roman" w:cstheme="minorHAnsi"/>
                <w:color w:val="000000"/>
                <w:lang w:eastAsia="en-AU"/>
              </w:rPr>
              <w:t>45</w:t>
            </w:r>
          </w:p>
        </w:tc>
      </w:tr>
      <w:tr w:rsidR="00B918D0" w:rsidRPr="005537C0" w14:paraId="5D3C7D6D" w14:textId="77777777" w:rsidTr="00D00CD8">
        <w:tc>
          <w:tcPr>
            <w:tcW w:w="992" w:type="dxa"/>
          </w:tcPr>
          <w:p w14:paraId="5097C057" w14:textId="7EFE1136" w:rsidR="00B918D0" w:rsidRPr="00185897" w:rsidRDefault="00B918D0" w:rsidP="00B918D0">
            <w:pPr>
              <w:pStyle w:val="TableText"/>
            </w:pPr>
            <w:r w:rsidRPr="00423F4A">
              <w:rPr>
                <w:rFonts w:eastAsia="Times New Roman" w:cstheme="minorHAnsi"/>
                <w:color w:val="000000"/>
                <w:lang w:eastAsia="en-AU"/>
              </w:rPr>
              <w:t>45.5</w:t>
            </w:r>
          </w:p>
        </w:tc>
        <w:tc>
          <w:tcPr>
            <w:tcW w:w="1496" w:type="dxa"/>
          </w:tcPr>
          <w:p w14:paraId="68BAA6BD" w14:textId="73E7326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5B9B9865" w14:textId="0784DDDB" w:rsidR="00B918D0" w:rsidRPr="003439AE" w:rsidRDefault="00B918D0" w:rsidP="00B918D0">
            <w:pPr>
              <w:pStyle w:val="TableText"/>
              <w:rPr>
                <w:sz w:val="20"/>
                <w:szCs w:val="20"/>
              </w:rPr>
            </w:pPr>
            <w:r w:rsidRPr="00423F4A">
              <w:rPr>
                <w:rFonts w:eastAsia="Times New Roman" w:cstheme="minorHAnsi"/>
                <w:color w:val="000000"/>
                <w:lang w:eastAsia="en-AU"/>
              </w:rPr>
              <w:t>2635.7</w:t>
            </w:r>
          </w:p>
        </w:tc>
        <w:tc>
          <w:tcPr>
            <w:tcW w:w="1496" w:type="dxa"/>
          </w:tcPr>
          <w:p w14:paraId="7B323E91" w14:textId="0F3FBE9A"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19745BF" w14:textId="1B7FDB96"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35BA101" w14:textId="01EB3490" w:rsidR="00B918D0" w:rsidRPr="005537C0" w:rsidRDefault="00B918D0" w:rsidP="00B918D0">
            <w:pPr>
              <w:pStyle w:val="TableText"/>
            </w:pPr>
            <w:r w:rsidRPr="00423F4A">
              <w:rPr>
                <w:rFonts w:eastAsia="Times New Roman" w:cstheme="minorHAnsi"/>
                <w:color w:val="000000"/>
                <w:lang w:eastAsia="en-AU"/>
              </w:rPr>
              <w:t>45.5</w:t>
            </w:r>
          </w:p>
        </w:tc>
      </w:tr>
      <w:tr w:rsidR="00B918D0" w:rsidRPr="005537C0" w14:paraId="41399A16" w14:textId="77777777" w:rsidTr="00D00CD8">
        <w:tc>
          <w:tcPr>
            <w:tcW w:w="992" w:type="dxa"/>
          </w:tcPr>
          <w:p w14:paraId="4BC9D780" w14:textId="1317C177" w:rsidR="00B918D0" w:rsidRPr="00185897" w:rsidRDefault="00B918D0" w:rsidP="00B918D0">
            <w:pPr>
              <w:pStyle w:val="TableText"/>
            </w:pPr>
            <w:r w:rsidRPr="00423F4A">
              <w:rPr>
                <w:rFonts w:eastAsia="Times New Roman" w:cstheme="minorHAnsi"/>
                <w:color w:val="000000"/>
                <w:lang w:eastAsia="en-AU"/>
              </w:rPr>
              <w:t>46</w:t>
            </w:r>
          </w:p>
        </w:tc>
        <w:tc>
          <w:tcPr>
            <w:tcW w:w="1496" w:type="dxa"/>
          </w:tcPr>
          <w:p w14:paraId="195D1987" w14:textId="1165C00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23A91A39" w14:textId="0783D509" w:rsidR="00B918D0" w:rsidRPr="003439AE" w:rsidRDefault="00B918D0" w:rsidP="00B918D0">
            <w:pPr>
              <w:pStyle w:val="TableText"/>
              <w:rPr>
                <w:sz w:val="20"/>
                <w:szCs w:val="20"/>
              </w:rPr>
            </w:pPr>
            <w:r w:rsidRPr="00423F4A">
              <w:rPr>
                <w:rFonts w:eastAsia="Times New Roman" w:cstheme="minorHAnsi"/>
                <w:color w:val="000000"/>
                <w:lang w:eastAsia="en-AU"/>
              </w:rPr>
              <w:t>2639.2</w:t>
            </w:r>
          </w:p>
        </w:tc>
        <w:tc>
          <w:tcPr>
            <w:tcW w:w="1496" w:type="dxa"/>
          </w:tcPr>
          <w:p w14:paraId="295FCFCE" w14:textId="6790789C"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BB3D62B" w14:textId="2C6FD74F"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1D2C22A3" w14:textId="374C1D1A" w:rsidR="00B918D0" w:rsidRPr="005537C0" w:rsidRDefault="00B918D0" w:rsidP="00B918D0">
            <w:pPr>
              <w:pStyle w:val="TableText"/>
            </w:pPr>
            <w:r w:rsidRPr="00423F4A">
              <w:rPr>
                <w:rFonts w:eastAsia="Times New Roman" w:cstheme="minorHAnsi"/>
                <w:color w:val="000000"/>
                <w:lang w:eastAsia="en-AU"/>
              </w:rPr>
              <w:t>46</w:t>
            </w:r>
          </w:p>
        </w:tc>
      </w:tr>
      <w:tr w:rsidR="00B918D0" w:rsidRPr="005537C0" w14:paraId="24D8B13B" w14:textId="77777777" w:rsidTr="00D00CD8">
        <w:tc>
          <w:tcPr>
            <w:tcW w:w="992" w:type="dxa"/>
          </w:tcPr>
          <w:p w14:paraId="49F7CF8B" w14:textId="59A3B4FC" w:rsidR="00B918D0" w:rsidRPr="00185897" w:rsidRDefault="00B918D0" w:rsidP="00B918D0">
            <w:pPr>
              <w:pStyle w:val="TableText"/>
            </w:pPr>
            <w:r w:rsidRPr="00423F4A">
              <w:rPr>
                <w:rFonts w:eastAsia="Times New Roman" w:cstheme="minorHAnsi"/>
                <w:color w:val="000000"/>
                <w:lang w:eastAsia="en-AU"/>
              </w:rPr>
              <w:t>46.5</w:t>
            </w:r>
          </w:p>
        </w:tc>
        <w:tc>
          <w:tcPr>
            <w:tcW w:w="1496" w:type="dxa"/>
          </w:tcPr>
          <w:p w14:paraId="42E1DC2A" w14:textId="786305B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6DC81AD6" w14:textId="09DFBD24" w:rsidR="00B918D0" w:rsidRPr="003439AE" w:rsidRDefault="00B918D0" w:rsidP="00B918D0">
            <w:pPr>
              <w:pStyle w:val="TableText"/>
              <w:rPr>
                <w:sz w:val="20"/>
                <w:szCs w:val="20"/>
              </w:rPr>
            </w:pPr>
            <w:r w:rsidRPr="00423F4A">
              <w:rPr>
                <w:rFonts w:eastAsia="Times New Roman" w:cstheme="minorHAnsi"/>
                <w:color w:val="000000"/>
                <w:lang w:eastAsia="en-AU"/>
              </w:rPr>
              <w:t>2644.15</w:t>
            </w:r>
          </w:p>
        </w:tc>
        <w:tc>
          <w:tcPr>
            <w:tcW w:w="1496" w:type="dxa"/>
          </w:tcPr>
          <w:p w14:paraId="30BA6CF1" w14:textId="6767B843"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7AF23449" w14:textId="1114C64C"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8CCD373" w14:textId="7E054F67" w:rsidR="00B918D0" w:rsidRPr="005537C0" w:rsidRDefault="00B918D0" w:rsidP="00B918D0">
            <w:pPr>
              <w:pStyle w:val="TableText"/>
            </w:pPr>
            <w:r w:rsidRPr="00423F4A">
              <w:rPr>
                <w:rFonts w:eastAsia="Times New Roman" w:cstheme="minorHAnsi"/>
                <w:color w:val="000000"/>
                <w:lang w:eastAsia="en-AU"/>
              </w:rPr>
              <w:t>46.5</w:t>
            </w:r>
          </w:p>
        </w:tc>
      </w:tr>
      <w:tr w:rsidR="00B918D0" w:rsidRPr="005537C0" w14:paraId="1424D030" w14:textId="77777777" w:rsidTr="00D00CD8">
        <w:tc>
          <w:tcPr>
            <w:tcW w:w="992" w:type="dxa"/>
          </w:tcPr>
          <w:p w14:paraId="7EDF2496" w14:textId="650810EC" w:rsidR="00B918D0" w:rsidRPr="00185897" w:rsidRDefault="00B918D0" w:rsidP="00B918D0">
            <w:pPr>
              <w:pStyle w:val="TableText"/>
            </w:pPr>
            <w:r w:rsidRPr="00423F4A">
              <w:rPr>
                <w:rFonts w:eastAsia="Times New Roman" w:cstheme="minorHAnsi"/>
                <w:color w:val="000000"/>
                <w:lang w:eastAsia="en-AU"/>
              </w:rPr>
              <w:t>47</w:t>
            </w:r>
          </w:p>
        </w:tc>
        <w:tc>
          <w:tcPr>
            <w:tcW w:w="1496" w:type="dxa"/>
          </w:tcPr>
          <w:p w14:paraId="518B8A7F" w14:textId="017E1A3C"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714D1BA7" w14:textId="5DC123DF" w:rsidR="00B918D0" w:rsidRPr="003439AE" w:rsidRDefault="00B918D0" w:rsidP="00B918D0">
            <w:pPr>
              <w:pStyle w:val="TableText"/>
              <w:rPr>
                <w:sz w:val="20"/>
                <w:szCs w:val="20"/>
              </w:rPr>
            </w:pPr>
            <w:r w:rsidRPr="00423F4A">
              <w:rPr>
                <w:rFonts w:eastAsia="Times New Roman" w:cstheme="minorHAnsi"/>
                <w:color w:val="000000"/>
                <w:lang w:eastAsia="en-AU"/>
              </w:rPr>
              <w:t>2649.1</w:t>
            </w:r>
          </w:p>
        </w:tc>
        <w:tc>
          <w:tcPr>
            <w:tcW w:w="1496" w:type="dxa"/>
          </w:tcPr>
          <w:p w14:paraId="362AB6A0" w14:textId="558A0511"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1FACF3C4" w14:textId="2AF1476D"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49105F4C" w14:textId="2CC414E9" w:rsidR="00B918D0" w:rsidRPr="005537C0" w:rsidRDefault="00B918D0" w:rsidP="00B918D0">
            <w:pPr>
              <w:pStyle w:val="TableText"/>
            </w:pPr>
            <w:r w:rsidRPr="00423F4A">
              <w:rPr>
                <w:rFonts w:eastAsia="Times New Roman" w:cstheme="minorHAnsi"/>
                <w:color w:val="000000"/>
                <w:lang w:eastAsia="en-AU"/>
              </w:rPr>
              <w:t>47</w:t>
            </w:r>
          </w:p>
        </w:tc>
      </w:tr>
      <w:tr w:rsidR="00B918D0" w:rsidRPr="005537C0" w14:paraId="1AC41E44" w14:textId="77777777" w:rsidTr="00D00CD8">
        <w:tc>
          <w:tcPr>
            <w:tcW w:w="992" w:type="dxa"/>
          </w:tcPr>
          <w:p w14:paraId="44F73A9A" w14:textId="054DE9CE" w:rsidR="00B918D0" w:rsidRPr="00185897" w:rsidRDefault="00B918D0" w:rsidP="00B918D0">
            <w:pPr>
              <w:pStyle w:val="TableText"/>
            </w:pPr>
            <w:r w:rsidRPr="00423F4A">
              <w:rPr>
                <w:rFonts w:eastAsia="Times New Roman" w:cstheme="minorHAnsi"/>
                <w:color w:val="000000"/>
                <w:lang w:eastAsia="en-AU"/>
              </w:rPr>
              <w:t>47.5</w:t>
            </w:r>
          </w:p>
        </w:tc>
        <w:tc>
          <w:tcPr>
            <w:tcW w:w="1496" w:type="dxa"/>
          </w:tcPr>
          <w:p w14:paraId="5B8FFAD6" w14:textId="190F491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7" w:type="dxa"/>
          </w:tcPr>
          <w:p w14:paraId="3D96DC3A" w14:textId="7A730B15" w:rsidR="00B918D0" w:rsidRPr="003439AE" w:rsidRDefault="00B918D0" w:rsidP="00B918D0">
            <w:pPr>
              <w:pStyle w:val="TableText"/>
              <w:rPr>
                <w:sz w:val="20"/>
                <w:szCs w:val="20"/>
              </w:rPr>
            </w:pPr>
            <w:r w:rsidRPr="00423F4A">
              <w:rPr>
                <w:rFonts w:eastAsia="Times New Roman" w:cstheme="minorHAnsi"/>
                <w:color w:val="000000"/>
                <w:lang w:eastAsia="en-AU"/>
              </w:rPr>
              <w:t>2650.75</w:t>
            </w:r>
          </w:p>
        </w:tc>
        <w:tc>
          <w:tcPr>
            <w:tcW w:w="1496" w:type="dxa"/>
          </w:tcPr>
          <w:p w14:paraId="5F8B79E8" w14:textId="2A7D12C6"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4D09526" w14:textId="1B46105F"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0F67A71" w14:textId="7962F719" w:rsidR="00B918D0" w:rsidRPr="005537C0" w:rsidRDefault="00B918D0" w:rsidP="00B918D0">
            <w:pPr>
              <w:pStyle w:val="TableText"/>
            </w:pPr>
            <w:r w:rsidRPr="00423F4A">
              <w:rPr>
                <w:rFonts w:eastAsia="Times New Roman" w:cstheme="minorHAnsi"/>
                <w:color w:val="000000"/>
                <w:lang w:eastAsia="en-AU"/>
              </w:rPr>
              <w:t>47.5</w:t>
            </w:r>
          </w:p>
        </w:tc>
      </w:tr>
      <w:tr w:rsidR="00B918D0" w:rsidRPr="005537C0" w14:paraId="6E9B5161" w14:textId="77777777" w:rsidTr="00D00CD8">
        <w:tc>
          <w:tcPr>
            <w:tcW w:w="992" w:type="dxa"/>
          </w:tcPr>
          <w:p w14:paraId="6C9E3F26" w14:textId="635CF20E" w:rsidR="00B918D0" w:rsidRPr="00185897" w:rsidRDefault="00B918D0" w:rsidP="00B918D0">
            <w:pPr>
              <w:pStyle w:val="TableText"/>
            </w:pPr>
            <w:r w:rsidRPr="00423F4A">
              <w:rPr>
                <w:rFonts w:eastAsia="Times New Roman" w:cstheme="minorHAnsi"/>
                <w:lang w:eastAsia="en-AU"/>
              </w:rPr>
              <w:t>NSW1</w:t>
            </w:r>
          </w:p>
        </w:tc>
        <w:tc>
          <w:tcPr>
            <w:tcW w:w="1496" w:type="dxa"/>
          </w:tcPr>
          <w:p w14:paraId="0DE992FD" w14:textId="7FBEEE3B" w:rsidR="00B918D0" w:rsidRPr="003439AE" w:rsidRDefault="00B918D0" w:rsidP="00B918D0">
            <w:pPr>
              <w:pStyle w:val="TableText"/>
              <w:rPr>
                <w:sz w:val="20"/>
                <w:szCs w:val="20"/>
              </w:rPr>
            </w:pPr>
            <w:r w:rsidRPr="00423F4A">
              <w:rPr>
                <w:rFonts w:eastAsia="Times New Roman" w:cstheme="minorHAnsi"/>
                <w:color w:val="000000"/>
                <w:lang w:eastAsia="en-AU"/>
              </w:rPr>
              <w:t>48</w:t>
            </w:r>
          </w:p>
        </w:tc>
        <w:tc>
          <w:tcPr>
            <w:tcW w:w="1497" w:type="dxa"/>
          </w:tcPr>
          <w:p w14:paraId="54B8A2E4" w14:textId="5AC643E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A4DDA65" w14:textId="032788C7"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27C03F2B" w14:textId="1EB6F2F1"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15440C5F" w14:textId="6B92C751"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3E5853DA" w14:textId="77777777" w:rsidTr="00D00CD8">
        <w:tc>
          <w:tcPr>
            <w:tcW w:w="992" w:type="dxa"/>
          </w:tcPr>
          <w:p w14:paraId="0A7A11A3" w14:textId="78F54F01" w:rsidR="00B918D0" w:rsidRPr="00185897" w:rsidRDefault="00B918D0" w:rsidP="00B918D0">
            <w:pPr>
              <w:pStyle w:val="TableText"/>
            </w:pPr>
            <w:r w:rsidRPr="00423F4A">
              <w:rPr>
                <w:rFonts w:eastAsia="Times New Roman" w:cstheme="minorHAnsi"/>
                <w:lang w:eastAsia="en-AU"/>
              </w:rPr>
              <w:t>NSW1</w:t>
            </w:r>
          </w:p>
        </w:tc>
        <w:tc>
          <w:tcPr>
            <w:tcW w:w="1496" w:type="dxa"/>
          </w:tcPr>
          <w:p w14:paraId="080340CF" w14:textId="75E4DECF" w:rsidR="00B918D0" w:rsidRPr="003439AE" w:rsidRDefault="00B918D0" w:rsidP="00B918D0">
            <w:pPr>
              <w:pStyle w:val="TableText"/>
              <w:rPr>
                <w:sz w:val="20"/>
                <w:szCs w:val="20"/>
              </w:rPr>
            </w:pPr>
            <w:r w:rsidRPr="00423F4A">
              <w:rPr>
                <w:rFonts w:eastAsia="Times New Roman" w:cstheme="minorHAnsi"/>
                <w:color w:val="000000"/>
                <w:lang w:eastAsia="en-AU"/>
              </w:rPr>
              <w:t>48.5</w:t>
            </w:r>
          </w:p>
        </w:tc>
        <w:tc>
          <w:tcPr>
            <w:tcW w:w="1497" w:type="dxa"/>
          </w:tcPr>
          <w:p w14:paraId="7FD9E737" w14:textId="6844985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58814A7" w14:textId="2A964104"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308D2542" w14:textId="6148FB63"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1DB1F9B" w14:textId="47E0E300"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561E0ED2" w14:textId="77777777" w:rsidTr="00D00CD8">
        <w:tc>
          <w:tcPr>
            <w:tcW w:w="992" w:type="dxa"/>
          </w:tcPr>
          <w:p w14:paraId="353FB4A4" w14:textId="19714F45" w:rsidR="00B918D0" w:rsidRPr="00185897" w:rsidRDefault="00B918D0" w:rsidP="00B918D0">
            <w:pPr>
              <w:pStyle w:val="TableText"/>
            </w:pPr>
            <w:r w:rsidRPr="00423F4A">
              <w:rPr>
                <w:rFonts w:eastAsia="Times New Roman" w:cstheme="minorHAnsi"/>
                <w:lang w:eastAsia="en-AU"/>
              </w:rPr>
              <w:t>NSW1</w:t>
            </w:r>
          </w:p>
        </w:tc>
        <w:tc>
          <w:tcPr>
            <w:tcW w:w="1496" w:type="dxa"/>
          </w:tcPr>
          <w:p w14:paraId="6801D756" w14:textId="2AFABC7F" w:rsidR="00B918D0" w:rsidRPr="003439AE" w:rsidRDefault="00B918D0" w:rsidP="00B918D0">
            <w:pPr>
              <w:pStyle w:val="TableText"/>
              <w:rPr>
                <w:sz w:val="20"/>
                <w:szCs w:val="20"/>
              </w:rPr>
            </w:pPr>
            <w:r w:rsidRPr="00423F4A">
              <w:rPr>
                <w:rFonts w:eastAsia="Times New Roman" w:cstheme="minorHAnsi"/>
                <w:color w:val="000000"/>
                <w:lang w:eastAsia="en-AU"/>
              </w:rPr>
              <w:t>49</w:t>
            </w:r>
          </w:p>
        </w:tc>
        <w:tc>
          <w:tcPr>
            <w:tcW w:w="1497" w:type="dxa"/>
          </w:tcPr>
          <w:p w14:paraId="29AEDD54" w14:textId="701E10F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46DA640" w14:textId="4C7E338A"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6D8FAAB5" w14:textId="208C248E"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B94CA34" w14:textId="3B6312E2"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5A9E03F8" w14:textId="77777777" w:rsidTr="00D00CD8">
        <w:tc>
          <w:tcPr>
            <w:tcW w:w="992" w:type="dxa"/>
          </w:tcPr>
          <w:p w14:paraId="481384D4" w14:textId="62D843E3" w:rsidR="00B918D0" w:rsidRPr="00185897" w:rsidRDefault="00B918D0" w:rsidP="00B918D0">
            <w:pPr>
              <w:pStyle w:val="TableText"/>
            </w:pPr>
            <w:r w:rsidRPr="00423F4A">
              <w:rPr>
                <w:rFonts w:eastAsia="Times New Roman" w:cstheme="minorHAnsi"/>
                <w:lang w:eastAsia="en-AU"/>
              </w:rPr>
              <w:t>NSW1</w:t>
            </w:r>
          </w:p>
        </w:tc>
        <w:tc>
          <w:tcPr>
            <w:tcW w:w="1496" w:type="dxa"/>
          </w:tcPr>
          <w:p w14:paraId="2FDB8778" w14:textId="1DB148DD" w:rsidR="00B918D0" w:rsidRPr="003439AE" w:rsidRDefault="00B918D0" w:rsidP="00B918D0">
            <w:pPr>
              <w:pStyle w:val="TableText"/>
              <w:rPr>
                <w:sz w:val="20"/>
                <w:szCs w:val="20"/>
              </w:rPr>
            </w:pPr>
            <w:r w:rsidRPr="00423F4A">
              <w:rPr>
                <w:rFonts w:eastAsia="Times New Roman" w:cstheme="minorHAnsi"/>
                <w:color w:val="000000"/>
                <w:lang w:eastAsia="en-AU"/>
              </w:rPr>
              <w:t>49.5</w:t>
            </w:r>
          </w:p>
        </w:tc>
        <w:tc>
          <w:tcPr>
            <w:tcW w:w="1497" w:type="dxa"/>
          </w:tcPr>
          <w:p w14:paraId="13E8C0E4" w14:textId="3545014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33CAA71" w14:textId="334DF295"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2963930F" w14:textId="505FFB0C"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C0D7067" w14:textId="0D2EC8B0"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7AF3FE32" w14:textId="77777777" w:rsidTr="00D00CD8">
        <w:tc>
          <w:tcPr>
            <w:tcW w:w="992" w:type="dxa"/>
          </w:tcPr>
          <w:p w14:paraId="64D8AE14" w14:textId="56D5CCCC" w:rsidR="00B918D0" w:rsidRPr="00185897" w:rsidRDefault="00B918D0" w:rsidP="00B918D0">
            <w:pPr>
              <w:pStyle w:val="TableText"/>
            </w:pPr>
            <w:r w:rsidRPr="00423F4A">
              <w:rPr>
                <w:rFonts w:eastAsia="Times New Roman" w:cstheme="minorHAnsi"/>
                <w:lang w:eastAsia="en-AU"/>
              </w:rPr>
              <w:t>NSW1</w:t>
            </w:r>
          </w:p>
        </w:tc>
        <w:tc>
          <w:tcPr>
            <w:tcW w:w="1496" w:type="dxa"/>
          </w:tcPr>
          <w:p w14:paraId="679B2AFA" w14:textId="631E852D" w:rsidR="00B918D0" w:rsidRPr="003439AE" w:rsidRDefault="00B918D0" w:rsidP="00B918D0">
            <w:pPr>
              <w:pStyle w:val="TableText"/>
              <w:rPr>
                <w:sz w:val="20"/>
                <w:szCs w:val="20"/>
              </w:rPr>
            </w:pPr>
            <w:r w:rsidRPr="00423F4A">
              <w:rPr>
                <w:rFonts w:eastAsia="Times New Roman" w:cstheme="minorHAnsi"/>
                <w:color w:val="000000"/>
                <w:lang w:eastAsia="en-AU"/>
              </w:rPr>
              <w:t>50</w:t>
            </w:r>
          </w:p>
        </w:tc>
        <w:tc>
          <w:tcPr>
            <w:tcW w:w="1497" w:type="dxa"/>
          </w:tcPr>
          <w:p w14:paraId="46CCA05F" w14:textId="24E7EBBC"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3313767" w14:textId="704B63B6"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02272A90" w14:textId="173D23D9"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3987602" w14:textId="1F94F082"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2051592E" w14:textId="77777777" w:rsidTr="00D00CD8">
        <w:tc>
          <w:tcPr>
            <w:tcW w:w="992" w:type="dxa"/>
          </w:tcPr>
          <w:p w14:paraId="766556A7" w14:textId="2FDB794E" w:rsidR="00B918D0" w:rsidRPr="00185897" w:rsidRDefault="00B918D0" w:rsidP="00B918D0">
            <w:pPr>
              <w:pStyle w:val="TableText"/>
            </w:pPr>
            <w:r w:rsidRPr="00423F4A">
              <w:rPr>
                <w:rFonts w:eastAsia="Times New Roman" w:cstheme="minorHAnsi"/>
                <w:lang w:eastAsia="en-AU"/>
              </w:rPr>
              <w:t>NSW1</w:t>
            </w:r>
          </w:p>
        </w:tc>
        <w:tc>
          <w:tcPr>
            <w:tcW w:w="1496" w:type="dxa"/>
          </w:tcPr>
          <w:p w14:paraId="28BA2F5E" w14:textId="11C96328" w:rsidR="00B918D0" w:rsidRPr="003439AE" w:rsidRDefault="00B918D0" w:rsidP="00B918D0">
            <w:pPr>
              <w:pStyle w:val="TableText"/>
              <w:rPr>
                <w:sz w:val="20"/>
                <w:szCs w:val="20"/>
              </w:rPr>
            </w:pPr>
            <w:r w:rsidRPr="00423F4A">
              <w:rPr>
                <w:rFonts w:eastAsia="Times New Roman" w:cstheme="minorHAnsi"/>
                <w:color w:val="000000"/>
                <w:lang w:eastAsia="en-AU"/>
              </w:rPr>
              <w:t>50.5</w:t>
            </w:r>
          </w:p>
        </w:tc>
        <w:tc>
          <w:tcPr>
            <w:tcW w:w="1497" w:type="dxa"/>
          </w:tcPr>
          <w:p w14:paraId="09B7F5CE" w14:textId="75EDA36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15D8C57" w14:textId="38A1ED19"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2CDDE1C3" w14:textId="3711B3B8"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72ACEEE" w14:textId="3D28794E"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2E94F1C8" w14:textId="77777777" w:rsidTr="00D00CD8">
        <w:tc>
          <w:tcPr>
            <w:tcW w:w="992" w:type="dxa"/>
          </w:tcPr>
          <w:p w14:paraId="29716C50" w14:textId="54C2688C" w:rsidR="00B918D0" w:rsidRPr="00185897" w:rsidRDefault="00B918D0" w:rsidP="00B918D0">
            <w:pPr>
              <w:pStyle w:val="TableText"/>
            </w:pPr>
            <w:r w:rsidRPr="00423F4A">
              <w:rPr>
                <w:rFonts w:eastAsia="Times New Roman" w:cstheme="minorHAnsi"/>
                <w:lang w:eastAsia="en-AU"/>
              </w:rPr>
              <w:t>NSW1</w:t>
            </w:r>
          </w:p>
        </w:tc>
        <w:tc>
          <w:tcPr>
            <w:tcW w:w="1496" w:type="dxa"/>
          </w:tcPr>
          <w:p w14:paraId="7F550543" w14:textId="41319A13" w:rsidR="00B918D0" w:rsidRPr="003439AE" w:rsidRDefault="00B918D0" w:rsidP="00B918D0">
            <w:pPr>
              <w:pStyle w:val="TableText"/>
              <w:rPr>
                <w:sz w:val="20"/>
                <w:szCs w:val="20"/>
              </w:rPr>
            </w:pPr>
            <w:r w:rsidRPr="00423F4A">
              <w:rPr>
                <w:rFonts w:eastAsia="Times New Roman" w:cstheme="minorHAnsi"/>
                <w:color w:val="000000"/>
                <w:lang w:eastAsia="en-AU"/>
              </w:rPr>
              <w:t>51</w:t>
            </w:r>
          </w:p>
        </w:tc>
        <w:tc>
          <w:tcPr>
            <w:tcW w:w="1497" w:type="dxa"/>
          </w:tcPr>
          <w:p w14:paraId="7BB7D120" w14:textId="26F0B53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5DEA725" w14:textId="7B65423E"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59BF0D48" w14:textId="76AB2BFF"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116D7101" w14:textId="1FC3CFFF"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75F0BD1C" w14:textId="77777777" w:rsidTr="00D00CD8">
        <w:tc>
          <w:tcPr>
            <w:tcW w:w="992" w:type="dxa"/>
          </w:tcPr>
          <w:p w14:paraId="1C71B5DA" w14:textId="360F34F1" w:rsidR="00B918D0" w:rsidRPr="00185897" w:rsidRDefault="00B918D0" w:rsidP="00B918D0">
            <w:pPr>
              <w:pStyle w:val="TableText"/>
            </w:pPr>
            <w:r w:rsidRPr="00423F4A">
              <w:rPr>
                <w:rFonts w:eastAsia="Times New Roman" w:cstheme="minorHAnsi"/>
                <w:lang w:eastAsia="en-AU"/>
              </w:rPr>
              <w:t>NSW1</w:t>
            </w:r>
          </w:p>
        </w:tc>
        <w:tc>
          <w:tcPr>
            <w:tcW w:w="1496" w:type="dxa"/>
          </w:tcPr>
          <w:p w14:paraId="515A224B" w14:textId="006ECA16" w:rsidR="00B918D0" w:rsidRPr="003439AE" w:rsidRDefault="00B918D0" w:rsidP="00B918D0">
            <w:pPr>
              <w:pStyle w:val="TableText"/>
              <w:rPr>
                <w:sz w:val="20"/>
                <w:szCs w:val="20"/>
              </w:rPr>
            </w:pPr>
            <w:r w:rsidRPr="00423F4A">
              <w:rPr>
                <w:rFonts w:eastAsia="Times New Roman" w:cstheme="minorHAnsi"/>
                <w:color w:val="000000"/>
                <w:lang w:eastAsia="en-AU"/>
              </w:rPr>
              <w:t>51.5</w:t>
            </w:r>
          </w:p>
        </w:tc>
        <w:tc>
          <w:tcPr>
            <w:tcW w:w="1497" w:type="dxa"/>
          </w:tcPr>
          <w:p w14:paraId="09E276A2" w14:textId="354B5AE0"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FEDE118" w14:textId="26EA15A6"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73E1310E" w14:textId="7D4D5136"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123D009" w14:textId="1A318D40"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00A8BA96" w14:textId="77777777" w:rsidTr="00D00CD8">
        <w:tc>
          <w:tcPr>
            <w:tcW w:w="992" w:type="dxa"/>
          </w:tcPr>
          <w:p w14:paraId="720B3F9C" w14:textId="7A049F72" w:rsidR="00B918D0" w:rsidRPr="00185897" w:rsidRDefault="00B918D0" w:rsidP="00B918D0">
            <w:pPr>
              <w:pStyle w:val="TableText"/>
            </w:pPr>
            <w:r w:rsidRPr="00423F4A">
              <w:rPr>
                <w:rFonts w:eastAsia="Times New Roman" w:cstheme="minorHAnsi"/>
                <w:lang w:eastAsia="en-AU"/>
              </w:rPr>
              <w:t>NSW1</w:t>
            </w:r>
          </w:p>
        </w:tc>
        <w:tc>
          <w:tcPr>
            <w:tcW w:w="1496" w:type="dxa"/>
          </w:tcPr>
          <w:p w14:paraId="349433FE" w14:textId="1E65D865" w:rsidR="00B918D0" w:rsidRPr="003439AE" w:rsidRDefault="00B918D0" w:rsidP="00B918D0">
            <w:pPr>
              <w:pStyle w:val="TableText"/>
              <w:rPr>
                <w:sz w:val="20"/>
                <w:szCs w:val="20"/>
              </w:rPr>
            </w:pPr>
            <w:r w:rsidRPr="00423F4A">
              <w:rPr>
                <w:rFonts w:eastAsia="Times New Roman" w:cstheme="minorHAnsi"/>
                <w:color w:val="000000"/>
                <w:lang w:eastAsia="en-AU"/>
              </w:rPr>
              <w:t>52</w:t>
            </w:r>
          </w:p>
        </w:tc>
        <w:tc>
          <w:tcPr>
            <w:tcW w:w="1497" w:type="dxa"/>
          </w:tcPr>
          <w:p w14:paraId="349B558A" w14:textId="442B577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62D66CD" w14:textId="4DC70942"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56CD8DE1" w14:textId="67BAF613"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6C8CE8D" w14:textId="0A7F3396"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0C970E33" w14:textId="77777777" w:rsidTr="00D00CD8">
        <w:tc>
          <w:tcPr>
            <w:tcW w:w="992" w:type="dxa"/>
          </w:tcPr>
          <w:p w14:paraId="495135AC" w14:textId="4CEABE8F" w:rsidR="00B918D0" w:rsidRPr="00185897" w:rsidRDefault="00B918D0" w:rsidP="00B918D0">
            <w:pPr>
              <w:pStyle w:val="TableText"/>
            </w:pPr>
            <w:r w:rsidRPr="00423F4A">
              <w:rPr>
                <w:rFonts w:eastAsia="Times New Roman" w:cstheme="minorHAnsi"/>
                <w:lang w:eastAsia="en-AU"/>
              </w:rPr>
              <w:t>NSW1</w:t>
            </w:r>
          </w:p>
        </w:tc>
        <w:tc>
          <w:tcPr>
            <w:tcW w:w="1496" w:type="dxa"/>
          </w:tcPr>
          <w:p w14:paraId="4B84EB83" w14:textId="649D4F36" w:rsidR="00B918D0" w:rsidRPr="003439AE" w:rsidRDefault="00B918D0" w:rsidP="00B918D0">
            <w:pPr>
              <w:pStyle w:val="TableText"/>
              <w:rPr>
                <w:sz w:val="20"/>
                <w:szCs w:val="20"/>
              </w:rPr>
            </w:pPr>
            <w:r w:rsidRPr="00423F4A">
              <w:rPr>
                <w:rFonts w:eastAsia="Times New Roman" w:cstheme="minorHAnsi"/>
                <w:color w:val="000000"/>
                <w:lang w:eastAsia="en-AU"/>
              </w:rPr>
              <w:t>52.5</w:t>
            </w:r>
          </w:p>
        </w:tc>
        <w:tc>
          <w:tcPr>
            <w:tcW w:w="1497" w:type="dxa"/>
          </w:tcPr>
          <w:p w14:paraId="454BED3C" w14:textId="01F4AD9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CD8FF2D" w14:textId="22B49E66"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7BC215CB" w14:textId="062D8467"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FCB12A4" w14:textId="1B3D29A1"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0C080ED0" w14:textId="77777777" w:rsidTr="00D00CD8">
        <w:tc>
          <w:tcPr>
            <w:tcW w:w="992" w:type="dxa"/>
          </w:tcPr>
          <w:p w14:paraId="2718B139" w14:textId="4C6C514A" w:rsidR="00B918D0" w:rsidRPr="00185897" w:rsidRDefault="00B918D0" w:rsidP="00B918D0">
            <w:pPr>
              <w:pStyle w:val="TableText"/>
            </w:pPr>
            <w:r w:rsidRPr="00423F4A">
              <w:rPr>
                <w:rFonts w:eastAsia="Times New Roman" w:cstheme="minorHAnsi"/>
                <w:lang w:eastAsia="en-AU"/>
              </w:rPr>
              <w:lastRenderedPageBreak/>
              <w:t>NSW1</w:t>
            </w:r>
          </w:p>
        </w:tc>
        <w:tc>
          <w:tcPr>
            <w:tcW w:w="1496" w:type="dxa"/>
          </w:tcPr>
          <w:p w14:paraId="79539CCA" w14:textId="7277570D" w:rsidR="00B918D0" w:rsidRPr="003439AE" w:rsidRDefault="00B918D0" w:rsidP="00B918D0">
            <w:pPr>
              <w:pStyle w:val="TableText"/>
              <w:rPr>
                <w:sz w:val="20"/>
                <w:szCs w:val="20"/>
              </w:rPr>
            </w:pPr>
            <w:r w:rsidRPr="00423F4A">
              <w:rPr>
                <w:rFonts w:eastAsia="Times New Roman" w:cstheme="minorHAnsi"/>
                <w:color w:val="000000"/>
                <w:lang w:eastAsia="en-AU"/>
              </w:rPr>
              <w:t>53</w:t>
            </w:r>
          </w:p>
        </w:tc>
        <w:tc>
          <w:tcPr>
            <w:tcW w:w="1497" w:type="dxa"/>
          </w:tcPr>
          <w:p w14:paraId="17B2DD5B" w14:textId="67537F6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3E2BC28" w14:textId="094AE7F0"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6C592B09" w14:textId="19B0960A"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3D4F6AD" w14:textId="2678CBC9"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6EF78AB9" w14:textId="77777777" w:rsidTr="00D00CD8">
        <w:tc>
          <w:tcPr>
            <w:tcW w:w="992" w:type="dxa"/>
          </w:tcPr>
          <w:p w14:paraId="1B4865C2" w14:textId="032EA2CF" w:rsidR="00B918D0" w:rsidRPr="00185897" w:rsidRDefault="00B918D0" w:rsidP="00B918D0">
            <w:pPr>
              <w:pStyle w:val="TableText"/>
            </w:pPr>
            <w:r w:rsidRPr="00423F4A">
              <w:rPr>
                <w:rFonts w:eastAsia="Times New Roman" w:cstheme="minorHAnsi"/>
                <w:lang w:eastAsia="en-AU"/>
              </w:rPr>
              <w:t>NSW1</w:t>
            </w:r>
          </w:p>
        </w:tc>
        <w:tc>
          <w:tcPr>
            <w:tcW w:w="1496" w:type="dxa"/>
          </w:tcPr>
          <w:p w14:paraId="437478C0" w14:textId="2F2888F0" w:rsidR="00B918D0" w:rsidRPr="003439AE" w:rsidRDefault="00B918D0" w:rsidP="00B918D0">
            <w:pPr>
              <w:pStyle w:val="TableText"/>
              <w:rPr>
                <w:sz w:val="20"/>
                <w:szCs w:val="20"/>
              </w:rPr>
            </w:pPr>
            <w:r w:rsidRPr="00423F4A">
              <w:rPr>
                <w:rFonts w:eastAsia="Times New Roman" w:cstheme="minorHAnsi"/>
                <w:color w:val="000000"/>
                <w:lang w:eastAsia="en-AU"/>
              </w:rPr>
              <w:t>53.5</w:t>
            </w:r>
          </w:p>
        </w:tc>
        <w:tc>
          <w:tcPr>
            <w:tcW w:w="1497" w:type="dxa"/>
          </w:tcPr>
          <w:p w14:paraId="66493D35" w14:textId="411A195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2BE03D4" w14:textId="214AC0ED"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6EA5B33B" w14:textId="4BD7FEEA"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5D9C8C1" w14:textId="385B4767"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0668EB1C" w14:textId="77777777" w:rsidTr="00D00CD8">
        <w:tc>
          <w:tcPr>
            <w:tcW w:w="992" w:type="dxa"/>
          </w:tcPr>
          <w:p w14:paraId="08A45985" w14:textId="20CEFF94" w:rsidR="00B918D0" w:rsidRPr="00185897" w:rsidRDefault="00B918D0" w:rsidP="00B918D0">
            <w:pPr>
              <w:pStyle w:val="TableText"/>
            </w:pPr>
            <w:r w:rsidRPr="00423F4A">
              <w:rPr>
                <w:rFonts w:eastAsia="Times New Roman" w:cstheme="minorHAnsi"/>
                <w:lang w:eastAsia="en-AU"/>
              </w:rPr>
              <w:t>NSW1</w:t>
            </w:r>
          </w:p>
        </w:tc>
        <w:tc>
          <w:tcPr>
            <w:tcW w:w="1496" w:type="dxa"/>
          </w:tcPr>
          <w:p w14:paraId="240B06AE" w14:textId="402F9D58" w:rsidR="00B918D0" w:rsidRPr="003439AE" w:rsidRDefault="00B918D0" w:rsidP="00B918D0">
            <w:pPr>
              <w:pStyle w:val="TableText"/>
              <w:rPr>
                <w:sz w:val="20"/>
                <w:szCs w:val="20"/>
              </w:rPr>
            </w:pPr>
            <w:r w:rsidRPr="00423F4A">
              <w:rPr>
                <w:rFonts w:eastAsia="Times New Roman" w:cstheme="minorHAnsi"/>
                <w:color w:val="000000"/>
                <w:lang w:eastAsia="en-AU"/>
              </w:rPr>
              <w:t>54</w:t>
            </w:r>
          </w:p>
        </w:tc>
        <w:tc>
          <w:tcPr>
            <w:tcW w:w="1497" w:type="dxa"/>
          </w:tcPr>
          <w:p w14:paraId="560C0000" w14:textId="7DB404D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568E215" w14:textId="7E2BB8EC"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43B6108D" w14:textId="6E6234BC"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AA5D1A8" w14:textId="488E0C01"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16C3CAB9" w14:textId="77777777" w:rsidTr="00D00CD8">
        <w:tc>
          <w:tcPr>
            <w:tcW w:w="992" w:type="dxa"/>
          </w:tcPr>
          <w:p w14:paraId="0890DE9B" w14:textId="0C6F5803" w:rsidR="00B918D0" w:rsidRPr="00185897" w:rsidRDefault="00B918D0" w:rsidP="00B918D0">
            <w:pPr>
              <w:pStyle w:val="TableText"/>
            </w:pPr>
            <w:r w:rsidRPr="00423F4A">
              <w:rPr>
                <w:rFonts w:eastAsia="Times New Roman" w:cstheme="minorHAnsi"/>
                <w:lang w:eastAsia="en-AU"/>
              </w:rPr>
              <w:t>NSW1</w:t>
            </w:r>
          </w:p>
        </w:tc>
        <w:tc>
          <w:tcPr>
            <w:tcW w:w="1496" w:type="dxa"/>
          </w:tcPr>
          <w:p w14:paraId="38B8967C" w14:textId="26900FCE" w:rsidR="00B918D0" w:rsidRPr="003439AE" w:rsidRDefault="00B918D0" w:rsidP="00B918D0">
            <w:pPr>
              <w:pStyle w:val="TableText"/>
              <w:rPr>
                <w:sz w:val="20"/>
                <w:szCs w:val="20"/>
              </w:rPr>
            </w:pPr>
            <w:r w:rsidRPr="00423F4A">
              <w:rPr>
                <w:rFonts w:eastAsia="Times New Roman" w:cstheme="minorHAnsi"/>
                <w:color w:val="000000"/>
                <w:lang w:eastAsia="en-AU"/>
              </w:rPr>
              <w:t>54.5</w:t>
            </w:r>
          </w:p>
        </w:tc>
        <w:tc>
          <w:tcPr>
            <w:tcW w:w="1497" w:type="dxa"/>
          </w:tcPr>
          <w:p w14:paraId="1C71D30A" w14:textId="7FBB2BD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5B9DEC1" w14:textId="4A8D1D43"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56A36DD3" w14:textId="22A8647D"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6B91E14" w14:textId="3123DE63"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7C11B5D2" w14:textId="77777777" w:rsidTr="00D00CD8">
        <w:tc>
          <w:tcPr>
            <w:tcW w:w="992" w:type="dxa"/>
          </w:tcPr>
          <w:p w14:paraId="45946DA3" w14:textId="481740AD" w:rsidR="00B918D0" w:rsidRPr="00185897" w:rsidRDefault="00B918D0" w:rsidP="00B918D0">
            <w:pPr>
              <w:pStyle w:val="TableText"/>
            </w:pPr>
            <w:r w:rsidRPr="00423F4A">
              <w:rPr>
                <w:rFonts w:eastAsia="Times New Roman" w:cstheme="minorHAnsi"/>
                <w:lang w:eastAsia="en-AU"/>
              </w:rPr>
              <w:t>NSW1</w:t>
            </w:r>
          </w:p>
        </w:tc>
        <w:tc>
          <w:tcPr>
            <w:tcW w:w="1496" w:type="dxa"/>
          </w:tcPr>
          <w:p w14:paraId="6A3ED9C2" w14:textId="3F18F5FA" w:rsidR="00B918D0" w:rsidRPr="003439AE" w:rsidRDefault="00B918D0" w:rsidP="00B918D0">
            <w:pPr>
              <w:pStyle w:val="TableText"/>
              <w:rPr>
                <w:sz w:val="20"/>
                <w:szCs w:val="20"/>
              </w:rPr>
            </w:pPr>
            <w:r w:rsidRPr="00423F4A">
              <w:rPr>
                <w:rFonts w:eastAsia="Times New Roman" w:cstheme="minorHAnsi"/>
                <w:color w:val="000000"/>
                <w:lang w:eastAsia="en-AU"/>
              </w:rPr>
              <w:t>55</w:t>
            </w:r>
          </w:p>
        </w:tc>
        <w:tc>
          <w:tcPr>
            <w:tcW w:w="1497" w:type="dxa"/>
          </w:tcPr>
          <w:p w14:paraId="0834D5A0" w14:textId="3BA15C7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DF40F0C" w14:textId="38647F72"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46F23AD7" w14:textId="0279FFD3"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5C83122" w14:textId="1D57F91A"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762B1796" w14:textId="77777777" w:rsidTr="00D00CD8">
        <w:tc>
          <w:tcPr>
            <w:tcW w:w="992" w:type="dxa"/>
          </w:tcPr>
          <w:p w14:paraId="465BD24E" w14:textId="52FC1DCF" w:rsidR="00B918D0" w:rsidRPr="00185897" w:rsidRDefault="00B918D0" w:rsidP="00B918D0">
            <w:pPr>
              <w:pStyle w:val="TableText"/>
            </w:pPr>
            <w:r w:rsidRPr="00423F4A">
              <w:rPr>
                <w:rFonts w:eastAsia="Times New Roman" w:cstheme="minorHAnsi"/>
                <w:lang w:eastAsia="en-AU"/>
              </w:rPr>
              <w:t>NSW1</w:t>
            </w:r>
          </w:p>
        </w:tc>
        <w:tc>
          <w:tcPr>
            <w:tcW w:w="1496" w:type="dxa"/>
          </w:tcPr>
          <w:p w14:paraId="4B9FCEA1" w14:textId="2D1063FE" w:rsidR="00B918D0" w:rsidRPr="003439AE" w:rsidRDefault="00B918D0" w:rsidP="00B918D0">
            <w:pPr>
              <w:pStyle w:val="TableText"/>
              <w:rPr>
                <w:sz w:val="20"/>
                <w:szCs w:val="20"/>
              </w:rPr>
            </w:pPr>
            <w:r w:rsidRPr="00423F4A">
              <w:rPr>
                <w:rFonts w:eastAsia="Times New Roman" w:cstheme="minorHAnsi"/>
                <w:color w:val="000000"/>
                <w:lang w:eastAsia="en-AU"/>
              </w:rPr>
              <w:t>55.5</w:t>
            </w:r>
          </w:p>
        </w:tc>
        <w:tc>
          <w:tcPr>
            <w:tcW w:w="1497" w:type="dxa"/>
          </w:tcPr>
          <w:p w14:paraId="4CC6DD97" w14:textId="68D8E04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42FC14D" w14:textId="632148A1"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3717597A" w14:textId="0EEC28D9"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15D06122" w14:textId="14E7D6F0"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6A6E9E0B" w14:textId="77777777" w:rsidTr="00D00CD8">
        <w:tc>
          <w:tcPr>
            <w:tcW w:w="992" w:type="dxa"/>
          </w:tcPr>
          <w:p w14:paraId="21270A9B" w14:textId="1D2D8151" w:rsidR="00B918D0" w:rsidRPr="00185897" w:rsidRDefault="00B918D0" w:rsidP="00B918D0">
            <w:pPr>
              <w:pStyle w:val="TableText"/>
            </w:pPr>
            <w:r w:rsidRPr="00423F4A">
              <w:rPr>
                <w:rFonts w:eastAsia="Times New Roman" w:cstheme="minorHAnsi"/>
                <w:lang w:eastAsia="en-AU"/>
              </w:rPr>
              <w:t>NSW1</w:t>
            </w:r>
          </w:p>
        </w:tc>
        <w:tc>
          <w:tcPr>
            <w:tcW w:w="1496" w:type="dxa"/>
          </w:tcPr>
          <w:p w14:paraId="71CE98D9" w14:textId="75C6C8E1" w:rsidR="00B918D0" w:rsidRPr="003439AE" w:rsidRDefault="00B918D0" w:rsidP="00B918D0">
            <w:pPr>
              <w:pStyle w:val="TableText"/>
              <w:rPr>
                <w:sz w:val="20"/>
                <w:szCs w:val="20"/>
              </w:rPr>
            </w:pPr>
            <w:r w:rsidRPr="00423F4A">
              <w:rPr>
                <w:rFonts w:eastAsia="Times New Roman" w:cstheme="minorHAnsi"/>
                <w:color w:val="000000"/>
                <w:lang w:eastAsia="en-AU"/>
              </w:rPr>
              <w:t>56</w:t>
            </w:r>
          </w:p>
        </w:tc>
        <w:tc>
          <w:tcPr>
            <w:tcW w:w="1497" w:type="dxa"/>
          </w:tcPr>
          <w:p w14:paraId="1DCAB40C" w14:textId="66155260"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469E38A" w14:textId="5B0629C7"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6D4ADAEE" w14:textId="167DAFA1"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BBDC655" w14:textId="6EC78263"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08D664E1" w14:textId="77777777" w:rsidTr="00D00CD8">
        <w:tc>
          <w:tcPr>
            <w:tcW w:w="992" w:type="dxa"/>
          </w:tcPr>
          <w:p w14:paraId="1D0AC4A9" w14:textId="76E1F411" w:rsidR="00B918D0" w:rsidRPr="00185897" w:rsidRDefault="00B918D0" w:rsidP="00B918D0">
            <w:pPr>
              <w:pStyle w:val="TableText"/>
            </w:pPr>
            <w:r w:rsidRPr="00423F4A">
              <w:rPr>
                <w:rFonts w:eastAsia="Times New Roman" w:cstheme="minorHAnsi"/>
                <w:lang w:eastAsia="en-AU"/>
              </w:rPr>
              <w:t>NSW1</w:t>
            </w:r>
          </w:p>
        </w:tc>
        <w:tc>
          <w:tcPr>
            <w:tcW w:w="1496" w:type="dxa"/>
          </w:tcPr>
          <w:p w14:paraId="412740F1" w14:textId="555D23CA" w:rsidR="00B918D0" w:rsidRPr="003439AE" w:rsidRDefault="00B918D0" w:rsidP="00B918D0">
            <w:pPr>
              <w:pStyle w:val="TableText"/>
              <w:rPr>
                <w:sz w:val="20"/>
                <w:szCs w:val="20"/>
              </w:rPr>
            </w:pPr>
            <w:r w:rsidRPr="00423F4A">
              <w:rPr>
                <w:rFonts w:eastAsia="Times New Roman" w:cstheme="minorHAnsi"/>
                <w:color w:val="000000"/>
                <w:lang w:eastAsia="en-AU"/>
              </w:rPr>
              <w:t>56.5</w:t>
            </w:r>
          </w:p>
        </w:tc>
        <w:tc>
          <w:tcPr>
            <w:tcW w:w="1497" w:type="dxa"/>
          </w:tcPr>
          <w:p w14:paraId="19F32436" w14:textId="7132E0B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FC0EA1C" w14:textId="47E38846"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46E1FA61" w14:textId="7EEFBD78"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64F3CA5" w14:textId="4E448ED7"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6965A355" w14:textId="77777777" w:rsidTr="00D00CD8">
        <w:tc>
          <w:tcPr>
            <w:tcW w:w="992" w:type="dxa"/>
          </w:tcPr>
          <w:p w14:paraId="3E1AB32B" w14:textId="3728BDD3" w:rsidR="00B918D0" w:rsidRPr="00185897" w:rsidRDefault="00B918D0" w:rsidP="00B918D0">
            <w:pPr>
              <w:pStyle w:val="TableText"/>
            </w:pPr>
            <w:r w:rsidRPr="00423F4A">
              <w:rPr>
                <w:rFonts w:eastAsia="Times New Roman" w:cstheme="minorHAnsi"/>
                <w:lang w:eastAsia="en-AU"/>
              </w:rPr>
              <w:t>NSW1</w:t>
            </w:r>
          </w:p>
        </w:tc>
        <w:tc>
          <w:tcPr>
            <w:tcW w:w="1496" w:type="dxa"/>
          </w:tcPr>
          <w:p w14:paraId="2158432D" w14:textId="31071AD3" w:rsidR="00B918D0" w:rsidRPr="003439AE" w:rsidRDefault="00B918D0" w:rsidP="00B918D0">
            <w:pPr>
              <w:pStyle w:val="TableText"/>
              <w:rPr>
                <w:sz w:val="20"/>
                <w:szCs w:val="20"/>
              </w:rPr>
            </w:pPr>
            <w:r w:rsidRPr="00423F4A">
              <w:rPr>
                <w:rFonts w:eastAsia="Times New Roman" w:cstheme="minorHAnsi"/>
                <w:color w:val="000000"/>
                <w:lang w:eastAsia="en-AU"/>
              </w:rPr>
              <w:t>57</w:t>
            </w:r>
          </w:p>
        </w:tc>
        <w:tc>
          <w:tcPr>
            <w:tcW w:w="1497" w:type="dxa"/>
          </w:tcPr>
          <w:p w14:paraId="5215E4EC" w14:textId="789CDBF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CFC07D4" w14:textId="34AF0E89"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5BC51E8A" w14:textId="3ACD7104"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4317BC2" w14:textId="767578B9"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599B934A" w14:textId="77777777" w:rsidTr="00D00CD8">
        <w:tc>
          <w:tcPr>
            <w:tcW w:w="992" w:type="dxa"/>
          </w:tcPr>
          <w:p w14:paraId="47E9E626" w14:textId="13A53BFC" w:rsidR="00B918D0" w:rsidRPr="00185897" w:rsidRDefault="00B918D0" w:rsidP="00B918D0">
            <w:pPr>
              <w:pStyle w:val="TableText"/>
            </w:pPr>
            <w:r w:rsidRPr="00423F4A">
              <w:rPr>
                <w:rFonts w:eastAsia="Times New Roman" w:cstheme="minorHAnsi"/>
                <w:lang w:eastAsia="en-AU"/>
              </w:rPr>
              <w:t>NSW1</w:t>
            </w:r>
          </w:p>
        </w:tc>
        <w:tc>
          <w:tcPr>
            <w:tcW w:w="1496" w:type="dxa"/>
          </w:tcPr>
          <w:p w14:paraId="732F0EC7" w14:textId="44FADFE1" w:rsidR="00B918D0" w:rsidRPr="003439AE" w:rsidRDefault="00B918D0" w:rsidP="00B918D0">
            <w:pPr>
              <w:pStyle w:val="TableText"/>
              <w:rPr>
                <w:sz w:val="20"/>
                <w:szCs w:val="20"/>
              </w:rPr>
            </w:pPr>
            <w:r w:rsidRPr="00423F4A">
              <w:rPr>
                <w:rFonts w:eastAsia="Times New Roman" w:cstheme="minorHAnsi"/>
                <w:color w:val="000000"/>
                <w:lang w:eastAsia="en-AU"/>
              </w:rPr>
              <w:t>57.5</w:t>
            </w:r>
          </w:p>
        </w:tc>
        <w:tc>
          <w:tcPr>
            <w:tcW w:w="1497" w:type="dxa"/>
          </w:tcPr>
          <w:p w14:paraId="6F56D35D" w14:textId="676B907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0F7865A" w14:textId="2491AA8D"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62EA165E" w14:textId="0348B918"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4968EEBD" w14:textId="17F18757"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0FF1E0FC" w14:textId="77777777" w:rsidTr="00D00CD8">
        <w:tc>
          <w:tcPr>
            <w:tcW w:w="992" w:type="dxa"/>
          </w:tcPr>
          <w:p w14:paraId="11E9A38C" w14:textId="4355D8BE" w:rsidR="00B918D0" w:rsidRPr="00185897" w:rsidRDefault="00B918D0" w:rsidP="00B918D0">
            <w:pPr>
              <w:pStyle w:val="TableText"/>
            </w:pPr>
            <w:r w:rsidRPr="00423F4A">
              <w:rPr>
                <w:rFonts w:eastAsia="Times New Roman" w:cstheme="minorHAnsi"/>
                <w:lang w:eastAsia="en-AU"/>
              </w:rPr>
              <w:t>NSW1</w:t>
            </w:r>
          </w:p>
        </w:tc>
        <w:tc>
          <w:tcPr>
            <w:tcW w:w="1496" w:type="dxa"/>
          </w:tcPr>
          <w:p w14:paraId="4B33FA77" w14:textId="4F68BA01" w:rsidR="00B918D0" w:rsidRPr="003439AE" w:rsidRDefault="00B918D0" w:rsidP="00B918D0">
            <w:pPr>
              <w:pStyle w:val="TableText"/>
              <w:rPr>
                <w:sz w:val="20"/>
                <w:szCs w:val="20"/>
              </w:rPr>
            </w:pPr>
            <w:r w:rsidRPr="00423F4A">
              <w:rPr>
                <w:rFonts w:eastAsia="Times New Roman" w:cstheme="minorHAnsi"/>
                <w:color w:val="000000"/>
                <w:lang w:eastAsia="en-AU"/>
              </w:rPr>
              <w:t>58</w:t>
            </w:r>
          </w:p>
        </w:tc>
        <w:tc>
          <w:tcPr>
            <w:tcW w:w="1497" w:type="dxa"/>
          </w:tcPr>
          <w:p w14:paraId="241C8172" w14:textId="7FB48F0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49EC090" w14:textId="4CE0EBFE"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094E3F77" w14:textId="6BCA5C4B"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19E5621E" w14:textId="4D438E19"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7393FF91" w14:textId="77777777" w:rsidTr="00D00CD8">
        <w:tc>
          <w:tcPr>
            <w:tcW w:w="992" w:type="dxa"/>
          </w:tcPr>
          <w:p w14:paraId="718FB396" w14:textId="33AF41CE" w:rsidR="00B918D0" w:rsidRPr="00185897" w:rsidRDefault="00B918D0" w:rsidP="00B918D0">
            <w:pPr>
              <w:pStyle w:val="TableText"/>
            </w:pPr>
            <w:r w:rsidRPr="00423F4A">
              <w:rPr>
                <w:rFonts w:eastAsia="Times New Roman" w:cstheme="minorHAnsi"/>
                <w:lang w:eastAsia="en-AU"/>
              </w:rPr>
              <w:t>NSW1</w:t>
            </w:r>
          </w:p>
        </w:tc>
        <w:tc>
          <w:tcPr>
            <w:tcW w:w="1496" w:type="dxa"/>
          </w:tcPr>
          <w:p w14:paraId="30E96D8A" w14:textId="657C44D0" w:rsidR="00B918D0" w:rsidRPr="003439AE" w:rsidRDefault="00B918D0" w:rsidP="00B918D0">
            <w:pPr>
              <w:pStyle w:val="TableText"/>
              <w:rPr>
                <w:sz w:val="20"/>
                <w:szCs w:val="20"/>
              </w:rPr>
            </w:pPr>
            <w:r w:rsidRPr="00423F4A">
              <w:rPr>
                <w:rFonts w:eastAsia="Times New Roman" w:cstheme="minorHAnsi"/>
                <w:color w:val="000000"/>
                <w:lang w:eastAsia="en-AU"/>
              </w:rPr>
              <w:t>58.5</w:t>
            </w:r>
          </w:p>
        </w:tc>
        <w:tc>
          <w:tcPr>
            <w:tcW w:w="1497" w:type="dxa"/>
          </w:tcPr>
          <w:p w14:paraId="061C1E47" w14:textId="6B68DC9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FC246C8" w14:textId="30E4794F"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5B226150" w14:textId="480E925B"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0FC213D" w14:textId="721191E9"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28F59393" w14:textId="77777777" w:rsidTr="00D00CD8">
        <w:tc>
          <w:tcPr>
            <w:tcW w:w="992" w:type="dxa"/>
          </w:tcPr>
          <w:p w14:paraId="120038D8" w14:textId="27178438" w:rsidR="00B918D0" w:rsidRPr="00185897" w:rsidRDefault="00B918D0" w:rsidP="00B918D0">
            <w:pPr>
              <w:pStyle w:val="TableText"/>
            </w:pPr>
            <w:r w:rsidRPr="00423F4A">
              <w:rPr>
                <w:rFonts w:eastAsia="Times New Roman" w:cstheme="minorHAnsi"/>
                <w:lang w:eastAsia="en-AU"/>
              </w:rPr>
              <w:t>NSW1</w:t>
            </w:r>
          </w:p>
        </w:tc>
        <w:tc>
          <w:tcPr>
            <w:tcW w:w="1496" w:type="dxa"/>
          </w:tcPr>
          <w:p w14:paraId="2D916081" w14:textId="4C381376" w:rsidR="00B918D0" w:rsidRPr="003439AE" w:rsidRDefault="00B918D0" w:rsidP="00B918D0">
            <w:pPr>
              <w:pStyle w:val="TableText"/>
              <w:rPr>
                <w:sz w:val="20"/>
                <w:szCs w:val="20"/>
              </w:rPr>
            </w:pPr>
            <w:r w:rsidRPr="00423F4A">
              <w:rPr>
                <w:rFonts w:eastAsia="Times New Roman" w:cstheme="minorHAnsi"/>
                <w:color w:val="000000"/>
                <w:lang w:eastAsia="en-AU"/>
              </w:rPr>
              <w:t>59</w:t>
            </w:r>
          </w:p>
        </w:tc>
        <w:tc>
          <w:tcPr>
            <w:tcW w:w="1497" w:type="dxa"/>
          </w:tcPr>
          <w:p w14:paraId="3D300AE2" w14:textId="1E4F7BC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71E47A8" w14:textId="6A4C0F9A"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5FAFE3C7" w14:textId="02FF7B63"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79C22AEC" w14:textId="1E2D42C8"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4E46BA84" w14:textId="77777777" w:rsidTr="00D00CD8">
        <w:tc>
          <w:tcPr>
            <w:tcW w:w="992" w:type="dxa"/>
          </w:tcPr>
          <w:p w14:paraId="6E97D873" w14:textId="4967C6E1" w:rsidR="00B918D0" w:rsidRPr="00185897" w:rsidRDefault="00B918D0" w:rsidP="00B918D0">
            <w:pPr>
              <w:pStyle w:val="TableText"/>
            </w:pPr>
            <w:r w:rsidRPr="00423F4A">
              <w:rPr>
                <w:rFonts w:eastAsia="Times New Roman" w:cstheme="minorHAnsi"/>
                <w:lang w:eastAsia="en-AU"/>
              </w:rPr>
              <w:t>NSW1</w:t>
            </w:r>
          </w:p>
        </w:tc>
        <w:tc>
          <w:tcPr>
            <w:tcW w:w="1496" w:type="dxa"/>
          </w:tcPr>
          <w:p w14:paraId="5257A358" w14:textId="2D457683" w:rsidR="00B918D0" w:rsidRPr="003439AE" w:rsidRDefault="00B918D0" w:rsidP="00B918D0">
            <w:pPr>
              <w:pStyle w:val="TableText"/>
              <w:rPr>
                <w:sz w:val="20"/>
                <w:szCs w:val="20"/>
              </w:rPr>
            </w:pPr>
            <w:r w:rsidRPr="00423F4A">
              <w:rPr>
                <w:rFonts w:eastAsia="Times New Roman" w:cstheme="minorHAnsi"/>
                <w:color w:val="000000"/>
                <w:lang w:eastAsia="en-AU"/>
              </w:rPr>
              <w:t>59.5</w:t>
            </w:r>
          </w:p>
        </w:tc>
        <w:tc>
          <w:tcPr>
            <w:tcW w:w="1497" w:type="dxa"/>
          </w:tcPr>
          <w:p w14:paraId="072252A5" w14:textId="5CE0521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AC93817" w14:textId="24B9EF4F"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2479B462" w14:textId="0C1E70F6"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C09C7E6" w14:textId="06E036E2"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491E2032" w14:textId="77777777" w:rsidTr="00D00CD8">
        <w:tc>
          <w:tcPr>
            <w:tcW w:w="992" w:type="dxa"/>
          </w:tcPr>
          <w:p w14:paraId="6C3F16B9" w14:textId="62A62157" w:rsidR="00B918D0" w:rsidRPr="00185897" w:rsidRDefault="00B918D0" w:rsidP="00B918D0">
            <w:pPr>
              <w:pStyle w:val="TableText"/>
            </w:pPr>
            <w:r w:rsidRPr="00423F4A">
              <w:rPr>
                <w:rFonts w:eastAsia="Times New Roman" w:cstheme="minorHAnsi"/>
                <w:lang w:eastAsia="en-AU"/>
              </w:rPr>
              <w:t>NSW1</w:t>
            </w:r>
          </w:p>
        </w:tc>
        <w:tc>
          <w:tcPr>
            <w:tcW w:w="1496" w:type="dxa"/>
          </w:tcPr>
          <w:p w14:paraId="4B57A786" w14:textId="1A59EB03" w:rsidR="00B918D0" w:rsidRPr="003439AE" w:rsidRDefault="00B918D0" w:rsidP="00B918D0">
            <w:pPr>
              <w:pStyle w:val="TableText"/>
              <w:rPr>
                <w:sz w:val="20"/>
                <w:szCs w:val="20"/>
              </w:rPr>
            </w:pPr>
            <w:r w:rsidRPr="00423F4A">
              <w:rPr>
                <w:rFonts w:eastAsia="Times New Roman" w:cstheme="minorHAnsi"/>
                <w:color w:val="000000"/>
                <w:lang w:eastAsia="en-AU"/>
              </w:rPr>
              <w:t>60</w:t>
            </w:r>
          </w:p>
        </w:tc>
        <w:tc>
          <w:tcPr>
            <w:tcW w:w="1497" w:type="dxa"/>
          </w:tcPr>
          <w:p w14:paraId="7CC2A44E" w14:textId="069994D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226425D" w14:textId="4CF042F7"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20CCD7B5" w14:textId="3845DA6B"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D7C0023" w14:textId="6AD908CB"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5E188EF2" w14:textId="77777777" w:rsidTr="00D00CD8">
        <w:tc>
          <w:tcPr>
            <w:tcW w:w="992" w:type="dxa"/>
          </w:tcPr>
          <w:p w14:paraId="5BAEBF6D" w14:textId="2333505B" w:rsidR="00B918D0" w:rsidRPr="00185897" w:rsidRDefault="00B918D0" w:rsidP="00B918D0">
            <w:pPr>
              <w:pStyle w:val="TableText"/>
            </w:pPr>
            <w:r w:rsidRPr="00423F4A">
              <w:rPr>
                <w:rFonts w:eastAsia="Times New Roman" w:cstheme="minorHAnsi"/>
                <w:lang w:eastAsia="en-AU"/>
              </w:rPr>
              <w:t>NSW1</w:t>
            </w:r>
          </w:p>
        </w:tc>
        <w:tc>
          <w:tcPr>
            <w:tcW w:w="1496" w:type="dxa"/>
          </w:tcPr>
          <w:p w14:paraId="59F29FD9" w14:textId="029E693C" w:rsidR="00B918D0" w:rsidRPr="003439AE" w:rsidRDefault="00B918D0" w:rsidP="00B918D0">
            <w:pPr>
              <w:pStyle w:val="TableText"/>
              <w:rPr>
                <w:sz w:val="20"/>
                <w:szCs w:val="20"/>
              </w:rPr>
            </w:pPr>
            <w:r w:rsidRPr="00423F4A">
              <w:rPr>
                <w:rFonts w:eastAsia="Times New Roman" w:cstheme="minorHAnsi"/>
                <w:color w:val="000000"/>
                <w:lang w:eastAsia="en-AU"/>
              </w:rPr>
              <w:t>60.5</w:t>
            </w:r>
          </w:p>
        </w:tc>
        <w:tc>
          <w:tcPr>
            <w:tcW w:w="1497" w:type="dxa"/>
          </w:tcPr>
          <w:p w14:paraId="4BEB2D36" w14:textId="1237E2C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832413E" w14:textId="05041783"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5AFDAC15" w14:textId="0906A295"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0BF832F" w14:textId="5E97E520"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4C03C78C" w14:textId="77777777" w:rsidTr="00D00CD8">
        <w:tc>
          <w:tcPr>
            <w:tcW w:w="992" w:type="dxa"/>
          </w:tcPr>
          <w:p w14:paraId="1BDC8FA1" w14:textId="043DE2E8" w:rsidR="00B918D0" w:rsidRPr="00185897" w:rsidRDefault="00B918D0" w:rsidP="00B918D0">
            <w:pPr>
              <w:pStyle w:val="TableText"/>
            </w:pPr>
            <w:r w:rsidRPr="00423F4A">
              <w:rPr>
                <w:rFonts w:eastAsia="Times New Roman" w:cstheme="minorHAnsi"/>
                <w:lang w:eastAsia="en-AU"/>
              </w:rPr>
              <w:t>NSW1</w:t>
            </w:r>
          </w:p>
        </w:tc>
        <w:tc>
          <w:tcPr>
            <w:tcW w:w="1496" w:type="dxa"/>
          </w:tcPr>
          <w:p w14:paraId="777EC816" w14:textId="55368F6F" w:rsidR="00B918D0" w:rsidRPr="003439AE" w:rsidRDefault="00B918D0" w:rsidP="00B918D0">
            <w:pPr>
              <w:pStyle w:val="TableText"/>
              <w:rPr>
                <w:sz w:val="20"/>
                <w:szCs w:val="20"/>
              </w:rPr>
            </w:pPr>
            <w:r w:rsidRPr="00423F4A">
              <w:rPr>
                <w:rFonts w:eastAsia="Times New Roman" w:cstheme="minorHAnsi"/>
                <w:color w:val="000000"/>
                <w:lang w:eastAsia="en-AU"/>
              </w:rPr>
              <w:t>61</w:t>
            </w:r>
          </w:p>
        </w:tc>
        <w:tc>
          <w:tcPr>
            <w:tcW w:w="1497" w:type="dxa"/>
          </w:tcPr>
          <w:p w14:paraId="55CEE176" w14:textId="2929752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CAC543D" w14:textId="36806596"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7A28A955" w14:textId="76C5EE1A"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4F527C8" w14:textId="224C47A5"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0CD401FC" w14:textId="77777777" w:rsidTr="00D00CD8">
        <w:tc>
          <w:tcPr>
            <w:tcW w:w="992" w:type="dxa"/>
          </w:tcPr>
          <w:p w14:paraId="59141629" w14:textId="63654381" w:rsidR="00B918D0" w:rsidRPr="00185897" w:rsidRDefault="00B918D0" w:rsidP="00B918D0">
            <w:pPr>
              <w:pStyle w:val="TableText"/>
            </w:pPr>
            <w:r w:rsidRPr="00423F4A">
              <w:rPr>
                <w:rFonts w:eastAsia="Times New Roman" w:cstheme="minorHAnsi"/>
                <w:lang w:eastAsia="en-AU"/>
              </w:rPr>
              <w:t>NSW1</w:t>
            </w:r>
          </w:p>
        </w:tc>
        <w:tc>
          <w:tcPr>
            <w:tcW w:w="1496" w:type="dxa"/>
          </w:tcPr>
          <w:p w14:paraId="72A2F9A9" w14:textId="3EDB9F67" w:rsidR="00B918D0" w:rsidRPr="003439AE" w:rsidRDefault="00B918D0" w:rsidP="00B918D0">
            <w:pPr>
              <w:pStyle w:val="TableText"/>
              <w:rPr>
                <w:sz w:val="20"/>
                <w:szCs w:val="20"/>
              </w:rPr>
            </w:pPr>
            <w:r w:rsidRPr="00423F4A">
              <w:rPr>
                <w:rFonts w:eastAsia="Times New Roman" w:cstheme="minorHAnsi"/>
                <w:color w:val="000000"/>
                <w:lang w:eastAsia="en-AU"/>
              </w:rPr>
              <w:t>61.5</w:t>
            </w:r>
          </w:p>
        </w:tc>
        <w:tc>
          <w:tcPr>
            <w:tcW w:w="1497" w:type="dxa"/>
          </w:tcPr>
          <w:p w14:paraId="7150AF45" w14:textId="0A7F0FB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F60D30B" w14:textId="478A4BB3"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008D12E9" w14:textId="1F86EDAB"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F1B13D1" w14:textId="16587238"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5AEA6672" w14:textId="77777777" w:rsidTr="00D00CD8">
        <w:tc>
          <w:tcPr>
            <w:tcW w:w="992" w:type="dxa"/>
          </w:tcPr>
          <w:p w14:paraId="03D5970F" w14:textId="5A22918E" w:rsidR="00B918D0" w:rsidRPr="00185897" w:rsidRDefault="00B918D0" w:rsidP="00B918D0">
            <w:pPr>
              <w:pStyle w:val="TableText"/>
            </w:pPr>
            <w:r w:rsidRPr="00423F4A">
              <w:rPr>
                <w:rFonts w:eastAsia="Times New Roman" w:cstheme="minorHAnsi"/>
                <w:lang w:eastAsia="en-AU"/>
              </w:rPr>
              <w:t>NSW1</w:t>
            </w:r>
          </w:p>
        </w:tc>
        <w:tc>
          <w:tcPr>
            <w:tcW w:w="1496" w:type="dxa"/>
          </w:tcPr>
          <w:p w14:paraId="3410CA08" w14:textId="7B36CBCD" w:rsidR="00B918D0" w:rsidRPr="003439AE" w:rsidRDefault="00B918D0" w:rsidP="00B918D0">
            <w:pPr>
              <w:pStyle w:val="TableText"/>
              <w:rPr>
                <w:sz w:val="20"/>
                <w:szCs w:val="20"/>
              </w:rPr>
            </w:pPr>
            <w:r w:rsidRPr="00423F4A">
              <w:rPr>
                <w:rFonts w:eastAsia="Times New Roman" w:cstheme="minorHAnsi"/>
                <w:color w:val="000000"/>
                <w:lang w:eastAsia="en-AU"/>
              </w:rPr>
              <w:t>62</w:t>
            </w:r>
          </w:p>
        </w:tc>
        <w:tc>
          <w:tcPr>
            <w:tcW w:w="1497" w:type="dxa"/>
          </w:tcPr>
          <w:p w14:paraId="03235580" w14:textId="003561C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D93B2A3" w14:textId="1AF59F5C"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26391EB0" w14:textId="5BEF5481"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785B2013" w14:textId="0789B70D"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554ECAE6" w14:textId="77777777" w:rsidTr="00D00CD8">
        <w:tc>
          <w:tcPr>
            <w:tcW w:w="992" w:type="dxa"/>
          </w:tcPr>
          <w:p w14:paraId="451EDD29" w14:textId="49402D90" w:rsidR="00B918D0" w:rsidRPr="00185897" w:rsidRDefault="00B918D0" w:rsidP="00B918D0">
            <w:pPr>
              <w:pStyle w:val="TableText"/>
            </w:pPr>
            <w:r w:rsidRPr="00423F4A">
              <w:rPr>
                <w:rFonts w:eastAsia="Times New Roman" w:cstheme="minorHAnsi"/>
                <w:lang w:eastAsia="en-AU"/>
              </w:rPr>
              <w:t>NSW1</w:t>
            </w:r>
          </w:p>
        </w:tc>
        <w:tc>
          <w:tcPr>
            <w:tcW w:w="1496" w:type="dxa"/>
          </w:tcPr>
          <w:p w14:paraId="4C1750B9" w14:textId="3E20BDDC" w:rsidR="00B918D0" w:rsidRPr="003439AE" w:rsidRDefault="00B918D0" w:rsidP="00B918D0">
            <w:pPr>
              <w:pStyle w:val="TableText"/>
              <w:rPr>
                <w:sz w:val="20"/>
                <w:szCs w:val="20"/>
              </w:rPr>
            </w:pPr>
            <w:r w:rsidRPr="00423F4A">
              <w:rPr>
                <w:rFonts w:eastAsia="Times New Roman" w:cstheme="minorHAnsi"/>
                <w:color w:val="000000"/>
                <w:lang w:eastAsia="en-AU"/>
              </w:rPr>
              <w:t>62.5</w:t>
            </w:r>
          </w:p>
        </w:tc>
        <w:tc>
          <w:tcPr>
            <w:tcW w:w="1497" w:type="dxa"/>
          </w:tcPr>
          <w:p w14:paraId="3580B973" w14:textId="092084E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6574E5D" w14:textId="3F966B0E"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7E661A9A" w14:textId="0895BE39"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E177777" w14:textId="73AF44C8"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00BB3DD3" w14:textId="77777777" w:rsidTr="00D00CD8">
        <w:tc>
          <w:tcPr>
            <w:tcW w:w="992" w:type="dxa"/>
          </w:tcPr>
          <w:p w14:paraId="2AEEAF68" w14:textId="1D4C88E0" w:rsidR="00B918D0" w:rsidRPr="00185897" w:rsidRDefault="00B918D0" w:rsidP="00B918D0">
            <w:pPr>
              <w:pStyle w:val="TableText"/>
            </w:pPr>
            <w:r w:rsidRPr="00423F4A">
              <w:rPr>
                <w:rFonts w:eastAsia="Times New Roman" w:cstheme="minorHAnsi"/>
                <w:lang w:eastAsia="en-AU"/>
              </w:rPr>
              <w:t>NSW1</w:t>
            </w:r>
          </w:p>
        </w:tc>
        <w:tc>
          <w:tcPr>
            <w:tcW w:w="1496" w:type="dxa"/>
          </w:tcPr>
          <w:p w14:paraId="21CBF536" w14:textId="1C2BAF53" w:rsidR="00B918D0" w:rsidRPr="003439AE" w:rsidRDefault="00B918D0" w:rsidP="00B918D0">
            <w:pPr>
              <w:pStyle w:val="TableText"/>
              <w:rPr>
                <w:sz w:val="20"/>
                <w:szCs w:val="20"/>
              </w:rPr>
            </w:pPr>
            <w:r w:rsidRPr="00423F4A">
              <w:rPr>
                <w:rFonts w:eastAsia="Times New Roman" w:cstheme="minorHAnsi"/>
                <w:color w:val="000000"/>
                <w:lang w:eastAsia="en-AU"/>
              </w:rPr>
              <w:t>63</w:t>
            </w:r>
          </w:p>
        </w:tc>
        <w:tc>
          <w:tcPr>
            <w:tcW w:w="1497" w:type="dxa"/>
          </w:tcPr>
          <w:p w14:paraId="288AD696" w14:textId="52F1D49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156F448" w14:textId="2275DC6F"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2FE66C69" w14:textId="1E96428D"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5D9D488" w14:textId="0583E5DB"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68DECCFD" w14:textId="77777777" w:rsidTr="00D00CD8">
        <w:tc>
          <w:tcPr>
            <w:tcW w:w="992" w:type="dxa"/>
          </w:tcPr>
          <w:p w14:paraId="2CDB56FF" w14:textId="3015B2BD" w:rsidR="00B918D0" w:rsidRPr="00185897" w:rsidRDefault="00B918D0" w:rsidP="00B918D0">
            <w:pPr>
              <w:pStyle w:val="TableText"/>
            </w:pPr>
            <w:r w:rsidRPr="00423F4A">
              <w:rPr>
                <w:rFonts w:eastAsia="Times New Roman" w:cstheme="minorHAnsi"/>
                <w:lang w:eastAsia="en-AU"/>
              </w:rPr>
              <w:t>NSW1</w:t>
            </w:r>
          </w:p>
        </w:tc>
        <w:tc>
          <w:tcPr>
            <w:tcW w:w="1496" w:type="dxa"/>
          </w:tcPr>
          <w:p w14:paraId="75A54B67" w14:textId="4B76CEA2" w:rsidR="00B918D0" w:rsidRPr="003439AE" w:rsidRDefault="00B918D0" w:rsidP="00B918D0">
            <w:pPr>
              <w:pStyle w:val="TableText"/>
              <w:rPr>
                <w:sz w:val="20"/>
                <w:szCs w:val="20"/>
              </w:rPr>
            </w:pPr>
            <w:r w:rsidRPr="00423F4A">
              <w:rPr>
                <w:rFonts w:eastAsia="Times New Roman" w:cstheme="minorHAnsi"/>
                <w:color w:val="000000"/>
                <w:lang w:eastAsia="en-AU"/>
              </w:rPr>
              <w:t>63.5</w:t>
            </w:r>
          </w:p>
        </w:tc>
        <w:tc>
          <w:tcPr>
            <w:tcW w:w="1497" w:type="dxa"/>
          </w:tcPr>
          <w:p w14:paraId="614A954B" w14:textId="27E1EBC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54E4739" w14:textId="211E08DB"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270F1B8B" w14:textId="184686D0"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9A06211" w14:textId="64AE9774"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7679AC50" w14:textId="77777777" w:rsidTr="00D00CD8">
        <w:tc>
          <w:tcPr>
            <w:tcW w:w="992" w:type="dxa"/>
          </w:tcPr>
          <w:p w14:paraId="29B62190" w14:textId="18F51855" w:rsidR="00B918D0" w:rsidRPr="00185897" w:rsidRDefault="00B918D0" w:rsidP="00B918D0">
            <w:pPr>
              <w:pStyle w:val="TableText"/>
            </w:pPr>
            <w:r w:rsidRPr="00423F4A">
              <w:rPr>
                <w:rFonts w:eastAsia="Times New Roman" w:cstheme="minorHAnsi"/>
                <w:lang w:eastAsia="en-AU"/>
              </w:rPr>
              <w:t>NSW1</w:t>
            </w:r>
          </w:p>
        </w:tc>
        <w:tc>
          <w:tcPr>
            <w:tcW w:w="1496" w:type="dxa"/>
          </w:tcPr>
          <w:p w14:paraId="4B326562" w14:textId="0DB32A88" w:rsidR="00B918D0" w:rsidRPr="003439AE" w:rsidRDefault="00B918D0" w:rsidP="00B918D0">
            <w:pPr>
              <w:pStyle w:val="TableText"/>
              <w:rPr>
                <w:sz w:val="20"/>
                <w:szCs w:val="20"/>
              </w:rPr>
            </w:pPr>
            <w:r w:rsidRPr="00423F4A">
              <w:rPr>
                <w:rFonts w:eastAsia="Times New Roman" w:cstheme="minorHAnsi"/>
                <w:color w:val="000000"/>
                <w:lang w:eastAsia="en-AU"/>
              </w:rPr>
              <w:t>64</w:t>
            </w:r>
          </w:p>
        </w:tc>
        <w:tc>
          <w:tcPr>
            <w:tcW w:w="1497" w:type="dxa"/>
          </w:tcPr>
          <w:p w14:paraId="676832CC" w14:textId="2D7358F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3719FEA" w14:textId="3D296A27"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5910ABBF" w14:textId="78DA3341"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F99B31F" w14:textId="65ED43B1"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3F2E6477" w14:textId="77777777" w:rsidTr="00D00CD8">
        <w:tc>
          <w:tcPr>
            <w:tcW w:w="992" w:type="dxa"/>
          </w:tcPr>
          <w:p w14:paraId="5AADC82D" w14:textId="5A4AB989" w:rsidR="00B918D0" w:rsidRPr="00185897" w:rsidRDefault="00B918D0" w:rsidP="00B918D0">
            <w:pPr>
              <w:pStyle w:val="TableText"/>
            </w:pPr>
            <w:r w:rsidRPr="00423F4A">
              <w:rPr>
                <w:rFonts w:eastAsia="Times New Roman" w:cstheme="minorHAnsi"/>
                <w:lang w:eastAsia="en-AU"/>
              </w:rPr>
              <w:t>NSW1</w:t>
            </w:r>
          </w:p>
        </w:tc>
        <w:tc>
          <w:tcPr>
            <w:tcW w:w="1496" w:type="dxa"/>
          </w:tcPr>
          <w:p w14:paraId="57E53CF7" w14:textId="7FBCAD9C" w:rsidR="00B918D0" w:rsidRPr="003439AE" w:rsidRDefault="00B918D0" w:rsidP="00B918D0">
            <w:pPr>
              <w:pStyle w:val="TableText"/>
              <w:rPr>
                <w:sz w:val="20"/>
                <w:szCs w:val="20"/>
              </w:rPr>
            </w:pPr>
            <w:r w:rsidRPr="00423F4A">
              <w:rPr>
                <w:rFonts w:eastAsia="Times New Roman" w:cstheme="minorHAnsi"/>
                <w:color w:val="000000"/>
                <w:lang w:eastAsia="en-AU"/>
              </w:rPr>
              <w:t>64.5</w:t>
            </w:r>
          </w:p>
        </w:tc>
        <w:tc>
          <w:tcPr>
            <w:tcW w:w="1497" w:type="dxa"/>
          </w:tcPr>
          <w:p w14:paraId="1060A8AC" w14:textId="045D28A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7339943" w14:textId="04ECF5DF"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418B83D2" w14:textId="11A11AC5"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04CD905" w14:textId="6C8CB83A"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1990A50C" w14:textId="77777777" w:rsidTr="00D00CD8">
        <w:tc>
          <w:tcPr>
            <w:tcW w:w="992" w:type="dxa"/>
          </w:tcPr>
          <w:p w14:paraId="3A6FA507" w14:textId="6D847FE7" w:rsidR="00B918D0" w:rsidRPr="00185897" w:rsidRDefault="00B918D0" w:rsidP="00B918D0">
            <w:pPr>
              <w:pStyle w:val="TableText"/>
            </w:pPr>
            <w:r w:rsidRPr="00423F4A">
              <w:rPr>
                <w:rFonts w:eastAsia="Times New Roman" w:cstheme="minorHAnsi"/>
                <w:lang w:eastAsia="en-AU"/>
              </w:rPr>
              <w:t>NSW1</w:t>
            </w:r>
          </w:p>
        </w:tc>
        <w:tc>
          <w:tcPr>
            <w:tcW w:w="1496" w:type="dxa"/>
          </w:tcPr>
          <w:p w14:paraId="681ABF1A" w14:textId="0F2BC46C" w:rsidR="00B918D0" w:rsidRPr="003439AE" w:rsidRDefault="00B918D0" w:rsidP="00B918D0">
            <w:pPr>
              <w:pStyle w:val="TableText"/>
              <w:rPr>
                <w:sz w:val="20"/>
                <w:szCs w:val="20"/>
              </w:rPr>
            </w:pPr>
            <w:r w:rsidRPr="00423F4A">
              <w:rPr>
                <w:rFonts w:eastAsia="Times New Roman" w:cstheme="minorHAnsi"/>
                <w:color w:val="000000"/>
                <w:lang w:eastAsia="en-AU"/>
              </w:rPr>
              <w:t>65</w:t>
            </w:r>
          </w:p>
        </w:tc>
        <w:tc>
          <w:tcPr>
            <w:tcW w:w="1497" w:type="dxa"/>
          </w:tcPr>
          <w:p w14:paraId="6522462C" w14:textId="1D1B0E5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EEAFE3E" w14:textId="32012446"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48287ED1" w14:textId="70D96C04"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4960026" w14:textId="6011C671"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5B025636" w14:textId="77777777" w:rsidTr="00D00CD8">
        <w:tc>
          <w:tcPr>
            <w:tcW w:w="992" w:type="dxa"/>
          </w:tcPr>
          <w:p w14:paraId="525D19F2" w14:textId="24F6D9F5" w:rsidR="00B918D0" w:rsidRPr="00185897" w:rsidRDefault="00B918D0" w:rsidP="00B918D0">
            <w:pPr>
              <w:pStyle w:val="TableText"/>
            </w:pPr>
            <w:r w:rsidRPr="00423F4A">
              <w:rPr>
                <w:rFonts w:eastAsia="Times New Roman" w:cstheme="minorHAnsi"/>
                <w:lang w:eastAsia="en-AU"/>
              </w:rPr>
              <w:t>NSW1</w:t>
            </w:r>
          </w:p>
        </w:tc>
        <w:tc>
          <w:tcPr>
            <w:tcW w:w="1496" w:type="dxa"/>
          </w:tcPr>
          <w:p w14:paraId="58B93A65" w14:textId="2D145DFA" w:rsidR="00B918D0" w:rsidRPr="003439AE" w:rsidRDefault="00B918D0" w:rsidP="00B918D0">
            <w:pPr>
              <w:pStyle w:val="TableText"/>
              <w:rPr>
                <w:sz w:val="20"/>
                <w:szCs w:val="20"/>
              </w:rPr>
            </w:pPr>
            <w:r w:rsidRPr="00423F4A">
              <w:rPr>
                <w:rFonts w:eastAsia="Times New Roman" w:cstheme="minorHAnsi"/>
                <w:color w:val="000000"/>
                <w:lang w:eastAsia="en-AU"/>
              </w:rPr>
              <w:t>65.5</w:t>
            </w:r>
          </w:p>
        </w:tc>
        <w:tc>
          <w:tcPr>
            <w:tcW w:w="1497" w:type="dxa"/>
          </w:tcPr>
          <w:p w14:paraId="55021A98" w14:textId="01660EB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CC31442" w14:textId="434F8CF3"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72ECF60D" w14:textId="5DDF1387"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7A834E8" w14:textId="51FD11C3"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2AD892BA" w14:textId="77777777" w:rsidTr="00D00CD8">
        <w:tc>
          <w:tcPr>
            <w:tcW w:w="992" w:type="dxa"/>
          </w:tcPr>
          <w:p w14:paraId="48B1082F" w14:textId="749F3902" w:rsidR="00B918D0" w:rsidRPr="00185897" w:rsidRDefault="00B918D0" w:rsidP="00B918D0">
            <w:pPr>
              <w:pStyle w:val="TableText"/>
            </w:pPr>
            <w:r w:rsidRPr="00423F4A">
              <w:rPr>
                <w:rFonts w:eastAsia="Times New Roman" w:cstheme="minorHAnsi"/>
                <w:lang w:eastAsia="en-AU"/>
              </w:rPr>
              <w:t>NSW1</w:t>
            </w:r>
          </w:p>
        </w:tc>
        <w:tc>
          <w:tcPr>
            <w:tcW w:w="1496" w:type="dxa"/>
          </w:tcPr>
          <w:p w14:paraId="4A93D741" w14:textId="1B5AF365" w:rsidR="00B918D0" w:rsidRPr="003439AE" w:rsidRDefault="00B918D0" w:rsidP="00B918D0">
            <w:pPr>
              <w:pStyle w:val="TableText"/>
              <w:rPr>
                <w:sz w:val="20"/>
                <w:szCs w:val="20"/>
              </w:rPr>
            </w:pPr>
            <w:r w:rsidRPr="00423F4A">
              <w:rPr>
                <w:rFonts w:eastAsia="Times New Roman" w:cstheme="minorHAnsi"/>
                <w:color w:val="000000"/>
                <w:lang w:eastAsia="en-AU"/>
              </w:rPr>
              <w:t>66</w:t>
            </w:r>
          </w:p>
        </w:tc>
        <w:tc>
          <w:tcPr>
            <w:tcW w:w="1497" w:type="dxa"/>
          </w:tcPr>
          <w:p w14:paraId="24B5ACD6" w14:textId="0B38324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8B44782" w14:textId="05EE67D4"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67284826" w14:textId="2611D7CE"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F64D8A9" w14:textId="1590BE9F"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61C98E1D" w14:textId="77777777" w:rsidTr="00D00CD8">
        <w:tc>
          <w:tcPr>
            <w:tcW w:w="992" w:type="dxa"/>
          </w:tcPr>
          <w:p w14:paraId="7AB4AFBC" w14:textId="6CEDA9DC" w:rsidR="00B918D0" w:rsidRPr="00185897" w:rsidRDefault="00B918D0" w:rsidP="00B918D0">
            <w:pPr>
              <w:pStyle w:val="TableText"/>
            </w:pPr>
            <w:r w:rsidRPr="00423F4A">
              <w:rPr>
                <w:rFonts w:eastAsia="Times New Roman" w:cstheme="minorHAnsi"/>
                <w:lang w:eastAsia="en-AU"/>
              </w:rPr>
              <w:t>NSW1</w:t>
            </w:r>
          </w:p>
        </w:tc>
        <w:tc>
          <w:tcPr>
            <w:tcW w:w="1496" w:type="dxa"/>
          </w:tcPr>
          <w:p w14:paraId="00C6B384" w14:textId="749A3D6D" w:rsidR="00B918D0" w:rsidRPr="003439AE" w:rsidRDefault="00B918D0" w:rsidP="00B918D0">
            <w:pPr>
              <w:pStyle w:val="TableText"/>
              <w:rPr>
                <w:sz w:val="20"/>
                <w:szCs w:val="20"/>
              </w:rPr>
            </w:pPr>
            <w:r w:rsidRPr="00423F4A">
              <w:rPr>
                <w:rFonts w:eastAsia="Times New Roman" w:cstheme="minorHAnsi"/>
                <w:color w:val="000000"/>
                <w:lang w:eastAsia="en-AU"/>
              </w:rPr>
              <w:t>66.5</w:t>
            </w:r>
          </w:p>
        </w:tc>
        <w:tc>
          <w:tcPr>
            <w:tcW w:w="1497" w:type="dxa"/>
          </w:tcPr>
          <w:p w14:paraId="61E177F0" w14:textId="5C337D00"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1C319BE" w14:textId="3E4F5353"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54BF4E03" w14:textId="043C6754"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4A20A793" w14:textId="1C54C2A1"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1626A0A8" w14:textId="77777777" w:rsidTr="00D00CD8">
        <w:tc>
          <w:tcPr>
            <w:tcW w:w="992" w:type="dxa"/>
          </w:tcPr>
          <w:p w14:paraId="1D3E51B6" w14:textId="7ABB6E68" w:rsidR="00B918D0" w:rsidRPr="00185897" w:rsidRDefault="00B918D0" w:rsidP="00B918D0">
            <w:pPr>
              <w:pStyle w:val="TableText"/>
            </w:pPr>
            <w:r w:rsidRPr="00423F4A">
              <w:rPr>
                <w:rFonts w:eastAsia="Times New Roman" w:cstheme="minorHAnsi"/>
                <w:lang w:eastAsia="en-AU"/>
              </w:rPr>
              <w:t>NSW1</w:t>
            </w:r>
          </w:p>
        </w:tc>
        <w:tc>
          <w:tcPr>
            <w:tcW w:w="1496" w:type="dxa"/>
          </w:tcPr>
          <w:p w14:paraId="7AD17786" w14:textId="03877669" w:rsidR="00B918D0" w:rsidRPr="003439AE" w:rsidRDefault="00B918D0" w:rsidP="00B918D0">
            <w:pPr>
              <w:pStyle w:val="TableText"/>
              <w:rPr>
                <w:sz w:val="20"/>
                <w:szCs w:val="20"/>
              </w:rPr>
            </w:pPr>
            <w:r w:rsidRPr="00423F4A">
              <w:rPr>
                <w:rFonts w:eastAsia="Times New Roman" w:cstheme="minorHAnsi"/>
                <w:color w:val="000000"/>
                <w:lang w:eastAsia="en-AU"/>
              </w:rPr>
              <w:t>67</w:t>
            </w:r>
          </w:p>
        </w:tc>
        <w:tc>
          <w:tcPr>
            <w:tcW w:w="1497" w:type="dxa"/>
          </w:tcPr>
          <w:p w14:paraId="50E349AA" w14:textId="7ED6398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A8DCD82" w14:textId="7B6A4117"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6D11CA64" w14:textId="3650072B"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E8E5A2F" w14:textId="372FC12E"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12B1618A" w14:textId="77777777" w:rsidTr="00D00CD8">
        <w:tc>
          <w:tcPr>
            <w:tcW w:w="992" w:type="dxa"/>
          </w:tcPr>
          <w:p w14:paraId="50E38403" w14:textId="3E12E345" w:rsidR="00B918D0" w:rsidRPr="00185897" w:rsidRDefault="00B918D0" w:rsidP="00B918D0">
            <w:pPr>
              <w:pStyle w:val="TableText"/>
            </w:pPr>
            <w:r w:rsidRPr="00423F4A">
              <w:rPr>
                <w:rFonts w:eastAsia="Times New Roman" w:cstheme="minorHAnsi"/>
                <w:lang w:eastAsia="en-AU"/>
              </w:rPr>
              <w:t>NSW1</w:t>
            </w:r>
          </w:p>
        </w:tc>
        <w:tc>
          <w:tcPr>
            <w:tcW w:w="1496" w:type="dxa"/>
          </w:tcPr>
          <w:p w14:paraId="434C4FFD" w14:textId="75A59492" w:rsidR="00B918D0" w:rsidRPr="003439AE" w:rsidRDefault="00B918D0" w:rsidP="00B918D0">
            <w:pPr>
              <w:pStyle w:val="TableText"/>
              <w:rPr>
                <w:sz w:val="20"/>
                <w:szCs w:val="20"/>
              </w:rPr>
            </w:pPr>
            <w:r w:rsidRPr="00423F4A">
              <w:rPr>
                <w:rFonts w:eastAsia="Times New Roman" w:cstheme="minorHAnsi"/>
                <w:color w:val="000000"/>
                <w:lang w:eastAsia="en-AU"/>
              </w:rPr>
              <w:t>67.5</w:t>
            </w:r>
          </w:p>
        </w:tc>
        <w:tc>
          <w:tcPr>
            <w:tcW w:w="1497" w:type="dxa"/>
          </w:tcPr>
          <w:p w14:paraId="61A58223" w14:textId="6C41A25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57E61C4" w14:textId="2CFCF23E"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7C796900" w14:textId="7EE5EEE4"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8BE2C2B" w14:textId="560A8DC6"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278049CA" w14:textId="77777777" w:rsidTr="00D00CD8">
        <w:tc>
          <w:tcPr>
            <w:tcW w:w="992" w:type="dxa"/>
          </w:tcPr>
          <w:p w14:paraId="6C24D3B9" w14:textId="169D27D4" w:rsidR="00B918D0" w:rsidRPr="00185897" w:rsidRDefault="00B918D0" w:rsidP="00B918D0">
            <w:pPr>
              <w:pStyle w:val="TableText"/>
            </w:pPr>
            <w:r w:rsidRPr="00423F4A">
              <w:rPr>
                <w:rFonts w:eastAsia="Times New Roman" w:cstheme="minorHAnsi"/>
                <w:lang w:eastAsia="en-AU"/>
              </w:rPr>
              <w:t>NSW1</w:t>
            </w:r>
          </w:p>
        </w:tc>
        <w:tc>
          <w:tcPr>
            <w:tcW w:w="1496" w:type="dxa"/>
          </w:tcPr>
          <w:p w14:paraId="5BDB5D56" w14:textId="260DA464" w:rsidR="00B918D0" w:rsidRPr="003439AE" w:rsidRDefault="00B918D0" w:rsidP="00B918D0">
            <w:pPr>
              <w:pStyle w:val="TableText"/>
              <w:rPr>
                <w:sz w:val="20"/>
                <w:szCs w:val="20"/>
              </w:rPr>
            </w:pPr>
            <w:r w:rsidRPr="00423F4A">
              <w:rPr>
                <w:rFonts w:eastAsia="Times New Roman" w:cstheme="minorHAnsi"/>
                <w:color w:val="000000"/>
                <w:lang w:eastAsia="en-AU"/>
              </w:rPr>
              <w:t>68</w:t>
            </w:r>
          </w:p>
        </w:tc>
        <w:tc>
          <w:tcPr>
            <w:tcW w:w="1497" w:type="dxa"/>
          </w:tcPr>
          <w:p w14:paraId="09989346" w14:textId="746868E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D568E8A" w14:textId="648CE77D"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3CA7211F" w14:textId="0C999F93"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72AE65B2" w14:textId="7C8B72DC"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71184041" w14:textId="77777777" w:rsidTr="00D00CD8">
        <w:tc>
          <w:tcPr>
            <w:tcW w:w="992" w:type="dxa"/>
          </w:tcPr>
          <w:p w14:paraId="0E3D1D7D" w14:textId="0CC2656D" w:rsidR="00B918D0" w:rsidRPr="00185897" w:rsidRDefault="00B918D0" w:rsidP="00B918D0">
            <w:pPr>
              <w:pStyle w:val="TableText"/>
            </w:pPr>
            <w:r w:rsidRPr="00423F4A">
              <w:rPr>
                <w:rFonts w:eastAsia="Times New Roman" w:cstheme="minorHAnsi"/>
                <w:lang w:eastAsia="en-AU"/>
              </w:rPr>
              <w:t>NSW1</w:t>
            </w:r>
          </w:p>
        </w:tc>
        <w:tc>
          <w:tcPr>
            <w:tcW w:w="1496" w:type="dxa"/>
          </w:tcPr>
          <w:p w14:paraId="59A0FA35" w14:textId="18B9B1AF" w:rsidR="00B918D0" w:rsidRPr="003439AE" w:rsidRDefault="00B918D0" w:rsidP="00B918D0">
            <w:pPr>
              <w:pStyle w:val="TableText"/>
              <w:rPr>
                <w:sz w:val="20"/>
                <w:szCs w:val="20"/>
              </w:rPr>
            </w:pPr>
            <w:r w:rsidRPr="00423F4A">
              <w:rPr>
                <w:rFonts w:eastAsia="Times New Roman" w:cstheme="minorHAnsi"/>
                <w:color w:val="000000"/>
                <w:lang w:eastAsia="en-AU"/>
              </w:rPr>
              <w:t>68.5</w:t>
            </w:r>
          </w:p>
        </w:tc>
        <w:tc>
          <w:tcPr>
            <w:tcW w:w="1497" w:type="dxa"/>
          </w:tcPr>
          <w:p w14:paraId="0FABAD21" w14:textId="26E24B0F"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81D97B7" w14:textId="52665909"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32522152" w14:textId="3B729F43"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13D51877" w14:textId="3754A3E2"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62A9889C" w14:textId="77777777" w:rsidTr="00D00CD8">
        <w:tc>
          <w:tcPr>
            <w:tcW w:w="992" w:type="dxa"/>
          </w:tcPr>
          <w:p w14:paraId="733612A7" w14:textId="451FE713" w:rsidR="00B918D0" w:rsidRPr="00185897" w:rsidRDefault="00B918D0" w:rsidP="00B918D0">
            <w:pPr>
              <w:pStyle w:val="TableText"/>
            </w:pPr>
            <w:r w:rsidRPr="00423F4A">
              <w:rPr>
                <w:rFonts w:eastAsia="Times New Roman" w:cstheme="minorHAnsi"/>
                <w:lang w:eastAsia="en-AU"/>
              </w:rPr>
              <w:t>NSW1</w:t>
            </w:r>
          </w:p>
        </w:tc>
        <w:tc>
          <w:tcPr>
            <w:tcW w:w="1496" w:type="dxa"/>
          </w:tcPr>
          <w:p w14:paraId="7C7695D0" w14:textId="73F092CD" w:rsidR="00B918D0" w:rsidRPr="003439AE" w:rsidRDefault="00B918D0" w:rsidP="00B918D0">
            <w:pPr>
              <w:pStyle w:val="TableText"/>
              <w:rPr>
                <w:sz w:val="20"/>
                <w:szCs w:val="20"/>
              </w:rPr>
            </w:pPr>
            <w:r w:rsidRPr="00423F4A">
              <w:rPr>
                <w:rFonts w:eastAsia="Times New Roman" w:cstheme="minorHAnsi"/>
                <w:color w:val="000000"/>
                <w:lang w:eastAsia="en-AU"/>
              </w:rPr>
              <w:t>69</w:t>
            </w:r>
          </w:p>
        </w:tc>
        <w:tc>
          <w:tcPr>
            <w:tcW w:w="1497" w:type="dxa"/>
          </w:tcPr>
          <w:p w14:paraId="6C5E4438" w14:textId="6F3CA69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76C1BB1" w14:textId="04CF4905"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096F3F2E" w14:textId="1F3102C9"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BD76E27" w14:textId="364494D0"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4FFE7A21" w14:textId="77777777" w:rsidTr="00D00CD8">
        <w:tc>
          <w:tcPr>
            <w:tcW w:w="992" w:type="dxa"/>
          </w:tcPr>
          <w:p w14:paraId="041D5585" w14:textId="000DC775" w:rsidR="00B918D0" w:rsidRPr="00185897" w:rsidRDefault="00B918D0" w:rsidP="00B918D0">
            <w:pPr>
              <w:pStyle w:val="TableText"/>
            </w:pPr>
            <w:r w:rsidRPr="00423F4A">
              <w:rPr>
                <w:rFonts w:eastAsia="Times New Roman" w:cstheme="minorHAnsi"/>
                <w:lang w:eastAsia="en-AU"/>
              </w:rPr>
              <w:t>NSW1</w:t>
            </w:r>
          </w:p>
        </w:tc>
        <w:tc>
          <w:tcPr>
            <w:tcW w:w="1496" w:type="dxa"/>
          </w:tcPr>
          <w:p w14:paraId="746673CE" w14:textId="2BA98974" w:rsidR="00B918D0" w:rsidRPr="003439AE" w:rsidRDefault="00B918D0" w:rsidP="00B918D0">
            <w:pPr>
              <w:pStyle w:val="TableText"/>
              <w:rPr>
                <w:sz w:val="20"/>
                <w:szCs w:val="20"/>
              </w:rPr>
            </w:pPr>
            <w:r w:rsidRPr="00423F4A">
              <w:rPr>
                <w:rFonts w:eastAsia="Times New Roman" w:cstheme="minorHAnsi"/>
                <w:color w:val="000000"/>
                <w:lang w:eastAsia="en-AU"/>
              </w:rPr>
              <w:t>69.5</w:t>
            </w:r>
          </w:p>
        </w:tc>
        <w:tc>
          <w:tcPr>
            <w:tcW w:w="1497" w:type="dxa"/>
          </w:tcPr>
          <w:p w14:paraId="19759149" w14:textId="220AF89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E536347" w14:textId="19EF8AFB"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701478C0" w14:textId="15B375A9"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5C695569" w14:textId="20B589E5"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7000C5A6" w14:textId="77777777" w:rsidTr="00D00CD8">
        <w:tc>
          <w:tcPr>
            <w:tcW w:w="992" w:type="dxa"/>
          </w:tcPr>
          <w:p w14:paraId="698359CC" w14:textId="6F77E430" w:rsidR="00B918D0" w:rsidRPr="00185897" w:rsidRDefault="00B918D0" w:rsidP="00B918D0">
            <w:pPr>
              <w:pStyle w:val="TableText"/>
            </w:pPr>
            <w:r w:rsidRPr="00423F4A">
              <w:rPr>
                <w:rFonts w:eastAsia="Times New Roman" w:cstheme="minorHAnsi"/>
                <w:lang w:eastAsia="en-AU"/>
              </w:rPr>
              <w:t>NSW1</w:t>
            </w:r>
          </w:p>
        </w:tc>
        <w:tc>
          <w:tcPr>
            <w:tcW w:w="1496" w:type="dxa"/>
          </w:tcPr>
          <w:p w14:paraId="6F18C55E" w14:textId="657A0902" w:rsidR="00B918D0" w:rsidRPr="003439AE" w:rsidRDefault="00B918D0" w:rsidP="00B918D0">
            <w:pPr>
              <w:pStyle w:val="TableText"/>
              <w:rPr>
                <w:sz w:val="20"/>
                <w:szCs w:val="20"/>
              </w:rPr>
            </w:pPr>
            <w:r w:rsidRPr="00423F4A">
              <w:rPr>
                <w:rFonts w:eastAsia="Times New Roman" w:cstheme="minorHAnsi"/>
                <w:color w:val="000000"/>
                <w:lang w:eastAsia="en-AU"/>
              </w:rPr>
              <w:t>70</w:t>
            </w:r>
          </w:p>
        </w:tc>
        <w:tc>
          <w:tcPr>
            <w:tcW w:w="1497" w:type="dxa"/>
          </w:tcPr>
          <w:p w14:paraId="24589452" w14:textId="15B8906F"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53EDA4A" w14:textId="6489ABB8"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0749342F" w14:textId="108D90EE"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1E63A6C0" w14:textId="21FDC132"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6255677D" w14:textId="77777777" w:rsidTr="00D00CD8">
        <w:tc>
          <w:tcPr>
            <w:tcW w:w="992" w:type="dxa"/>
          </w:tcPr>
          <w:p w14:paraId="65A49507" w14:textId="1EE960A0" w:rsidR="00B918D0" w:rsidRPr="00185897" w:rsidRDefault="00B918D0" w:rsidP="00B918D0">
            <w:pPr>
              <w:pStyle w:val="TableText"/>
            </w:pPr>
            <w:r w:rsidRPr="00423F4A">
              <w:rPr>
                <w:rFonts w:eastAsia="Times New Roman" w:cstheme="minorHAnsi"/>
                <w:lang w:eastAsia="en-AU"/>
              </w:rPr>
              <w:t>NSW1</w:t>
            </w:r>
          </w:p>
        </w:tc>
        <w:tc>
          <w:tcPr>
            <w:tcW w:w="1496" w:type="dxa"/>
          </w:tcPr>
          <w:p w14:paraId="75F622E1" w14:textId="7A2C9C35" w:rsidR="00B918D0" w:rsidRPr="003439AE" w:rsidRDefault="00B918D0" w:rsidP="00B918D0">
            <w:pPr>
              <w:pStyle w:val="TableText"/>
              <w:rPr>
                <w:sz w:val="20"/>
                <w:szCs w:val="20"/>
              </w:rPr>
            </w:pPr>
            <w:r w:rsidRPr="00423F4A">
              <w:rPr>
                <w:rFonts w:eastAsia="Times New Roman" w:cstheme="minorHAnsi"/>
                <w:color w:val="000000"/>
                <w:lang w:eastAsia="en-AU"/>
              </w:rPr>
              <w:t>70.5</w:t>
            </w:r>
          </w:p>
        </w:tc>
        <w:tc>
          <w:tcPr>
            <w:tcW w:w="1497" w:type="dxa"/>
          </w:tcPr>
          <w:p w14:paraId="7EA4FCCF" w14:textId="1C71A56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A8380C5" w14:textId="4EE3158B"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41EFCAE0" w14:textId="78BE4704"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2746CDE4" w14:textId="36B75645"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244A861E" w14:textId="77777777" w:rsidTr="00D00CD8">
        <w:tc>
          <w:tcPr>
            <w:tcW w:w="992" w:type="dxa"/>
          </w:tcPr>
          <w:p w14:paraId="4EDC4447" w14:textId="32756B9C" w:rsidR="00B918D0" w:rsidRPr="00185897" w:rsidRDefault="00B918D0" w:rsidP="00B918D0">
            <w:pPr>
              <w:pStyle w:val="TableText"/>
            </w:pPr>
            <w:r w:rsidRPr="00423F4A">
              <w:rPr>
                <w:rFonts w:eastAsia="Times New Roman" w:cstheme="minorHAnsi"/>
                <w:lang w:eastAsia="en-AU"/>
              </w:rPr>
              <w:t>NSW1</w:t>
            </w:r>
          </w:p>
        </w:tc>
        <w:tc>
          <w:tcPr>
            <w:tcW w:w="1496" w:type="dxa"/>
          </w:tcPr>
          <w:p w14:paraId="73342CD5" w14:textId="5DAE11A4" w:rsidR="00B918D0" w:rsidRPr="003439AE" w:rsidRDefault="00B918D0" w:rsidP="00B918D0">
            <w:pPr>
              <w:pStyle w:val="TableText"/>
              <w:rPr>
                <w:sz w:val="20"/>
                <w:szCs w:val="20"/>
              </w:rPr>
            </w:pPr>
            <w:r w:rsidRPr="00423F4A">
              <w:rPr>
                <w:rFonts w:eastAsia="Times New Roman" w:cstheme="minorHAnsi"/>
                <w:color w:val="000000"/>
                <w:lang w:eastAsia="en-AU"/>
              </w:rPr>
              <w:t>71</w:t>
            </w:r>
          </w:p>
        </w:tc>
        <w:tc>
          <w:tcPr>
            <w:tcW w:w="1497" w:type="dxa"/>
          </w:tcPr>
          <w:p w14:paraId="33A8EDCD" w14:textId="79E7B5D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2B7A637" w14:textId="4937DD36"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0A707688" w14:textId="7F2E2DDD"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177FFE46" w14:textId="29A281E7"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4C472395" w14:textId="77777777" w:rsidTr="00D00CD8">
        <w:tc>
          <w:tcPr>
            <w:tcW w:w="992" w:type="dxa"/>
          </w:tcPr>
          <w:p w14:paraId="0B1BF2AB" w14:textId="5A5E5641" w:rsidR="00B918D0" w:rsidRPr="00185897" w:rsidRDefault="00B918D0" w:rsidP="00B918D0">
            <w:pPr>
              <w:pStyle w:val="TableText"/>
            </w:pPr>
            <w:r w:rsidRPr="00423F4A">
              <w:rPr>
                <w:rFonts w:eastAsia="Times New Roman" w:cstheme="minorHAnsi"/>
                <w:lang w:eastAsia="en-AU"/>
              </w:rPr>
              <w:lastRenderedPageBreak/>
              <w:t>NSW1</w:t>
            </w:r>
          </w:p>
        </w:tc>
        <w:tc>
          <w:tcPr>
            <w:tcW w:w="1496" w:type="dxa"/>
          </w:tcPr>
          <w:p w14:paraId="4A393188" w14:textId="701FE58F" w:rsidR="00B918D0" w:rsidRPr="003439AE" w:rsidRDefault="00B918D0" w:rsidP="00B918D0">
            <w:pPr>
              <w:pStyle w:val="TableText"/>
              <w:rPr>
                <w:sz w:val="20"/>
                <w:szCs w:val="20"/>
              </w:rPr>
            </w:pPr>
            <w:r w:rsidRPr="00423F4A">
              <w:rPr>
                <w:rFonts w:eastAsia="Times New Roman" w:cstheme="minorHAnsi"/>
                <w:color w:val="000000"/>
                <w:lang w:eastAsia="en-AU"/>
              </w:rPr>
              <w:t>71.5</w:t>
            </w:r>
          </w:p>
        </w:tc>
        <w:tc>
          <w:tcPr>
            <w:tcW w:w="1497" w:type="dxa"/>
          </w:tcPr>
          <w:p w14:paraId="0F2E1D14" w14:textId="12B6990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71E469A" w14:textId="0218B786"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5F8786F1" w14:textId="09454256"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6D50B546" w14:textId="410E88A1"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108E838C" w14:textId="77777777" w:rsidTr="00D00CD8">
        <w:tc>
          <w:tcPr>
            <w:tcW w:w="992" w:type="dxa"/>
          </w:tcPr>
          <w:p w14:paraId="60F6DB3F" w14:textId="659C5979" w:rsidR="00B918D0" w:rsidRPr="00185897" w:rsidRDefault="00B918D0" w:rsidP="00B918D0">
            <w:pPr>
              <w:pStyle w:val="TableText"/>
            </w:pPr>
            <w:r w:rsidRPr="00423F4A">
              <w:rPr>
                <w:rFonts w:eastAsia="Times New Roman" w:cstheme="minorHAnsi"/>
                <w:lang w:eastAsia="en-AU"/>
              </w:rPr>
              <w:t>NSW1</w:t>
            </w:r>
          </w:p>
        </w:tc>
        <w:tc>
          <w:tcPr>
            <w:tcW w:w="1496" w:type="dxa"/>
          </w:tcPr>
          <w:p w14:paraId="7945F299" w14:textId="3A217570" w:rsidR="00B918D0" w:rsidRPr="003439AE" w:rsidRDefault="00B918D0" w:rsidP="00B918D0">
            <w:pPr>
              <w:pStyle w:val="TableText"/>
              <w:rPr>
                <w:sz w:val="20"/>
                <w:szCs w:val="20"/>
              </w:rPr>
            </w:pPr>
            <w:r w:rsidRPr="00423F4A">
              <w:rPr>
                <w:rFonts w:eastAsia="Times New Roman" w:cstheme="minorHAnsi"/>
                <w:color w:val="000000"/>
                <w:lang w:eastAsia="en-AU"/>
              </w:rPr>
              <w:t>72</w:t>
            </w:r>
          </w:p>
        </w:tc>
        <w:tc>
          <w:tcPr>
            <w:tcW w:w="1497" w:type="dxa"/>
          </w:tcPr>
          <w:p w14:paraId="0B78DB4F" w14:textId="30A3148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68225C4" w14:textId="7B57DD94" w:rsidR="00B918D0" w:rsidRPr="003439AE" w:rsidRDefault="00B918D0" w:rsidP="00B918D0">
            <w:pPr>
              <w:pStyle w:val="TableText"/>
              <w:rPr>
                <w:sz w:val="20"/>
                <w:szCs w:val="20"/>
              </w:rPr>
            </w:pPr>
            <w:r w:rsidRPr="00423F4A">
              <w:rPr>
                <w:rFonts w:eastAsia="Times New Roman" w:cstheme="minorHAnsi"/>
                <w:color w:val="000000"/>
                <w:lang w:eastAsia="en-AU"/>
              </w:rPr>
              <w:t>2652.4</w:t>
            </w:r>
          </w:p>
        </w:tc>
        <w:tc>
          <w:tcPr>
            <w:tcW w:w="1497" w:type="dxa"/>
          </w:tcPr>
          <w:p w14:paraId="39EF8F4B" w14:textId="74DC62BC"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365907D7" w14:textId="45C4BCC2" w:rsidR="00B918D0" w:rsidRPr="005537C0" w:rsidRDefault="00B918D0" w:rsidP="00B918D0">
            <w:pPr>
              <w:pStyle w:val="TableText"/>
            </w:pPr>
            <w:r w:rsidRPr="00423F4A">
              <w:rPr>
                <w:rFonts w:eastAsia="Times New Roman" w:cstheme="minorHAnsi"/>
                <w:color w:val="000000"/>
                <w:lang w:eastAsia="en-AU"/>
              </w:rPr>
              <w:t>38</w:t>
            </w:r>
          </w:p>
        </w:tc>
      </w:tr>
      <w:tr w:rsidR="00B918D0" w:rsidRPr="005537C0" w14:paraId="306431C0" w14:textId="77777777" w:rsidTr="00D00CD8">
        <w:tc>
          <w:tcPr>
            <w:tcW w:w="992" w:type="dxa"/>
          </w:tcPr>
          <w:p w14:paraId="38CEBE47" w14:textId="278A3F10" w:rsidR="00B918D0" w:rsidRPr="00185897" w:rsidRDefault="00B918D0" w:rsidP="00B918D0">
            <w:pPr>
              <w:pStyle w:val="TableText"/>
            </w:pPr>
            <w:r w:rsidRPr="00423F4A">
              <w:rPr>
                <w:rFonts w:eastAsia="Times New Roman" w:cstheme="minorHAnsi"/>
                <w:lang w:eastAsia="en-AU"/>
              </w:rPr>
              <w:t>QLD1</w:t>
            </w:r>
          </w:p>
        </w:tc>
        <w:tc>
          <w:tcPr>
            <w:tcW w:w="1496" w:type="dxa"/>
          </w:tcPr>
          <w:p w14:paraId="6E6678D7" w14:textId="7DA20174" w:rsidR="00B918D0" w:rsidRPr="003439AE" w:rsidRDefault="00B918D0" w:rsidP="00B918D0">
            <w:pPr>
              <w:pStyle w:val="TableText"/>
              <w:rPr>
                <w:sz w:val="20"/>
                <w:szCs w:val="20"/>
              </w:rPr>
            </w:pPr>
            <w:r w:rsidRPr="00423F4A">
              <w:rPr>
                <w:rFonts w:eastAsia="Times New Roman" w:cstheme="minorHAnsi"/>
                <w:color w:val="000000"/>
                <w:lang w:eastAsia="en-AU"/>
              </w:rPr>
              <w:t>0.5</w:t>
            </w:r>
          </w:p>
        </w:tc>
        <w:tc>
          <w:tcPr>
            <w:tcW w:w="1497" w:type="dxa"/>
          </w:tcPr>
          <w:p w14:paraId="6C36C225" w14:textId="4B1ECBA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BC2F0F8" w14:textId="7776CF81" w:rsidR="00B918D0" w:rsidRPr="003439AE" w:rsidRDefault="00B918D0" w:rsidP="00B918D0">
            <w:pPr>
              <w:pStyle w:val="TableText"/>
              <w:rPr>
                <w:sz w:val="20"/>
                <w:szCs w:val="20"/>
              </w:rPr>
            </w:pPr>
            <w:r w:rsidRPr="00423F4A">
              <w:rPr>
                <w:rFonts w:eastAsia="Times New Roman" w:cstheme="minorHAnsi"/>
                <w:color w:val="000000"/>
                <w:lang w:eastAsia="en-AU"/>
              </w:rPr>
              <w:t>746.8</w:t>
            </w:r>
          </w:p>
        </w:tc>
        <w:tc>
          <w:tcPr>
            <w:tcW w:w="1497" w:type="dxa"/>
          </w:tcPr>
          <w:p w14:paraId="50A30062" w14:textId="240376E9" w:rsidR="00B918D0" w:rsidRPr="003439AE" w:rsidRDefault="00B918D0" w:rsidP="00B918D0">
            <w:pPr>
              <w:pStyle w:val="TableText"/>
              <w:rPr>
                <w:sz w:val="20"/>
                <w:szCs w:val="20"/>
              </w:rPr>
            </w:pPr>
            <w:r w:rsidRPr="00423F4A">
              <w:rPr>
                <w:rFonts w:eastAsia="Times New Roman" w:cstheme="minorHAnsi"/>
                <w:color w:val="000000"/>
                <w:lang w:eastAsia="en-AU"/>
              </w:rPr>
              <w:t>90</w:t>
            </w:r>
          </w:p>
        </w:tc>
        <w:tc>
          <w:tcPr>
            <w:tcW w:w="1497" w:type="dxa"/>
          </w:tcPr>
          <w:p w14:paraId="1852827A" w14:textId="33F5839D"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653C24B7" w14:textId="77777777" w:rsidTr="00D00CD8">
        <w:tc>
          <w:tcPr>
            <w:tcW w:w="992" w:type="dxa"/>
          </w:tcPr>
          <w:p w14:paraId="7F61EAEB" w14:textId="4824C161" w:rsidR="00B918D0" w:rsidRPr="00185897" w:rsidRDefault="00B918D0" w:rsidP="00B918D0">
            <w:pPr>
              <w:pStyle w:val="TableText"/>
            </w:pPr>
            <w:r w:rsidRPr="00423F4A">
              <w:rPr>
                <w:rFonts w:eastAsia="Times New Roman" w:cstheme="minorHAnsi"/>
                <w:lang w:eastAsia="en-AU"/>
              </w:rPr>
              <w:t>QLD1</w:t>
            </w:r>
          </w:p>
        </w:tc>
        <w:tc>
          <w:tcPr>
            <w:tcW w:w="1496" w:type="dxa"/>
          </w:tcPr>
          <w:p w14:paraId="6A7E3A2C" w14:textId="451B72E4" w:rsidR="00B918D0" w:rsidRPr="003439AE" w:rsidRDefault="00B918D0" w:rsidP="00B918D0">
            <w:pPr>
              <w:pStyle w:val="TableText"/>
              <w:rPr>
                <w:sz w:val="20"/>
                <w:szCs w:val="20"/>
              </w:rPr>
            </w:pPr>
            <w:r w:rsidRPr="00423F4A">
              <w:rPr>
                <w:rFonts w:eastAsia="Times New Roman" w:cstheme="minorHAnsi"/>
                <w:color w:val="000000"/>
                <w:lang w:eastAsia="en-AU"/>
              </w:rPr>
              <w:t>1</w:t>
            </w:r>
          </w:p>
        </w:tc>
        <w:tc>
          <w:tcPr>
            <w:tcW w:w="1497" w:type="dxa"/>
          </w:tcPr>
          <w:p w14:paraId="078A8D1E" w14:textId="491367B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9547749" w14:textId="087E13D3" w:rsidR="00B918D0" w:rsidRPr="003439AE" w:rsidRDefault="00B918D0" w:rsidP="00B918D0">
            <w:pPr>
              <w:pStyle w:val="TableText"/>
              <w:rPr>
                <w:sz w:val="20"/>
                <w:szCs w:val="20"/>
              </w:rPr>
            </w:pPr>
            <w:r w:rsidRPr="00423F4A">
              <w:rPr>
                <w:rFonts w:eastAsia="Times New Roman" w:cstheme="minorHAnsi"/>
                <w:color w:val="000000"/>
                <w:lang w:eastAsia="en-AU"/>
              </w:rPr>
              <w:t>838.85</w:t>
            </w:r>
          </w:p>
        </w:tc>
        <w:tc>
          <w:tcPr>
            <w:tcW w:w="1497" w:type="dxa"/>
          </w:tcPr>
          <w:p w14:paraId="68711EFB" w14:textId="67CB384D" w:rsidR="00B918D0" w:rsidRPr="003439AE" w:rsidRDefault="00B918D0" w:rsidP="00B918D0">
            <w:pPr>
              <w:pStyle w:val="TableText"/>
              <w:rPr>
                <w:sz w:val="20"/>
                <w:szCs w:val="20"/>
              </w:rPr>
            </w:pPr>
            <w:r w:rsidRPr="00423F4A">
              <w:rPr>
                <w:rFonts w:eastAsia="Times New Roman" w:cstheme="minorHAnsi"/>
                <w:color w:val="000000"/>
                <w:lang w:eastAsia="en-AU"/>
              </w:rPr>
              <w:t>90</w:t>
            </w:r>
          </w:p>
        </w:tc>
        <w:tc>
          <w:tcPr>
            <w:tcW w:w="1497" w:type="dxa"/>
          </w:tcPr>
          <w:p w14:paraId="56BE7FDD" w14:textId="7A3BDA14"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7AD20E09" w14:textId="77777777" w:rsidTr="00D00CD8">
        <w:tc>
          <w:tcPr>
            <w:tcW w:w="992" w:type="dxa"/>
          </w:tcPr>
          <w:p w14:paraId="3E63F72A" w14:textId="652A37FC" w:rsidR="00B918D0" w:rsidRPr="00185897" w:rsidRDefault="00B918D0" w:rsidP="00B918D0">
            <w:pPr>
              <w:pStyle w:val="TableText"/>
            </w:pPr>
            <w:r w:rsidRPr="00423F4A">
              <w:rPr>
                <w:rFonts w:eastAsia="Times New Roman" w:cstheme="minorHAnsi"/>
                <w:lang w:eastAsia="en-AU"/>
              </w:rPr>
              <w:t>QLD1</w:t>
            </w:r>
          </w:p>
        </w:tc>
        <w:tc>
          <w:tcPr>
            <w:tcW w:w="1496" w:type="dxa"/>
          </w:tcPr>
          <w:p w14:paraId="1C0DDA7B" w14:textId="1FB2AF2B" w:rsidR="00B918D0" w:rsidRPr="003439AE" w:rsidRDefault="00B918D0" w:rsidP="00B918D0">
            <w:pPr>
              <w:pStyle w:val="TableText"/>
              <w:rPr>
                <w:sz w:val="20"/>
                <w:szCs w:val="20"/>
              </w:rPr>
            </w:pPr>
            <w:r w:rsidRPr="00423F4A">
              <w:rPr>
                <w:rFonts w:eastAsia="Times New Roman" w:cstheme="minorHAnsi"/>
                <w:color w:val="000000"/>
                <w:lang w:eastAsia="en-AU"/>
              </w:rPr>
              <w:t>1.5</w:t>
            </w:r>
          </w:p>
        </w:tc>
        <w:tc>
          <w:tcPr>
            <w:tcW w:w="1497" w:type="dxa"/>
          </w:tcPr>
          <w:p w14:paraId="5A835A74" w14:textId="24F6B85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C31EFB3" w14:textId="280A085E" w:rsidR="00B918D0" w:rsidRPr="003439AE" w:rsidRDefault="00B918D0" w:rsidP="00B918D0">
            <w:pPr>
              <w:pStyle w:val="TableText"/>
              <w:rPr>
                <w:sz w:val="20"/>
                <w:szCs w:val="20"/>
              </w:rPr>
            </w:pPr>
            <w:r w:rsidRPr="00423F4A">
              <w:rPr>
                <w:rFonts w:eastAsia="Times New Roman" w:cstheme="minorHAnsi"/>
                <w:color w:val="000000"/>
                <w:lang w:eastAsia="en-AU"/>
              </w:rPr>
              <w:t>930.9</w:t>
            </w:r>
          </w:p>
        </w:tc>
        <w:tc>
          <w:tcPr>
            <w:tcW w:w="1497" w:type="dxa"/>
          </w:tcPr>
          <w:p w14:paraId="22C5A4E2" w14:textId="23EFCB2D" w:rsidR="00B918D0" w:rsidRPr="003439AE" w:rsidRDefault="00B918D0" w:rsidP="00B918D0">
            <w:pPr>
              <w:pStyle w:val="TableText"/>
              <w:rPr>
                <w:sz w:val="20"/>
                <w:szCs w:val="20"/>
              </w:rPr>
            </w:pPr>
            <w:r w:rsidRPr="00423F4A">
              <w:rPr>
                <w:rFonts w:eastAsia="Times New Roman" w:cstheme="minorHAnsi"/>
                <w:color w:val="000000"/>
                <w:lang w:eastAsia="en-AU"/>
              </w:rPr>
              <w:t>90</w:t>
            </w:r>
          </w:p>
        </w:tc>
        <w:tc>
          <w:tcPr>
            <w:tcW w:w="1497" w:type="dxa"/>
          </w:tcPr>
          <w:p w14:paraId="13533983" w14:textId="41524CB2"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2495EED9" w14:textId="77777777" w:rsidTr="00D00CD8">
        <w:tc>
          <w:tcPr>
            <w:tcW w:w="992" w:type="dxa"/>
          </w:tcPr>
          <w:p w14:paraId="348643CB" w14:textId="0D553038" w:rsidR="00B918D0" w:rsidRPr="00185897" w:rsidRDefault="00B918D0" w:rsidP="00B918D0">
            <w:pPr>
              <w:pStyle w:val="TableText"/>
            </w:pPr>
            <w:r w:rsidRPr="00423F4A">
              <w:rPr>
                <w:rFonts w:eastAsia="Times New Roman" w:cstheme="minorHAnsi"/>
                <w:lang w:eastAsia="en-AU"/>
              </w:rPr>
              <w:t>QLD1</w:t>
            </w:r>
          </w:p>
        </w:tc>
        <w:tc>
          <w:tcPr>
            <w:tcW w:w="1496" w:type="dxa"/>
          </w:tcPr>
          <w:p w14:paraId="1DE3862F" w14:textId="182788DF" w:rsidR="00B918D0" w:rsidRPr="003439AE" w:rsidRDefault="00B918D0" w:rsidP="00B918D0">
            <w:pPr>
              <w:pStyle w:val="TableText"/>
              <w:rPr>
                <w:sz w:val="20"/>
                <w:szCs w:val="20"/>
              </w:rPr>
            </w:pPr>
            <w:r w:rsidRPr="00423F4A">
              <w:rPr>
                <w:rFonts w:eastAsia="Times New Roman" w:cstheme="minorHAnsi"/>
                <w:color w:val="000000"/>
                <w:lang w:eastAsia="en-AU"/>
              </w:rPr>
              <w:t>2</w:t>
            </w:r>
          </w:p>
        </w:tc>
        <w:tc>
          <w:tcPr>
            <w:tcW w:w="1497" w:type="dxa"/>
          </w:tcPr>
          <w:p w14:paraId="3C9F7ED5" w14:textId="3FBA932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DD18F57" w14:textId="73AC0539" w:rsidR="00B918D0" w:rsidRPr="003439AE" w:rsidRDefault="00B918D0" w:rsidP="00B918D0">
            <w:pPr>
              <w:pStyle w:val="TableText"/>
              <w:rPr>
                <w:sz w:val="20"/>
                <w:szCs w:val="20"/>
              </w:rPr>
            </w:pPr>
            <w:r w:rsidRPr="00423F4A">
              <w:rPr>
                <w:rFonts w:eastAsia="Times New Roman" w:cstheme="minorHAnsi"/>
                <w:color w:val="000000"/>
                <w:lang w:eastAsia="en-AU"/>
              </w:rPr>
              <w:t>981.35</w:t>
            </w:r>
          </w:p>
        </w:tc>
        <w:tc>
          <w:tcPr>
            <w:tcW w:w="1497" w:type="dxa"/>
          </w:tcPr>
          <w:p w14:paraId="7B74CDE6" w14:textId="2951558B" w:rsidR="00B918D0" w:rsidRPr="003439AE" w:rsidRDefault="00B918D0" w:rsidP="00B918D0">
            <w:pPr>
              <w:pStyle w:val="TableText"/>
              <w:rPr>
                <w:sz w:val="20"/>
                <w:szCs w:val="20"/>
              </w:rPr>
            </w:pPr>
            <w:r w:rsidRPr="00423F4A">
              <w:rPr>
                <w:rFonts w:eastAsia="Times New Roman" w:cstheme="minorHAnsi"/>
                <w:color w:val="000000"/>
                <w:lang w:eastAsia="en-AU"/>
              </w:rPr>
              <w:t>90</w:t>
            </w:r>
          </w:p>
        </w:tc>
        <w:tc>
          <w:tcPr>
            <w:tcW w:w="1497" w:type="dxa"/>
          </w:tcPr>
          <w:p w14:paraId="4B0BF3D4" w14:textId="304B7676"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3866D4A5" w14:textId="77777777" w:rsidTr="00D00CD8">
        <w:tc>
          <w:tcPr>
            <w:tcW w:w="992" w:type="dxa"/>
          </w:tcPr>
          <w:p w14:paraId="06D96441" w14:textId="5A0C52D9" w:rsidR="00B918D0" w:rsidRPr="00185897" w:rsidRDefault="00B918D0" w:rsidP="00B918D0">
            <w:pPr>
              <w:pStyle w:val="TableText"/>
            </w:pPr>
            <w:r w:rsidRPr="00423F4A">
              <w:rPr>
                <w:rFonts w:eastAsia="Times New Roman" w:cstheme="minorHAnsi"/>
                <w:lang w:eastAsia="en-AU"/>
              </w:rPr>
              <w:t>QLD1</w:t>
            </w:r>
          </w:p>
        </w:tc>
        <w:tc>
          <w:tcPr>
            <w:tcW w:w="1496" w:type="dxa"/>
          </w:tcPr>
          <w:p w14:paraId="5CE7D26D" w14:textId="25D341B3" w:rsidR="00B918D0" w:rsidRPr="003439AE" w:rsidRDefault="00B918D0" w:rsidP="00B918D0">
            <w:pPr>
              <w:pStyle w:val="TableText"/>
              <w:rPr>
                <w:sz w:val="20"/>
                <w:szCs w:val="20"/>
              </w:rPr>
            </w:pPr>
            <w:r w:rsidRPr="00423F4A">
              <w:rPr>
                <w:rFonts w:eastAsia="Times New Roman" w:cstheme="minorHAnsi"/>
                <w:color w:val="000000"/>
                <w:lang w:eastAsia="en-AU"/>
              </w:rPr>
              <w:t>2.5</w:t>
            </w:r>
          </w:p>
        </w:tc>
        <w:tc>
          <w:tcPr>
            <w:tcW w:w="1497" w:type="dxa"/>
          </w:tcPr>
          <w:p w14:paraId="44807E02" w14:textId="348C34F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06EE779" w14:textId="01D89F68" w:rsidR="00B918D0" w:rsidRPr="003439AE" w:rsidRDefault="00B918D0" w:rsidP="00B918D0">
            <w:pPr>
              <w:pStyle w:val="TableText"/>
              <w:rPr>
                <w:sz w:val="20"/>
                <w:szCs w:val="20"/>
              </w:rPr>
            </w:pPr>
            <w:r w:rsidRPr="00423F4A">
              <w:rPr>
                <w:rFonts w:eastAsia="Times New Roman" w:cstheme="minorHAnsi"/>
                <w:color w:val="000000"/>
                <w:lang w:eastAsia="en-AU"/>
              </w:rPr>
              <w:t>1031.8</w:t>
            </w:r>
          </w:p>
        </w:tc>
        <w:tc>
          <w:tcPr>
            <w:tcW w:w="1497" w:type="dxa"/>
          </w:tcPr>
          <w:p w14:paraId="09B2D125" w14:textId="6E680AAE" w:rsidR="00B918D0" w:rsidRPr="003439AE" w:rsidRDefault="00B918D0" w:rsidP="00B918D0">
            <w:pPr>
              <w:pStyle w:val="TableText"/>
              <w:rPr>
                <w:sz w:val="20"/>
                <w:szCs w:val="20"/>
              </w:rPr>
            </w:pPr>
            <w:r w:rsidRPr="00423F4A">
              <w:rPr>
                <w:rFonts w:eastAsia="Times New Roman" w:cstheme="minorHAnsi"/>
                <w:color w:val="000000"/>
                <w:lang w:eastAsia="en-AU"/>
              </w:rPr>
              <w:t>90</w:t>
            </w:r>
          </w:p>
        </w:tc>
        <w:tc>
          <w:tcPr>
            <w:tcW w:w="1497" w:type="dxa"/>
          </w:tcPr>
          <w:p w14:paraId="2C0E3728" w14:textId="286EB45E"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2E0AEF05" w14:textId="77777777" w:rsidTr="00D00CD8">
        <w:tc>
          <w:tcPr>
            <w:tcW w:w="992" w:type="dxa"/>
          </w:tcPr>
          <w:p w14:paraId="0BAFC101" w14:textId="3A0A4DFE" w:rsidR="00B918D0" w:rsidRPr="00185897" w:rsidRDefault="00B918D0" w:rsidP="00B918D0">
            <w:pPr>
              <w:pStyle w:val="TableText"/>
            </w:pPr>
            <w:r w:rsidRPr="00423F4A">
              <w:rPr>
                <w:rFonts w:eastAsia="Times New Roman" w:cstheme="minorHAnsi"/>
                <w:lang w:eastAsia="en-AU"/>
              </w:rPr>
              <w:t>QLD1</w:t>
            </w:r>
          </w:p>
        </w:tc>
        <w:tc>
          <w:tcPr>
            <w:tcW w:w="1496" w:type="dxa"/>
          </w:tcPr>
          <w:p w14:paraId="708C0479" w14:textId="385EECEE" w:rsidR="00B918D0" w:rsidRPr="003439AE" w:rsidRDefault="00B918D0" w:rsidP="00B918D0">
            <w:pPr>
              <w:pStyle w:val="TableText"/>
              <w:rPr>
                <w:sz w:val="20"/>
                <w:szCs w:val="20"/>
              </w:rPr>
            </w:pPr>
            <w:r w:rsidRPr="00423F4A">
              <w:rPr>
                <w:rFonts w:eastAsia="Times New Roman" w:cstheme="minorHAnsi"/>
                <w:color w:val="000000"/>
                <w:lang w:eastAsia="en-AU"/>
              </w:rPr>
              <w:t>3</w:t>
            </w:r>
          </w:p>
        </w:tc>
        <w:tc>
          <w:tcPr>
            <w:tcW w:w="1497" w:type="dxa"/>
          </w:tcPr>
          <w:p w14:paraId="4694903D" w14:textId="2CB4304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C6E5EC8" w14:textId="17AC7753" w:rsidR="00B918D0" w:rsidRPr="003439AE" w:rsidRDefault="00B918D0" w:rsidP="00B918D0">
            <w:pPr>
              <w:pStyle w:val="TableText"/>
              <w:rPr>
                <w:sz w:val="20"/>
                <w:szCs w:val="20"/>
              </w:rPr>
            </w:pPr>
            <w:r w:rsidRPr="00423F4A">
              <w:rPr>
                <w:rFonts w:eastAsia="Times New Roman" w:cstheme="minorHAnsi"/>
                <w:color w:val="000000"/>
                <w:lang w:eastAsia="en-AU"/>
              </w:rPr>
              <w:t>1054.6</w:t>
            </w:r>
          </w:p>
        </w:tc>
        <w:tc>
          <w:tcPr>
            <w:tcW w:w="1497" w:type="dxa"/>
          </w:tcPr>
          <w:p w14:paraId="41370AB4" w14:textId="4E6A5DBA" w:rsidR="00B918D0" w:rsidRPr="003439AE" w:rsidRDefault="00B918D0" w:rsidP="00B918D0">
            <w:pPr>
              <w:pStyle w:val="TableText"/>
              <w:rPr>
                <w:sz w:val="20"/>
                <w:szCs w:val="20"/>
              </w:rPr>
            </w:pPr>
            <w:r w:rsidRPr="00423F4A">
              <w:rPr>
                <w:rFonts w:eastAsia="Times New Roman" w:cstheme="minorHAnsi"/>
                <w:color w:val="000000"/>
                <w:lang w:eastAsia="en-AU"/>
              </w:rPr>
              <w:t>90</w:t>
            </w:r>
          </w:p>
        </w:tc>
        <w:tc>
          <w:tcPr>
            <w:tcW w:w="1497" w:type="dxa"/>
          </w:tcPr>
          <w:p w14:paraId="77A27261" w14:textId="619A99B6"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10F984AB" w14:textId="77777777" w:rsidTr="00D00CD8">
        <w:tc>
          <w:tcPr>
            <w:tcW w:w="992" w:type="dxa"/>
          </w:tcPr>
          <w:p w14:paraId="1556D164" w14:textId="0307BF9A" w:rsidR="00B918D0" w:rsidRPr="00185897" w:rsidRDefault="00B918D0" w:rsidP="00B918D0">
            <w:pPr>
              <w:pStyle w:val="TableText"/>
            </w:pPr>
            <w:r w:rsidRPr="00423F4A">
              <w:rPr>
                <w:rFonts w:eastAsia="Times New Roman" w:cstheme="minorHAnsi"/>
                <w:lang w:eastAsia="en-AU"/>
              </w:rPr>
              <w:t>QLD1</w:t>
            </w:r>
          </w:p>
        </w:tc>
        <w:tc>
          <w:tcPr>
            <w:tcW w:w="1496" w:type="dxa"/>
          </w:tcPr>
          <w:p w14:paraId="3EABA0DA" w14:textId="5B4E1A4F" w:rsidR="00B918D0" w:rsidRPr="003439AE" w:rsidRDefault="00B918D0" w:rsidP="00B918D0">
            <w:pPr>
              <w:pStyle w:val="TableText"/>
              <w:rPr>
                <w:sz w:val="20"/>
                <w:szCs w:val="20"/>
              </w:rPr>
            </w:pPr>
            <w:r w:rsidRPr="00423F4A">
              <w:rPr>
                <w:rFonts w:eastAsia="Times New Roman" w:cstheme="minorHAnsi"/>
                <w:color w:val="000000"/>
                <w:lang w:eastAsia="en-AU"/>
              </w:rPr>
              <w:t>3.5</w:t>
            </w:r>
          </w:p>
        </w:tc>
        <w:tc>
          <w:tcPr>
            <w:tcW w:w="1497" w:type="dxa"/>
          </w:tcPr>
          <w:p w14:paraId="59469586" w14:textId="5E543EB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3E316B7" w14:textId="60F6C02E" w:rsidR="00B918D0" w:rsidRPr="003439AE" w:rsidRDefault="00B918D0" w:rsidP="00B918D0">
            <w:pPr>
              <w:pStyle w:val="TableText"/>
              <w:rPr>
                <w:sz w:val="20"/>
                <w:szCs w:val="20"/>
              </w:rPr>
            </w:pPr>
            <w:r w:rsidRPr="00423F4A">
              <w:rPr>
                <w:rFonts w:eastAsia="Times New Roman" w:cstheme="minorHAnsi"/>
                <w:color w:val="000000"/>
                <w:lang w:eastAsia="en-AU"/>
              </w:rPr>
              <w:t>1077.4</w:t>
            </w:r>
          </w:p>
        </w:tc>
        <w:tc>
          <w:tcPr>
            <w:tcW w:w="1497" w:type="dxa"/>
          </w:tcPr>
          <w:p w14:paraId="39EB2693" w14:textId="75378C69" w:rsidR="00B918D0" w:rsidRPr="003439AE" w:rsidRDefault="00B918D0" w:rsidP="00B918D0">
            <w:pPr>
              <w:pStyle w:val="TableText"/>
              <w:rPr>
                <w:sz w:val="20"/>
                <w:szCs w:val="20"/>
              </w:rPr>
            </w:pPr>
            <w:r w:rsidRPr="00423F4A">
              <w:rPr>
                <w:rFonts w:eastAsia="Times New Roman" w:cstheme="minorHAnsi"/>
                <w:color w:val="000000"/>
                <w:lang w:eastAsia="en-AU"/>
              </w:rPr>
              <w:t>90</w:t>
            </w:r>
          </w:p>
        </w:tc>
        <w:tc>
          <w:tcPr>
            <w:tcW w:w="1497" w:type="dxa"/>
          </w:tcPr>
          <w:p w14:paraId="0D33A2CF" w14:textId="6F1280F7"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58713FAA" w14:textId="77777777" w:rsidTr="00D00CD8">
        <w:tc>
          <w:tcPr>
            <w:tcW w:w="992" w:type="dxa"/>
          </w:tcPr>
          <w:p w14:paraId="72BE2103" w14:textId="33EA886E" w:rsidR="00B918D0" w:rsidRPr="00185897" w:rsidRDefault="00B918D0" w:rsidP="00B918D0">
            <w:pPr>
              <w:pStyle w:val="TableText"/>
            </w:pPr>
            <w:r w:rsidRPr="00423F4A">
              <w:rPr>
                <w:rFonts w:eastAsia="Times New Roman" w:cstheme="minorHAnsi"/>
                <w:lang w:eastAsia="en-AU"/>
              </w:rPr>
              <w:t>QLD1</w:t>
            </w:r>
          </w:p>
        </w:tc>
        <w:tc>
          <w:tcPr>
            <w:tcW w:w="1496" w:type="dxa"/>
          </w:tcPr>
          <w:p w14:paraId="03055F5D" w14:textId="4780B1D0" w:rsidR="00B918D0" w:rsidRPr="003439AE" w:rsidRDefault="00B918D0" w:rsidP="00B918D0">
            <w:pPr>
              <w:pStyle w:val="TableText"/>
              <w:rPr>
                <w:sz w:val="20"/>
                <w:szCs w:val="20"/>
              </w:rPr>
            </w:pPr>
            <w:r w:rsidRPr="00423F4A">
              <w:rPr>
                <w:rFonts w:eastAsia="Times New Roman" w:cstheme="minorHAnsi"/>
                <w:color w:val="000000"/>
                <w:lang w:eastAsia="en-AU"/>
              </w:rPr>
              <w:t>4</w:t>
            </w:r>
          </w:p>
        </w:tc>
        <w:tc>
          <w:tcPr>
            <w:tcW w:w="1497" w:type="dxa"/>
          </w:tcPr>
          <w:p w14:paraId="00281C3A" w14:textId="2F3247D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DCF7B59" w14:textId="36FABD53" w:rsidR="00B918D0" w:rsidRPr="003439AE" w:rsidRDefault="00B918D0" w:rsidP="00B918D0">
            <w:pPr>
              <w:pStyle w:val="TableText"/>
              <w:rPr>
                <w:sz w:val="20"/>
                <w:szCs w:val="20"/>
              </w:rPr>
            </w:pPr>
            <w:r w:rsidRPr="00423F4A">
              <w:rPr>
                <w:rFonts w:eastAsia="Times New Roman" w:cstheme="minorHAnsi"/>
                <w:color w:val="000000"/>
                <w:lang w:eastAsia="en-AU"/>
              </w:rPr>
              <w:t>1108.9</w:t>
            </w:r>
          </w:p>
        </w:tc>
        <w:tc>
          <w:tcPr>
            <w:tcW w:w="1497" w:type="dxa"/>
          </w:tcPr>
          <w:p w14:paraId="3BBBB821" w14:textId="4C3DF829" w:rsidR="00B918D0" w:rsidRPr="003439AE" w:rsidRDefault="00B918D0" w:rsidP="00B918D0">
            <w:pPr>
              <w:pStyle w:val="TableText"/>
              <w:rPr>
                <w:sz w:val="20"/>
                <w:szCs w:val="20"/>
              </w:rPr>
            </w:pPr>
            <w:r w:rsidRPr="00423F4A">
              <w:rPr>
                <w:rFonts w:eastAsia="Times New Roman" w:cstheme="minorHAnsi"/>
                <w:color w:val="000000"/>
                <w:lang w:eastAsia="en-AU"/>
              </w:rPr>
              <w:t>90</w:t>
            </w:r>
          </w:p>
        </w:tc>
        <w:tc>
          <w:tcPr>
            <w:tcW w:w="1497" w:type="dxa"/>
          </w:tcPr>
          <w:p w14:paraId="2B93996A" w14:textId="00662307"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572BF311" w14:textId="77777777" w:rsidTr="00D00CD8">
        <w:tc>
          <w:tcPr>
            <w:tcW w:w="992" w:type="dxa"/>
          </w:tcPr>
          <w:p w14:paraId="6676597A" w14:textId="695A66C2" w:rsidR="00B918D0" w:rsidRPr="00185897" w:rsidRDefault="00B918D0" w:rsidP="00B918D0">
            <w:pPr>
              <w:pStyle w:val="TableText"/>
            </w:pPr>
            <w:r w:rsidRPr="00423F4A">
              <w:rPr>
                <w:rFonts w:eastAsia="Times New Roman" w:cstheme="minorHAnsi"/>
                <w:lang w:eastAsia="en-AU"/>
              </w:rPr>
              <w:t>QLD1</w:t>
            </w:r>
          </w:p>
        </w:tc>
        <w:tc>
          <w:tcPr>
            <w:tcW w:w="1496" w:type="dxa"/>
          </w:tcPr>
          <w:p w14:paraId="65537D60" w14:textId="4C25088E" w:rsidR="00B918D0" w:rsidRPr="003439AE" w:rsidRDefault="00B918D0" w:rsidP="00B918D0">
            <w:pPr>
              <w:pStyle w:val="TableText"/>
              <w:rPr>
                <w:sz w:val="20"/>
                <w:szCs w:val="20"/>
              </w:rPr>
            </w:pPr>
            <w:r w:rsidRPr="00423F4A">
              <w:rPr>
                <w:rFonts w:eastAsia="Times New Roman" w:cstheme="minorHAnsi"/>
                <w:color w:val="000000"/>
                <w:lang w:eastAsia="en-AU"/>
              </w:rPr>
              <w:t>4.5</w:t>
            </w:r>
          </w:p>
        </w:tc>
        <w:tc>
          <w:tcPr>
            <w:tcW w:w="1497" w:type="dxa"/>
          </w:tcPr>
          <w:p w14:paraId="4EFDC6D5" w14:textId="43C5FCE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8C1B5FD" w14:textId="1D8461DF" w:rsidR="00B918D0" w:rsidRPr="003439AE" w:rsidRDefault="00B918D0" w:rsidP="00B918D0">
            <w:pPr>
              <w:pStyle w:val="TableText"/>
              <w:rPr>
                <w:sz w:val="20"/>
                <w:szCs w:val="20"/>
              </w:rPr>
            </w:pPr>
            <w:r w:rsidRPr="00423F4A">
              <w:rPr>
                <w:rFonts w:eastAsia="Times New Roman" w:cstheme="minorHAnsi"/>
                <w:color w:val="000000"/>
                <w:lang w:eastAsia="en-AU"/>
              </w:rPr>
              <w:t>1140.4</w:t>
            </w:r>
          </w:p>
        </w:tc>
        <w:tc>
          <w:tcPr>
            <w:tcW w:w="1497" w:type="dxa"/>
          </w:tcPr>
          <w:p w14:paraId="3A6F983B" w14:textId="7AAB58B6" w:rsidR="00B918D0" w:rsidRPr="003439AE" w:rsidRDefault="00B918D0" w:rsidP="00B918D0">
            <w:pPr>
              <w:pStyle w:val="TableText"/>
              <w:rPr>
                <w:sz w:val="20"/>
                <w:szCs w:val="20"/>
              </w:rPr>
            </w:pPr>
            <w:r w:rsidRPr="00423F4A">
              <w:rPr>
                <w:rFonts w:eastAsia="Times New Roman" w:cstheme="minorHAnsi"/>
                <w:color w:val="000000"/>
                <w:lang w:eastAsia="en-AU"/>
              </w:rPr>
              <w:t>90</w:t>
            </w:r>
          </w:p>
        </w:tc>
        <w:tc>
          <w:tcPr>
            <w:tcW w:w="1497" w:type="dxa"/>
          </w:tcPr>
          <w:p w14:paraId="662FE9DF" w14:textId="1A7740DF"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53A7A751" w14:textId="77777777" w:rsidTr="00D00CD8">
        <w:tc>
          <w:tcPr>
            <w:tcW w:w="992" w:type="dxa"/>
          </w:tcPr>
          <w:p w14:paraId="488825E6" w14:textId="6C005D23" w:rsidR="00B918D0" w:rsidRPr="00185897" w:rsidRDefault="00B918D0" w:rsidP="00B918D0">
            <w:pPr>
              <w:pStyle w:val="TableText"/>
            </w:pPr>
            <w:r w:rsidRPr="00423F4A">
              <w:rPr>
                <w:rFonts w:eastAsia="Times New Roman" w:cstheme="minorHAnsi"/>
                <w:lang w:eastAsia="en-AU"/>
              </w:rPr>
              <w:t>QLD1</w:t>
            </w:r>
          </w:p>
        </w:tc>
        <w:tc>
          <w:tcPr>
            <w:tcW w:w="1496" w:type="dxa"/>
          </w:tcPr>
          <w:p w14:paraId="2A22B356" w14:textId="6501F568" w:rsidR="00B918D0" w:rsidRPr="003439AE" w:rsidRDefault="00B918D0" w:rsidP="00B918D0">
            <w:pPr>
              <w:pStyle w:val="TableText"/>
              <w:rPr>
                <w:sz w:val="20"/>
                <w:szCs w:val="20"/>
              </w:rPr>
            </w:pPr>
            <w:r w:rsidRPr="00423F4A">
              <w:rPr>
                <w:rFonts w:eastAsia="Times New Roman" w:cstheme="minorHAnsi"/>
                <w:color w:val="000000"/>
                <w:lang w:eastAsia="en-AU"/>
              </w:rPr>
              <w:t>5</w:t>
            </w:r>
          </w:p>
        </w:tc>
        <w:tc>
          <w:tcPr>
            <w:tcW w:w="1497" w:type="dxa"/>
          </w:tcPr>
          <w:p w14:paraId="1046A85C" w14:textId="173093F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1B59B28" w14:textId="3DAA1864" w:rsidR="00B918D0" w:rsidRPr="003439AE" w:rsidRDefault="00B918D0" w:rsidP="00B918D0">
            <w:pPr>
              <w:pStyle w:val="TableText"/>
              <w:rPr>
                <w:sz w:val="20"/>
                <w:szCs w:val="20"/>
              </w:rPr>
            </w:pPr>
            <w:r w:rsidRPr="00423F4A">
              <w:rPr>
                <w:rFonts w:eastAsia="Times New Roman" w:cstheme="minorHAnsi"/>
                <w:color w:val="000000"/>
                <w:lang w:eastAsia="en-AU"/>
              </w:rPr>
              <w:t>1156.2</w:t>
            </w:r>
          </w:p>
        </w:tc>
        <w:tc>
          <w:tcPr>
            <w:tcW w:w="1497" w:type="dxa"/>
          </w:tcPr>
          <w:p w14:paraId="2F0DF6D1" w14:textId="4176991B" w:rsidR="00B918D0" w:rsidRPr="003439AE" w:rsidRDefault="00B918D0" w:rsidP="00B918D0">
            <w:pPr>
              <w:pStyle w:val="TableText"/>
              <w:rPr>
                <w:sz w:val="20"/>
                <w:szCs w:val="20"/>
              </w:rPr>
            </w:pPr>
            <w:r w:rsidRPr="00423F4A">
              <w:rPr>
                <w:rFonts w:eastAsia="Times New Roman" w:cstheme="minorHAnsi"/>
                <w:color w:val="000000"/>
                <w:lang w:eastAsia="en-AU"/>
              </w:rPr>
              <w:t>90</w:t>
            </w:r>
          </w:p>
        </w:tc>
        <w:tc>
          <w:tcPr>
            <w:tcW w:w="1497" w:type="dxa"/>
          </w:tcPr>
          <w:p w14:paraId="45C28CFD" w14:textId="7DDC8668"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70404068" w14:textId="77777777" w:rsidTr="00D00CD8">
        <w:tc>
          <w:tcPr>
            <w:tcW w:w="992" w:type="dxa"/>
          </w:tcPr>
          <w:p w14:paraId="20AB895A" w14:textId="101D4FAD" w:rsidR="00B918D0" w:rsidRPr="00185897" w:rsidRDefault="00B918D0" w:rsidP="00B918D0">
            <w:pPr>
              <w:pStyle w:val="TableText"/>
            </w:pPr>
            <w:r w:rsidRPr="00423F4A">
              <w:rPr>
                <w:rFonts w:eastAsia="Times New Roman" w:cstheme="minorHAnsi"/>
                <w:lang w:eastAsia="en-AU"/>
              </w:rPr>
              <w:t>QLD1</w:t>
            </w:r>
          </w:p>
        </w:tc>
        <w:tc>
          <w:tcPr>
            <w:tcW w:w="1496" w:type="dxa"/>
          </w:tcPr>
          <w:p w14:paraId="6FC0F4CB" w14:textId="4F86581E" w:rsidR="00B918D0" w:rsidRPr="003439AE" w:rsidRDefault="00B918D0" w:rsidP="00B918D0">
            <w:pPr>
              <w:pStyle w:val="TableText"/>
              <w:rPr>
                <w:sz w:val="20"/>
                <w:szCs w:val="20"/>
              </w:rPr>
            </w:pPr>
            <w:r w:rsidRPr="00423F4A">
              <w:rPr>
                <w:rFonts w:eastAsia="Times New Roman" w:cstheme="minorHAnsi"/>
                <w:color w:val="000000"/>
                <w:lang w:eastAsia="en-AU"/>
              </w:rPr>
              <w:t>5.5</w:t>
            </w:r>
          </w:p>
        </w:tc>
        <w:tc>
          <w:tcPr>
            <w:tcW w:w="1497" w:type="dxa"/>
          </w:tcPr>
          <w:p w14:paraId="587C0B4D" w14:textId="6FEF608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9CA770B" w14:textId="4D57B90B" w:rsidR="00B918D0" w:rsidRPr="003439AE" w:rsidRDefault="00B918D0" w:rsidP="00B918D0">
            <w:pPr>
              <w:pStyle w:val="TableText"/>
              <w:rPr>
                <w:sz w:val="20"/>
                <w:szCs w:val="20"/>
              </w:rPr>
            </w:pPr>
            <w:r w:rsidRPr="00423F4A">
              <w:rPr>
                <w:rFonts w:eastAsia="Times New Roman" w:cstheme="minorHAnsi"/>
                <w:color w:val="000000"/>
                <w:lang w:eastAsia="en-AU"/>
              </w:rPr>
              <w:t>1172</w:t>
            </w:r>
          </w:p>
        </w:tc>
        <w:tc>
          <w:tcPr>
            <w:tcW w:w="1497" w:type="dxa"/>
          </w:tcPr>
          <w:p w14:paraId="5745B451" w14:textId="3962C146" w:rsidR="00B918D0" w:rsidRPr="003439AE" w:rsidRDefault="00B918D0" w:rsidP="00B918D0">
            <w:pPr>
              <w:pStyle w:val="TableText"/>
              <w:rPr>
                <w:sz w:val="20"/>
                <w:szCs w:val="20"/>
              </w:rPr>
            </w:pPr>
            <w:r w:rsidRPr="00423F4A">
              <w:rPr>
                <w:rFonts w:eastAsia="Times New Roman" w:cstheme="minorHAnsi"/>
                <w:color w:val="000000"/>
                <w:lang w:eastAsia="en-AU"/>
              </w:rPr>
              <w:t>90</w:t>
            </w:r>
          </w:p>
        </w:tc>
        <w:tc>
          <w:tcPr>
            <w:tcW w:w="1497" w:type="dxa"/>
          </w:tcPr>
          <w:p w14:paraId="282360AB" w14:textId="1C9D71F3"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7709AA81" w14:textId="77777777" w:rsidTr="00D00CD8">
        <w:tc>
          <w:tcPr>
            <w:tcW w:w="992" w:type="dxa"/>
          </w:tcPr>
          <w:p w14:paraId="64A8D203" w14:textId="5AB3A663" w:rsidR="00B918D0" w:rsidRPr="00185897" w:rsidRDefault="00B918D0" w:rsidP="00B918D0">
            <w:pPr>
              <w:pStyle w:val="TableText"/>
            </w:pPr>
            <w:r w:rsidRPr="00423F4A">
              <w:rPr>
                <w:rFonts w:eastAsia="Times New Roman" w:cstheme="minorHAnsi"/>
                <w:lang w:eastAsia="en-AU"/>
              </w:rPr>
              <w:t>QLD1</w:t>
            </w:r>
          </w:p>
        </w:tc>
        <w:tc>
          <w:tcPr>
            <w:tcW w:w="1496" w:type="dxa"/>
          </w:tcPr>
          <w:p w14:paraId="3B8DB520" w14:textId="3902F916" w:rsidR="00B918D0" w:rsidRPr="003439AE" w:rsidRDefault="00B918D0" w:rsidP="00B918D0">
            <w:pPr>
              <w:pStyle w:val="TableText"/>
              <w:rPr>
                <w:sz w:val="20"/>
                <w:szCs w:val="20"/>
              </w:rPr>
            </w:pPr>
            <w:r w:rsidRPr="00423F4A">
              <w:rPr>
                <w:rFonts w:eastAsia="Times New Roman" w:cstheme="minorHAnsi"/>
                <w:color w:val="000000"/>
                <w:lang w:eastAsia="en-AU"/>
              </w:rPr>
              <w:t>6</w:t>
            </w:r>
          </w:p>
        </w:tc>
        <w:tc>
          <w:tcPr>
            <w:tcW w:w="1497" w:type="dxa"/>
          </w:tcPr>
          <w:p w14:paraId="466A6604" w14:textId="421A81A8"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AD875AD" w14:textId="0DECDA82" w:rsidR="00B918D0" w:rsidRPr="003439AE" w:rsidRDefault="00B918D0" w:rsidP="00B918D0">
            <w:pPr>
              <w:pStyle w:val="TableText"/>
              <w:rPr>
                <w:sz w:val="20"/>
                <w:szCs w:val="20"/>
              </w:rPr>
            </w:pPr>
            <w:r w:rsidRPr="00423F4A">
              <w:rPr>
                <w:rFonts w:eastAsia="Times New Roman" w:cstheme="minorHAnsi"/>
                <w:color w:val="000000"/>
                <w:lang w:eastAsia="en-AU"/>
              </w:rPr>
              <w:t>1178.45</w:t>
            </w:r>
          </w:p>
        </w:tc>
        <w:tc>
          <w:tcPr>
            <w:tcW w:w="1497" w:type="dxa"/>
          </w:tcPr>
          <w:p w14:paraId="5D275FF6" w14:textId="528763D9" w:rsidR="00B918D0" w:rsidRPr="003439AE" w:rsidRDefault="00B918D0" w:rsidP="00B918D0">
            <w:pPr>
              <w:pStyle w:val="TableText"/>
              <w:rPr>
                <w:sz w:val="20"/>
                <w:szCs w:val="20"/>
              </w:rPr>
            </w:pPr>
            <w:r w:rsidRPr="00423F4A">
              <w:rPr>
                <w:rFonts w:eastAsia="Times New Roman" w:cstheme="minorHAnsi"/>
                <w:color w:val="000000"/>
                <w:lang w:eastAsia="en-AU"/>
              </w:rPr>
              <w:t>90</w:t>
            </w:r>
          </w:p>
        </w:tc>
        <w:tc>
          <w:tcPr>
            <w:tcW w:w="1497" w:type="dxa"/>
          </w:tcPr>
          <w:p w14:paraId="4A9952C8" w14:textId="2F0E65A2"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54F9EF10" w14:textId="77777777" w:rsidTr="00D00CD8">
        <w:tc>
          <w:tcPr>
            <w:tcW w:w="992" w:type="dxa"/>
          </w:tcPr>
          <w:p w14:paraId="1C2D63B8" w14:textId="565DBD9C" w:rsidR="00B918D0" w:rsidRPr="00185897" w:rsidRDefault="00B918D0" w:rsidP="00B918D0">
            <w:pPr>
              <w:pStyle w:val="TableText"/>
            </w:pPr>
            <w:r w:rsidRPr="00423F4A">
              <w:rPr>
                <w:rFonts w:eastAsia="Times New Roman" w:cstheme="minorHAnsi"/>
                <w:lang w:eastAsia="en-AU"/>
              </w:rPr>
              <w:t>QLD1</w:t>
            </w:r>
          </w:p>
        </w:tc>
        <w:tc>
          <w:tcPr>
            <w:tcW w:w="1496" w:type="dxa"/>
          </w:tcPr>
          <w:p w14:paraId="1457590C" w14:textId="653FE7A1" w:rsidR="00B918D0" w:rsidRPr="003439AE" w:rsidRDefault="00B918D0" w:rsidP="00B918D0">
            <w:pPr>
              <w:pStyle w:val="TableText"/>
              <w:rPr>
                <w:sz w:val="20"/>
                <w:szCs w:val="20"/>
              </w:rPr>
            </w:pPr>
            <w:r w:rsidRPr="00423F4A">
              <w:rPr>
                <w:rFonts w:eastAsia="Times New Roman" w:cstheme="minorHAnsi"/>
                <w:color w:val="000000"/>
                <w:lang w:eastAsia="en-AU"/>
              </w:rPr>
              <w:t>6.5</w:t>
            </w:r>
          </w:p>
        </w:tc>
        <w:tc>
          <w:tcPr>
            <w:tcW w:w="1497" w:type="dxa"/>
          </w:tcPr>
          <w:p w14:paraId="75FFD49B" w14:textId="5FA6032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28C47CD" w14:textId="7ED3A5B6" w:rsidR="00B918D0" w:rsidRPr="003439AE" w:rsidRDefault="00B918D0" w:rsidP="00B918D0">
            <w:pPr>
              <w:pStyle w:val="TableText"/>
              <w:rPr>
                <w:sz w:val="20"/>
                <w:szCs w:val="20"/>
              </w:rPr>
            </w:pPr>
            <w:r w:rsidRPr="00423F4A">
              <w:rPr>
                <w:rFonts w:eastAsia="Times New Roman" w:cstheme="minorHAnsi"/>
                <w:color w:val="000000"/>
                <w:lang w:eastAsia="en-AU"/>
              </w:rPr>
              <w:t>1184.9</w:t>
            </w:r>
          </w:p>
        </w:tc>
        <w:tc>
          <w:tcPr>
            <w:tcW w:w="1497" w:type="dxa"/>
          </w:tcPr>
          <w:p w14:paraId="0AAB694E" w14:textId="18894050"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6CF3831D" w14:textId="64750704"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7199D604" w14:textId="77777777" w:rsidTr="00D00CD8">
        <w:tc>
          <w:tcPr>
            <w:tcW w:w="992" w:type="dxa"/>
          </w:tcPr>
          <w:p w14:paraId="51F9840C" w14:textId="789B0901" w:rsidR="00B918D0" w:rsidRPr="00185897" w:rsidRDefault="00B918D0" w:rsidP="00B918D0">
            <w:pPr>
              <w:pStyle w:val="TableText"/>
            </w:pPr>
            <w:r w:rsidRPr="00423F4A">
              <w:rPr>
                <w:rFonts w:eastAsia="Times New Roman" w:cstheme="minorHAnsi"/>
                <w:lang w:eastAsia="en-AU"/>
              </w:rPr>
              <w:t>QLD1</w:t>
            </w:r>
          </w:p>
        </w:tc>
        <w:tc>
          <w:tcPr>
            <w:tcW w:w="1496" w:type="dxa"/>
          </w:tcPr>
          <w:p w14:paraId="6C4BA117" w14:textId="6EB5626C" w:rsidR="00B918D0" w:rsidRPr="003439AE" w:rsidRDefault="00B918D0" w:rsidP="00B918D0">
            <w:pPr>
              <w:pStyle w:val="TableText"/>
              <w:rPr>
                <w:sz w:val="20"/>
                <w:szCs w:val="20"/>
              </w:rPr>
            </w:pPr>
            <w:r w:rsidRPr="00423F4A">
              <w:rPr>
                <w:rFonts w:eastAsia="Times New Roman" w:cstheme="minorHAnsi"/>
                <w:color w:val="000000"/>
                <w:lang w:eastAsia="en-AU"/>
              </w:rPr>
              <w:t>7</w:t>
            </w:r>
          </w:p>
        </w:tc>
        <w:tc>
          <w:tcPr>
            <w:tcW w:w="1497" w:type="dxa"/>
          </w:tcPr>
          <w:p w14:paraId="2C6FDC4E" w14:textId="3F8DBB3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A635402" w14:textId="3B537802" w:rsidR="00B918D0" w:rsidRPr="003439AE" w:rsidRDefault="00B918D0" w:rsidP="00B918D0">
            <w:pPr>
              <w:pStyle w:val="TableText"/>
              <w:rPr>
                <w:sz w:val="20"/>
                <w:szCs w:val="20"/>
              </w:rPr>
            </w:pPr>
            <w:r w:rsidRPr="00423F4A">
              <w:rPr>
                <w:rFonts w:eastAsia="Times New Roman" w:cstheme="minorHAnsi"/>
                <w:color w:val="000000"/>
                <w:lang w:eastAsia="en-AU"/>
              </w:rPr>
              <w:t>1182.3</w:t>
            </w:r>
          </w:p>
        </w:tc>
        <w:tc>
          <w:tcPr>
            <w:tcW w:w="1497" w:type="dxa"/>
          </w:tcPr>
          <w:p w14:paraId="2F9AA8FE" w14:textId="0C2FAE76"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B51F110" w14:textId="1C448E28"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7F93AC70" w14:textId="77777777" w:rsidTr="00D00CD8">
        <w:tc>
          <w:tcPr>
            <w:tcW w:w="992" w:type="dxa"/>
          </w:tcPr>
          <w:p w14:paraId="45E3C6C5" w14:textId="0D0E4B3B" w:rsidR="00B918D0" w:rsidRPr="00185897" w:rsidRDefault="00B918D0" w:rsidP="00B918D0">
            <w:pPr>
              <w:pStyle w:val="TableText"/>
            </w:pPr>
            <w:r w:rsidRPr="00423F4A">
              <w:rPr>
                <w:rFonts w:eastAsia="Times New Roman" w:cstheme="minorHAnsi"/>
                <w:lang w:eastAsia="en-AU"/>
              </w:rPr>
              <w:t>QLD1</w:t>
            </w:r>
          </w:p>
        </w:tc>
        <w:tc>
          <w:tcPr>
            <w:tcW w:w="1496" w:type="dxa"/>
          </w:tcPr>
          <w:p w14:paraId="4E4D587F" w14:textId="7868E0D6" w:rsidR="00B918D0" w:rsidRPr="003439AE" w:rsidRDefault="00B918D0" w:rsidP="00B918D0">
            <w:pPr>
              <w:pStyle w:val="TableText"/>
              <w:rPr>
                <w:sz w:val="20"/>
                <w:szCs w:val="20"/>
              </w:rPr>
            </w:pPr>
            <w:r w:rsidRPr="00423F4A">
              <w:rPr>
                <w:rFonts w:eastAsia="Times New Roman" w:cstheme="minorHAnsi"/>
                <w:color w:val="000000"/>
                <w:lang w:eastAsia="en-AU"/>
              </w:rPr>
              <w:t>7.5</w:t>
            </w:r>
          </w:p>
        </w:tc>
        <w:tc>
          <w:tcPr>
            <w:tcW w:w="1497" w:type="dxa"/>
          </w:tcPr>
          <w:p w14:paraId="0848CD51" w14:textId="6A8659B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BF95359" w14:textId="3F2DAC5C" w:rsidR="00B918D0" w:rsidRPr="003439AE" w:rsidRDefault="00B918D0" w:rsidP="00B918D0">
            <w:pPr>
              <w:pStyle w:val="TableText"/>
              <w:rPr>
                <w:sz w:val="20"/>
                <w:szCs w:val="20"/>
              </w:rPr>
            </w:pPr>
            <w:r w:rsidRPr="00423F4A">
              <w:rPr>
                <w:rFonts w:eastAsia="Times New Roman" w:cstheme="minorHAnsi"/>
                <w:color w:val="000000"/>
                <w:lang w:eastAsia="en-AU"/>
              </w:rPr>
              <w:t>1179.7</w:t>
            </w:r>
          </w:p>
        </w:tc>
        <w:tc>
          <w:tcPr>
            <w:tcW w:w="1497" w:type="dxa"/>
          </w:tcPr>
          <w:p w14:paraId="56FF5CA4" w14:textId="563A1332"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D91DB38" w14:textId="0CFF53D6"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04CE07AC" w14:textId="77777777" w:rsidTr="00D00CD8">
        <w:tc>
          <w:tcPr>
            <w:tcW w:w="992" w:type="dxa"/>
          </w:tcPr>
          <w:p w14:paraId="61313B73" w14:textId="3A3FF715" w:rsidR="00B918D0" w:rsidRPr="00185897" w:rsidRDefault="00B918D0" w:rsidP="00B918D0">
            <w:pPr>
              <w:pStyle w:val="TableText"/>
            </w:pPr>
            <w:r w:rsidRPr="00423F4A">
              <w:rPr>
                <w:rFonts w:eastAsia="Times New Roman" w:cstheme="minorHAnsi"/>
                <w:lang w:eastAsia="en-AU"/>
              </w:rPr>
              <w:t>QLD1</w:t>
            </w:r>
          </w:p>
        </w:tc>
        <w:tc>
          <w:tcPr>
            <w:tcW w:w="1496" w:type="dxa"/>
          </w:tcPr>
          <w:p w14:paraId="38C2A5BC" w14:textId="42F6BF43" w:rsidR="00B918D0" w:rsidRPr="003439AE" w:rsidRDefault="00B918D0" w:rsidP="00B918D0">
            <w:pPr>
              <w:pStyle w:val="TableText"/>
              <w:rPr>
                <w:sz w:val="20"/>
                <w:szCs w:val="20"/>
              </w:rPr>
            </w:pPr>
            <w:r w:rsidRPr="00423F4A">
              <w:rPr>
                <w:rFonts w:eastAsia="Times New Roman" w:cstheme="minorHAnsi"/>
                <w:color w:val="000000"/>
                <w:lang w:eastAsia="en-AU"/>
              </w:rPr>
              <w:t>8</w:t>
            </w:r>
          </w:p>
        </w:tc>
        <w:tc>
          <w:tcPr>
            <w:tcW w:w="1497" w:type="dxa"/>
          </w:tcPr>
          <w:p w14:paraId="1E5CF9E9" w14:textId="0F1456F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FEC2699" w14:textId="1A5A0619" w:rsidR="00B918D0" w:rsidRPr="003439AE" w:rsidRDefault="00B918D0" w:rsidP="00B918D0">
            <w:pPr>
              <w:pStyle w:val="TableText"/>
              <w:rPr>
                <w:sz w:val="20"/>
                <w:szCs w:val="20"/>
              </w:rPr>
            </w:pPr>
            <w:r w:rsidRPr="00423F4A">
              <w:rPr>
                <w:rFonts w:eastAsia="Times New Roman" w:cstheme="minorHAnsi"/>
                <w:color w:val="000000"/>
                <w:lang w:eastAsia="en-AU"/>
              </w:rPr>
              <w:t>1163.1</w:t>
            </w:r>
          </w:p>
        </w:tc>
        <w:tc>
          <w:tcPr>
            <w:tcW w:w="1497" w:type="dxa"/>
          </w:tcPr>
          <w:p w14:paraId="5191BC4F" w14:textId="0AA8ACED"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EF1FEEF" w14:textId="03FEAA49"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5F355C72" w14:textId="77777777" w:rsidTr="00D00CD8">
        <w:tc>
          <w:tcPr>
            <w:tcW w:w="992" w:type="dxa"/>
          </w:tcPr>
          <w:p w14:paraId="0B348BD7" w14:textId="5BD7701C" w:rsidR="00B918D0" w:rsidRPr="00185897" w:rsidRDefault="00B918D0" w:rsidP="00B918D0">
            <w:pPr>
              <w:pStyle w:val="TableText"/>
            </w:pPr>
            <w:r w:rsidRPr="00423F4A">
              <w:rPr>
                <w:rFonts w:eastAsia="Times New Roman" w:cstheme="minorHAnsi"/>
                <w:lang w:eastAsia="en-AU"/>
              </w:rPr>
              <w:t>QLD1</w:t>
            </w:r>
          </w:p>
        </w:tc>
        <w:tc>
          <w:tcPr>
            <w:tcW w:w="1496" w:type="dxa"/>
          </w:tcPr>
          <w:p w14:paraId="79E58028" w14:textId="72F4C7D9" w:rsidR="00B918D0" w:rsidRPr="003439AE" w:rsidRDefault="00B918D0" w:rsidP="00B918D0">
            <w:pPr>
              <w:pStyle w:val="TableText"/>
              <w:rPr>
                <w:sz w:val="20"/>
                <w:szCs w:val="20"/>
              </w:rPr>
            </w:pPr>
            <w:r w:rsidRPr="00423F4A">
              <w:rPr>
                <w:rFonts w:eastAsia="Times New Roman" w:cstheme="minorHAnsi"/>
                <w:color w:val="000000"/>
                <w:lang w:eastAsia="en-AU"/>
              </w:rPr>
              <w:t>8.5</w:t>
            </w:r>
          </w:p>
        </w:tc>
        <w:tc>
          <w:tcPr>
            <w:tcW w:w="1497" w:type="dxa"/>
          </w:tcPr>
          <w:p w14:paraId="7472828D" w14:textId="33A3BC5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8075D85" w14:textId="2B7CBCF5" w:rsidR="00B918D0" w:rsidRPr="003439AE" w:rsidRDefault="00B918D0" w:rsidP="00B918D0">
            <w:pPr>
              <w:pStyle w:val="TableText"/>
              <w:rPr>
                <w:sz w:val="20"/>
                <w:szCs w:val="20"/>
              </w:rPr>
            </w:pPr>
            <w:r w:rsidRPr="00423F4A">
              <w:rPr>
                <w:rFonts w:eastAsia="Times New Roman" w:cstheme="minorHAnsi"/>
                <w:color w:val="000000"/>
                <w:lang w:eastAsia="en-AU"/>
              </w:rPr>
              <w:t>1146.5</w:t>
            </w:r>
          </w:p>
        </w:tc>
        <w:tc>
          <w:tcPr>
            <w:tcW w:w="1497" w:type="dxa"/>
          </w:tcPr>
          <w:p w14:paraId="7D9BB2B8" w14:textId="6B69BFB2"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9244344" w14:textId="52EBEE73"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54760805" w14:textId="77777777" w:rsidTr="00D00CD8">
        <w:tc>
          <w:tcPr>
            <w:tcW w:w="992" w:type="dxa"/>
          </w:tcPr>
          <w:p w14:paraId="7B5C9BC7" w14:textId="40278313" w:rsidR="00B918D0" w:rsidRPr="00185897" w:rsidRDefault="00B918D0" w:rsidP="00B918D0">
            <w:pPr>
              <w:pStyle w:val="TableText"/>
            </w:pPr>
            <w:r w:rsidRPr="00423F4A">
              <w:rPr>
                <w:rFonts w:eastAsia="Times New Roman" w:cstheme="minorHAnsi"/>
                <w:lang w:eastAsia="en-AU"/>
              </w:rPr>
              <w:t>QLD1</w:t>
            </w:r>
          </w:p>
        </w:tc>
        <w:tc>
          <w:tcPr>
            <w:tcW w:w="1496" w:type="dxa"/>
          </w:tcPr>
          <w:p w14:paraId="2AD10D6B" w14:textId="46DC4CD0" w:rsidR="00B918D0" w:rsidRPr="003439AE" w:rsidRDefault="00B918D0" w:rsidP="00B918D0">
            <w:pPr>
              <w:pStyle w:val="TableText"/>
              <w:rPr>
                <w:sz w:val="20"/>
                <w:szCs w:val="20"/>
              </w:rPr>
            </w:pPr>
            <w:r w:rsidRPr="00423F4A">
              <w:rPr>
                <w:rFonts w:eastAsia="Times New Roman" w:cstheme="minorHAnsi"/>
                <w:color w:val="000000"/>
                <w:lang w:eastAsia="en-AU"/>
              </w:rPr>
              <w:t>9</w:t>
            </w:r>
          </w:p>
        </w:tc>
        <w:tc>
          <w:tcPr>
            <w:tcW w:w="1497" w:type="dxa"/>
          </w:tcPr>
          <w:p w14:paraId="30FC798B" w14:textId="0C7BAA6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0CFA1C3" w14:textId="7F44AE91" w:rsidR="00B918D0" w:rsidRPr="003439AE" w:rsidRDefault="00B918D0" w:rsidP="00B918D0">
            <w:pPr>
              <w:pStyle w:val="TableText"/>
              <w:rPr>
                <w:sz w:val="20"/>
                <w:szCs w:val="20"/>
              </w:rPr>
            </w:pPr>
            <w:r w:rsidRPr="00423F4A">
              <w:rPr>
                <w:rFonts w:eastAsia="Times New Roman" w:cstheme="minorHAnsi"/>
                <w:color w:val="000000"/>
                <w:lang w:eastAsia="en-AU"/>
              </w:rPr>
              <w:t>1121.7</w:t>
            </w:r>
          </w:p>
        </w:tc>
        <w:tc>
          <w:tcPr>
            <w:tcW w:w="1497" w:type="dxa"/>
          </w:tcPr>
          <w:p w14:paraId="187D8EA2" w14:textId="08E9F4A1"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3D599B2" w14:textId="125A7306"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2C81289D" w14:textId="77777777" w:rsidTr="00D00CD8">
        <w:tc>
          <w:tcPr>
            <w:tcW w:w="992" w:type="dxa"/>
          </w:tcPr>
          <w:p w14:paraId="67B8BAC3" w14:textId="32FB58F0" w:rsidR="00B918D0" w:rsidRPr="00185897" w:rsidRDefault="00B918D0" w:rsidP="00B918D0">
            <w:pPr>
              <w:pStyle w:val="TableText"/>
            </w:pPr>
            <w:r w:rsidRPr="00423F4A">
              <w:rPr>
                <w:rFonts w:eastAsia="Times New Roman" w:cstheme="minorHAnsi"/>
                <w:lang w:eastAsia="en-AU"/>
              </w:rPr>
              <w:t>QLD1</w:t>
            </w:r>
          </w:p>
        </w:tc>
        <w:tc>
          <w:tcPr>
            <w:tcW w:w="1496" w:type="dxa"/>
          </w:tcPr>
          <w:p w14:paraId="34E1B9E2" w14:textId="6F8FCC05" w:rsidR="00B918D0" w:rsidRPr="003439AE" w:rsidRDefault="00B918D0" w:rsidP="00B918D0">
            <w:pPr>
              <w:pStyle w:val="TableText"/>
              <w:rPr>
                <w:sz w:val="20"/>
                <w:szCs w:val="20"/>
              </w:rPr>
            </w:pPr>
            <w:r w:rsidRPr="00423F4A">
              <w:rPr>
                <w:rFonts w:eastAsia="Times New Roman" w:cstheme="minorHAnsi"/>
                <w:color w:val="000000"/>
                <w:lang w:eastAsia="en-AU"/>
              </w:rPr>
              <w:t>9.5</w:t>
            </w:r>
          </w:p>
        </w:tc>
        <w:tc>
          <w:tcPr>
            <w:tcW w:w="1497" w:type="dxa"/>
          </w:tcPr>
          <w:p w14:paraId="52A4F448" w14:textId="7A92DE0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D3C5E8D" w14:textId="6F5D1A25" w:rsidR="00B918D0" w:rsidRPr="003439AE" w:rsidRDefault="00B918D0" w:rsidP="00B918D0">
            <w:pPr>
              <w:pStyle w:val="TableText"/>
              <w:rPr>
                <w:sz w:val="20"/>
                <w:szCs w:val="20"/>
              </w:rPr>
            </w:pPr>
            <w:r w:rsidRPr="00423F4A">
              <w:rPr>
                <w:rFonts w:eastAsia="Times New Roman" w:cstheme="minorHAnsi"/>
                <w:color w:val="000000"/>
                <w:lang w:eastAsia="en-AU"/>
              </w:rPr>
              <w:t>1096.9</w:t>
            </w:r>
          </w:p>
        </w:tc>
        <w:tc>
          <w:tcPr>
            <w:tcW w:w="1497" w:type="dxa"/>
          </w:tcPr>
          <w:p w14:paraId="30040C62" w14:textId="61C0E8A9"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65BD82E" w14:textId="40AA98E6"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28F2401A" w14:textId="77777777" w:rsidTr="00D00CD8">
        <w:tc>
          <w:tcPr>
            <w:tcW w:w="992" w:type="dxa"/>
          </w:tcPr>
          <w:p w14:paraId="0F37A792" w14:textId="6BB892E8" w:rsidR="00B918D0" w:rsidRPr="00185897" w:rsidRDefault="00B918D0" w:rsidP="00B918D0">
            <w:pPr>
              <w:pStyle w:val="TableText"/>
            </w:pPr>
            <w:r w:rsidRPr="00423F4A">
              <w:rPr>
                <w:rFonts w:eastAsia="Times New Roman" w:cstheme="minorHAnsi"/>
                <w:lang w:eastAsia="en-AU"/>
              </w:rPr>
              <w:t>QLD1</w:t>
            </w:r>
          </w:p>
        </w:tc>
        <w:tc>
          <w:tcPr>
            <w:tcW w:w="1496" w:type="dxa"/>
          </w:tcPr>
          <w:p w14:paraId="65245205" w14:textId="22E8C8F1" w:rsidR="00B918D0" w:rsidRPr="003439AE" w:rsidRDefault="00B918D0" w:rsidP="00B918D0">
            <w:pPr>
              <w:pStyle w:val="TableText"/>
              <w:rPr>
                <w:sz w:val="20"/>
                <w:szCs w:val="20"/>
              </w:rPr>
            </w:pPr>
            <w:r w:rsidRPr="00423F4A">
              <w:rPr>
                <w:rFonts w:eastAsia="Times New Roman" w:cstheme="minorHAnsi"/>
                <w:color w:val="000000"/>
                <w:lang w:eastAsia="en-AU"/>
              </w:rPr>
              <w:t>10</w:t>
            </w:r>
          </w:p>
        </w:tc>
        <w:tc>
          <w:tcPr>
            <w:tcW w:w="1497" w:type="dxa"/>
          </w:tcPr>
          <w:p w14:paraId="3D6B7CAF" w14:textId="5771865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F9B0A82" w14:textId="393C7C32" w:rsidR="00B918D0" w:rsidRPr="003439AE" w:rsidRDefault="00B918D0" w:rsidP="00B918D0">
            <w:pPr>
              <w:pStyle w:val="TableText"/>
              <w:rPr>
                <w:sz w:val="20"/>
                <w:szCs w:val="20"/>
              </w:rPr>
            </w:pPr>
            <w:r w:rsidRPr="00423F4A">
              <w:rPr>
                <w:rFonts w:eastAsia="Times New Roman" w:cstheme="minorHAnsi"/>
                <w:color w:val="000000"/>
                <w:lang w:eastAsia="en-AU"/>
              </w:rPr>
              <w:t>1103.3</w:t>
            </w:r>
          </w:p>
        </w:tc>
        <w:tc>
          <w:tcPr>
            <w:tcW w:w="1497" w:type="dxa"/>
          </w:tcPr>
          <w:p w14:paraId="59EEFB43" w14:textId="60755EE8"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402A119B" w14:textId="11C6D4D5"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73D1F1BE" w14:textId="77777777" w:rsidTr="00D00CD8">
        <w:tc>
          <w:tcPr>
            <w:tcW w:w="992" w:type="dxa"/>
          </w:tcPr>
          <w:p w14:paraId="10526C7B" w14:textId="13DFAE19" w:rsidR="00B918D0" w:rsidRPr="00185897" w:rsidRDefault="00B918D0" w:rsidP="00B918D0">
            <w:pPr>
              <w:pStyle w:val="TableText"/>
            </w:pPr>
            <w:r w:rsidRPr="00423F4A">
              <w:rPr>
                <w:rFonts w:eastAsia="Times New Roman" w:cstheme="minorHAnsi"/>
                <w:lang w:eastAsia="en-AU"/>
              </w:rPr>
              <w:t>QLD1</w:t>
            </w:r>
          </w:p>
        </w:tc>
        <w:tc>
          <w:tcPr>
            <w:tcW w:w="1496" w:type="dxa"/>
          </w:tcPr>
          <w:p w14:paraId="45185252" w14:textId="0726A9D6" w:rsidR="00B918D0" w:rsidRPr="003439AE" w:rsidRDefault="00B918D0" w:rsidP="00B918D0">
            <w:pPr>
              <w:pStyle w:val="TableText"/>
              <w:rPr>
                <w:sz w:val="20"/>
                <w:szCs w:val="20"/>
              </w:rPr>
            </w:pPr>
            <w:r w:rsidRPr="00423F4A">
              <w:rPr>
                <w:rFonts w:eastAsia="Times New Roman" w:cstheme="minorHAnsi"/>
                <w:color w:val="000000"/>
                <w:lang w:eastAsia="en-AU"/>
              </w:rPr>
              <w:t>10.5</w:t>
            </w:r>
          </w:p>
        </w:tc>
        <w:tc>
          <w:tcPr>
            <w:tcW w:w="1497" w:type="dxa"/>
          </w:tcPr>
          <w:p w14:paraId="511AF100" w14:textId="714E256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19C6558" w14:textId="5DFE804A" w:rsidR="00B918D0" w:rsidRPr="003439AE" w:rsidRDefault="00B918D0" w:rsidP="00B918D0">
            <w:pPr>
              <w:pStyle w:val="TableText"/>
              <w:rPr>
                <w:sz w:val="20"/>
                <w:szCs w:val="20"/>
              </w:rPr>
            </w:pPr>
            <w:r w:rsidRPr="00423F4A">
              <w:rPr>
                <w:rFonts w:eastAsia="Times New Roman" w:cstheme="minorHAnsi"/>
                <w:color w:val="000000"/>
                <w:lang w:eastAsia="en-AU"/>
              </w:rPr>
              <w:t>1109.7</w:t>
            </w:r>
          </w:p>
        </w:tc>
        <w:tc>
          <w:tcPr>
            <w:tcW w:w="1497" w:type="dxa"/>
          </w:tcPr>
          <w:p w14:paraId="37E89A5D" w14:textId="078C91FE"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176C0DE" w14:textId="36C98176"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5180AADA" w14:textId="77777777" w:rsidTr="00D00CD8">
        <w:tc>
          <w:tcPr>
            <w:tcW w:w="992" w:type="dxa"/>
          </w:tcPr>
          <w:p w14:paraId="145395E9" w14:textId="6B784A94" w:rsidR="00B918D0" w:rsidRPr="00185897" w:rsidRDefault="00B918D0" w:rsidP="00B918D0">
            <w:pPr>
              <w:pStyle w:val="TableText"/>
            </w:pPr>
            <w:r w:rsidRPr="00423F4A">
              <w:rPr>
                <w:rFonts w:eastAsia="Times New Roman" w:cstheme="minorHAnsi"/>
                <w:lang w:eastAsia="en-AU"/>
              </w:rPr>
              <w:t>QLD1</w:t>
            </w:r>
          </w:p>
        </w:tc>
        <w:tc>
          <w:tcPr>
            <w:tcW w:w="1496" w:type="dxa"/>
          </w:tcPr>
          <w:p w14:paraId="65AAD49F" w14:textId="00D2113F" w:rsidR="00B918D0" w:rsidRPr="003439AE" w:rsidRDefault="00B918D0" w:rsidP="00B918D0">
            <w:pPr>
              <w:pStyle w:val="TableText"/>
              <w:rPr>
                <w:sz w:val="20"/>
                <w:szCs w:val="20"/>
              </w:rPr>
            </w:pPr>
            <w:r w:rsidRPr="00423F4A">
              <w:rPr>
                <w:rFonts w:eastAsia="Times New Roman" w:cstheme="minorHAnsi"/>
                <w:color w:val="000000"/>
                <w:lang w:eastAsia="en-AU"/>
              </w:rPr>
              <w:t>11</w:t>
            </w:r>
          </w:p>
        </w:tc>
        <w:tc>
          <w:tcPr>
            <w:tcW w:w="1497" w:type="dxa"/>
          </w:tcPr>
          <w:p w14:paraId="65ABD4D1" w14:textId="15EC4C9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C1035D6" w14:textId="254236BD" w:rsidR="00B918D0" w:rsidRPr="003439AE" w:rsidRDefault="00B918D0" w:rsidP="00B918D0">
            <w:pPr>
              <w:pStyle w:val="TableText"/>
              <w:rPr>
                <w:sz w:val="20"/>
                <w:szCs w:val="20"/>
              </w:rPr>
            </w:pPr>
            <w:r w:rsidRPr="00423F4A">
              <w:rPr>
                <w:rFonts w:eastAsia="Times New Roman" w:cstheme="minorHAnsi"/>
                <w:color w:val="000000"/>
                <w:lang w:eastAsia="en-AU"/>
              </w:rPr>
              <w:t>1120.8</w:t>
            </w:r>
          </w:p>
        </w:tc>
        <w:tc>
          <w:tcPr>
            <w:tcW w:w="1497" w:type="dxa"/>
          </w:tcPr>
          <w:p w14:paraId="64EE1966" w14:textId="783AAA64"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D5142E9" w14:textId="7DA7A996"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78ADC36E" w14:textId="77777777" w:rsidTr="00D00CD8">
        <w:tc>
          <w:tcPr>
            <w:tcW w:w="992" w:type="dxa"/>
          </w:tcPr>
          <w:p w14:paraId="09AAC5F0" w14:textId="2421CD44" w:rsidR="00B918D0" w:rsidRPr="00185897" w:rsidRDefault="00B918D0" w:rsidP="00B918D0">
            <w:pPr>
              <w:pStyle w:val="TableText"/>
            </w:pPr>
            <w:r w:rsidRPr="00423F4A">
              <w:rPr>
                <w:rFonts w:eastAsia="Times New Roman" w:cstheme="minorHAnsi"/>
                <w:lang w:eastAsia="en-AU"/>
              </w:rPr>
              <w:t>QLD1</w:t>
            </w:r>
          </w:p>
        </w:tc>
        <w:tc>
          <w:tcPr>
            <w:tcW w:w="1496" w:type="dxa"/>
          </w:tcPr>
          <w:p w14:paraId="77783837" w14:textId="3FCC613A" w:rsidR="00B918D0" w:rsidRPr="003439AE" w:rsidRDefault="00B918D0" w:rsidP="00B918D0">
            <w:pPr>
              <w:pStyle w:val="TableText"/>
              <w:rPr>
                <w:sz w:val="20"/>
                <w:szCs w:val="20"/>
              </w:rPr>
            </w:pPr>
            <w:r w:rsidRPr="00423F4A">
              <w:rPr>
                <w:rFonts w:eastAsia="Times New Roman" w:cstheme="minorHAnsi"/>
                <w:color w:val="000000"/>
                <w:lang w:eastAsia="en-AU"/>
              </w:rPr>
              <w:t>11.5</w:t>
            </w:r>
          </w:p>
        </w:tc>
        <w:tc>
          <w:tcPr>
            <w:tcW w:w="1497" w:type="dxa"/>
          </w:tcPr>
          <w:p w14:paraId="5A118061" w14:textId="1EBAB86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C76E061" w14:textId="7C410215" w:rsidR="00B918D0" w:rsidRPr="003439AE" w:rsidRDefault="00B918D0" w:rsidP="00B918D0">
            <w:pPr>
              <w:pStyle w:val="TableText"/>
              <w:rPr>
                <w:sz w:val="20"/>
                <w:szCs w:val="20"/>
              </w:rPr>
            </w:pPr>
            <w:r w:rsidRPr="00423F4A">
              <w:rPr>
                <w:rFonts w:eastAsia="Times New Roman" w:cstheme="minorHAnsi"/>
                <w:color w:val="000000"/>
                <w:lang w:eastAsia="en-AU"/>
              </w:rPr>
              <w:t>1131.9</w:t>
            </w:r>
          </w:p>
        </w:tc>
        <w:tc>
          <w:tcPr>
            <w:tcW w:w="1497" w:type="dxa"/>
          </w:tcPr>
          <w:p w14:paraId="278ACC98" w14:textId="64F9E872"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2D7B7AB" w14:textId="62575154"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77F47579" w14:textId="77777777" w:rsidTr="00D00CD8">
        <w:tc>
          <w:tcPr>
            <w:tcW w:w="992" w:type="dxa"/>
          </w:tcPr>
          <w:p w14:paraId="26DAA7E3" w14:textId="4AD7DD48" w:rsidR="00B918D0" w:rsidRPr="00185897" w:rsidRDefault="00B918D0" w:rsidP="00B918D0">
            <w:pPr>
              <w:pStyle w:val="TableText"/>
            </w:pPr>
            <w:r w:rsidRPr="00423F4A">
              <w:rPr>
                <w:rFonts w:eastAsia="Times New Roman" w:cstheme="minorHAnsi"/>
                <w:lang w:eastAsia="en-AU"/>
              </w:rPr>
              <w:t>QLD1</w:t>
            </w:r>
          </w:p>
        </w:tc>
        <w:tc>
          <w:tcPr>
            <w:tcW w:w="1496" w:type="dxa"/>
          </w:tcPr>
          <w:p w14:paraId="2D67881B" w14:textId="5650DDDC" w:rsidR="00B918D0" w:rsidRPr="003439AE" w:rsidRDefault="00B918D0" w:rsidP="00B918D0">
            <w:pPr>
              <w:pStyle w:val="TableText"/>
              <w:rPr>
                <w:sz w:val="20"/>
                <w:szCs w:val="20"/>
              </w:rPr>
            </w:pPr>
            <w:r w:rsidRPr="00423F4A">
              <w:rPr>
                <w:rFonts w:eastAsia="Times New Roman" w:cstheme="minorHAnsi"/>
                <w:color w:val="000000"/>
                <w:lang w:eastAsia="en-AU"/>
              </w:rPr>
              <w:t>12</w:t>
            </w:r>
          </w:p>
        </w:tc>
        <w:tc>
          <w:tcPr>
            <w:tcW w:w="1497" w:type="dxa"/>
          </w:tcPr>
          <w:p w14:paraId="77DD4913" w14:textId="775C1E6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F4952DD" w14:textId="2408562D" w:rsidR="00B918D0" w:rsidRPr="003439AE" w:rsidRDefault="00B918D0" w:rsidP="00B918D0">
            <w:pPr>
              <w:pStyle w:val="TableText"/>
              <w:rPr>
                <w:sz w:val="20"/>
                <w:szCs w:val="20"/>
              </w:rPr>
            </w:pPr>
            <w:r w:rsidRPr="00423F4A">
              <w:rPr>
                <w:rFonts w:eastAsia="Times New Roman" w:cstheme="minorHAnsi"/>
                <w:color w:val="000000"/>
                <w:lang w:eastAsia="en-AU"/>
              </w:rPr>
              <w:t>1143</w:t>
            </w:r>
          </w:p>
        </w:tc>
        <w:tc>
          <w:tcPr>
            <w:tcW w:w="1497" w:type="dxa"/>
          </w:tcPr>
          <w:p w14:paraId="3AFCD6F4" w14:textId="6EDECBB2"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0CF336C" w14:textId="74395336"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01652AC4" w14:textId="77777777" w:rsidTr="00D00CD8">
        <w:tc>
          <w:tcPr>
            <w:tcW w:w="992" w:type="dxa"/>
          </w:tcPr>
          <w:p w14:paraId="28EB7A20" w14:textId="563A4004" w:rsidR="00B918D0" w:rsidRPr="00185897" w:rsidRDefault="00B918D0" w:rsidP="00B918D0">
            <w:pPr>
              <w:pStyle w:val="TableText"/>
            </w:pPr>
            <w:r w:rsidRPr="00423F4A">
              <w:rPr>
                <w:rFonts w:eastAsia="Times New Roman" w:cstheme="minorHAnsi"/>
                <w:lang w:eastAsia="en-AU"/>
              </w:rPr>
              <w:t>QLD1</w:t>
            </w:r>
          </w:p>
        </w:tc>
        <w:tc>
          <w:tcPr>
            <w:tcW w:w="1496" w:type="dxa"/>
          </w:tcPr>
          <w:p w14:paraId="6CB8DDB0" w14:textId="13B6CDF8" w:rsidR="00B918D0" w:rsidRPr="003439AE" w:rsidRDefault="00B918D0" w:rsidP="00B918D0">
            <w:pPr>
              <w:pStyle w:val="TableText"/>
              <w:rPr>
                <w:sz w:val="20"/>
                <w:szCs w:val="20"/>
              </w:rPr>
            </w:pPr>
            <w:r w:rsidRPr="00423F4A">
              <w:rPr>
                <w:rFonts w:eastAsia="Times New Roman" w:cstheme="minorHAnsi"/>
                <w:color w:val="000000"/>
                <w:lang w:eastAsia="en-AU"/>
              </w:rPr>
              <w:t>12.5</w:t>
            </w:r>
          </w:p>
        </w:tc>
        <w:tc>
          <w:tcPr>
            <w:tcW w:w="1497" w:type="dxa"/>
          </w:tcPr>
          <w:p w14:paraId="0B1D8E65" w14:textId="670867E0"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7EC6A13" w14:textId="4885F2D6" w:rsidR="00B918D0" w:rsidRPr="003439AE" w:rsidRDefault="00B918D0" w:rsidP="00B918D0">
            <w:pPr>
              <w:pStyle w:val="TableText"/>
              <w:rPr>
                <w:sz w:val="20"/>
                <w:szCs w:val="20"/>
              </w:rPr>
            </w:pPr>
            <w:r w:rsidRPr="00423F4A">
              <w:rPr>
                <w:rFonts w:eastAsia="Times New Roman" w:cstheme="minorHAnsi"/>
                <w:color w:val="000000"/>
                <w:lang w:eastAsia="en-AU"/>
              </w:rPr>
              <w:t>1154.1</w:t>
            </w:r>
          </w:p>
        </w:tc>
        <w:tc>
          <w:tcPr>
            <w:tcW w:w="1497" w:type="dxa"/>
          </w:tcPr>
          <w:p w14:paraId="13AE02EB" w14:textId="55C1DC40"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5B2A4B3" w14:textId="092B5B4B"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4AF6DDC3" w14:textId="77777777" w:rsidTr="00D00CD8">
        <w:tc>
          <w:tcPr>
            <w:tcW w:w="992" w:type="dxa"/>
          </w:tcPr>
          <w:p w14:paraId="1F62E6C6" w14:textId="5F5A1021" w:rsidR="00B918D0" w:rsidRPr="00185897" w:rsidRDefault="00B918D0" w:rsidP="00B918D0">
            <w:pPr>
              <w:pStyle w:val="TableText"/>
            </w:pPr>
            <w:r w:rsidRPr="00423F4A">
              <w:rPr>
                <w:rFonts w:eastAsia="Times New Roman" w:cstheme="minorHAnsi"/>
                <w:lang w:eastAsia="en-AU"/>
              </w:rPr>
              <w:t>QLD1</w:t>
            </w:r>
          </w:p>
        </w:tc>
        <w:tc>
          <w:tcPr>
            <w:tcW w:w="1496" w:type="dxa"/>
          </w:tcPr>
          <w:p w14:paraId="303BFC3E" w14:textId="1D29B18F"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0848A6DA" w14:textId="638D802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635A1E1" w14:textId="467B5E9F" w:rsidR="00B918D0" w:rsidRPr="003439AE" w:rsidRDefault="00B918D0" w:rsidP="00B918D0">
            <w:pPr>
              <w:pStyle w:val="TableText"/>
              <w:rPr>
                <w:sz w:val="20"/>
                <w:szCs w:val="20"/>
              </w:rPr>
            </w:pPr>
            <w:r w:rsidRPr="00423F4A">
              <w:rPr>
                <w:rFonts w:eastAsia="Times New Roman" w:cstheme="minorHAnsi"/>
                <w:color w:val="000000"/>
                <w:lang w:eastAsia="en-AU"/>
              </w:rPr>
              <w:t>1163.2</w:t>
            </w:r>
          </w:p>
        </w:tc>
        <w:tc>
          <w:tcPr>
            <w:tcW w:w="1497" w:type="dxa"/>
          </w:tcPr>
          <w:p w14:paraId="329026C8" w14:textId="05E9C18C"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F2C8BAA" w14:textId="73B2CBC8"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7BCD3483" w14:textId="77777777" w:rsidTr="00D00CD8">
        <w:tc>
          <w:tcPr>
            <w:tcW w:w="992" w:type="dxa"/>
          </w:tcPr>
          <w:p w14:paraId="4246C68C" w14:textId="2D40B324" w:rsidR="00B918D0" w:rsidRPr="00185897" w:rsidRDefault="00B918D0" w:rsidP="00B918D0">
            <w:pPr>
              <w:pStyle w:val="TableText"/>
            </w:pPr>
            <w:r w:rsidRPr="00423F4A">
              <w:rPr>
                <w:rFonts w:eastAsia="Times New Roman" w:cstheme="minorHAnsi"/>
                <w:lang w:eastAsia="en-AU"/>
              </w:rPr>
              <w:t>QLD1</w:t>
            </w:r>
          </w:p>
        </w:tc>
        <w:tc>
          <w:tcPr>
            <w:tcW w:w="1496" w:type="dxa"/>
          </w:tcPr>
          <w:p w14:paraId="303BB1FE" w14:textId="26252CBE" w:rsidR="00B918D0" w:rsidRPr="003439AE" w:rsidRDefault="00B918D0" w:rsidP="00B918D0">
            <w:pPr>
              <w:pStyle w:val="TableText"/>
              <w:rPr>
                <w:sz w:val="20"/>
                <w:szCs w:val="20"/>
              </w:rPr>
            </w:pPr>
            <w:r w:rsidRPr="00423F4A">
              <w:rPr>
                <w:rFonts w:eastAsia="Times New Roman" w:cstheme="minorHAnsi"/>
                <w:color w:val="000000"/>
                <w:lang w:eastAsia="en-AU"/>
              </w:rPr>
              <w:t>13.5</w:t>
            </w:r>
          </w:p>
        </w:tc>
        <w:tc>
          <w:tcPr>
            <w:tcW w:w="1497" w:type="dxa"/>
          </w:tcPr>
          <w:p w14:paraId="7D281B89" w14:textId="7B32457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6B554CE" w14:textId="52A0F61F" w:rsidR="00B918D0" w:rsidRPr="003439AE" w:rsidRDefault="00B918D0" w:rsidP="00B918D0">
            <w:pPr>
              <w:pStyle w:val="TableText"/>
              <w:rPr>
                <w:sz w:val="20"/>
                <w:szCs w:val="20"/>
              </w:rPr>
            </w:pPr>
            <w:r w:rsidRPr="00423F4A">
              <w:rPr>
                <w:rFonts w:eastAsia="Times New Roman" w:cstheme="minorHAnsi"/>
                <w:color w:val="000000"/>
                <w:lang w:eastAsia="en-AU"/>
              </w:rPr>
              <w:t>1172.3</w:t>
            </w:r>
          </w:p>
        </w:tc>
        <w:tc>
          <w:tcPr>
            <w:tcW w:w="1497" w:type="dxa"/>
          </w:tcPr>
          <w:p w14:paraId="75830407" w14:textId="040EED24"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E3E6C4A" w14:textId="4BAC2471"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1DD32A23" w14:textId="77777777" w:rsidTr="00D00CD8">
        <w:tc>
          <w:tcPr>
            <w:tcW w:w="992" w:type="dxa"/>
          </w:tcPr>
          <w:p w14:paraId="35C4A57F" w14:textId="25FEDCE4" w:rsidR="00B918D0" w:rsidRPr="00185897" w:rsidRDefault="00B918D0" w:rsidP="00B918D0">
            <w:pPr>
              <w:pStyle w:val="TableText"/>
            </w:pPr>
            <w:r w:rsidRPr="00423F4A">
              <w:rPr>
                <w:rFonts w:eastAsia="Times New Roman" w:cstheme="minorHAnsi"/>
                <w:lang w:eastAsia="en-AU"/>
              </w:rPr>
              <w:t>QLD1</w:t>
            </w:r>
          </w:p>
        </w:tc>
        <w:tc>
          <w:tcPr>
            <w:tcW w:w="1496" w:type="dxa"/>
          </w:tcPr>
          <w:p w14:paraId="540DD1A0" w14:textId="3D6CE880" w:rsidR="00B918D0" w:rsidRPr="003439AE" w:rsidRDefault="00B918D0" w:rsidP="00B918D0">
            <w:pPr>
              <w:pStyle w:val="TableText"/>
              <w:rPr>
                <w:sz w:val="20"/>
                <w:szCs w:val="20"/>
              </w:rPr>
            </w:pPr>
            <w:r w:rsidRPr="00423F4A">
              <w:rPr>
                <w:rFonts w:eastAsia="Times New Roman" w:cstheme="minorHAnsi"/>
                <w:color w:val="000000"/>
                <w:lang w:eastAsia="en-AU"/>
              </w:rPr>
              <w:t>14</w:t>
            </w:r>
          </w:p>
        </w:tc>
        <w:tc>
          <w:tcPr>
            <w:tcW w:w="1497" w:type="dxa"/>
          </w:tcPr>
          <w:p w14:paraId="312FD4D2" w14:textId="16204FE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3045322" w14:textId="70A5AC0D" w:rsidR="00B918D0" w:rsidRPr="003439AE" w:rsidRDefault="00B918D0" w:rsidP="00B918D0">
            <w:pPr>
              <w:pStyle w:val="TableText"/>
              <w:rPr>
                <w:sz w:val="20"/>
                <w:szCs w:val="20"/>
              </w:rPr>
            </w:pPr>
            <w:r w:rsidRPr="00423F4A">
              <w:rPr>
                <w:rFonts w:eastAsia="Times New Roman" w:cstheme="minorHAnsi"/>
                <w:color w:val="000000"/>
                <w:lang w:eastAsia="en-AU"/>
              </w:rPr>
              <w:t>1178</w:t>
            </w:r>
          </w:p>
        </w:tc>
        <w:tc>
          <w:tcPr>
            <w:tcW w:w="1497" w:type="dxa"/>
          </w:tcPr>
          <w:p w14:paraId="27F606D6" w14:textId="1EC660D7"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470FE29" w14:textId="3B7DE429"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763C53CF" w14:textId="77777777" w:rsidTr="00D00CD8">
        <w:tc>
          <w:tcPr>
            <w:tcW w:w="992" w:type="dxa"/>
          </w:tcPr>
          <w:p w14:paraId="76936350" w14:textId="67A6BA61" w:rsidR="00B918D0" w:rsidRPr="00185897" w:rsidRDefault="00B918D0" w:rsidP="00B918D0">
            <w:pPr>
              <w:pStyle w:val="TableText"/>
            </w:pPr>
            <w:r w:rsidRPr="00423F4A">
              <w:rPr>
                <w:rFonts w:eastAsia="Times New Roman" w:cstheme="minorHAnsi"/>
                <w:lang w:eastAsia="en-AU"/>
              </w:rPr>
              <w:t>QLD1</w:t>
            </w:r>
          </w:p>
        </w:tc>
        <w:tc>
          <w:tcPr>
            <w:tcW w:w="1496" w:type="dxa"/>
          </w:tcPr>
          <w:p w14:paraId="0F55E74E" w14:textId="02491201" w:rsidR="00B918D0" w:rsidRPr="003439AE" w:rsidRDefault="00B918D0" w:rsidP="00B918D0">
            <w:pPr>
              <w:pStyle w:val="TableText"/>
              <w:rPr>
                <w:sz w:val="20"/>
                <w:szCs w:val="20"/>
              </w:rPr>
            </w:pPr>
            <w:r w:rsidRPr="00423F4A">
              <w:rPr>
                <w:rFonts w:eastAsia="Times New Roman" w:cstheme="minorHAnsi"/>
                <w:color w:val="000000"/>
                <w:lang w:eastAsia="en-AU"/>
              </w:rPr>
              <w:t>14.5</w:t>
            </w:r>
          </w:p>
        </w:tc>
        <w:tc>
          <w:tcPr>
            <w:tcW w:w="1497" w:type="dxa"/>
          </w:tcPr>
          <w:p w14:paraId="6D975CE5" w14:textId="4844600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2D3BAEB" w14:textId="02246761" w:rsidR="00B918D0" w:rsidRPr="003439AE" w:rsidRDefault="00B918D0" w:rsidP="00B918D0">
            <w:pPr>
              <w:pStyle w:val="TableText"/>
              <w:rPr>
                <w:sz w:val="20"/>
                <w:szCs w:val="20"/>
              </w:rPr>
            </w:pPr>
            <w:r w:rsidRPr="00423F4A">
              <w:rPr>
                <w:rFonts w:eastAsia="Times New Roman" w:cstheme="minorHAnsi"/>
                <w:color w:val="000000"/>
                <w:lang w:eastAsia="en-AU"/>
              </w:rPr>
              <w:t>1183.7</w:t>
            </w:r>
          </w:p>
        </w:tc>
        <w:tc>
          <w:tcPr>
            <w:tcW w:w="1497" w:type="dxa"/>
          </w:tcPr>
          <w:p w14:paraId="6FB6C1C7" w14:textId="499EAA43"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134EB86" w14:textId="66F6A4C1"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1B331430" w14:textId="77777777" w:rsidTr="00D00CD8">
        <w:tc>
          <w:tcPr>
            <w:tcW w:w="992" w:type="dxa"/>
          </w:tcPr>
          <w:p w14:paraId="69D2163D" w14:textId="1F1B7DD8" w:rsidR="00B918D0" w:rsidRPr="00185897" w:rsidRDefault="00B918D0" w:rsidP="00B918D0">
            <w:pPr>
              <w:pStyle w:val="TableText"/>
            </w:pPr>
            <w:r w:rsidRPr="00423F4A">
              <w:rPr>
                <w:rFonts w:eastAsia="Times New Roman" w:cstheme="minorHAnsi"/>
                <w:lang w:eastAsia="en-AU"/>
              </w:rPr>
              <w:t>QLD1</w:t>
            </w:r>
          </w:p>
        </w:tc>
        <w:tc>
          <w:tcPr>
            <w:tcW w:w="1496" w:type="dxa"/>
          </w:tcPr>
          <w:p w14:paraId="3BAC1D7E" w14:textId="7CB7995D" w:rsidR="00B918D0" w:rsidRPr="003439AE" w:rsidRDefault="00B918D0" w:rsidP="00B918D0">
            <w:pPr>
              <w:pStyle w:val="TableText"/>
              <w:rPr>
                <w:sz w:val="20"/>
                <w:szCs w:val="20"/>
              </w:rPr>
            </w:pPr>
            <w:r w:rsidRPr="00423F4A">
              <w:rPr>
                <w:rFonts w:eastAsia="Times New Roman" w:cstheme="minorHAnsi"/>
                <w:color w:val="000000"/>
                <w:lang w:eastAsia="en-AU"/>
              </w:rPr>
              <w:t>15</w:t>
            </w:r>
          </w:p>
        </w:tc>
        <w:tc>
          <w:tcPr>
            <w:tcW w:w="1497" w:type="dxa"/>
          </w:tcPr>
          <w:p w14:paraId="54F443DD" w14:textId="2A83731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9DC4E00" w14:textId="0FE2AE7E" w:rsidR="00B918D0" w:rsidRPr="003439AE" w:rsidRDefault="00B918D0" w:rsidP="00B918D0">
            <w:pPr>
              <w:pStyle w:val="TableText"/>
              <w:rPr>
                <w:sz w:val="20"/>
                <w:szCs w:val="20"/>
              </w:rPr>
            </w:pPr>
            <w:r w:rsidRPr="00423F4A">
              <w:rPr>
                <w:rFonts w:eastAsia="Times New Roman" w:cstheme="minorHAnsi"/>
                <w:color w:val="000000"/>
                <w:lang w:eastAsia="en-AU"/>
              </w:rPr>
              <w:t>1191.5</w:t>
            </w:r>
          </w:p>
        </w:tc>
        <w:tc>
          <w:tcPr>
            <w:tcW w:w="1497" w:type="dxa"/>
          </w:tcPr>
          <w:p w14:paraId="53A9323C" w14:textId="064CE4A7"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CF918A4" w14:textId="4EEC9C14"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6CD14420" w14:textId="77777777" w:rsidTr="00D00CD8">
        <w:tc>
          <w:tcPr>
            <w:tcW w:w="992" w:type="dxa"/>
          </w:tcPr>
          <w:p w14:paraId="70E4A644" w14:textId="662C9B0E" w:rsidR="00B918D0" w:rsidRPr="00185897" w:rsidRDefault="00B918D0" w:rsidP="00B918D0">
            <w:pPr>
              <w:pStyle w:val="TableText"/>
            </w:pPr>
            <w:r w:rsidRPr="00423F4A">
              <w:rPr>
                <w:rFonts w:eastAsia="Times New Roman" w:cstheme="minorHAnsi"/>
                <w:lang w:eastAsia="en-AU"/>
              </w:rPr>
              <w:t>QLD1</w:t>
            </w:r>
          </w:p>
        </w:tc>
        <w:tc>
          <w:tcPr>
            <w:tcW w:w="1496" w:type="dxa"/>
          </w:tcPr>
          <w:p w14:paraId="0ECB65CF" w14:textId="58456896" w:rsidR="00B918D0" w:rsidRPr="003439AE" w:rsidRDefault="00B918D0" w:rsidP="00B918D0">
            <w:pPr>
              <w:pStyle w:val="TableText"/>
              <w:rPr>
                <w:sz w:val="20"/>
                <w:szCs w:val="20"/>
              </w:rPr>
            </w:pPr>
            <w:r w:rsidRPr="00423F4A">
              <w:rPr>
                <w:rFonts w:eastAsia="Times New Roman" w:cstheme="minorHAnsi"/>
                <w:color w:val="000000"/>
                <w:lang w:eastAsia="en-AU"/>
              </w:rPr>
              <w:t>15.5</w:t>
            </w:r>
          </w:p>
        </w:tc>
        <w:tc>
          <w:tcPr>
            <w:tcW w:w="1497" w:type="dxa"/>
          </w:tcPr>
          <w:p w14:paraId="2C0D6747" w14:textId="79CA300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93FE7A9" w14:textId="5CA1B889" w:rsidR="00B918D0" w:rsidRPr="003439AE" w:rsidRDefault="00B918D0" w:rsidP="00B918D0">
            <w:pPr>
              <w:pStyle w:val="TableText"/>
              <w:rPr>
                <w:sz w:val="20"/>
                <w:szCs w:val="20"/>
              </w:rPr>
            </w:pPr>
            <w:r w:rsidRPr="00423F4A">
              <w:rPr>
                <w:rFonts w:eastAsia="Times New Roman" w:cstheme="minorHAnsi"/>
                <w:color w:val="000000"/>
                <w:lang w:eastAsia="en-AU"/>
              </w:rPr>
              <w:t>1199.3</w:t>
            </w:r>
          </w:p>
        </w:tc>
        <w:tc>
          <w:tcPr>
            <w:tcW w:w="1497" w:type="dxa"/>
          </w:tcPr>
          <w:p w14:paraId="43A70234" w14:textId="433155EE"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90C6D7D" w14:textId="56BA7675"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65273DC5" w14:textId="77777777" w:rsidTr="00D00CD8">
        <w:tc>
          <w:tcPr>
            <w:tcW w:w="992" w:type="dxa"/>
          </w:tcPr>
          <w:p w14:paraId="21D4EAC3" w14:textId="4A5F4F07" w:rsidR="00B918D0" w:rsidRPr="00185897" w:rsidRDefault="00B918D0" w:rsidP="00B918D0">
            <w:pPr>
              <w:pStyle w:val="TableText"/>
            </w:pPr>
            <w:r w:rsidRPr="00423F4A">
              <w:rPr>
                <w:rFonts w:eastAsia="Times New Roman" w:cstheme="minorHAnsi"/>
                <w:lang w:eastAsia="en-AU"/>
              </w:rPr>
              <w:t>QLD1</w:t>
            </w:r>
          </w:p>
        </w:tc>
        <w:tc>
          <w:tcPr>
            <w:tcW w:w="1496" w:type="dxa"/>
          </w:tcPr>
          <w:p w14:paraId="003F0579" w14:textId="4567A84B" w:rsidR="00B918D0" w:rsidRPr="003439AE" w:rsidRDefault="00B918D0" w:rsidP="00B918D0">
            <w:pPr>
              <w:pStyle w:val="TableText"/>
              <w:rPr>
                <w:sz w:val="20"/>
                <w:szCs w:val="20"/>
              </w:rPr>
            </w:pPr>
            <w:r w:rsidRPr="00423F4A">
              <w:rPr>
                <w:rFonts w:eastAsia="Times New Roman" w:cstheme="minorHAnsi"/>
                <w:color w:val="000000"/>
                <w:lang w:eastAsia="en-AU"/>
              </w:rPr>
              <w:t>16</w:t>
            </w:r>
          </w:p>
        </w:tc>
        <w:tc>
          <w:tcPr>
            <w:tcW w:w="1497" w:type="dxa"/>
          </w:tcPr>
          <w:p w14:paraId="0CC1A324" w14:textId="34B01C8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B9C47AF" w14:textId="6343A50F" w:rsidR="00B918D0" w:rsidRPr="003439AE" w:rsidRDefault="00B918D0" w:rsidP="00B918D0">
            <w:pPr>
              <w:pStyle w:val="TableText"/>
              <w:rPr>
                <w:sz w:val="20"/>
                <w:szCs w:val="20"/>
              </w:rPr>
            </w:pPr>
            <w:r w:rsidRPr="00423F4A">
              <w:rPr>
                <w:rFonts w:eastAsia="Times New Roman" w:cstheme="minorHAnsi"/>
                <w:color w:val="000000"/>
                <w:lang w:eastAsia="en-AU"/>
              </w:rPr>
              <w:t>1206.6</w:t>
            </w:r>
          </w:p>
        </w:tc>
        <w:tc>
          <w:tcPr>
            <w:tcW w:w="1497" w:type="dxa"/>
          </w:tcPr>
          <w:p w14:paraId="35770837" w14:textId="352022DE"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282F614" w14:textId="2CE66023"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27E4B095" w14:textId="77777777" w:rsidTr="00D00CD8">
        <w:tc>
          <w:tcPr>
            <w:tcW w:w="992" w:type="dxa"/>
          </w:tcPr>
          <w:p w14:paraId="300833BC" w14:textId="1D02EF1E" w:rsidR="00B918D0" w:rsidRPr="00185897" w:rsidRDefault="00B918D0" w:rsidP="00B918D0">
            <w:pPr>
              <w:pStyle w:val="TableText"/>
            </w:pPr>
            <w:r w:rsidRPr="00423F4A">
              <w:rPr>
                <w:rFonts w:eastAsia="Times New Roman" w:cstheme="minorHAnsi"/>
                <w:lang w:eastAsia="en-AU"/>
              </w:rPr>
              <w:t>QLD1</w:t>
            </w:r>
          </w:p>
        </w:tc>
        <w:tc>
          <w:tcPr>
            <w:tcW w:w="1496" w:type="dxa"/>
          </w:tcPr>
          <w:p w14:paraId="45B56E91" w14:textId="149C018E" w:rsidR="00B918D0" w:rsidRPr="003439AE" w:rsidRDefault="00B918D0" w:rsidP="00B918D0">
            <w:pPr>
              <w:pStyle w:val="TableText"/>
              <w:rPr>
                <w:sz w:val="20"/>
                <w:szCs w:val="20"/>
              </w:rPr>
            </w:pPr>
            <w:r w:rsidRPr="00423F4A">
              <w:rPr>
                <w:rFonts w:eastAsia="Times New Roman" w:cstheme="minorHAnsi"/>
                <w:color w:val="000000"/>
                <w:lang w:eastAsia="en-AU"/>
              </w:rPr>
              <w:t>16.5</w:t>
            </w:r>
          </w:p>
        </w:tc>
        <w:tc>
          <w:tcPr>
            <w:tcW w:w="1497" w:type="dxa"/>
          </w:tcPr>
          <w:p w14:paraId="5C5F7E26" w14:textId="3FF46C2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67770F6" w14:textId="1EE58CD4" w:rsidR="00B918D0" w:rsidRPr="003439AE" w:rsidRDefault="00B918D0" w:rsidP="00B918D0">
            <w:pPr>
              <w:pStyle w:val="TableText"/>
              <w:rPr>
                <w:sz w:val="20"/>
                <w:szCs w:val="20"/>
              </w:rPr>
            </w:pPr>
            <w:r w:rsidRPr="00423F4A">
              <w:rPr>
                <w:rFonts w:eastAsia="Times New Roman" w:cstheme="minorHAnsi"/>
                <w:color w:val="000000"/>
                <w:lang w:eastAsia="en-AU"/>
              </w:rPr>
              <w:t>1213.9</w:t>
            </w:r>
          </w:p>
        </w:tc>
        <w:tc>
          <w:tcPr>
            <w:tcW w:w="1497" w:type="dxa"/>
          </w:tcPr>
          <w:p w14:paraId="3F35828E" w14:textId="67585C22"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02DE5EBA" w14:textId="43D36A41"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3D4FDC8E" w14:textId="77777777" w:rsidTr="00D00CD8">
        <w:tc>
          <w:tcPr>
            <w:tcW w:w="992" w:type="dxa"/>
          </w:tcPr>
          <w:p w14:paraId="16FD70B6" w14:textId="20A01AA7" w:rsidR="00B918D0" w:rsidRPr="00185897" w:rsidRDefault="00B918D0" w:rsidP="00B918D0">
            <w:pPr>
              <w:pStyle w:val="TableText"/>
            </w:pPr>
            <w:r w:rsidRPr="00423F4A">
              <w:rPr>
                <w:rFonts w:eastAsia="Times New Roman" w:cstheme="minorHAnsi"/>
                <w:lang w:eastAsia="en-AU"/>
              </w:rPr>
              <w:t>QLD1</w:t>
            </w:r>
          </w:p>
        </w:tc>
        <w:tc>
          <w:tcPr>
            <w:tcW w:w="1496" w:type="dxa"/>
          </w:tcPr>
          <w:p w14:paraId="13D9AB65" w14:textId="392B46BE" w:rsidR="00B918D0" w:rsidRPr="003439AE" w:rsidRDefault="00B918D0" w:rsidP="00B918D0">
            <w:pPr>
              <w:pStyle w:val="TableText"/>
              <w:rPr>
                <w:sz w:val="20"/>
                <w:szCs w:val="20"/>
              </w:rPr>
            </w:pPr>
            <w:r w:rsidRPr="00423F4A">
              <w:rPr>
                <w:rFonts w:eastAsia="Times New Roman" w:cstheme="minorHAnsi"/>
                <w:color w:val="000000"/>
                <w:lang w:eastAsia="en-AU"/>
              </w:rPr>
              <w:t>17</w:t>
            </w:r>
          </w:p>
        </w:tc>
        <w:tc>
          <w:tcPr>
            <w:tcW w:w="1497" w:type="dxa"/>
          </w:tcPr>
          <w:p w14:paraId="2090FACA" w14:textId="4C45CB3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4F1DA97" w14:textId="2C915E1D" w:rsidR="00B918D0" w:rsidRPr="003439AE" w:rsidRDefault="00B918D0" w:rsidP="00B918D0">
            <w:pPr>
              <w:pStyle w:val="TableText"/>
              <w:rPr>
                <w:sz w:val="20"/>
                <w:szCs w:val="20"/>
              </w:rPr>
            </w:pPr>
            <w:r w:rsidRPr="00423F4A">
              <w:rPr>
                <w:rFonts w:eastAsia="Times New Roman" w:cstheme="minorHAnsi"/>
                <w:color w:val="000000"/>
                <w:lang w:eastAsia="en-AU"/>
              </w:rPr>
              <w:t>1218</w:t>
            </w:r>
          </w:p>
        </w:tc>
        <w:tc>
          <w:tcPr>
            <w:tcW w:w="1497" w:type="dxa"/>
          </w:tcPr>
          <w:p w14:paraId="7D5BD06F" w14:textId="5FD4384E"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46581CA6" w14:textId="6B80E3E5"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47F0F412" w14:textId="77777777" w:rsidTr="00D00CD8">
        <w:tc>
          <w:tcPr>
            <w:tcW w:w="992" w:type="dxa"/>
          </w:tcPr>
          <w:p w14:paraId="02851E87" w14:textId="4AB3C70B" w:rsidR="00B918D0" w:rsidRPr="00185897" w:rsidRDefault="00B918D0" w:rsidP="00B918D0">
            <w:pPr>
              <w:pStyle w:val="TableText"/>
            </w:pPr>
            <w:r w:rsidRPr="00423F4A">
              <w:rPr>
                <w:rFonts w:eastAsia="Times New Roman" w:cstheme="minorHAnsi"/>
                <w:lang w:eastAsia="en-AU"/>
              </w:rPr>
              <w:t>QLD1</w:t>
            </w:r>
          </w:p>
        </w:tc>
        <w:tc>
          <w:tcPr>
            <w:tcW w:w="1496" w:type="dxa"/>
          </w:tcPr>
          <w:p w14:paraId="47F0C7C8" w14:textId="6DE7DEC3" w:rsidR="00B918D0" w:rsidRPr="003439AE" w:rsidRDefault="00B918D0" w:rsidP="00B918D0">
            <w:pPr>
              <w:pStyle w:val="TableText"/>
              <w:rPr>
                <w:sz w:val="20"/>
                <w:szCs w:val="20"/>
              </w:rPr>
            </w:pPr>
            <w:r w:rsidRPr="00423F4A">
              <w:rPr>
                <w:rFonts w:eastAsia="Times New Roman" w:cstheme="minorHAnsi"/>
                <w:color w:val="000000"/>
                <w:lang w:eastAsia="en-AU"/>
              </w:rPr>
              <w:t>17.5</w:t>
            </w:r>
          </w:p>
        </w:tc>
        <w:tc>
          <w:tcPr>
            <w:tcW w:w="1497" w:type="dxa"/>
          </w:tcPr>
          <w:p w14:paraId="7B2D19F9" w14:textId="7359E30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C4A5FE5" w14:textId="5A66D3D0" w:rsidR="00B918D0" w:rsidRPr="003439AE" w:rsidRDefault="00B918D0" w:rsidP="00B918D0">
            <w:pPr>
              <w:pStyle w:val="TableText"/>
              <w:rPr>
                <w:sz w:val="20"/>
                <w:szCs w:val="20"/>
              </w:rPr>
            </w:pPr>
            <w:r w:rsidRPr="00423F4A">
              <w:rPr>
                <w:rFonts w:eastAsia="Times New Roman" w:cstheme="minorHAnsi"/>
                <w:color w:val="000000"/>
                <w:lang w:eastAsia="en-AU"/>
              </w:rPr>
              <w:t>1222.1</w:t>
            </w:r>
          </w:p>
        </w:tc>
        <w:tc>
          <w:tcPr>
            <w:tcW w:w="1497" w:type="dxa"/>
          </w:tcPr>
          <w:p w14:paraId="1C4D802D" w14:textId="35D8B7CB"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643B09B9" w14:textId="560FA96E"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7BEF1588" w14:textId="77777777" w:rsidTr="00D00CD8">
        <w:tc>
          <w:tcPr>
            <w:tcW w:w="992" w:type="dxa"/>
          </w:tcPr>
          <w:p w14:paraId="0ADE0A7A" w14:textId="31E3D420" w:rsidR="00B918D0" w:rsidRPr="00185897" w:rsidRDefault="00B918D0" w:rsidP="00B918D0">
            <w:pPr>
              <w:pStyle w:val="TableText"/>
            </w:pPr>
            <w:r w:rsidRPr="00423F4A">
              <w:rPr>
                <w:rFonts w:eastAsia="Times New Roman" w:cstheme="minorHAnsi"/>
                <w:lang w:eastAsia="en-AU"/>
              </w:rPr>
              <w:lastRenderedPageBreak/>
              <w:t>QLD1</w:t>
            </w:r>
          </w:p>
        </w:tc>
        <w:tc>
          <w:tcPr>
            <w:tcW w:w="1496" w:type="dxa"/>
          </w:tcPr>
          <w:p w14:paraId="03449E53" w14:textId="0C4DB070" w:rsidR="00B918D0" w:rsidRPr="003439AE" w:rsidRDefault="00B918D0" w:rsidP="00B918D0">
            <w:pPr>
              <w:pStyle w:val="TableText"/>
              <w:rPr>
                <w:sz w:val="20"/>
                <w:szCs w:val="20"/>
              </w:rPr>
            </w:pPr>
            <w:r w:rsidRPr="00423F4A">
              <w:rPr>
                <w:rFonts w:eastAsia="Times New Roman" w:cstheme="minorHAnsi"/>
                <w:color w:val="000000"/>
                <w:lang w:eastAsia="en-AU"/>
              </w:rPr>
              <w:t>18</w:t>
            </w:r>
          </w:p>
        </w:tc>
        <w:tc>
          <w:tcPr>
            <w:tcW w:w="1497" w:type="dxa"/>
          </w:tcPr>
          <w:p w14:paraId="7A7A8BDF" w14:textId="1B765FE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A54F348" w14:textId="2748EE24" w:rsidR="00B918D0" w:rsidRPr="003439AE" w:rsidRDefault="00B918D0" w:rsidP="00B918D0">
            <w:pPr>
              <w:pStyle w:val="TableText"/>
              <w:rPr>
                <w:sz w:val="20"/>
                <w:szCs w:val="20"/>
              </w:rPr>
            </w:pPr>
            <w:r w:rsidRPr="00423F4A">
              <w:rPr>
                <w:rFonts w:eastAsia="Times New Roman" w:cstheme="minorHAnsi"/>
                <w:color w:val="000000"/>
                <w:lang w:eastAsia="en-AU"/>
              </w:rPr>
              <w:t>1231.3</w:t>
            </w:r>
          </w:p>
        </w:tc>
        <w:tc>
          <w:tcPr>
            <w:tcW w:w="1497" w:type="dxa"/>
          </w:tcPr>
          <w:p w14:paraId="3805F915" w14:textId="33E4A5C8"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83171FF" w14:textId="65B8C72A" w:rsidR="00B918D0" w:rsidRPr="005537C0" w:rsidRDefault="00B918D0" w:rsidP="00B918D0">
            <w:pPr>
              <w:pStyle w:val="TableText"/>
            </w:pPr>
            <w:r w:rsidRPr="00423F4A">
              <w:rPr>
                <w:rFonts w:eastAsia="Times New Roman" w:cstheme="minorHAnsi"/>
                <w:color w:val="000000"/>
                <w:lang w:eastAsia="en-AU"/>
              </w:rPr>
              <w:t>12</w:t>
            </w:r>
          </w:p>
        </w:tc>
      </w:tr>
      <w:tr w:rsidR="00B918D0" w:rsidRPr="005537C0" w14:paraId="64471609" w14:textId="77777777" w:rsidTr="00D00CD8">
        <w:tc>
          <w:tcPr>
            <w:tcW w:w="992" w:type="dxa"/>
          </w:tcPr>
          <w:p w14:paraId="5A2445EA" w14:textId="7CBD8A78" w:rsidR="00B918D0" w:rsidRPr="00185897" w:rsidRDefault="00B918D0" w:rsidP="00B918D0">
            <w:pPr>
              <w:pStyle w:val="TableText"/>
            </w:pPr>
            <w:r w:rsidRPr="00423F4A">
              <w:rPr>
                <w:rFonts w:eastAsia="Times New Roman" w:cstheme="minorHAnsi"/>
                <w:lang w:eastAsia="en-AU"/>
              </w:rPr>
              <w:t>QLD1</w:t>
            </w:r>
          </w:p>
        </w:tc>
        <w:tc>
          <w:tcPr>
            <w:tcW w:w="1496" w:type="dxa"/>
          </w:tcPr>
          <w:p w14:paraId="3C9AFC99" w14:textId="0E76133C" w:rsidR="00B918D0" w:rsidRPr="003439AE" w:rsidRDefault="00B918D0" w:rsidP="00B918D0">
            <w:pPr>
              <w:pStyle w:val="TableText"/>
              <w:rPr>
                <w:sz w:val="20"/>
                <w:szCs w:val="20"/>
              </w:rPr>
            </w:pPr>
            <w:r w:rsidRPr="00423F4A">
              <w:rPr>
                <w:rFonts w:eastAsia="Times New Roman" w:cstheme="minorHAnsi"/>
                <w:color w:val="000000"/>
                <w:lang w:eastAsia="en-AU"/>
              </w:rPr>
              <w:t>18.5</w:t>
            </w:r>
          </w:p>
        </w:tc>
        <w:tc>
          <w:tcPr>
            <w:tcW w:w="1497" w:type="dxa"/>
          </w:tcPr>
          <w:p w14:paraId="20D94436" w14:textId="62CC9F2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A1AA229" w14:textId="5F02FB34" w:rsidR="00B918D0" w:rsidRPr="003439AE" w:rsidRDefault="00B918D0" w:rsidP="00B918D0">
            <w:pPr>
              <w:pStyle w:val="TableText"/>
              <w:rPr>
                <w:sz w:val="20"/>
                <w:szCs w:val="20"/>
              </w:rPr>
            </w:pPr>
            <w:r w:rsidRPr="00423F4A">
              <w:rPr>
                <w:rFonts w:eastAsia="Times New Roman" w:cstheme="minorHAnsi"/>
                <w:color w:val="000000"/>
                <w:lang w:eastAsia="en-AU"/>
              </w:rPr>
              <w:t>1240.5</w:t>
            </w:r>
          </w:p>
        </w:tc>
        <w:tc>
          <w:tcPr>
            <w:tcW w:w="1497" w:type="dxa"/>
          </w:tcPr>
          <w:p w14:paraId="7ACBD0DD" w14:textId="106BD7C7"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818A38B" w14:textId="1441B7A0"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6EF9CEB" w14:textId="77777777" w:rsidTr="00D00CD8">
        <w:tc>
          <w:tcPr>
            <w:tcW w:w="992" w:type="dxa"/>
          </w:tcPr>
          <w:p w14:paraId="25485EC5" w14:textId="382E2FCB" w:rsidR="00B918D0" w:rsidRPr="00185897" w:rsidRDefault="00B918D0" w:rsidP="00B918D0">
            <w:pPr>
              <w:pStyle w:val="TableText"/>
            </w:pPr>
            <w:r w:rsidRPr="00423F4A">
              <w:rPr>
                <w:rFonts w:eastAsia="Times New Roman" w:cstheme="minorHAnsi"/>
                <w:lang w:eastAsia="en-AU"/>
              </w:rPr>
              <w:t>QLD1</w:t>
            </w:r>
          </w:p>
        </w:tc>
        <w:tc>
          <w:tcPr>
            <w:tcW w:w="1496" w:type="dxa"/>
          </w:tcPr>
          <w:p w14:paraId="64687B84" w14:textId="5EEC6133" w:rsidR="00B918D0" w:rsidRPr="003439AE" w:rsidRDefault="00B918D0" w:rsidP="00B918D0">
            <w:pPr>
              <w:pStyle w:val="TableText"/>
              <w:rPr>
                <w:sz w:val="20"/>
                <w:szCs w:val="20"/>
              </w:rPr>
            </w:pPr>
            <w:r w:rsidRPr="00423F4A">
              <w:rPr>
                <w:rFonts w:eastAsia="Times New Roman" w:cstheme="minorHAnsi"/>
                <w:color w:val="000000"/>
                <w:lang w:eastAsia="en-AU"/>
              </w:rPr>
              <w:t>19</w:t>
            </w:r>
          </w:p>
        </w:tc>
        <w:tc>
          <w:tcPr>
            <w:tcW w:w="1497" w:type="dxa"/>
          </w:tcPr>
          <w:p w14:paraId="17576088" w14:textId="2D59D54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E1EF243" w14:textId="6A586A12" w:rsidR="00B918D0" w:rsidRPr="003439AE" w:rsidRDefault="00B918D0" w:rsidP="00B918D0">
            <w:pPr>
              <w:pStyle w:val="TableText"/>
              <w:rPr>
                <w:sz w:val="20"/>
                <w:szCs w:val="20"/>
              </w:rPr>
            </w:pPr>
            <w:r w:rsidRPr="00423F4A">
              <w:rPr>
                <w:rFonts w:eastAsia="Times New Roman" w:cstheme="minorHAnsi"/>
                <w:color w:val="000000"/>
                <w:lang w:eastAsia="en-AU"/>
              </w:rPr>
              <w:t>1249.15</w:t>
            </w:r>
          </w:p>
        </w:tc>
        <w:tc>
          <w:tcPr>
            <w:tcW w:w="1497" w:type="dxa"/>
          </w:tcPr>
          <w:p w14:paraId="5440B84D" w14:textId="5CEA2DD9"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1EB3225" w14:textId="1EEDBA98"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8D778C2" w14:textId="77777777" w:rsidTr="00D00CD8">
        <w:tc>
          <w:tcPr>
            <w:tcW w:w="992" w:type="dxa"/>
          </w:tcPr>
          <w:p w14:paraId="7CE41538" w14:textId="211C2E1D" w:rsidR="00B918D0" w:rsidRPr="00185897" w:rsidRDefault="00B918D0" w:rsidP="00B918D0">
            <w:pPr>
              <w:pStyle w:val="TableText"/>
            </w:pPr>
            <w:r w:rsidRPr="00423F4A">
              <w:rPr>
                <w:rFonts w:eastAsia="Times New Roman" w:cstheme="minorHAnsi"/>
                <w:lang w:eastAsia="en-AU"/>
              </w:rPr>
              <w:t>QLD1</w:t>
            </w:r>
          </w:p>
        </w:tc>
        <w:tc>
          <w:tcPr>
            <w:tcW w:w="1496" w:type="dxa"/>
          </w:tcPr>
          <w:p w14:paraId="550F10EF" w14:textId="5121E0A8" w:rsidR="00B918D0" w:rsidRPr="003439AE" w:rsidRDefault="00B918D0" w:rsidP="00B918D0">
            <w:pPr>
              <w:pStyle w:val="TableText"/>
              <w:rPr>
                <w:sz w:val="20"/>
                <w:szCs w:val="20"/>
              </w:rPr>
            </w:pPr>
            <w:r w:rsidRPr="00423F4A">
              <w:rPr>
                <w:rFonts w:eastAsia="Times New Roman" w:cstheme="minorHAnsi"/>
                <w:color w:val="000000"/>
                <w:lang w:eastAsia="en-AU"/>
              </w:rPr>
              <w:t>19.5</w:t>
            </w:r>
          </w:p>
        </w:tc>
        <w:tc>
          <w:tcPr>
            <w:tcW w:w="1497" w:type="dxa"/>
          </w:tcPr>
          <w:p w14:paraId="3E0989F3" w14:textId="1BB469DF"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EFE030D" w14:textId="734E4582" w:rsidR="00B918D0" w:rsidRPr="003439AE" w:rsidRDefault="00B918D0" w:rsidP="00B918D0">
            <w:pPr>
              <w:pStyle w:val="TableText"/>
              <w:rPr>
                <w:sz w:val="20"/>
                <w:szCs w:val="20"/>
              </w:rPr>
            </w:pPr>
            <w:r w:rsidRPr="00423F4A">
              <w:rPr>
                <w:rFonts w:eastAsia="Times New Roman" w:cstheme="minorHAnsi"/>
                <w:color w:val="000000"/>
                <w:lang w:eastAsia="en-AU"/>
              </w:rPr>
              <w:t>1257.8</w:t>
            </w:r>
          </w:p>
        </w:tc>
        <w:tc>
          <w:tcPr>
            <w:tcW w:w="1497" w:type="dxa"/>
          </w:tcPr>
          <w:p w14:paraId="41C7C00C" w14:textId="1CCD8098"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71F5A49" w14:textId="12CAFE25"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3FBE4468" w14:textId="77777777" w:rsidTr="00D00CD8">
        <w:tc>
          <w:tcPr>
            <w:tcW w:w="992" w:type="dxa"/>
          </w:tcPr>
          <w:p w14:paraId="3E530BE3" w14:textId="10848A64" w:rsidR="00B918D0" w:rsidRPr="00185897" w:rsidRDefault="00B918D0" w:rsidP="00B918D0">
            <w:pPr>
              <w:pStyle w:val="TableText"/>
            </w:pPr>
            <w:r w:rsidRPr="00423F4A">
              <w:rPr>
                <w:rFonts w:eastAsia="Times New Roman" w:cstheme="minorHAnsi"/>
                <w:lang w:eastAsia="en-AU"/>
              </w:rPr>
              <w:t>QLD1</w:t>
            </w:r>
          </w:p>
        </w:tc>
        <w:tc>
          <w:tcPr>
            <w:tcW w:w="1496" w:type="dxa"/>
          </w:tcPr>
          <w:p w14:paraId="12FBD2BE" w14:textId="47BDD39A" w:rsidR="00B918D0" w:rsidRPr="003439AE" w:rsidRDefault="00B918D0" w:rsidP="00B918D0">
            <w:pPr>
              <w:pStyle w:val="TableText"/>
              <w:rPr>
                <w:sz w:val="20"/>
                <w:szCs w:val="20"/>
              </w:rPr>
            </w:pPr>
            <w:r w:rsidRPr="00423F4A">
              <w:rPr>
                <w:rFonts w:eastAsia="Times New Roman" w:cstheme="minorHAnsi"/>
                <w:color w:val="000000"/>
                <w:lang w:eastAsia="en-AU"/>
              </w:rPr>
              <w:t>20</w:t>
            </w:r>
          </w:p>
        </w:tc>
        <w:tc>
          <w:tcPr>
            <w:tcW w:w="1497" w:type="dxa"/>
          </w:tcPr>
          <w:p w14:paraId="61D07D3E" w14:textId="586B9A6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6619289" w14:textId="330F4AFE" w:rsidR="00B918D0" w:rsidRPr="003439AE" w:rsidRDefault="00B918D0" w:rsidP="00B918D0">
            <w:pPr>
              <w:pStyle w:val="TableText"/>
              <w:rPr>
                <w:sz w:val="20"/>
                <w:szCs w:val="20"/>
              </w:rPr>
            </w:pPr>
            <w:r w:rsidRPr="00423F4A">
              <w:rPr>
                <w:rFonts w:eastAsia="Times New Roman" w:cstheme="minorHAnsi"/>
                <w:color w:val="000000"/>
                <w:lang w:eastAsia="en-AU"/>
              </w:rPr>
              <w:t>1265.5</w:t>
            </w:r>
          </w:p>
        </w:tc>
        <w:tc>
          <w:tcPr>
            <w:tcW w:w="1497" w:type="dxa"/>
          </w:tcPr>
          <w:p w14:paraId="383F5189" w14:textId="6CBCC97D"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027BE59" w14:textId="218AAABC"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2458986B" w14:textId="77777777" w:rsidTr="00D00CD8">
        <w:tc>
          <w:tcPr>
            <w:tcW w:w="992" w:type="dxa"/>
          </w:tcPr>
          <w:p w14:paraId="2971BE99" w14:textId="5FC4BE8B" w:rsidR="00B918D0" w:rsidRPr="00185897" w:rsidRDefault="00B918D0" w:rsidP="00B918D0">
            <w:pPr>
              <w:pStyle w:val="TableText"/>
            </w:pPr>
            <w:r w:rsidRPr="00423F4A">
              <w:rPr>
                <w:rFonts w:eastAsia="Times New Roman" w:cstheme="minorHAnsi"/>
                <w:lang w:eastAsia="en-AU"/>
              </w:rPr>
              <w:t>QLD1</w:t>
            </w:r>
          </w:p>
        </w:tc>
        <w:tc>
          <w:tcPr>
            <w:tcW w:w="1496" w:type="dxa"/>
          </w:tcPr>
          <w:p w14:paraId="0BA9BC44" w14:textId="19CEC8F1" w:rsidR="00B918D0" w:rsidRPr="003439AE" w:rsidRDefault="00B918D0" w:rsidP="00B918D0">
            <w:pPr>
              <w:pStyle w:val="TableText"/>
              <w:rPr>
                <w:sz w:val="20"/>
                <w:szCs w:val="20"/>
              </w:rPr>
            </w:pPr>
            <w:r w:rsidRPr="00423F4A">
              <w:rPr>
                <w:rFonts w:eastAsia="Times New Roman" w:cstheme="minorHAnsi"/>
                <w:color w:val="000000"/>
                <w:lang w:eastAsia="en-AU"/>
              </w:rPr>
              <w:t>20.5</w:t>
            </w:r>
          </w:p>
        </w:tc>
        <w:tc>
          <w:tcPr>
            <w:tcW w:w="1497" w:type="dxa"/>
          </w:tcPr>
          <w:p w14:paraId="09A83787" w14:textId="2CFF955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566D9B6" w14:textId="64116254" w:rsidR="00B918D0" w:rsidRPr="003439AE" w:rsidRDefault="00B918D0" w:rsidP="00B918D0">
            <w:pPr>
              <w:pStyle w:val="TableText"/>
              <w:rPr>
                <w:sz w:val="20"/>
                <w:szCs w:val="20"/>
              </w:rPr>
            </w:pPr>
            <w:r w:rsidRPr="00423F4A">
              <w:rPr>
                <w:rFonts w:eastAsia="Times New Roman" w:cstheme="minorHAnsi"/>
                <w:color w:val="000000"/>
                <w:lang w:eastAsia="en-AU"/>
              </w:rPr>
              <w:t>1273.2</w:t>
            </w:r>
          </w:p>
        </w:tc>
        <w:tc>
          <w:tcPr>
            <w:tcW w:w="1497" w:type="dxa"/>
          </w:tcPr>
          <w:p w14:paraId="25BAE047" w14:textId="09F6190B"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0D3AD060" w14:textId="412B7D62"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B34887A" w14:textId="77777777" w:rsidTr="00D00CD8">
        <w:tc>
          <w:tcPr>
            <w:tcW w:w="992" w:type="dxa"/>
          </w:tcPr>
          <w:p w14:paraId="34DA7DBF" w14:textId="3C75EFE5" w:rsidR="00B918D0" w:rsidRPr="00185897" w:rsidRDefault="00B918D0" w:rsidP="00B918D0">
            <w:pPr>
              <w:pStyle w:val="TableText"/>
            </w:pPr>
            <w:r w:rsidRPr="00423F4A">
              <w:rPr>
                <w:rFonts w:eastAsia="Times New Roman" w:cstheme="minorHAnsi"/>
                <w:lang w:eastAsia="en-AU"/>
              </w:rPr>
              <w:t>QLD1</w:t>
            </w:r>
          </w:p>
        </w:tc>
        <w:tc>
          <w:tcPr>
            <w:tcW w:w="1496" w:type="dxa"/>
          </w:tcPr>
          <w:p w14:paraId="3D16D6FD" w14:textId="1380EF1F" w:rsidR="00B918D0" w:rsidRPr="003439AE" w:rsidRDefault="00B918D0" w:rsidP="00B918D0">
            <w:pPr>
              <w:pStyle w:val="TableText"/>
              <w:rPr>
                <w:sz w:val="20"/>
                <w:szCs w:val="20"/>
              </w:rPr>
            </w:pPr>
            <w:r w:rsidRPr="00423F4A">
              <w:rPr>
                <w:rFonts w:eastAsia="Times New Roman" w:cstheme="minorHAnsi"/>
                <w:color w:val="000000"/>
                <w:lang w:eastAsia="en-AU"/>
              </w:rPr>
              <w:t>21</w:t>
            </w:r>
          </w:p>
        </w:tc>
        <w:tc>
          <w:tcPr>
            <w:tcW w:w="1497" w:type="dxa"/>
          </w:tcPr>
          <w:p w14:paraId="30427024" w14:textId="54624450"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FD4F2CF" w14:textId="58E398E9" w:rsidR="00B918D0" w:rsidRPr="003439AE" w:rsidRDefault="00B918D0" w:rsidP="00B918D0">
            <w:pPr>
              <w:pStyle w:val="TableText"/>
              <w:rPr>
                <w:sz w:val="20"/>
                <w:szCs w:val="20"/>
              </w:rPr>
            </w:pPr>
            <w:r w:rsidRPr="00423F4A">
              <w:rPr>
                <w:rFonts w:eastAsia="Times New Roman" w:cstheme="minorHAnsi"/>
                <w:color w:val="000000"/>
                <w:lang w:eastAsia="en-AU"/>
              </w:rPr>
              <w:t>1272.05</w:t>
            </w:r>
          </w:p>
        </w:tc>
        <w:tc>
          <w:tcPr>
            <w:tcW w:w="1497" w:type="dxa"/>
          </w:tcPr>
          <w:p w14:paraId="2773F852" w14:textId="2E6E1968"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70A24DA" w14:textId="50D180CC"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F190E8B" w14:textId="77777777" w:rsidTr="00D00CD8">
        <w:tc>
          <w:tcPr>
            <w:tcW w:w="992" w:type="dxa"/>
          </w:tcPr>
          <w:p w14:paraId="0082FB3D" w14:textId="10470008" w:rsidR="00B918D0" w:rsidRPr="00185897" w:rsidRDefault="00B918D0" w:rsidP="00B918D0">
            <w:pPr>
              <w:pStyle w:val="TableText"/>
            </w:pPr>
            <w:r w:rsidRPr="00423F4A">
              <w:rPr>
                <w:rFonts w:eastAsia="Times New Roman" w:cstheme="minorHAnsi"/>
                <w:lang w:eastAsia="en-AU"/>
              </w:rPr>
              <w:t>QLD1</w:t>
            </w:r>
          </w:p>
        </w:tc>
        <w:tc>
          <w:tcPr>
            <w:tcW w:w="1496" w:type="dxa"/>
          </w:tcPr>
          <w:p w14:paraId="3BED0224" w14:textId="0ED8F84B" w:rsidR="00B918D0" w:rsidRPr="003439AE" w:rsidRDefault="00B918D0" w:rsidP="00B918D0">
            <w:pPr>
              <w:pStyle w:val="TableText"/>
              <w:rPr>
                <w:sz w:val="20"/>
                <w:szCs w:val="20"/>
              </w:rPr>
            </w:pPr>
            <w:r w:rsidRPr="00423F4A">
              <w:rPr>
                <w:rFonts w:eastAsia="Times New Roman" w:cstheme="minorHAnsi"/>
                <w:color w:val="000000"/>
                <w:lang w:eastAsia="en-AU"/>
              </w:rPr>
              <w:t>21.5</w:t>
            </w:r>
          </w:p>
        </w:tc>
        <w:tc>
          <w:tcPr>
            <w:tcW w:w="1497" w:type="dxa"/>
          </w:tcPr>
          <w:p w14:paraId="0E77F4A7" w14:textId="34BA105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AF153E1" w14:textId="6112A5B0" w:rsidR="00B918D0" w:rsidRPr="003439AE" w:rsidRDefault="00B918D0" w:rsidP="00B918D0">
            <w:pPr>
              <w:pStyle w:val="TableText"/>
              <w:rPr>
                <w:sz w:val="20"/>
                <w:szCs w:val="20"/>
              </w:rPr>
            </w:pPr>
            <w:r w:rsidRPr="00423F4A">
              <w:rPr>
                <w:rFonts w:eastAsia="Times New Roman" w:cstheme="minorHAnsi"/>
                <w:color w:val="000000"/>
                <w:lang w:eastAsia="en-AU"/>
              </w:rPr>
              <w:t>1270.9</w:t>
            </w:r>
          </w:p>
        </w:tc>
        <w:tc>
          <w:tcPr>
            <w:tcW w:w="1497" w:type="dxa"/>
          </w:tcPr>
          <w:p w14:paraId="072BB4D6" w14:textId="236B2BFA"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2C51DE8" w14:textId="6182E3E5"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5D609560" w14:textId="77777777" w:rsidTr="00D00CD8">
        <w:tc>
          <w:tcPr>
            <w:tcW w:w="992" w:type="dxa"/>
          </w:tcPr>
          <w:p w14:paraId="4D3180FF" w14:textId="756DAC5E" w:rsidR="00B918D0" w:rsidRPr="00185897" w:rsidRDefault="00B918D0" w:rsidP="00B918D0">
            <w:pPr>
              <w:pStyle w:val="TableText"/>
            </w:pPr>
            <w:r w:rsidRPr="00423F4A">
              <w:rPr>
                <w:rFonts w:eastAsia="Times New Roman" w:cstheme="minorHAnsi"/>
                <w:lang w:eastAsia="en-AU"/>
              </w:rPr>
              <w:t>QLD1</w:t>
            </w:r>
          </w:p>
        </w:tc>
        <w:tc>
          <w:tcPr>
            <w:tcW w:w="1496" w:type="dxa"/>
          </w:tcPr>
          <w:p w14:paraId="7F2E91E5" w14:textId="0B7A8CBC" w:rsidR="00B918D0" w:rsidRPr="003439AE" w:rsidRDefault="00B918D0" w:rsidP="00B918D0">
            <w:pPr>
              <w:pStyle w:val="TableText"/>
              <w:rPr>
                <w:sz w:val="20"/>
                <w:szCs w:val="20"/>
              </w:rPr>
            </w:pPr>
            <w:r w:rsidRPr="00423F4A">
              <w:rPr>
                <w:rFonts w:eastAsia="Times New Roman" w:cstheme="minorHAnsi"/>
                <w:color w:val="000000"/>
                <w:lang w:eastAsia="en-AU"/>
              </w:rPr>
              <w:t>22</w:t>
            </w:r>
          </w:p>
        </w:tc>
        <w:tc>
          <w:tcPr>
            <w:tcW w:w="1497" w:type="dxa"/>
          </w:tcPr>
          <w:p w14:paraId="38A00789" w14:textId="7775C210"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E4DEAA8" w14:textId="7BA2E1BC" w:rsidR="00B918D0" w:rsidRPr="003439AE" w:rsidRDefault="00B918D0" w:rsidP="00B918D0">
            <w:pPr>
              <w:pStyle w:val="TableText"/>
              <w:rPr>
                <w:sz w:val="20"/>
                <w:szCs w:val="20"/>
              </w:rPr>
            </w:pPr>
            <w:r w:rsidRPr="00423F4A">
              <w:rPr>
                <w:rFonts w:eastAsia="Times New Roman" w:cstheme="minorHAnsi"/>
                <w:color w:val="000000"/>
                <w:lang w:eastAsia="en-AU"/>
              </w:rPr>
              <w:t>1276.55</w:t>
            </w:r>
          </w:p>
        </w:tc>
        <w:tc>
          <w:tcPr>
            <w:tcW w:w="1497" w:type="dxa"/>
          </w:tcPr>
          <w:p w14:paraId="3E3031B5" w14:textId="32BAE84D"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9EFBE33" w14:textId="476EA751"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2B8B00E8" w14:textId="77777777" w:rsidTr="00D00CD8">
        <w:tc>
          <w:tcPr>
            <w:tcW w:w="992" w:type="dxa"/>
          </w:tcPr>
          <w:p w14:paraId="50EF7CF6" w14:textId="7B15A3FE" w:rsidR="00B918D0" w:rsidRPr="00185897" w:rsidRDefault="00B918D0" w:rsidP="00B918D0">
            <w:pPr>
              <w:pStyle w:val="TableText"/>
            </w:pPr>
            <w:r w:rsidRPr="00423F4A">
              <w:rPr>
                <w:rFonts w:eastAsia="Times New Roman" w:cstheme="minorHAnsi"/>
                <w:lang w:eastAsia="en-AU"/>
              </w:rPr>
              <w:t>QLD1</w:t>
            </w:r>
          </w:p>
        </w:tc>
        <w:tc>
          <w:tcPr>
            <w:tcW w:w="1496" w:type="dxa"/>
          </w:tcPr>
          <w:p w14:paraId="0E99D8DD" w14:textId="084131C0" w:rsidR="00B918D0" w:rsidRPr="003439AE" w:rsidRDefault="00B918D0" w:rsidP="00B918D0">
            <w:pPr>
              <w:pStyle w:val="TableText"/>
              <w:rPr>
                <w:sz w:val="20"/>
                <w:szCs w:val="20"/>
              </w:rPr>
            </w:pPr>
            <w:r w:rsidRPr="00423F4A">
              <w:rPr>
                <w:rFonts w:eastAsia="Times New Roman" w:cstheme="minorHAnsi"/>
                <w:color w:val="000000"/>
                <w:lang w:eastAsia="en-AU"/>
              </w:rPr>
              <w:t>22.5</w:t>
            </w:r>
          </w:p>
        </w:tc>
        <w:tc>
          <w:tcPr>
            <w:tcW w:w="1497" w:type="dxa"/>
          </w:tcPr>
          <w:p w14:paraId="3F21548D" w14:textId="481E4A9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CB57CE3" w14:textId="4D1FA93E" w:rsidR="00B918D0" w:rsidRPr="003439AE" w:rsidRDefault="00B918D0" w:rsidP="00B918D0">
            <w:pPr>
              <w:pStyle w:val="TableText"/>
              <w:rPr>
                <w:sz w:val="20"/>
                <w:szCs w:val="20"/>
              </w:rPr>
            </w:pPr>
            <w:r w:rsidRPr="00423F4A">
              <w:rPr>
                <w:rFonts w:eastAsia="Times New Roman" w:cstheme="minorHAnsi"/>
                <w:color w:val="000000"/>
                <w:lang w:eastAsia="en-AU"/>
              </w:rPr>
              <w:t>1282.2</w:t>
            </w:r>
          </w:p>
        </w:tc>
        <w:tc>
          <w:tcPr>
            <w:tcW w:w="1497" w:type="dxa"/>
          </w:tcPr>
          <w:p w14:paraId="5984FE3C" w14:textId="52AC8012"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E1A21AE" w14:textId="3EBA167E"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B6E35B7" w14:textId="77777777" w:rsidTr="00D00CD8">
        <w:tc>
          <w:tcPr>
            <w:tcW w:w="992" w:type="dxa"/>
          </w:tcPr>
          <w:p w14:paraId="7560FB98" w14:textId="03FDC575" w:rsidR="00B918D0" w:rsidRPr="00185897" w:rsidRDefault="00B918D0" w:rsidP="00B918D0">
            <w:pPr>
              <w:pStyle w:val="TableText"/>
            </w:pPr>
            <w:r w:rsidRPr="00423F4A">
              <w:rPr>
                <w:rFonts w:eastAsia="Times New Roman" w:cstheme="minorHAnsi"/>
                <w:lang w:eastAsia="en-AU"/>
              </w:rPr>
              <w:t>QLD1</w:t>
            </w:r>
          </w:p>
        </w:tc>
        <w:tc>
          <w:tcPr>
            <w:tcW w:w="1496" w:type="dxa"/>
          </w:tcPr>
          <w:p w14:paraId="24A0F06E" w14:textId="398CB946" w:rsidR="00B918D0" w:rsidRPr="003439AE" w:rsidRDefault="00B918D0" w:rsidP="00B918D0">
            <w:pPr>
              <w:pStyle w:val="TableText"/>
              <w:rPr>
                <w:sz w:val="20"/>
                <w:szCs w:val="20"/>
              </w:rPr>
            </w:pPr>
            <w:r w:rsidRPr="00423F4A">
              <w:rPr>
                <w:rFonts w:eastAsia="Times New Roman" w:cstheme="minorHAnsi"/>
                <w:color w:val="000000"/>
                <w:lang w:eastAsia="en-AU"/>
              </w:rPr>
              <w:t>23</w:t>
            </w:r>
          </w:p>
        </w:tc>
        <w:tc>
          <w:tcPr>
            <w:tcW w:w="1497" w:type="dxa"/>
          </w:tcPr>
          <w:p w14:paraId="4D346954" w14:textId="66AC8CD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EB98C49" w14:textId="04A503B5" w:rsidR="00B918D0" w:rsidRPr="003439AE" w:rsidRDefault="00B918D0" w:rsidP="00B918D0">
            <w:pPr>
              <w:pStyle w:val="TableText"/>
              <w:rPr>
                <w:sz w:val="20"/>
                <w:szCs w:val="20"/>
              </w:rPr>
            </w:pPr>
            <w:r w:rsidRPr="00423F4A">
              <w:rPr>
                <w:rFonts w:eastAsia="Times New Roman" w:cstheme="minorHAnsi"/>
                <w:color w:val="000000"/>
                <w:lang w:eastAsia="en-AU"/>
              </w:rPr>
              <w:t>1286.85</w:t>
            </w:r>
          </w:p>
        </w:tc>
        <w:tc>
          <w:tcPr>
            <w:tcW w:w="1497" w:type="dxa"/>
          </w:tcPr>
          <w:p w14:paraId="5F47C561" w14:textId="498BEF2D"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F6BF3A0" w14:textId="18636293"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02829879" w14:textId="77777777" w:rsidTr="00D00CD8">
        <w:tc>
          <w:tcPr>
            <w:tcW w:w="992" w:type="dxa"/>
          </w:tcPr>
          <w:p w14:paraId="690D9115" w14:textId="37C950FC" w:rsidR="00B918D0" w:rsidRPr="00185897" w:rsidRDefault="00B918D0" w:rsidP="00B918D0">
            <w:pPr>
              <w:pStyle w:val="TableText"/>
            </w:pPr>
            <w:r w:rsidRPr="00423F4A">
              <w:rPr>
                <w:rFonts w:eastAsia="Times New Roman" w:cstheme="minorHAnsi"/>
                <w:lang w:eastAsia="en-AU"/>
              </w:rPr>
              <w:t>QLD1</w:t>
            </w:r>
          </w:p>
        </w:tc>
        <w:tc>
          <w:tcPr>
            <w:tcW w:w="1496" w:type="dxa"/>
          </w:tcPr>
          <w:p w14:paraId="4883B29D" w14:textId="41349423" w:rsidR="00B918D0" w:rsidRPr="003439AE" w:rsidRDefault="00B918D0" w:rsidP="00B918D0">
            <w:pPr>
              <w:pStyle w:val="TableText"/>
              <w:rPr>
                <w:sz w:val="20"/>
                <w:szCs w:val="20"/>
              </w:rPr>
            </w:pPr>
            <w:r w:rsidRPr="00423F4A">
              <w:rPr>
                <w:rFonts w:eastAsia="Times New Roman" w:cstheme="minorHAnsi"/>
                <w:color w:val="000000"/>
                <w:lang w:eastAsia="en-AU"/>
              </w:rPr>
              <w:t>23.5</w:t>
            </w:r>
          </w:p>
        </w:tc>
        <w:tc>
          <w:tcPr>
            <w:tcW w:w="1497" w:type="dxa"/>
          </w:tcPr>
          <w:p w14:paraId="7F67FEA8" w14:textId="1923CC3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3A17A20" w14:textId="0D5E6174" w:rsidR="00B918D0" w:rsidRPr="003439AE" w:rsidRDefault="00B918D0" w:rsidP="00B918D0">
            <w:pPr>
              <w:pStyle w:val="TableText"/>
              <w:rPr>
                <w:sz w:val="20"/>
                <w:szCs w:val="20"/>
              </w:rPr>
            </w:pPr>
            <w:r w:rsidRPr="00423F4A">
              <w:rPr>
                <w:rFonts w:eastAsia="Times New Roman" w:cstheme="minorHAnsi"/>
                <w:color w:val="000000"/>
                <w:lang w:eastAsia="en-AU"/>
              </w:rPr>
              <w:t>1291.5</w:t>
            </w:r>
          </w:p>
        </w:tc>
        <w:tc>
          <w:tcPr>
            <w:tcW w:w="1497" w:type="dxa"/>
          </w:tcPr>
          <w:p w14:paraId="74D70AA5" w14:textId="78CD6233"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8C040CB" w14:textId="7A3D2E2B"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77BAA4E" w14:textId="77777777" w:rsidTr="00D00CD8">
        <w:tc>
          <w:tcPr>
            <w:tcW w:w="992" w:type="dxa"/>
          </w:tcPr>
          <w:p w14:paraId="00AA6C0F" w14:textId="18211A57" w:rsidR="00B918D0" w:rsidRPr="00185897" w:rsidRDefault="00B918D0" w:rsidP="00B918D0">
            <w:pPr>
              <w:pStyle w:val="TableText"/>
            </w:pPr>
            <w:r w:rsidRPr="00423F4A">
              <w:rPr>
                <w:rFonts w:eastAsia="Times New Roman" w:cstheme="minorHAnsi"/>
                <w:lang w:eastAsia="en-AU"/>
              </w:rPr>
              <w:t>QLD1</w:t>
            </w:r>
          </w:p>
        </w:tc>
        <w:tc>
          <w:tcPr>
            <w:tcW w:w="1496" w:type="dxa"/>
          </w:tcPr>
          <w:p w14:paraId="25001A52" w14:textId="48FC32AD"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0FFE8F57" w14:textId="0E31041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3CDA987" w14:textId="0976E01E" w:rsidR="00B918D0" w:rsidRPr="003439AE" w:rsidRDefault="00B918D0" w:rsidP="00B918D0">
            <w:pPr>
              <w:pStyle w:val="TableText"/>
              <w:rPr>
                <w:sz w:val="20"/>
                <w:szCs w:val="20"/>
              </w:rPr>
            </w:pPr>
            <w:r w:rsidRPr="00423F4A">
              <w:rPr>
                <w:rFonts w:eastAsia="Times New Roman" w:cstheme="minorHAnsi"/>
                <w:color w:val="000000"/>
                <w:lang w:eastAsia="en-AU"/>
              </w:rPr>
              <w:t>1294.25</w:t>
            </w:r>
          </w:p>
        </w:tc>
        <w:tc>
          <w:tcPr>
            <w:tcW w:w="1497" w:type="dxa"/>
          </w:tcPr>
          <w:p w14:paraId="73ED629D" w14:textId="308098BF"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4ED1CED" w14:textId="5070938E"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285FE9F6" w14:textId="77777777" w:rsidTr="00D00CD8">
        <w:tc>
          <w:tcPr>
            <w:tcW w:w="992" w:type="dxa"/>
          </w:tcPr>
          <w:p w14:paraId="70D7E4B7" w14:textId="09D982F5" w:rsidR="00B918D0" w:rsidRPr="00185897" w:rsidRDefault="00B918D0" w:rsidP="00B918D0">
            <w:pPr>
              <w:pStyle w:val="TableText"/>
            </w:pPr>
            <w:r w:rsidRPr="00423F4A">
              <w:rPr>
                <w:rFonts w:eastAsia="Times New Roman" w:cstheme="minorHAnsi"/>
                <w:lang w:eastAsia="en-AU"/>
              </w:rPr>
              <w:t>QLD1</w:t>
            </w:r>
          </w:p>
        </w:tc>
        <w:tc>
          <w:tcPr>
            <w:tcW w:w="1496" w:type="dxa"/>
          </w:tcPr>
          <w:p w14:paraId="256E3AEA" w14:textId="7881B8B5" w:rsidR="00B918D0" w:rsidRPr="003439AE" w:rsidRDefault="00B918D0" w:rsidP="00B918D0">
            <w:pPr>
              <w:pStyle w:val="TableText"/>
              <w:rPr>
                <w:sz w:val="20"/>
                <w:szCs w:val="20"/>
              </w:rPr>
            </w:pPr>
            <w:r w:rsidRPr="00423F4A">
              <w:rPr>
                <w:rFonts w:eastAsia="Times New Roman" w:cstheme="minorHAnsi"/>
                <w:color w:val="000000"/>
                <w:lang w:eastAsia="en-AU"/>
              </w:rPr>
              <w:t>24.5</w:t>
            </w:r>
          </w:p>
        </w:tc>
        <w:tc>
          <w:tcPr>
            <w:tcW w:w="1497" w:type="dxa"/>
          </w:tcPr>
          <w:p w14:paraId="10D6F55B" w14:textId="2397F17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18F6F70" w14:textId="17162EEE" w:rsidR="00B918D0" w:rsidRPr="003439AE" w:rsidRDefault="00B918D0" w:rsidP="00B918D0">
            <w:pPr>
              <w:pStyle w:val="TableText"/>
              <w:rPr>
                <w:sz w:val="20"/>
                <w:szCs w:val="20"/>
              </w:rPr>
            </w:pPr>
            <w:r w:rsidRPr="00423F4A">
              <w:rPr>
                <w:rFonts w:eastAsia="Times New Roman" w:cstheme="minorHAnsi"/>
                <w:color w:val="000000"/>
                <w:lang w:eastAsia="en-AU"/>
              </w:rPr>
              <w:t>1297</w:t>
            </w:r>
          </w:p>
        </w:tc>
        <w:tc>
          <w:tcPr>
            <w:tcW w:w="1497" w:type="dxa"/>
          </w:tcPr>
          <w:p w14:paraId="16B2EB30" w14:textId="491320C0"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68F55F8F" w14:textId="7DDC39BE"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2323ABF3" w14:textId="77777777" w:rsidTr="00D00CD8">
        <w:tc>
          <w:tcPr>
            <w:tcW w:w="992" w:type="dxa"/>
          </w:tcPr>
          <w:p w14:paraId="3F7D4BC8" w14:textId="04A01F9E" w:rsidR="00B918D0" w:rsidRPr="00185897" w:rsidRDefault="00B918D0" w:rsidP="00B918D0">
            <w:pPr>
              <w:pStyle w:val="TableText"/>
            </w:pPr>
            <w:r w:rsidRPr="00423F4A">
              <w:rPr>
                <w:rFonts w:eastAsia="Times New Roman" w:cstheme="minorHAnsi"/>
                <w:lang w:eastAsia="en-AU"/>
              </w:rPr>
              <w:t>QLD1</w:t>
            </w:r>
          </w:p>
        </w:tc>
        <w:tc>
          <w:tcPr>
            <w:tcW w:w="1496" w:type="dxa"/>
          </w:tcPr>
          <w:p w14:paraId="44D10941" w14:textId="0DE9B1F7" w:rsidR="00B918D0" w:rsidRPr="003439AE" w:rsidRDefault="00B918D0" w:rsidP="00B918D0">
            <w:pPr>
              <w:pStyle w:val="TableText"/>
              <w:rPr>
                <w:sz w:val="20"/>
                <w:szCs w:val="20"/>
              </w:rPr>
            </w:pPr>
            <w:r w:rsidRPr="00423F4A">
              <w:rPr>
                <w:rFonts w:eastAsia="Times New Roman" w:cstheme="minorHAnsi"/>
                <w:color w:val="000000"/>
                <w:lang w:eastAsia="en-AU"/>
              </w:rPr>
              <w:t>25</w:t>
            </w:r>
          </w:p>
        </w:tc>
        <w:tc>
          <w:tcPr>
            <w:tcW w:w="1497" w:type="dxa"/>
          </w:tcPr>
          <w:p w14:paraId="225CD509" w14:textId="595D01B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E658C9D" w14:textId="60185B31" w:rsidR="00B918D0" w:rsidRPr="003439AE" w:rsidRDefault="00B918D0" w:rsidP="00B918D0">
            <w:pPr>
              <w:pStyle w:val="TableText"/>
              <w:rPr>
                <w:sz w:val="20"/>
                <w:szCs w:val="20"/>
              </w:rPr>
            </w:pPr>
            <w:r w:rsidRPr="00423F4A">
              <w:rPr>
                <w:rFonts w:eastAsia="Times New Roman" w:cstheme="minorHAnsi"/>
                <w:color w:val="000000"/>
                <w:lang w:eastAsia="en-AU"/>
              </w:rPr>
              <w:t>1299.6</w:t>
            </w:r>
          </w:p>
        </w:tc>
        <w:tc>
          <w:tcPr>
            <w:tcW w:w="1497" w:type="dxa"/>
          </w:tcPr>
          <w:p w14:paraId="78D054C6" w14:textId="216F5519"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6B5125CA" w14:textId="472061F2"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5CEF5D46" w14:textId="77777777" w:rsidTr="00D00CD8">
        <w:tc>
          <w:tcPr>
            <w:tcW w:w="992" w:type="dxa"/>
          </w:tcPr>
          <w:p w14:paraId="3E864B10" w14:textId="405A4DCA" w:rsidR="00B918D0" w:rsidRPr="00185897" w:rsidRDefault="00B918D0" w:rsidP="00B918D0">
            <w:pPr>
              <w:pStyle w:val="TableText"/>
            </w:pPr>
            <w:r w:rsidRPr="00423F4A">
              <w:rPr>
                <w:rFonts w:eastAsia="Times New Roman" w:cstheme="minorHAnsi"/>
                <w:lang w:eastAsia="en-AU"/>
              </w:rPr>
              <w:t>QLD1</w:t>
            </w:r>
          </w:p>
        </w:tc>
        <w:tc>
          <w:tcPr>
            <w:tcW w:w="1496" w:type="dxa"/>
          </w:tcPr>
          <w:p w14:paraId="40FA694C" w14:textId="63672628" w:rsidR="00B918D0" w:rsidRPr="003439AE" w:rsidRDefault="00B918D0" w:rsidP="00B918D0">
            <w:pPr>
              <w:pStyle w:val="TableText"/>
              <w:rPr>
                <w:sz w:val="20"/>
                <w:szCs w:val="20"/>
              </w:rPr>
            </w:pPr>
            <w:r w:rsidRPr="00423F4A">
              <w:rPr>
                <w:rFonts w:eastAsia="Times New Roman" w:cstheme="minorHAnsi"/>
                <w:color w:val="000000"/>
                <w:lang w:eastAsia="en-AU"/>
              </w:rPr>
              <w:t>25.5</w:t>
            </w:r>
          </w:p>
        </w:tc>
        <w:tc>
          <w:tcPr>
            <w:tcW w:w="1497" w:type="dxa"/>
          </w:tcPr>
          <w:p w14:paraId="61A66332" w14:textId="072FBC5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7386628" w14:textId="4D58964A" w:rsidR="00B918D0" w:rsidRPr="003439AE" w:rsidRDefault="00B918D0" w:rsidP="00B918D0">
            <w:pPr>
              <w:pStyle w:val="TableText"/>
              <w:rPr>
                <w:sz w:val="20"/>
                <w:szCs w:val="20"/>
              </w:rPr>
            </w:pPr>
            <w:r w:rsidRPr="00423F4A">
              <w:rPr>
                <w:rFonts w:eastAsia="Times New Roman" w:cstheme="minorHAnsi"/>
                <w:color w:val="000000"/>
                <w:lang w:eastAsia="en-AU"/>
              </w:rPr>
              <w:t>1302.2</w:t>
            </w:r>
          </w:p>
        </w:tc>
        <w:tc>
          <w:tcPr>
            <w:tcW w:w="1497" w:type="dxa"/>
          </w:tcPr>
          <w:p w14:paraId="59B3E312" w14:textId="5A8A826D"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651B21DF" w14:textId="0EBA7EDF"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5583E0CA" w14:textId="77777777" w:rsidTr="00D00CD8">
        <w:tc>
          <w:tcPr>
            <w:tcW w:w="992" w:type="dxa"/>
          </w:tcPr>
          <w:p w14:paraId="61BB931F" w14:textId="1A9D661A" w:rsidR="00B918D0" w:rsidRPr="00185897" w:rsidRDefault="00B918D0" w:rsidP="00B918D0">
            <w:pPr>
              <w:pStyle w:val="TableText"/>
            </w:pPr>
            <w:r w:rsidRPr="00423F4A">
              <w:rPr>
                <w:rFonts w:eastAsia="Times New Roman" w:cstheme="minorHAnsi"/>
                <w:lang w:eastAsia="en-AU"/>
              </w:rPr>
              <w:t>QLD1</w:t>
            </w:r>
          </w:p>
        </w:tc>
        <w:tc>
          <w:tcPr>
            <w:tcW w:w="1496" w:type="dxa"/>
          </w:tcPr>
          <w:p w14:paraId="7407FF59" w14:textId="2362B981" w:rsidR="00B918D0" w:rsidRPr="003439AE" w:rsidRDefault="00B918D0" w:rsidP="00B918D0">
            <w:pPr>
              <w:pStyle w:val="TableText"/>
              <w:rPr>
                <w:sz w:val="20"/>
                <w:szCs w:val="20"/>
              </w:rPr>
            </w:pPr>
            <w:r w:rsidRPr="00423F4A">
              <w:rPr>
                <w:rFonts w:eastAsia="Times New Roman" w:cstheme="minorHAnsi"/>
                <w:color w:val="000000"/>
                <w:lang w:eastAsia="en-AU"/>
              </w:rPr>
              <w:t>26</w:t>
            </w:r>
          </w:p>
        </w:tc>
        <w:tc>
          <w:tcPr>
            <w:tcW w:w="1497" w:type="dxa"/>
          </w:tcPr>
          <w:p w14:paraId="71DBF988" w14:textId="1D735D5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F00CE85" w14:textId="6DD06D0D" w:rsidR="00B918D0" w:rsidRPr="003439AE" w:rsidRDefault="00B918D0" w:rsidP="00B918D0">
            <w:pPr>
              <w:pStyle w:val="TableText"/>
              <w:rPr>
                <w:sz w:val="20"/>
                <w:szCs w:val="20"/>
              </w:rPr>
            </w:pPr>
            <w:r w:rsidRPr="00423F4A">
              <w:rPr>
                <w:rFonts w:eastAsia="Times New Roman" w:cstheme="minorHAnsi"/>
                <w:color w:val="000000"/>
                <w:lang w:eastAsia="en-AU"/>
              </w:rPr>
              <w:t>1305.75</w:t>
            </w:r>
          </w:p>
        </w:tc>
        <w:tc>
          <w:tcPr>
            <w:tcW w:w="1497" w:type="dxa"/>
          </w:tcPr>
          <w:p w14:paraId="7CFF7E62" w14:textId="6FF4907E"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0A06D09" w14:textId="14582CE2"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3AE5EA1" w14:textId="77777777" w:rsidTr="00D00CD8">
        <w:tc>
          <w:tcPr>
            <w:tcW w:w="992" w:type="dxa"/>
          </w:tcPr>
          <w:p w14:paraId="15CD3872" w14:textId="15BE9E5D" w:rsidR="00B918D0" w:rsidRPr="00185897" w:rsidRDefault="00B918D0" w:rsidP="00B918D0">
            <w:pPr>
              <w:pStyle w:val="TableText"/>
            </w:pPr>
            <w:r w:rsidRPr="00423F4A">
              <w:rPr>
                <w:rFonts w:eastAsia="Times New Roman" w:cstheme="minorHAnsi"/>
                <w:lang w:eastAsia="en-AU"/>
              </w:rPr>
              <w:t>QLD1</w:t>
            </w:r>
          </w:p>
        </w:tc>
        <w:tc>
          <w:tcPr>
            <w:tcW w:w="1496" w:type="dxa"/>
          </w:tcPr>
          <w:p w14:paraId="7CFB3B09" w14:textId="4CCE1B78" w:rsidR="00B918D0" w:rsidRPr="003439AE" w:rsidRDefault="00B918D0" w:rsidP="00B918D0">
            <w:pPr>
              <w:pStyle w:val="TableText"/>
              <w:rPr>
                <w:sz w:val="20"/>
                <w:szCs w:val="20"/>
              </w:rPr>
            </w:pPr>
            <w:r w:rsidRPr="00423F4A">
              <w:rPr>
                <w:rFonts w:eastAsia="Times New Roman" w:cstheme="minorHAnsi"/>
                <w:color w:val="000000"/>
                <w:lang w:eastAsia="en-AU"/>
              </w:rPr>
              <w:t>26.5</w:t>
            </w:r>
          </w:p>
        </w:tc>
        <w:tc>
          <w:tcPr>
            <w:tcW w:w="1497" w:type="dxa"/>
          </w:tcPr>
          <w:p w14:paraId="4D14CF5D" w14:textId="1A00A19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2640FCF" w14:textId="2543CCEA" w:rsidR="00B918D0" w:rsidRPr="003439AE" w:rsidRDefault="00B918D0" w:rsidP="00B918D0">
            <w:pPr>
              <w:pStyle w:val="TableText"/>
              <w:rPr>
                <w:sz w:val="20"/>
                <w:szCs w:val="20"/>
              </w:rPr>
            </w:pPr>
            <w:r w:rsidRPr="00423F4A">
              <w:rPr>
                <w:rFonts w:eastAsia="Times New Roman" w:cstheme="minorHAnsi"/>
                <w:color w:val="000000"/>
                <w:lang w:eastAsia="en-AU"/>
              </w:rPr>
              <w:t>1309.3</w:t>
            </w:r>
          </w:p>
        </w:tc>
        <w:tc>
          <w:tcPr>
            <w:tcW w:w="1497" w:type="dxa"/>
          </w:tcPr>
          <w:p w14:paraId="43BF36B1" w14:textId="3518E32F"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9A1EA83" w14:textId="16D04211"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1A7FE4B" w14:textId="77777777" w:rsidTr="00D00CD8">
        <w:tc>
          <w:tcPr>
            <w:tcW w:w="992" w:type="dxa"/>
          </w:tcPr>
          <w:p w14:paraId="70F2EFC5" w14:textId="4E833E4C" w:rsidR="00B918D0" w:rsidRPr="00185897" w:rsidRDefault="00B918D0" w:rsidP="00B918D0">
            <w:pPr>
              <w:pStyle w:val="TableText"/>
            </w:pPr>
            <w:r w:rsidRPr="00423F4A">
              <w:rPr>
                <w:rFonts w:eastAsia="Times New Roman" w:cstheme="minorHAnsi"/>
                <w:lang w:eastAsia="en-AU"/>
              </w:rPr>
              <w:t>QLD1</w:t>
            </w:r>
          </w:p>
        </w:tc>
        <w:tc>
          <w:tcPr>
            <w:tcW w:w="1496" w:type="dxa"/>
          </w:tcPr>
          <w:p w14:paraId="32E55121" w14:textId="1BF9C553" w:rsidR="00B918D0" w:rsidRPr="003439AE" w:rsidRDefault="00B918D0" w:rsidP="00B918D0">
            <w:pPr>
              <w:pStyle w:val="TableText"/>
              <w:rPr>
                <w:sz w:val="20"/>
                <w:szCs w:val="20"/>
              </w:rPr>
            </w:pPr>
            <w:r w:rsidRPr="00423F4A">
              <w:rPr>
                <w:rFonts w:eastAsia="Times New Roman" w:cstheme="minorHAnsi"/>
                <w:color w:val="000000"/>
                <w:lang w:eastAsia="en-AU"/>
              </w:rPr>
              <w:t>27</w:t>
            </w:r>
          </w:p>
        </w:tc>
        <w:tc>
          <w:tcPr>
            <w:tcW w:w="1497" w:type="dxa"/>
          </w:tcPr>
          <w:p w14:paraId="22661C82" w14:textId="5813C13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2605F93" w14:textId="08E84070" w:rsidR="00B918D0" w:rsidRPr="003439AE" w:rsidRDefault="00B918D0" w:rsidP="00B918D0">
            <w:pPr>
              <w:pStyle w:val="TableText"/>
              <w:rPr>
                <w:sz w:val="20"/>
                <w:szCs w:val="20"/>
              </w:rPr>
            </w:pPr>
            <w:r w:rsidRPr="00423F4A">
              <w:rPr>
                <w:rFonts w:eastAsia="Times New Roman" w:cstheme="minorHAnsi"/>
                <w:color w:val="000000"/>
                <w:lang w:eastAsia="en-AU"/>
              </w:rPr>
              <w:t>1313.8</w:t>
            </w:r>
          </w:p>
        </w:tc>
        <w:tc>
          <w:tcPr>
            <w:tcW w:w="1497" w:type="dxa"/>
          </w:tcPr>
          <w:p w14:paraId="063F54A9" w14:textId="50FCB9EA"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469F8B18" w14:textId="0A752CD0"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07F19B4" w14:textId="77777777" w:rsidTr="00D00CD8">
        <w:tc>
          <w:tcPr>
            <w:tcW w:w="992" w:type="dxa"/>
          </w:tcPr>
          <w:p w14:paraId="17F22EF8" w14:textId="4C44E321" w:rsidR="00B918D0" w:rsidRPr="00185897" w:rsidRDefault="00B918D0" w:rsidP="00B918D0">
            <w:pPr>
              <w:pStyle w:val="TableText"/>
            </w:pPr>
            <w:r w:rsidRPr="00423F4A">
              <w:rPr>
                <w:rFonts w:eastAsia="Times New Roman" w:cstheme="minorHAnsi"/>
                <w:lang w:eastAsia="en-AU"/>
              </w:rPr>
              <w:t>QLD1</w:t>
            </w:r>
          </w:p>
        </w:tc>
        <w:tc>
          <w:tcPr>
            <w:tcW w:w="1496" w:type="dxa"/>
          </w:tcPr>
          <w:p w14:paraId="410093F2" w14:textId="09CA5257" w:rsidR="00B918D0" w:rsidRPr="003439AE" w:rsidRDefault="00B918D0" w:rsidP="00B918D0">
            <w:pPr>
              <w:pStyle w:val="TableText"/>
              <w:rPr>
                <w:sz w:val="20"/>
                <w:szCs w:val="20"/>
              </w:rPr>
            </w:pPr>
            <w:r w:rsidRPr="00423F4A">
              <w:rPr>
                <w:rFonts w:eastAsia="Times New Roman" w:cstheme="minorHAnsi"/>
                <w:color w:val="000000"/>
                <w:lang w:eastAsia="en-AU"/>
              </w:rPr>
              <w:t>27.5</w:t>
            </w:r>
          </w:p>
        </w:tc>
        <w:tc>
          <w:tcPr>
            <w:tcW w:w="1497" w:type="dxa"/>
          </w:tcPr>
          <w:p w14:paraId="4E387910" w14:textId="31C595E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78945F5" w14:textId="041528B3" w:rsidR="00B918D0" w:rsidRPr="003439AE" w:rsidRDefault="00B918D0" w:rsidP="00B918D0">
            <w:pPr>
              <w:pStyle w:val="TableText"/>
              <w:rPr>
                <w:sz w:val="20"/>
                <w:szCs w:val="20"/>
              </w:rPr>
            </w:pPr>
            <w:r w:rsidRPr="00423F4A">
              <w:rPr>
                <w:rFonts w:eastAsia="Times New Roman" w:cstheme="minorHAnsi"/>
                <w:color w:val="000000"/>
                <w:lang w:eastAsia="en-AU"/>
              </w:rPr>
              <w:t>1318.3</w:t>
            </w:r>
          </w:p>
        </w:tc>
        <w:tc>
          <w:tcPr>
            <w:tcW w:w="1497" w:type="dxa"/>
          </w:tcPr>
          <w:p w14:paraId="184DBE78" w14:textId="3AC703B7"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990BBBC" w14:textId="7FE64F28"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2A89C80A" w14:textId="77777777" w:rsidTr="00D00CD8">
        <w:tc>
          <w:tcPr>
            <w:tcW w:w="992" w:type="dxa"/>
          </w:tcPr>
          <w:p w14:paraId="51ADDD79" w14:textId="41779CE7" w:rsidR="00B918D0" w:rsidRPr="00185897" w:rsidRDefault="00B918D0" w:rsidP="00B918D0">
            <w:pPr>
              <w:pStyle w:val="TableText"/>
            </w:pPr>
            <w:r w:rsidRPr="00423F4A">
              <w:rPr>
                <w:rFonts w:eastAsia="Times New Roman" w:cstheme="minorHAnsi"/>
                <w:lang w:eastAsia="en-AU"/>
              </w:rPr>
              <w:t>QLD1</w:t>
            </w:r>
          </w:p>
        </w:tc>
        <w:tc>
          <w:tcPr>
            <w:tcW w:w="1496" w:type="dxa"/>
          </w:tcPr>
          <w:p w14:paraId="16165163" w14:textId="24CB2F00" w:rsidR="00B918D0" w:rsidRPr="003439AE" w:rsidRDefault="00B918D0" w:rsidP="00B918D0">
            <w:pPr>
              <w:pStyle w:val="TableText"/>
              <w:rPr>
                <w:sz w:val="20"/>
                <w:szCs w:val="20"/>
              </w:rPr>
            </w:pPr>
            <w:r w:rsidRPr="00423F4A">
              <w:rPr>
                <w:rFonts w:eastAsia="Times New Roman" w:cstheme="minorHAnsi"/>
                <w:color w:val="000000"/>
                <w:lang w:eastAsia="en-AU"/>
              </w:rPr>
              <w:t>28</w:t>
            </w:r>
          </w:p>
        </w:tc>
        <w:tc>
          <w:tcPr>
            <w:tcW w:w="1497" w:type="dxa"/>
          </w:tcPr>
          <w:p w14:paraId="713D020D" w14:textId="21D6C7C0"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C84AAAD" w14:textId="47B9E5CB" w:rsidR="00B918D0" w:rsidRPr="003439AE" w:rsidRDefault="00B918D0" w:rsidP="00B918D0">
            <w:pPr>
              <w:pStyle w:val="TableText"/>
              <w:rPr>
                <w:sz w:val="20"/>
                <w:szCs w:val="20"/>
              </w:rPr>
            </w:pPr>
            <w:r w:rsidRPr="00423F4A">
              <w:rPr>
                <w:rFonts w:eastAsia="Times New Roman" w:cstheme="minorHAnsi"/>
                <w:color w:val="000000"/>
                <w:lang w:eastAsia="en-AU"/>
              </w:rPr>
              <w:t>1323.65</w:t>
            </w:r>
          </w:p>
        </w:tc>
        <w:tc>
          <w:tcPr>
            <w:tcW w:w="1497" w:type="dxa"/>
          </w:tcPr>
          <w:p w14:paraId="189495BA" w14:textId="41B17CCE"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740C31C" w14:textId="510DBF6E"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203B6BAD" w14:textId="77777777" w:rsidTr="00D00CD8">
        <w:tc>
          <w:tcPr>
            <w:tcW w:w="992" w:type="dxa"/>
          </w:tcPr>
          <w:p w14:paraId="1D319F2C" w14:textId="1775BB93" w:rsidR="00B918D0" w:rsidRPr="00185897" w:rsidRDefault="00B918D0" w:rsidP="00B918D0">
            <w:pPr>
              <w:pStyle w:val="TableText"/>
            </w:pPr>
            <w:r w:rsidRPr="00423F4A">
              <w:rPr>
                <w:rFonts w:eastAsia="Times New Roman" w:cstheme="minorHAnsi"/>
                <w:lang w:eastAsia="en-AU"/>
              </w:rPr>
              <w:t>QLD1</w:t>
            </w:r>
          </w:p>
        </w:tc>
        <w:tc>
          <w:tcPr>
            <w:tcW w:w="1496" w:type="dxa"/>
          </w:tcPr>
          <w:p w14:paraId="13B424B8" w14:textId="1AA9BD5D" w:rsidR="00B918D0" w:rsidRPr="003439AE" w:rsidRDefault="00B918D0" w:rsidP="00B918D0">
            <w:pPr>
              <w:pStyle w:val="TableText"/>
              <w:rPr>
                <w:sz w:val="20"/>
                <w:szCs w:val="20"/>
              </w:rPr>
            </w:pPr>
            <w:r w:rsidRPr="00423F4A">
              <w:rPr>
                <w:rFonts w:eastAsia="Times New Roman" w:cstheme="minorHAnsi"/>
                <w:color w:val="000000"/>
                <w:lang w:eastAsia="en-AU"/>
              </w:rPr>
              <w:t>28.5</w:t>
            </w:r>
          </w:p>
        </w:tc>
        <w:tc>
          <w:tcPr>
            <w:tcW w:w="1497" w:type="dxa"/>
          </w:tcPr>
          <w:p w14:paraId="00F15022" w14:textId="7CD24CC8"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49BDF0D" w14:textId="2AD8971C" w:rsidR="00B918D0" w:rsidRPr="003439AE" w:rsidRDefault="00B918D0" w:rsidP="00B918D0">
            <w:pPr>
              <w:pStyle w:val="TableText"/>
              <w:rPr>
                <w:sz w:val="20"/>
                <w:szCs w:val="20"/>
              </w:rPr>
            </w:pPr>
            <w:r w:rsidRPr="00423F4A">
              <w:rPr>
                <w:rFonts w:eastAsia="Times New Roman" w:cstheme="minorHAnsi"/>
                <w:color w:val="000000"/>
                <w:lang w:eastAsia="en-AU"/>
              </w:rPr>
              <w:t>1329</w:t>
            </w:r>
          </w:p>
        </w:tc>
        <w:tc>
          <w:tcPr>
            <w:tcW w:w="1497" w:type="dxa"/>
          </w:tcPr>
          <w:p w14:paraId="2AC8C021" w14:textId="5229C9CA"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27F7F16" w14:textId="282F2233"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2265724E" w14:textId="77777777" w:rsidTr="00D00CD8">
        <w:tc>
          <w:tcPr>
            <w:tcW w:w="992" w:type="dxa"/>
          </w:tcPr>
          <w:p w14:paraId="0D7DB4C3" w14:textId="333FD3DF" w:rsidR="00B918D0" w:rsidRPr="00185897" w:rsidRDefault="00B918D0" w:rsidP="00B918D0">
            <w:pPr>
              <w:pStyle w:val="TableText"/>
            </w:pPr>
            <w:r w:rsidRPr="00423F4A">
              <w:rPr>
                <w:rFonts w:eastAsia="Times New Roman" w:cstheme="minorHAnsi"/>
                <w:lang w:eastAsia="en-AU"/>
              </w:rPr>
              <w:t>QLD1</w:t>
            </w:r>
          </w:p>
        </w:tc>
        <w:tc>
          <w:tcPr>
            <w:tcW w:w="1496" w:type="dxa"/>
          </w:tcPr>
          <w:p w14:paraId="2A8C4275" w14:textId="32AFE795" w:rsidR="00B918D0" w:rsidRPr="003439AE" w:rsidRDefault="00B918D0" w:rsidP="00B918D0">
            <w:pPr>
              <w:pStyle w:val="TableText"/>
              <w:rPr>
                <w:sz w:val="20"/>
                <w:szCs w:val="20"/>
              </w:rPr>
            </w:pPr>
            <w:r w:rsidRPr="00423F4A">
              <w:rPr>
                <w:rFonts w:eastAsia="Times New Roman" w:cstheme="minorHAnsi"/>
                <w:color w:val="000000"/>
                <w:lang w:eastAsia="en-AU"/>
              </w:rPr>
              <w:t>29</w:t>
            </w:r>
          </w:p>
        </w:tc>
        <w:tc>
          <w:tcPr>
            <w:tcW w:w="1497" w:type="dxa"/>
          </w:tcPr>
          <w:p w14:paraId="61DE3D05" w14:textId="2154033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5D7E3B3" w14:textId="2F0D1945" w:rsidR="00B918D0" w:rsidRPr="003439AE" w:rsidRDefault="00B918D0" w:rsidP="00B918D0">
            <w:pPr>
              <w:pStyle w:val="TableText"/>
              <w:rPr>
                <w:sz w:val="20"/>
                <w:szCs w:val="20"/>
              </w:rPr>
            </w:pPr>
            <w:r w:rsidRPr="00423F4A">
              <w:rPr>
                <w:rFonts w:eastAsia="Times New Roman" w:cstheme="minorHAnsi"/>
                <w:color w:val="000000"/>
                <w:lang w:eastAsia="en-AU"/>
              </w:rPr>
              <w:t>1338.8</w:t>
            </w:r>
          </w:p>
        </w:tc>
        <w:tc>
          <w:tcPr>
            <w:tcW w:w="1497" w:type="dxa"/>
          </w:tcPr>
          <w:p w14:paraId="66471FAB" w14:textId="248F4B4D"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196D490" w14:textId="28489DA5"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2EBC118A" w14:textId="77777777" w:rsidTr="00D00CD8">
        <w:tc>
          <w:tcPr>
            <w:tcW w:w="992" w:type="dxa"/>
          </w:tcPr>
          <w:p w14:paraId="79902896" w14:textId="04D48029" w:rsidR="00B918D0" w:rsidRPr="00185897" w:rsidRDefault="00B918D0" w:rsidP="00B918D0">
            <w:pPr>
              <w:pStyle w:val="TableText"/>
            </w:pPr>
            <w:r w:rsidRPr="00423F4A">
              <w:rPr>
                <w:rFonts w:eastAsia="Times New Roman" w:cstheme="minorHAnsi"/>
                <w:lang w:eastAsia="en-AU"/>
              </w:rPr>
              <w:t>QLD1</w:t>
            </w:r>
          </w:p>
        </w:tc>
        <w:tc>
          <w:tcPr>
            <w:tcW w:w="1496" w:type="dxa"/>
          </w:tcPr>
          <w:p w14:paraId="2A71F702" w14:textId="674567BA" w:rsidR="00B918D0" w:rsidRPr="003439AE" w:rsidRDefault="00B918D0" w:rsidP="00B918D0">
            <w:pPr>
              <w:pStyle w:val="TableText"/>
              <w:rPr>
                <w:sz w:val="20"/>
                <w:szCs w:val="20"/>
              </w:rPr>
            </w:pPr>
            <w:r w:rsidRPr="00423F4A">
              <w:rPr>
                <w:rFonts w:eastAsia="Times New Roman" w:cstheme="minorHAnsi"/>
                <w:color w:val="000000"/>
                <w:lang w:eastAsia="en-AU"/>
              </w:rPr>
              <w:t>29.5</w:t>
            </w:r>
          </w:p>
        </w:tc>
        <w:tc>
          <w:tcPr>
            <w:tcW w:w="1497" w:type="dxa"/>
          </w:tcPr>
          <w:p w14:paraId="711DCC95" w14:textId="6CA94BA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F3E6D90" w14:textId="35C8DE0D" w:rsidR="00B918D0" w:rsidRPr="003439AE" w:rsidRDefault="00B918D0" w:rsidP="00B918D0">
            <w:pPr>
              <w:pStyle w:val="TableText"/>
              <w:rPr>
                <w:sz w:val="20"/>
                <w:szCs w:val="20"/>
              </w:rPr>
            </w:pPr>
            <w:r w:rsidRPr="00423F4A">
              <w:rPr>
                <w:rFonts w:eastAsia="Times New Roman" w:cstheme="minorHAnsi"/>
                <w:color w:val="000000"/>
                <w:lang w:eastAsia="en-AU"/>
              </w:rPr>
              <w:t>1348.6</w:t>
            </w:r>
          </w:p>
        </w:tc>
        <w:tc>
          <w:tcPr>
            <w:tcW w:w="1497" w:type="dxa"/>
          </w:tcPr>
          <w:p w14:paraId="38FDE37D" w14:textId="75FB672B"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F0CF265" w14:textId="48B1E3A4"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5569D556" w14:textId="77777777" w:rsidTr="00D00CD8">
        <w:tc>
          <w:tcPr>
            <w:tcW w:w="992" w:type="dxa"/>
          </w:tcPr>
          <w:p w14:paraId="62332295" w14:textId="6B76F0B4" w:rsidR="00B918D0" w:rsidRPr="00185897" w:rsidRDefault="00B918D0" w:rsidP="00B918D0">
            <w:pPr>
              <w:pStyle w:val="TableText"/>
            </w:pPr>
            <w:r w:rsidRPr="00423F4A">
              <w:rPr>
                <w:rFonts w:eastAsia="Times New Roman" w:cstheme="minorHAnsi"/>
                <w:lang w:eastAsia="en-AU"/>
              </w:rPr>
              <w:t>QLD1</w:t>
            </w:r>
          </w:p>
        </w:tc>
        <w:tc>
          <w:tcPr>
            <w:tcW w:w="1496" w:type="dxa"/>
          </w:tcPr>
          <w:p w14:paraId="5EC28F62" w14:textId="4CFD1955" w:rsidR="00B918D0" w:rsidRPr="003439AE" w:rsidRDefault="00B918D0" w:rsidP="00B918D0">
            <w:pPr>
              <w:pStyle w:val="TableText"/>
              <w:rPr>
                <w:sz w:val="20"/>
                <w:szCs w:val="20"/>
              </w:rPr>
            </w:pPr>
            <w:r w:rsidRPr="00423F4A">
              <w:rPr>
                <w:rFonts w:eastAsia="Times New Roman" w:cstheme="minorHAnsi"/>
                <w:color w:val="000000"/>
                <w:lang w:eastAsia="en-AU"/>
              </w:rPr>
              <w:t>30</w:t>
            </w:r>
          </w:p>
        </w:tc>
        <w:tc>
          <w:tcPr>
            <w:tcW w:w="1497" w:type="dxa"/>
          </w:tcPr>
          <w:p w14:paraId="690399F6" w14:textId="24C1BA1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A3659C5" w14:textId="370D6AB0" w:rsidR="00B918D0" w:rsidRPr="003439AE" w:rsidRDefault="00B918D0" w:rsidP="00B918D0">
            <w:pPr>
              <w:pStyle w:val="TableText"/>
              <w:rPr>
                <w:sz w:val="20"/>
                <w:szCs w:val="20"/>
              </w:rPr>
            </w:pPr>
            <w:r w:rsidRPr="00423F4A">
              <w:rPr>
                <w:rFonts w:eastAsia="Times New Roman" w:cstheme="minorHAnsi"/>
                <w:color w:val="000000"/>
                <w:lang w:eastAsia="en-AU"/>
              </w:rPr>
              <w:t>1351.25</w:t>
            </w:r>
          </w:p>
        </w:tc>
        <w:tc>
          <w:tcPr>
            <w:tcW w:w="1497" w:type="dxa"/>
          </w:tcPr>
          <w:p w14:paraId="221EA785" w14:textId="18C2A35A"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0D0D61B3" w14:textId="7E017D1F"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05723D2E" w14:textId="77777777" w:rsidTr="00D00CD8">
        <w:tc>
          <w:tcPr>
            <w:tcW w:w="992" w:type="dxa"/>
          </w:tcPr>
          <w:p w14:paraId="2FB6F516" w14:textId="1A2A0EC4" w:rsidR="00B918D0" w:rsidRPr="00185897" w:rsidRDefault="00B918D0" w:rsidP="00B918D0">
            <w:pPr>
              <w:pStyle w:val="TableText"/>
            </w:pPr>
            <w:r w:rsidRPr="00423F4A">
              <w:rPr>
                <w:rFonts w:eastAsia="Times New Roman" w:cstheme="minorHAnsi"/>
                <w:lang w:eastAsia="en-AU"/>
              </w:rPr>
              <w:t>QLD1</w:t>
            </w:r>
          </w:p>
        </w:tc>
        <w:tc>
          <w:tcPr>
            <w:tcW w:w="1496" w:type="dxa"/>
          </w:tcPr>
          <w:p w14:paraId="18E51FA4" w14:textId="5A853C75" w:rsidR="00B918D0" w:rsidRPr="003439AE" w:rsidRDefault="00B918D0" w:rsidP="00B918D0">
            <w:pPr>
              <w:pStyle w:val="TableText"/>
              <w:rPr>
                <w:sz w:val="20"/>
                <w:szCs w:val="20"/>
              </w:rPr>
            </w:pPr>
            <w:r w:rsidRPr="00423F4A">
              <w:rPr>
                <w:rFonts w:eastAsia="Times New Roman" w:cstheme="minorHAnsi"/>
                <w:color w:val="000000"/>
                <w:lang w:eastAsia="en-AU"/>
              </w:rPr>
              <w:t>30.5</w:t>
            </w:r>
          </w:p>
        </w:tc>
        <w:tc>
          <w:tcPr>
            <w:tcW w:w="1497" w:type="dxa"/>
          </w:tcPr>
          <w:p w14:paraId="28FB9778" w14:textId="446D4AB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6EE959B" w14:textId="2FD926A1" w:rsidR="00B918D0" w:rsidRPr="003439AE" w:rsidRDefault="00B918D0" w:rsidP="00B918D0">
            <w:pPr>
              <w:pStyle w:val="TableText"/>
              <w:rPr>
                <w:sz w:val="20"/>
                <w:szCs w:val="20"/>
              </w:rPr>
            </w:pPr>
            <w:r w:rsidRPr="00423F4A">
              <w:rPr>
                <w:rFonts w:eastAsia="Times New Roman" w:cstheme="minorHAnsi"/>
                <w:color w:val="000000"/>
                <w:lang w:eastAsia="en-AU"/>
              </w:rPr>
              <w:t>1353.9</w:t>
            </w:r>
          </w:p>
        </w:tc>
        <w:tc>
          <w:tcPr>
            <w:tcW w:w="1497" w:type="dxa"/>
          </w:tcPr>
          <w:p w14:paraId="19EE524C" w14:textId="38ABAC88"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66D7F22B" w14:textId="2D06A02B"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013729D" w14:textId="77777777" w:rsidTr="00D00CD8">
        <w:tc>
          <w:tcPr>
            <w:tcW w:w="992" w:type="dxa"/>
          </w:tcPr>
          <w:p w14:paraId="63F12A4D" w14:textId="723B6563" w:rsidR="00B918D0" w:rsidRPr="00185897" w:rsidRDefault="00B918D0" w:rsidP="00B918D0">
            <w:pPr>
              <w:pStyle w:val="TableText"/>
            </w:pPr>
            <w:r w:rsidRPr="00423F4A">
              <w:rPr>
                <w:rFonts w:eastAsia="Times New Roman" w:cstheme="minorHAnsi"/>
                <w:lang w:eastAsia="en-AU"/>
              </w:rPr>
              <w:t>QLD1</w:t>
            </w:r>
          </w:p>
        </w:tc>
        <w:tc>
          <w:tcPr>
            <w:tcW w:w="1496" w:type="dxa"/>
          </w:tcPr>
          <w:p w14:paraId="35F0C369" w14:textId="6BAD8A03" w:rsidR="00B918D0" w:rsidRPr="003439AE" w:rsidRDefault="00B918D0" w:rsidP="00B918D0">
            <w:pPr>
              <w:pStyle w:val="TableText"/>
              <w:rPr>
                <w:sz w:val="20"/>
                <w:szCs w:val="20"/>
              </w:rPr>
            </w:pPr>
            <w:r w:rsidRPr="00423F4A">
              <w:rPr>
                <w:rFonts w:eastAsia="Times New Roman" w:cstheme="minorHAnsi"/>
                <w:color w:val="000000"/>
                <w:lang w:eastAsia="en-AU"/>
              </w:rPr>
              <w:t>31</w:t>
            </w:r>
          </w:p>
        </w:tc>
        <w:tc>
          <w:tcPr>
            <w:tcW w:w="1497" w:type="dxa"/>
          </w:tcPr>
          <w:p w14:paraId="70855B26" w14:textId="7B94897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706B000" w14:textId="0C6A046E" w:rsidR="00B918D0" w:rsidRPr="003439AE" w:rsidRDefault="00B918D0" w:rsidP="00B918D0">
            <w:pPr>
              <w:pStyle w:val="TableText"/>
              <w:rPr>
                <w:sz w:val="20"/>
                <w:szCs w:val="20"/>
              </w:rPr>
            </w:pPr>
            <w:r w:rsidRPr="00423F4A">
              <w:rPr>
                <w:rFonts w:eastAsia="Times New Roman" w:cstheme="minorHAnsi"/>
                <w:color w:val="000000"/>
                <w:lang w:eastAsia="en-AU"/>
              </w:rPr>
              <w:t>1358.7</w:t>
            </w:r>
          </w:p>
        </w:tc>
        <w:tc>
          <w:tcPr>
            <w:tcW w:w="1497" w:type="dxa"/>
          </w:tcPr>
          <w:p w14:paraId="669AB8C1" w14:textId="5A38A8FB"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8AEAC43" w14:textId="4AB787CA"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1CA0F817" w14:textId="77777777" w:rsidTr="00D00CD8">
        <w:tc>
          <w:tcPr>
            <w:tcW w:w="992" w:type="dxa"/>
          </w:tcPr>
          <w:p w14:paraId="1E169213" w14:textId="7DE12BB8" w:rsidR="00B918D0" w:rsidRPr="00185897" w:rsidRDefault="00B918D0" w:rsidP="00B918D0">
            <w:pPr>
              <w:pStyle w:val="TableText"/>
            </w:pPr>
            <w:r w:rsidRPr="00423F4A">
              <w:rPr>
                <w:rFonts w:eastAsia="Times New Roman" w:cstheme="minorHAnsi"/>
                <w:lang w:eastAsia="en-AU"/>
              </w:rPr>
              <w:t>QLD1</w:t>
            </w:r>
          </w:p>
        </w:tc>
        <w:tc>
          <w:tcPr>
            <w:tcW w:w="1496" w:type="dxa"/>
          </w:tcPr>
          <w:p w14:paraId="62EE9EC5" w14:textId="42571BCB" w:rsidR="00B918D0" w:rsidRPr="003439AE" w:rsidRDefault="00B918D0" w:rsidP="00B918D0">
            <w:pPr>
              <w:pStyle w:val="TableText"/>
              <w:rPr>
                <w:sz w:val="20"/>
                <w:szCs w:val="20"/>
              </w:rPr>
            </w:pPr>
            <w:r w:rsidRPr="00423F4A">
              <w:rPr>
                <w:rFonts w:eastAsia="Times New Roman" w:cstheme="minorHAnsi"/>
                <w:color w:val="000000"/>
                <w:lang w:eastAsia="en-AU"/>
              </w:rPr>
              <w:t>31.5</w:t>
            </w:r>
          </w:p>
        </w:tc>
        <w:tc>
          <w:tcPr>
            <w:tcW w:w="1497" w:type="dxa"/>
          </w:tcPr>
          <w:p w14:paraId="774DCA6C" w14:textId="22D20E98"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E5B8FC9" w14:textId="6F869A82" w:rsidR="00B918D0" w:rsidRPr="003439AE" w:rsidRDefault="00B918D0" w:rsidP="00B918D0">
            <w:pPr>
              <w:pStyle w:val="TableText"/>
              <w:rPr>
                <w:sz w:val="20"/>
                <w:szCs w:val="20"/>
              </w:rPr>
            </w:pPr>
            <w:r w:rsidRPr="00423F4A">
              <w:rPr>
                <w:rFonts w:eastAsia="Times New Roman" w:cstheme="minorHAnsi"/>
                <w:color w:val="000000"/>
                <w:lang w:eastAsia="en-AU"/>
              </w:rPr>
              <w:t>1363.5</w:t>
            </w:r>
          </w:p>
        </w:tc>
        <w:tc>
          <w:tcPr>
            <w:tcW w:w="1497" w:type="dxa"/>
          </w:tcPr>
          <w:p w14:paraId="19A80A48" w14:textId="19E25D66"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E9F3429" w14:textId="1C25C263"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FCD3534" w14:textId="77777777" w:rsidTr="00D00CD8">
        <w:tc>
          <w:tcPr>
            <w:tcW w:w="992" w:type="dxa"/>
          </w:tcPr>
          <w:p w14:paraId="14109613" w14:textId="6F9F0982" w:rsidR="00B918D0" w:rsidRPr="00185897" w:rsidRDefault="00B918D0" w:rsidP="00B918D0">
            <w:pPr>
              <w:pStyle w:val="TableText"/>
            </w:pPr>
            <w:r w:rsidRPr="00423F4A">
              <w:rPr>
                <w:rFonts w:eastAsia="Times New Roman" w:cstheme="minorHAnsi"/>
                <w:lang w:eastAsia="en-AU"/>
              </w:rPr>
              <w:t>QLD1</w:t>
            </w:r>
          </w:p>
        </w:tc>
        <w:tc>
          <w:tcPr>
            <w:tcW w:w="1496" w:type="dxa"/>
          </w:tcPr>
          <w:p w14:paraId="5B5A13AB" w14:textId="433CAD3F" w:rsidR="00B918D0" w:rsidRPr="003439AE" w:rsidRDefault="00B918D0" w:rsidP="00B918D0">
            <w:pPr>
              <w:pStyle w:val="TableText"/>
              <w:rPr>
                <w:sz w:val="20"/>
                <w:szCs w:val="20"/>
              </w:rPr>
            </w:pPr>
            <w:r w:rsidRPr="00423F4A">
              <w:rPr>
                <w:rFonts w:eastAsia="Times New Roman" w:cstheme="minorHAnsi"/>
                <w:color w:val="000000"/>
                <w:lang w:eastAsia="en-AU"/>
              </w:rPr>
              <w:t>32</w:t>
            </w:r>
          </w:p>
        </w:tc>
        <w:tc>
          <w:tcPr>
            <w:tcW w:w="1497" w:type="dxa"/>
          </w:tcPr>
          <w:p w14:paraId="29B16CE0" w14:textId="09CF2ED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6AA9A7B" w14:textId="6C43D519" w:rsidR="00B918D0" w:rsidRPr="003439AE" w:rsidRDefault="00B918D0" w:rsidP="00B918D0">
            <w:pPr>
              <w:pStyle w:val="TableText"/>
              <w:rPr>
                <w:sz w:val="20"/>
                <w:szCs w:val="20"/>
              </w:rPr>
            </w:pPr>
            <w:r w:rsidRPr="00423F4A">
              <w:rPr>
                <w:rFonts w:eastAsia="Times New Roman" w:cstheme="minorHAnsi"/>
                <w:color w:val="000000"/>
                <w:lang w:eastAsia="en-AU"/>
              </w:rPr>
              <w:t>1366.95</w:t>
            </w:r>
          </w:p>
        </w:tc>
        <w:tc>
          <w:tcPr>
            <w:tcW w:w="1497" w:type="dxa"/>
          </w:tcPr>
          <w:p w14:paraId="29F510A4" w14:textId="015323BC"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98C20A5" w14:textId="6D8E9C51"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677292B3" w14:textId="77777777" w:rsidTr="00D00CD8">
        <w:tc>
          <w:tcPr>
            <w:tcW w:w="992" w:type="dxa"/>
          </w:tcPr>
          <w:p w14:paraId="17F9E4AC" w14:textId="130FB209" w:rsidR="00B918D0" w:rsidRPr="00185897" w:rsidRDefault="00B918D0" w:rsidP="00B918D0">
            <w:pPr>
              <w:pStyle w:val="TableText"/>
            </w:pPr>
            <w:r w:rsidRPr="00423F4A">
              <w:rPr>
                <w:rFonts w:eastAsia="Times New Roman" w:cstheme="minorHAnsi"/>
                <w:lang w:eastAsia="en-AU"/>
              </w:rPr>
              <w:t>QLD1</w:t>
            </w:r>
          </w:p>
        </w:tc>
        <w:tc>
          <w:tcPr>
            <w:tcW w:w="1496" w:type="dxa"/>
          </w:tcPr>
          <w:p w14:paraId="68C64797" w14:textId="5C2DC3C8" w:rsidR="00B918D0" w:rsidRPr="003439AE" w:rsidRDefault="00B918D0" w:rsidP="00B918D0">
            <w:pPr>
              <w:pStyle w:val="TableText"/>
              <w:rPr>
                <w:sz w:val="20"/>
                <w:szCs w:val="20"/>
              </w:rPr>
            </w:pPr>
            <w:r w:rsidRPr="00423F4A">
              <w:rPr>
                <w:rFonts w:eastAsia="Times New Roman" w:cstheme="minorHAnsi"/>
                <w:color w:val="000000"/>
                <w:lang w:eastAsia="en-AU"/>
              </w:rPr>
              <w:t>32.5</w:t>
            </w:r>
          </w:p>
        </w:tc>
        <w:tc>
          <w:tcPr>
            <w:tcW w:w="1497" w:type="dxa"/>
          </w:tcPr>
          <w:p w14:paraId="19B55309" w14:textId="62BCB88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C3F3851" w14:textId="7D0104D0" w:rsidR="00B918D0" w:rsidRPr="003439AE" w:rsidRDefault="00B918D0" w:rsidP="00B918D0">
            <w:pPr>
              <w:pStyle w:val="TableText"/>
              <w:rPr>
                <w:sz w:val="20"/>
                <w:szCs w:val="20"/>
              </w:rPr>
            </w:pPr>
            <w:r w:rsidRPr="00423F4A">
              <w:rPr>
                <w:rFonts w:eastAsia="Times New Roman" w:cstheme="minorHAnsi"/>
                <w:color w:val="000000"/>
                <w:lang w:eastAsia="en-AU"/>
              </w:rPr>
              <w:t>1370.4</w:t>
            </w:r>
          </w:p>
        </w:tc>
        <w:tc>
          <w:tcPr>
            <w:tcW w:w="1497" w:type="dxa"/>
          </w:tcPr>
          <w:p w14:paraId="0060502D" w14:textId="2B22889D"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09F06C2C" w14:textId="66DFBBFC"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351FA1D9" w14:textId="77777777" w:rsidTr="00D00CD8">
        <w:tc>
          <w:tcPr>
            <w:tcW w:w="992" w:type="dxa"/>
          </w:tcPr>
          <w:p w14:paraId="48A60C32" w14:textId="303BA14B" w:rsidR="00B918D0" w:rsidRPr="00185897" w:rsidRDefault="00B918D0" w:rsidP="00B918D0">
            <w:pPr>
              <w:pStyle w:val="TableText"/>
            </w:pPr>
            <w:r w:rsidRPr="00423F4A">
              <w:rPr>
                <w:rFonts w:eastAsia="Times New Roman" w:cstheme="minorHAnsi"/>
                <w:lang w:eastAsia="en-AU"/>
              </w:rPr>
              <w:t>QLD1</w:t>
            </w:r>
          </w:p>
        </w:tc>
        <w:tc>
          <w:tcPr>
            <w:tcW w:w="1496" w:type="dxa"/>
          </w:tcPr>
          <w:p w14:paraId="252EAC10" w14:textId="7AA77F8D" w:rsidR="00B918D0" w:rsidRPr="003439AE" w:rsidRDefault="00B918D0" w:rsidP="00B918D0">
            <w:pPr>
              <w:pStyle w:val="TableText"/>
              <w:rPr>
                <w:sz w:val="20"/>
                <w:szCs w:val="20"/>
              </w:rPr>
            </w:pPr>
            <w:r w:rsidRPr="00423F4A">
              <w:rPr>
                <w:rFonts w:eastAsia="Times New Roman" w:cstheme="minorHAnsi"/>
                <w:color w:val="000000"/>
                <w:lang w:eastAsia="en-AU"/>
              </w:rPr>
              <w:t>33</w:t>
            </w:r>
          </w:p>
        </w:tc>
        <w:tc>
          <w:tcPr>
            <w:tcW w:w="1497" w:type="dxa"/>
          </w:tcPr>
          <w:p w14:paraId="0A8BA9BF" w14:textId="06D5451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AFBC640" w14:textId="3EC8BA1B" w:rsidR="00B918D0" w:rsidRPr="003439AE" w:rsidRDefault="00B918D0" w:rsidP="00B918D0">
            <w:pPr>
              <w:pStyle w:val="TableText"/>
              <w:rPr>
                <w:sz w:val="20"/>
                <w:szCs w:val="20"/>
              </w:rPr>
            </w:pPr>
            <w:r w:rsidRPr="00423F4A">
              <w:rPr>
                <w:rFonts w:eastAsia="Times New Roman" w:cstheme="minorHAnsi"/>
                <w:color w:val="000000"/>
                <w:lang w:eastAsia="en-AU"/>
              </w:rPr>
              <w:t>1371.75</w:t>
            </w:r>
          </w:p>
        </w:tc>
        <w:tc>
          <w:tcPr>
            <w:tcW w:w="1497" w:type="dxa"/>
          </w:tcPr>
          <w:p w14:paraId="17F15221" w14:textId="35987879"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FE87D67" w14:textId="35528B8E"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689182A" w14:textId="77777777" w:rsidTr="00D00CD8">
        <w:tc>
          <w:tcPr>
            <w:tcW w:w="992" w:type="dxa"/>
          </w:tcPr>
          <w:p w14:paraId="28909D10" w14:textId="3AC09902" w:rsidR="00B918D0" w:rsidRPr="00185897" w:rsidRDefault="00B918D0" w:rsidP="00B918D0">
            <w:pPr>
              <w:pStyle w:val="TableText"/>
            </w:pPr>
            <w:r w:rsidRPr="00423F4A">
              <w:rPr>
                <w:rFonts w:eastAsia="Times New Roman" w:cstheme="minorHAnsi"/>
                <w:lang w:eastAsia="en-AU"/>
              </w:rPr>
              <w:t>QLD1</w:t>
            </w:r>
          </w:p>
        </w:tc>
        <w:tc>
          <w:tcPr>
            <w:tcW w:w="1496" w:type="dxa"/>
          </w:tcPr>
          <w:p w14:paraId="4EE6267C" w14:textId="09BAB414" w:rsidR="00B918D0" w:rsidRPr="003439AE" w:rsidRDefault="00B918D0" w:rsidP="00B918D0">
            <w:pPr>
              <w:pStyle w:val="TableText"/>
              <w:rPr>
                <w:sz w:val="20"/>
                <w:szCs w:val="20"/>
              </w:rPr>
            </w:pPr>
            <w:r w:rsidRPr="00423F4A">
              <w:rPr>
                <w:rFonts w:eastAsia="Times New Roman" w:cstheme="minorHAnsi"/>
                <w:color w:val="000000"/>
                <w:lang w:eastAsia="en-AU"/>
              </w:rPr>
              <w:t>33.5</w:t>
            </w:r>
          </w:p>
        </w:tc>
        <w:tc>
          <w:tcPr>
            <w:tcW w:w="1497" w:type="dxa"/>
          </w:tcPr>
          <w:p w14:paraId="6E5F3B4F" w14:textId="5A9B084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67344DA" w14:textId="089981A9" w:rsidR="00B918D0" w:rsidRPr="003439AE" w:rsidRDefault="00B918D0" w:rsidP="00B918D0">
            <w:pPr>
              <w:pStyle w:val="TableText"/>
              <w:rPr>
                <w:sz w:val="20"/>
                <w:szCs w:val="20"/>
              </w:rPr>
            </w:pPr>
            <w:r w:rsidRPr="00423F4A">
              <w:rPr>
                <w:rFonts w:eastAsia="Times New Roman" w:cstheme="minorHAnsi"/>
                <w:color w:val="000000"/>
                <w:lang w:eastAsia="en-AU"/>
              </w:rPr>
              <w:t>1373.1</w:t>
            </w:r>
          </w:p>
        </w:tc>
        <w:tc>
          <w:tcPr>
            <w:tcW w:w="1497" w:type="dxa"/>
          </w:tcPr>
          <w:p w14:paraId="1F25427A" w14:textId="040FD929"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3740FA5" w14:textId="6F0AA62D"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AF09A9F" w14:textId="77777777" w:rsidTr="00D00CD8">
        <w:tc>
          <w:tcPr>
            <w:tcW w:w="992" w:type="dxa"/>
          </w:tcPr>
          <w:p w14:paraId="7376C512" w14:textId="0695F39A" w:rsidR="00B918D0" w:rsidRPr="00185897" w:rsidRDefault="00B918D0" w:rsidP="00B918D0">
            <w:pPr>
              <w:pStyle w:val="TableText"/>
            </w:pPr>
            <w:r w:rsidRPr="00423F4A">
              <w:rPr>
                <w:rFonts w:eastAsia="Times New Roman" w:cstheme="minorHAnsi"/>
                <w:lang w:eastAsia="en-AU"/>
              </w:rPr>
              <w:t>QLD1</w:t>
            </w:r>
          </w:p>
        </w:tc>
        <w:tc>
          <w:tcPr>
            <w:tcW w:w="1496" w:type="dxa"/>
          </w:tcPr>
          <w:p w14:paraId="2E733A14" w14:textId="41AF1A1C" w:rsidR="00B918D0" w:rsidRPr="003439AE" w:rsidRDefault="00B918D0" w:rsidP="00B918D0">
            <w:pPr>
              <w:pStyle w:val="TableText"/>
              <w:rPr>
                <w:sz w:val="20"/>
                <w:szCs w:val="20"/>
              </w:rPr>
            </w:pPr>
            <w:r w:rsidRPr="00423F4A">
              <w:rPr>
                <w:rFonts w:eastAsia="Times New Roman" w:cstheme="minorHAnsi"/>
                <w:color w:val="000000"/>
                <w:lang w:eastAsia="en-AU"/>
              </w:rPr>
              <w:t>34</w:t>
            </w:r>
          </w:p>
        </w:tc>
        <w:tc>
          <w:tcPr>
            <w:tcW w:w="1497" w:type="dxa"/>
          </w:tcPr>
          <w:p w14:paraId="1587E976" w14:textId="758982B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A13FF54" w14:textId="3769229D" w:rsidR="00B918D0" w:rsidRPr="003439AE" w:rsidRDefault="00B918D0" w:rsidP="00B918D0">
            <w:pPr>
              <w:pStyle w:val="TableText"/>
              <w:rPr>
                <w:sz w:val="20"/>
                <w:szCs w:val="20"/>
              </w:rPr>
            </w:pPr>
            <w:r w:rsidRPr="00423F4A">
              <w:rPr>
                <w:rFonts w:eastAsia="Times New Roman" w:cstheme="minorHAnsi"/>
                <w:color w:val="000000"/>
                <w:lang w:eastAsia="en-AU"/>
              </w:rPr>
              <w:t>1373.95</w:t>
            </w:r>
          </w:p>
        </w:tc>
        <w:tc>
          <w:tcPr>
            <w:tcW w:w="1497" w:type="dxa"/>
          </w:tcPr>
          <w:p w14:paraId="0C36FA7B" w14:textId="5761C36A"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43406AB" w14:textId="5C92A64D"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BC09302" w14:textId="77777777" w:rsidTr="00D00CD8">
        <w:tc>
          <w:tcPr>
            <w:tcW w:w="992" w:type="dxa"/>
          </w:tcPr>
          <w:p w14:paraId="1A2DA0B1" w14:textId="0102CE4A" w:rsidR="00B918D0" w:rsidRPr="00185897" w:rsidRDefault="00B918D0" w:rsidP="00B918D0">
            <w:pPr>
              <w:pStyle w:val="TableText"/>
            </w:pPr>
            <w:r w:rsidRPr="00423F4A">
              <w:rPr>
                <w:rFonts w:eastAsia="Times New Roman" w:cstheme="minorHAnsi"/>
                <w:lang w:eastAsia="en-AU"/>
              </w:rPr>
              <w:t>QLD1</w:t>
            </w:r>
          </w:p>
        </w:tc>
        <w:tc>
          <w:tcPr>
            <w:tcW w:w="1496" w:type="dxa"/>
          </w:tcPr>
          <w:p w14:paraId="637A62C4" w14:textId="63B09917" w:rsidR="00B918D0" w:rsidRPr="003439AE" w:rsidRDefault="00B918D0" w:rsidP="00B918D0">
            <w:pPr>
              <w:pStyle w:val="TableText"/>
              <w:rPr>
                <w:sz w:val="20"/>
                <w:szCs w:val="20"/>
              </w:rPr>
            </w:pPr>
            <w:r w:rsidRPr="00423F4A">
              <w:rPr>
                <w:rFonts w:eastAsia="Times New Roman" w:cstheme="minorHAnsi"/>
                <w:color w:val="000000"/>
                <w:lang w:eastAsia="en-AU"/>
              </w:rPr>
              <w:t>34.5</w:t>
            </w:r>
          </w:p>
        </w:tc>
        <w:tc>
          <w:tcPr>
            <w:tcW w:w="1497" w:type="dxa"/>
          </w:tcPr>
          <w:p w14:paraId="692BE972" w14:textId="08EDE7A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4A79800" w14:textId="29DC4D2E" w:rsidR="00B918D0" w:rsidRPr="003439AE" w:rsidRDefault="00B918D0" w:rsidP="00B918D0">
            <w:pPr>
              <w:pStyle w:val="TableText"/>
              <w:rPr>
                <w:sz w:val="20"/>
                <w:szCs w:val="20"/>
              </w:rPr>
            </w:pPr>
            <w:r w:rsidRPr="00423F4A">
              <w:rPr>
                <w:rFonts w:eastAsia="Times New Roman" w:cstheme="minorHAnsi"/>
                <w:color w:val="000000"/>
                <w:lang w:eastAsia="en-AU"/>
              </w:rPr>
              <w:t>1374.8</w:t>
            </w:r>
          </w:p>
        </w:tc>
        <w:tc>
          <w:tcPr>
            <w:tcW w:w="1497" w:type="dxa"/>
          </w:tcPr>
          <w:p w14:paraId="3C7F0CD2" w14:textId="0389A5F2"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11B9F71" w14:textId="52AFEC49"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34B2951" w14:textId="77777777" w:rsidTr="00D00CD8">
        <w:tc>
          <w:tcPr>
            <w:tcW w:w="992" w:type="dxa"/>
          </w:tcPr>
          <w:p w14:paraId="18AC4191" w14:textId="42088F46" w:rsidR="00B918D0" w:rsidRPr="00185897" w:rsidRDefault="00B918D0" w:rsidP="00B918D0">
            <w:pPr>
              <w:pStyle w:val="TableText"/>
            </w:pPr>
            <w:r w:rsidRPr="00423F4A">
              <w:rPr>
                <w:rFonts w:eastAsia="Times New Roman" w:cstheme="minorHAnsi"/>
                <w:lang w:eastAsia="en-AU"/>
              </w:rPr>
              <w:t>QLD1</w:t>
            </w:r>
          </w:p>
        </w:tc>
        <w:tc>
          <w:tcPr>
            <w:tcW w:w="1496" w:type="dxa"/>
          </w:tcPr>
          <w:p w14:paraId="235C07C8" w14:textId="5D6D59B4" w:rsidR="00B918D0" w:rsidRPr="003439AE" w:rsidRDefault="00B918D0" w:rsidP="00B918D0">
            <w:pPr>
              <w:pStyle w:val="TableText"/>
              <w:rPr>
                <w:sz w:val="20"/>
                <w:szCs w:val="20"/>
              </w:rPr>
            </w:pPr>
            <w:r w:rsidRPr="00423F4A">
              <w:rPr>
                <w:rFonts w:eastAsia="Times New Roman" w:cstheme="minorHAnsi"/>
                <w:color w:val="000000"/>
                <w:lang w:eastAsia="en-AU"/>
              </w:rPr>
              <w:t>35</w:t>
            </w:r>
          </w:p>
        </w:tc>
        <w:tc>
          <w:tcPr>
            <w:tcW w:w="1497" w:type="dxa"/>
          </w:tcPr>
          <w:p w14:paraId="1CA34EA9" w14:textId="4717301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00D7C6A" w14:textId="5F9D0386" w:rsidR="00B918D0" w:rsidRPr="003439AE" w:rsidRDefault="00B918D0" w:rsidP="00B918D0">
            <w:pPr>
              <w:pStyle w:val="TableText"/>
              <w:rPr>
                <w:sz w:val="20"/>
                <w:szCs w:val="20"/>
              </w:rPr>
            </w:pPr>
            <w:r w:rsidRPr="00423F4A">
              <w:rPr>
                <w:rFonts w:eastAsia="Times New Roman" w:cstheme="minorHAnsi"/>
                <w:color w:val="000000"/>
                <w:lang w:eastAsia="en-AU"/>
              </w:rPr>
              <w:t>1378.25</w:t>
            </w:r>
          </w:p>
        </w:tc>
        <w:tc>
          <w:tcPr>
            <w:tcW w:w="1497" w:type="dxa"/>
          </w:tcPr>
          <w:p w14:paraId="606AD23C" w14:textId="259D20B8"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D103EEE" w14:textId="17FD020C"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570C79F2" w14:textId="77777777" w:rsidTr="00D00CD8">
        <w:tc>
          <w:tcPr>
            <w:tcW w:w="992" w:type="dxa"/>
          </w:tcPr>
          <w:p w14:paraId="40DF1946" w14:textId="6044399C" w:rsidR="00B918D0" w:rsidRPr="00185897" w:rsidRDefault="00B918D0" w:rsidP="00B918D0">
            <w:pPr>
              <w:pStyle w:val="TableText"/>
            </w:pPr>
            <w:r w:rsidRPr="00423F4A">
              <w:rPr>
                <w:rFonts w:eastAsia="Times New Roman" w:cstheme="minorHAnsi"/>
                <w:lang w:eastAsia="en-AU"/>
              </w:rPr>
              <w:t>QLD1</w:t>
            </w:r>
          </w:p>
        </w:tc>
        <w:tc>
          <w:tcPr>
            <w:tcW w:w="1496" w:type="dxa"/>
          </w:tcPr>
          <w:p w14:paraId="49D96D05" w14:textId="3462F8CE" w:rsidR="00B918D0" w:rsidRPr="003439AE" w:rsidRDefault="00B918D0" w:rsidP="00B918D0">
            <w:pPr>
              <w:pStyle w:val="TableText"/>
              <w:rPr>
                <w:sz w:val="20"/>
                <w:szCs w:val="20"/>
              </w:rPr>
            </w:pPr>
            <w:r w:rsidRPr="00423F4A">
              <w:rPr>
                <w:rFonts w:eastAsia="Times New Roman" w:cstheme="minorHAnsi"/>
                <w:color w:val="000000"/>
                <w:lang w:eastAsia="en-AU"/>
              </w:rPr>
              <w:t>35.5</w:t>
            </w:r>
          </w:p>
        </w:tc>
        <w:tc>
          <w:tcPr>
            <w:tcW w:w="1497" w:type="dxa"/>
          </w:tcPr>
          <w:p w14:paraId="35382372" w14:textId="53EFB63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5B4A2F5" w14:textId="2E2E9C2C" w:rsidR="00B918D0" w:rsidRPr="003439AE" w:rsidRDefault="00B918D0" w:rsidP="00B918D0">
            <w:pPr>
              <w:pStyle w:val="TableText"/>
              <w:rPr>
                <w:sz w:val="20"/>
                <w:szCs w:val="20"/>
              </w:rPr>
            </w:pPr>
            <w:r w:rsidRPr="00423F4A">
              <w:rPr>
                <w:rFonts w:eastAsia="Times New Roman" w:cstheme="minorHAnsi"/>
                <w:color w:val="000000"/>
                <w:lang w:eastAsia="en-AU"/>
              </w:rPr>
              <w:t>1381.7</w:t>
            </w:r>
          </w:p>
        </w:tc>
        <w:tc>
          <w:tcPr>
            <w:tcW w:w="1497" w:type="dxa"/>
          </w:tcPr>
          <w:p w14:paraId="3DDC62FA" w14:textId="4D2A1A4D"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4ACDDFB8" w14:textId="633FDF67"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3AD19846" w14:textId="77777777" w:rsidTr="00D00CD8">
        <w:tc>
          <w:tcPr>
            <w:tcW w:w="992" w:type="dxa"/>
          </w:tcPr>
          <w:p w14:paraId="7D6A5BF4" w14:textId="246A4DAF" w:rsidR="00B918D0" w:rsidRPr="00185897" w:rsidRDefault="00B918D0" w:rsidP="00B918D0">
            <w:pPr>
              <w:pStyle w:val="TableText"/>
            </w:pPr>
            <w:r w:rsidRPr="00423F4A">
              <w:rPr>
                <w:rFonts w:eastAsia="Times New Roman" w:cstheme="minorHAnsi"/>
                <w:lang w:eastAsia="en-AU"/>
              </w:rPr>
              <w:t>QLD1</w:t>
            </w:r>
          </w:p>
        </w:tc>
        <w:tc>
          <w:tcPr>
            <w:tcW w:w="1496" w:type="dxa"/>
          </w:tcPr>
          <w:p w14:paraId="7456888A" w14:textId="1D32EF32" w:rsidR="00B918D0" w:rsidRPr="003439AE" w:rsidRDefault="00B918D0" w:rsidP="00B918D0">
            <w:pPr>
              <w:pStyle w:val="TableText"/>
              <w:rPr>
                <w:sz w:val="20"/>
                <w:szCs w:val="20"/>
              </w:rPr>
            </w:pPr>
            <w:r w:rsidRPr="00423F4A">
              <w:rPr>
                <w:rFonts w:eastAsia="Times New Roman" w:cstheme="minorHAnsi"/>
                <w:color w:val="000000"/>
                <w:lang w:eastAsia="en-AU"/>
              </w:rPr>
              <w:t>36</w:t>
            </w:r>
          </w:p>
        </w:tc>
        <w:tc>
          <w:tcPr>
            <w:tcW w:w="1497" w:type="dxa"/>
          </w:tcPr>
          <w:p w14:paraId="36C0FB5D" w14:textId="460F029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477E18C" w14:textId="48E43CBE" w:rsidR="00B918D0" w:rsidRPr="003439AE" w:rsidRDefault="00B918D0" w:rsidP="00B918D0">
            <w:pPr>
              <w:pStyle w:val="TableText"/>
              <w:rPr>
                <w:sz w:val="20"/>
                <w:szCs w:val="20"/>
              </w:rPr>
            </w:pPr>
            <w:r w:rsidRPr="00423F4A">
              <w:rPr>
                <w:rFonts w:eastAsia="Times New Roman" w:cstheme="minorHAnsi"/>
                <w:color w:val="000000"/>
                <w:lang w:eastAsia="en-AU"/>
              </w:rPr>
              <w:t>1383.75</w:t>
            </w:r>
          </w:p>
        </w:tc>
        <w:tc>
          <w:tcPr>
            <w:tcW w:w="1497" w:type="dxa"/>
          </w:tcPr>
          <w:p w14:paraId="26148BA2" w14:textId="76FB1A97"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D3D7C2C" w14:textId="1A37FD55"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2DB4D689" w14:textId="77777777" w:rsidTr="00D00CD8">
        <w:tc>
          <w:tcPr>
            <w:tcW w:w="992" w:type="dxa"/>
          </w:tcPr>
          <w:p w14:paraId="02BFAE15" w14:textId="70FE5DB3" w:rsidR="00B918D0" w:rsidRPr="00185897" w:rsidRDefault="00B918D0" w:rsidP="00B918D0">
            <w:pPr>
              <w:pStyle w:val="TableText"/>
            </w:pPr>
            <w:r w:rsidRPr="00423F4A">
              <w:rPr>
                <w:rFonts w:eastAsia="Times New Roman" w:cstheme="minorHAnsi"/>
                <w:lang w:eastAsia="en-AU"/>
              </w:rPr>
              <w:lastRenderedPageBreak/>
              <w:t>QLD1</w:t>
            </w:r>
          </w:p>
        </w:tc>
        <w:tc>
          <w:tcPr>
            <w:tcW w:w="1496" w:type="dxa"/>
          </w:tcPr>
          <w:p w14:paraId="0E860478" w14:textId="695D823A" w:rsidR="00B918D0" w:rsidRPr="003439AE" w:rsidRDefault="00B918D0" w:rsidP="00B918D0">
            <w:pPr>
              <w:pStyle w:val="TableText"/>
              <w:rPr>
                <w:sz w:val="20"/>
                <w:szCs w:val="20"/>
              </w:rPr>
            </w:pPr>
            <w:r w:rsidRPr="00423F4A">
              <w:rPr>
                <w:rFonts w:eastAsia="Times New Roman" w:cstheme="minorHAnsi"/>
                <w:color w:val="000000"/>
                <w:lang w:eastAsia="en-AU"/>
              </w:rPr>
              <w:t>36.5</w:t>
            </w:r>
          </w:p>
        </w:tc>
        <w:tc>
          <w:tcPr>
            <w:tcW w:w="1497" w:type="dxa"/>
          </w:tcPr>
          <w:p w14:paraId="466622D9" w14:textId="4359E1F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753B29A" w14:textId="6A3F3E23" w:rsidR="00B918D0" w:rsidRPr="003439AE" w:rsidRDefault="00B918D0" w:rsidP="00B918D0">
            <w:pPr>
              <w:pStyle w:val="TableText"/>
              <w:rPr>
                <w:sz w:val="20"/>
                <w:szCs w:val="20"/>
              </w:rPr>
            </w:pPr>
            <w:r w:rsidRPr="00423F4A">
              <w:rPr>
                <w:rFonts w:eastAsia="Times New Roman" w:cstheme="minorHAnsi"/>
                <w:color w:val="000000"/>
                <w:lang w:eastAsia="en-AU"/>
              </w:rPr>
              <w:t>1385.8</w:t>
            </w:r>
          </w:p>
        </w:tc>
        <w:tc>
          <w:tcPr>
            <w:tcW w:w="1497" w:type="dxa"/>
          </w:tcPr>
          <w:p w14:paraId="40F79AA2" w14:textId="173FAA65"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5F406C6" w14:textId="0078AAD4"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E40F190" w14:textId="77777777" w:rsidTr="00D00CD8">
        <w:tc>
          <w:tcPr>
            <w:tcW w:w="992" w:type="dxa"/>
          </w:tcPr>
          <w:p w14:paraId="06926ABB" w14:textId="303E3B18" w:rsidR="00B918D0" w:rsidRPr="00185897" w:rsidRDefault="00B918D0" w:rsidP="00B918D0">
            <w:pPr>
              <w:pStyle w:val="TableText"/>
            </w:pPr>
            <w:r w:rsidRPr="00423F4A">
              <w:rPr>
                <w:rFonts w:eastAsia="Times New Roman" w:cstheme="minorHAnsi"/>
                <w:lang w:eastAsia="en-AU"/>
              </w:rPr>
              <w:t>QLD1</w:t>
            </w:r>
          </w:p>
        </w:tc>
        <w:tc>
          <w:tcPr>
            <w:tcW w:w="1496" w:type="dxa"/>
          </w:tcPr>
          <w:p w14:paraId="3A1535A4" w14:textId="5E6DC469" w:rsidR="00B918D0" w:rsidRPr="003439AE" w:rsidRDefault="00B918D0" w:rsidP="00B918D0">
            <w:pPr>
              <w:pStyle w:val="TableText"/>
              <w:rPr>
                <w:sz w:val="20"/>
                <w:szCs w:val="20"/>
              </w:rPr>
            </w:pPr>
            <w:r w:rsidRPr="00423F4A">
              <w:rPr>
                <w:rFonts w:eastAsia="Times New Roman" w:cstheme="minorHAnsi"/>
                <w:color w:val="000000"/>
                <w:lang w:eastAsia="en-AU"/>
              </w:rPr>
              <w:t>37</w:t>
            </w:r>
          </w:p>
        </w:tc>
        <w:tc>
          <w:tcPr>
            <w:tcW w:w="1497" w:type="dxa"/>
          </w:tcPr>
          <w:p w14:paraId="5AB7A6C6" w14:textId="3414DA6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285DDBC" w14:textId="1F0C8DDF" w:rsidR="00B918D0" w:rsidRPr="003439AE" w:rsidRDefault="00B918D0" w:rsidP="00B918D0">
            <w:pPr>
              <w:pStyle w:val="TableText"/>
              <w:rPr>
                <w:sz w:val="20"/>
                <w:szCs w:val="20"/>
              </w:rPr>
            </w:pPr>
            <w:r w:rsidRPr="00423F4A">
              <w:rPr>
                <w:rFonts w:eastAsia="Times New Roman" w:cstheme="minorHAnsi"/>
                <w:color w:val="000000"/>
                <w:lang w:eastAsia="en-AU"/>
              </w:rPr>
              <w:t>1388.05</w:t>
            </w:r>
          </w:p>
        </w:tc>
        <w:tc>
          <w:tcPr>
            <w:tcW w:w="1497" w:type="dxa"/>
          </w:tcPr>
          <w:p w14:paraId="74984D09" w14:textId="3FAB6AAB"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1D04703" w14:textId="2E2806FA"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5293B88F" w14:textId="77777777" w:rsidTr="00D00CD8">
        <w:tc>
          <w:tcPr>
            <w:tcW w:w="992" w:type="dxa"/>
          </w:tcPr>
          <w:p w14:paraId="3264409B" w14:textId="1E64B934" w:rsidR="00B918D0" w:rsidRPr="00185897" w:rsidRDefault="00B918D0" w:rsidP="00B918D0">
            <w:pPr>
              <w:pStyle w:val="TableText"/>
            </w:pPr>
            <w:r w:rsidRPr="00423F4A">
              <w:rPr>
                <w:rFonts w:eastAsia="Times New Roman" w:cstheme="minorHAnsi"/>
                <w:lang w:eastAsia="en-AU"/>
              </w:rPr>
              <w:t>QLD1</w:t>
            </w:r>
          </w:p>
        </w:tc>
        <w:tc>
          <w:tcPr>
            <w:tcW w:w="1496" w:type="dxa"/>
          </w:tcPr>
          <w:p w14:paraId="4B0F53D9" w14:textId="1921C92C" w:rsidR="00B918D0" w:rsidRPr="003439AE" w:rsidRDefault="00B918D0" w:rsidP="00B918D0">
            <w:pPr>
              <w:pStyle w:val="TableText"/>
              <w:rPr>
                <w:sz w:val="20"/>
                <w:szCs w:val="20"/>
              </w:rPr>
            </w:pPr>
            <w:r w:rsidRPr="00423F4A">
              <w:rPr>
                <w:rFonts w:eastAsia="Times New Roman" w:cstheme="minorHAnsi"/>
                <w:color w:val="000000"/>
                <w:lang w:eastAsia="en-AU"/>
              </w:rPr>
              <w:t>37.5</w:t>
            </w:r>
          </w:p>
        </w:tc>
        <w:tc>
          <w:tcPr>
            <w:tcW w:w="1497" w:type="dxa"/>
          </w:tcPr>
          <w:p w14:paraId="261087FF" w14:textId="402F6930"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33E0525" w14:textId="75E325DC" w:rsidR="00B918D0" w:rsidRPr="003439AE" w:rsidRDefault="00B918D0" w:rsidP="00B918D0">
            <w:pPr>
              <w:pStyle w:val="TableText"/>
              <w:rPr>
                <w:sz w:val="20"/>
                <w:szCs w:val="20"/>
              </w:rPr>
            </w:pPr>
            <w:r w:rsidRPr="00423F4A">
              <w:rPr>
                <w:rFonts w:eastAsia="Times New Roman" w:cstheme="minorHAnsi"/>
                <w:color w:val="000000"/>
                <w:lang w:eastAsia="en-AU"/>
              </w:rPr>
              <w:t>1390.3</w:t>
            </w:r>
          </w:p>
        </w:tc>
        <w:tc>
          <w:tcPr>
            <w:tcW w:w="1497" w:type="dxa"/>
          </w:tcPr>
          <w:p w14:paraId="5D584F88" w14:textId="26305771"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FEFEE3F" w14:textId="279760E5"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5D4AE712" w14:textId="77777777" w:rsidTr="00D00CD8">
        <w:tc>
          <w:tcPr>
            <w:tcW w:w="992" w:type="dxa"/>
          </w:tcPr>
          <w:p w14:paraId="0A9E24BE" w14:textId="756CF8AC" w:rsidR="00B918D0" w:rsidRPr="00185897" w:rsidRDefault="00B918D0" w:rsidP="00B918D0">
            <w:pPr>
              <w:pStyle w:val="TableText"/>
            </w:pPr>
            <w:r w:rsidRPr="00423F4A">
              <w:rPr>
                <w:rFonts w:eastAsia="Times New Roman" w:cstheme="minorHAnsi"/>
                <w:lang w:eastAsia="en-AU"/>
              </w:rPr>
              <w:t>QLD1</w:t>
            </w:r>
          </w:p>
        </w:tc>
        <w:tc>
          <w:tcPr>
            <w:tcW w:w="1496" w:type="dxa"/>
          </w:tcPr>
          <w:p w14:paraId="6FF44837" w14:textId="708CC343" w:rsidR="00B918D0" w:rsidRPr="003439AE" w:rsidRDefault="00B918D0" w:rsidP="00B918D0">
            <w:pPr>
              <w:pStyle w:val="TableText"/>
              <w:rPr>
                <w:sz w:val="20"/>
                <w:szCs w:val="20"/>
              </w:rPr>
            </w:pPr>
            <w:r w:rsidRPr="00423F4A">
              <w:rPr>
                <w:rFonts w:eastAsia="Times New Roman" w:cstheme="minorHAnsi"/>
                <w:color w:val="000000"/>
                <w:lang w:eastAsia="en-AU"/>
              </w:rPr>
              <w:t>38</w:t>
            </w:r>
          </w:p>
        </w:tc>
        <w:tc>
          <w:tcPr>
            <w:tcW w:w="1497" w:type="dxa"/>
          </w:tcPr>
          <w:p w14:paraId="098352DB" w14:textId="632BC70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E0E4C31" w14:textId="217ED107" w:rsidR="00B918D0" w:rsidRPr="003439AE" w:rsidRDefault="00B918D0" w:rsidP="00B918D0">
            <w:pPr>
              <w:pStyle w:val="TableText"/>
              <w:rPr>
                <w:sz w:val="20"/>
                <w:szCs w:val="20"/>
              </w:rPr>
            </w:pPr>
            <w:r w:rsidRPr="00423F4A">
              <w:rPr>
                <w:rFonts w:eastAsia="Times New Roman" w:cstheme="minorHAnsi"/>
                <w:color w:val="000000"/>
                <w:lang w:eastAsia="en-AU"/>
              </w:rPr>
              <w:t>1393.15</w:t>
            </w:r>
          </w:p>
        </w:tc>
        <w:tc>
          <w:tcPr>
            <w:tcW w:w="1497" w:type="dxa"/>
          </w:tcPr>
          <w:p w14:paraId="558DA2DB" w14:textId="1925B497"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5AD8819" w14:textId="568DBD6D"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31ECA98E" w14:textId="77777777" w:rsidTr="00D00CD8">
        <w:tc>
          <w:tcPr>
            <w:tcW w:w="992" w:type="dxa"/>
          </w:tcPr>
          <w:p w14:paraId="5D978367" w14:textId="16A8DDC2" w:rsidR="00B918D0" w:rsidRPr="00185897" w:rsidRDefault="00B918D0" w:rsidP="00B918D0">
            <w:pPr>
              <w:pStyle w:val="TableText"/>
            </w:pPr>
            <w:r w:rsidRPr="00423F4A">
              <w:rPr>
                <w:rFonts w:eastAsia="Times New Roman" w:cstheme="minorHAnsi"/>
                <w:lang w:eastAsia="en-AU"/>
              </w:rPr>
              <w:t>QLD1</w:t>
            </w:r>
          </w:p>
        </w:tc>
        <w:tc>
          <w:tcPr>
            <w:tcW w:w="1496" w:type="dxa"/>
          </w:tcPr>
          <w:p w14:paraId="1898EFEB" w14:textId="6750292D" w:rsidR="00B918D0" w:rsidRPr="003439AE" w:rsidRDefault="00B918D0" w:rsidP="00B918D0">
            <w:pPr>
              <w:pStyle w:val="TableText"/>
              <w:rPr>
                <w:sz w:val="20"/>
                <w:szCs w:val="20"/>
              </w:rPr>
            </w:pPr>
            <w:r w:rsidRPr="00423F4A">
              <w:rPr>
                <w:rFonts w:eastAsia="Times New Roman" w:cstheme="minorHAnsi"/>
                <w:color w:val="000000"/>
                <w:lang w:eastAsia="en-AU"/>
              </w:rPr>
              <w:t>38.5</w:t>
            </w:r>
          </w:p>
        </w:tc>
        <w:tc>
          <w:tcPr>
            <w:tcW w:w="1497" w:type="dxa"/>
          </w:tcPr>
          <w:p w14:paraId="3E38DA9F" w14:textId="09488B0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627CDD8" w14:textId="3F0B342F" w:rsidR="00B918D0" w:rsidRPr="003439AE" w:rsidRDefault="00B918D0" w:rsidP="00B918D0">
            <w:pPr>
              <w:pStyle w:val="TableText"/>
              <w:rPr>
                <w:sz w:val="20"/>
                <w:szCs w:val="20"/>
              </w:rPr>
            </w:pPr>
            <w:r w:rsidRPr="00423F4A">
              <w:rPr>
                <w:rFonts w:eastAsia="Times New Roman" w:cstheme="minorHAnsi"/>
                <w:color w:val="000000"/>
                <w:lang w:eastAsia="en-AU"/>
              </w:rPr>
              <w:t>1396</w:t>
            </w:r>
          </w:p>
        </w:tc>
        <w:tc>
          <w:tcPr>
            <w:tcW w:w="1497" w:type="dxa"/>
          </w:tcPr>
          <w:p w14:paraId="6010A744" w14:textId="2BDDCD56"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9EDC6B3" w14:textId="771B230C"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164CA649" w14:textId="77777777" w:rsidTr="00D00CD8">
        <w:tc>
          <w:tcPr>
            <w:tcW w:w="992" w:type="dxa"/>
          </w:tcPr>
          <w:p w14:paraId="24DE3DDF" w14:textId="671C7626" w:rsidR="00B918D0" w:rsidRPr="00185897" w:rsidRDefault="00B918D0" w:rsidP="00B918D0">
            <w:pPr>
              <w:pStyle w:val="TableText"/>
            </w:pPr>
            <w:r w:rsidRPr="00423F4A">
              <w:rPr>
                <w:rFonts w:eastAsia="Times New Roman" w:cstheme="minorHAnsi"/>
                <w:lang w:eastAsia="en-AU"/>
              </w:rPr>
              <w:t>QLD1</w:t>
            </w:r>
          </w:p>
        </w:tc>
        <w:tc>
          <w:tcPr>
            <w:tcW w:w="1496" w:type="dxa"/>
          </w:tcPr>
          <w:p w14:paraId="7CF8557F" w14:textId="49ED7422" w:rsidR="00B918D0" w:rsidRPr="003439AE" w:rsidRDefault="00B918D0" w:rsidP="00B918D0">
            <w:pPr>
              <w:pStyle w:val="TableText"/>
              <w:rPr>
                <w:sz w:val="20"/>
                <w:szCs w:val="20"/>
              </w:rPr>
            </w:pPr>
            <w:r w:rsidRPr="00423F4A">
              <w:rPr>
                <w:rFonts w:eastAsia="Times New Roman" w:cstheme="minorHAnsi"/>
                <w:color w:val="000000"/>
                <w:lang w:eastAsia="en-AU"/>
              </w:rPr>
              <w:t>39</w:t>
            </w:r>
          </w:p>
        </w:tc>
        <w:tc>
          <w:tcPr>
            <w:tcW w:w="1497" w:type="dxa"/>
          </w:tcPr>
          <w:p w14:paraId="5DF4EE48" w14:textId="358D1E8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86637D2" w14:textId="01D8391F" w:rsidR="00B918D0" w:rsidRPr="003439AE" w:rsidRDefault="00B918D0" w:rsidP="00B918D0">
            <w:pPr>
              <w:pStyle w:val="TableText"/>
              <w:rPr>
                <w:sz w:val="20"/>
                <w:szCs w:val="20"/>
              </w:rPr>
            </w:pPr>
            <w:r w:rsidRPr="00423F4A">
              <w:rPr>
                <w:rFonts w:eastAsia="Times New Roman" w:cstheme="minorHAnsi"/>
                <w:color w:val="000000"/>
                <w:lang w:eastAsia="en-AU"/>
              </w:rPr>
              <w:t>1404.8</w:t>
            </w:r>
          </w:p>
        </w:tc>
        <w:tc>
          <w:tcPr>
            <w:tcW w:w="1497" w:type="dxa"/>
          </w:tcPr>
          <w:p w14:paraId="247829D7" w14:textId="5F141035"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0E9D993" w14:textId="1FBEB912"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501DBC38" w14:textId="77777777" w:rsidTr="00D00CD8">
        <w:tc>
          <w:tcPr>
            <w:tcW w:w="992" w:type="dxa"/>
          </w:tcPr>
          <w:p w14:paraId="5C3588C0" w14:textId="72CE9CA9" w:rsidR="00B918D0" w:rsidRPr="00185897" w:rsidRDefault="00B918D0" w:rsidP="00B918D0">
            <w:pPr>
              <w:pStyle w:val="TableText"/>
            </w:pPr>
            <w:r w:rsidRPr="00423F4A">
              <w:rPr>
                <w:rFonts w:eastAsia="Times New Roman" w:cstheme="minorHAnsi"/>
                <w:lang w:eastAsia="en-AU"/>
              </w:rPr>
              <w:t>QLD1</w:t>
            </w:r>
          </w:p>
        </w:tc>
        <w:tc>
          <w:tcPr>
            <w:tcW w:w="1496" w:type="dxa"/>
          </w:tcPr>
          <w:p w14:paraId="0CCC1A79" w14:textId="7B5CF747" w:rsidR="00B918D0" w:rsidRPr="003439AE" w:rsidRDefault="00B918D0" w:rsidP="00B918D0">
            <w:pPr>
              <w:pStyle w:val="TableText"/>
              <w:rPr>
                <w:sz w:val="20"/>
                <w:szCs w:val="20"/>
              </w:rPr>
            </w:pPr>
            <w:r w:rsidRPr="00423F4A">
              <w:rPr>
                <w:rFonts w:eastAsia="Times New Roman" w:cstheme="minorHAnsi"/>
                <w:color w:val="000000"/>
                <w:lang w:eastAsia="en-AU"/>
              </w:rPr>
              <w:t>39.5</w:t>
            </w:r>
          </w:p>
        </w:tc>
        <w:tc>
          <w:tcPr>
            <w:tcW w:w="1497" w:type="dxa"/>
          </w:tcPr>
          <w:p w14:paraId="0D205CF1" w14:textId="3887509C"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D9A39E2" w14:textId="3A2C4737" w:rsidR="00B918D0" w:rsidRPr="003439AE" w:rsidRDefault="00B918D0" w:rsidP="00B918D0">
            <w:pPr>
              <w:pStyle w:val="TableText"/>
              <w:rPr>
                <w:sz w:val="20"/>
                <w:szCs w:val="20"/>
              </w:rPr>
            </w:pPr>
            <w:r w:rsidRPr="00423F4A">
              <w:rPr>
                <w:rFonts w:eastAsia="Times New Roman" w:cstheme="minorHAnsi"/>
                <w:color w:val="000000"/>
                <w:lang w:eastAsia="en-AU"/>
              </w:rPr>
              <w:t>1413.6</w:t>
            </w:r>
          </w:p>
        </w:tc>
        <w:tc>
          <w:tcPr>
            <w:tcW w:w="1497" w:type="dxa"/>
          </w:tcPr>
          <w:p w14:paraId="10AB4CA6" w14:textId="4FB4DAF4"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6A842F7" w14:textId="6840918A"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38C925DC" w14:textId="77777777" w:rsidTr="00D00CD8">
        <w:tc>
          <w:tcPr>
            <w:tcW w:w="992" w:type="dxa"/>
          </w:tcPr>
          <w:p w14:paraId="17801FA2" w14:textId="101C3F3E" w:rsidR="00B918D0" w:rsidRPr="00185897" w:rsidRDefault="00B918D0" w:rsidP="00B918D0">
            <w:pPr>
              <w:pStyle w:val="TableText"/>
            </w:pPr>
            <w:r w:rsidRPr="00423F4A">
              <w:rPr>
                <w:rFonts w:eastAsia="Times New Roman" w:cstheme="minorHAnsi"/>
                <w:lang w:eastAsia="en-AU"/>
              </w:rPr>
              <w:t>QLD1</w:t>
            </w:r>
          </w:p>
        </w:tc>
        <w:tc>
          <w:tcPr>
            <w:tcW w:w="1496" w:type="dxa"/>
          </w:tcPr>
          <w:p w14:paraId="294A4220" w14:textId="26B2D46A" w:rsidR="00B918D0" w:rsidRPr="003439AE" w:rsidRDefault="00B918D0" w:rsidP="00B918D0">
            <w:pPr>
              <w:pStyle w:val="TableText"/>
              <w:rPr>
                <w:sz w:val="20"/>
                <w:szCs w:val="20"/>
              </w:rPr>
            </w:pPr>
            <w:r w:rsidRPr="00423F4A">
              <w:rPr>
                <w:rFonts w:eastAsia="Times New Roman" w:cstheme="minorHAnsi"/>
                <w:color w:val="000000"/>
                <w:lang w:eastAsia="en-AU"/>
              </w:rPr>
              <w:t>40</w:t>
            </w:r>
          </w:p>
        </w:tc>
        <w:tc>
          <w:tcPr>
            <w:tcW w:w="1497" w:type="dxa"/>
          </w:tcPr>
          <w:p w14:paraId="20D788EA" w14:textId="358BA46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7AC30D5" w14:textId="492EB83E" w:rsidR="00B918D0" w:rsidRPr="003439AE" w:rsidRDefault="00B918D0" w:rsidP="00B918D0">
            <w:pPr>
              <w:pStyle w:val="TableText"/>
              <w:rPr>
                <w:sz w:val="20"/>
                <w:szCs w:val="20"/>
              </w:rPr>
            </w:pPr>
            <w:r w:rsidRPr="00423F4A">
              <w:rPr>
                <w:rFonts w:eastAsia="Times New Roman" w:cstheme="minorHAnsi"/>
                <w:color w:val="000000"/>
                <w:lang w:eastAsia="en-AU"/>
              </w:rPr>
              <w:t>1423.2</w:t>
            </w:r>
          </w:p>
        </w:tc>
        <w:tc>
          <w:tcPr>
            <w:tcW w:w="1497" w:type="dxa"/>
          </w:tcPr>
          <w:p w14:paraId="73DA1B37" w14:textId="205EFE8A"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15303E5" w14:textId="7757A9B4"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55D16ABE" w14:textId="77777777" w:rsidTr="00D00CD8">
        <w:tc>
          <w:tcPr>
            <w:tcW w:w="992" w:type="dxa"/>
          </w:tcPr>
          <w:p w14:paraId="26D53E82" w14:textId="791659B8" w:rsidR="00B918D0" w:rsidRPr="00185897" w:rsidRDefault="00B918D0" w:rsidP="00B918D0">
            <w:pPr>
              <w:pStyle w:val="TableText"/>
            </w:pPr>
            <w:r w:rsidRPr="00423F4A">
              <w:rPr>
                <w:rFonts w:eastAsia="Times New Roman" w:cstheme="minorHAnsi"/>
                <w:lang w:eastAsia="en-AU"/>
              </w:rPr>
              <w:t>QLD1</w:t>
            </w:r>
          </w:p>
        </w:tc>
        <w:tc>
          <w:tcPr>
            <w:tcW w:w="1496" w:type="dxa"/>
          </w:tcPr>
          <w:p w14:paraId="5DCBBBBE" w14:textId="697CE772" w:rsidR="00B918D0" w:rsidRPr="003439AE" w:rsidRDefault="00B918D0" w:rsidP="00B918D0">
            <w:pPr>
              <w:pStyle w:val="TableText"/>
              <w:rPr>
                <w:sz w:val="20"/>
                <w:szCs w:val="20"/>
              </w:rPr>
            </w:pPr>
            <w:r w:rsidRPr="00423F4A">
              <w:rPr>
                <w:rFonts w:eastAsia="Times New Roman" w:cstheme="minorHAnsi"/>
                <w:color w:val="000000"/>
                <w:lang w:eastAsia="en-AU"/>
              </w:rPr>
              <w:t>40.5</w:t>
            </w:r>
          </w:p>
        </w:tc>
        <w:tc>
          <w:tcPr>
            <w:tcW w:w="1497" w:type="dxa"/>
          </w:tcPr>
          <w:p w14:paraId="6BEE62E7" w14:textId="77C7E72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35533ED" w14:textId="4AFB2B0A" w:rsidR="00B918D0" w:rsidRPr="003439AE" w:rsidRDefault="00B918D0" w:rsidP="00B918D0">
            <w:pPr>
              <w:pStyle w:val="TableText"/>
              <w:rPr>
                <w:sz w:val="20"/>
                <w:szCs w:val="20"/>
              </w:rPr>
            </w:pPr>
            <w:r w:rsidRPr="00423F4A">
              <w:rPr>
                <w:rFonts w:eastAsia="Times New Roman" w:cstheme="minorHAnsi"/>
                <w:color w:val="000000"/>
                <w:lang w:eastAsia="en-AU"/>
              </w:rPr>
              <w:t>1432.8</w:t>
            </w:r>
          </w:p>
        </w:tc>
        <w:tc>
          <w:tcPr>
            <w:tcW w:w="1497" w:type="dxa"/>
          </w:tcPr>
          <w:p w14:paraId="66B5D640" w14:textId="20AF0C41"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68E93634" w14:textId="7675E97C"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9737F65" w14:textId="77777777" w:rsidTr="00D00CD8">
        <w:tc>
          <w:tcPr>
            <w:tcW w:w="992" w:type="dxa"/>
          </w:tcPr>
          <w:p w14:paraId="6B5B04C3" w14:textId="248B2C04" w:rsidR="00B918D0" w:rsidRPr="00185897" w:rsidRDefault="00B918D0" w:rsidP="00B918D0">
            <w:pPr>
              <w:pStyle w:val="TableText"/>
            </w:pPr>
            <w:r w:rsidRPr="00423F4A">
              <w:rPr>
                <w:rFonts w:eastAsia="Times New Roman" w:cstheme="minorHAnsi"/>
                <w:lang w:eastAsia="en-AU"/>
              </w:rPr>
              <w:t>QLD1</w:t>
            </w:r>
          </w:p>
        </w:tc>
        <w:tc>
          <w:tcPr>
            <w:tcW w:w="1496" w:type="dxa"/>
          </w:tcPr>
          <w:p w14:paraId="1DD29FA2" w14:textId="0A245393" w:rsidR="00B918D0" w:rsidRPr="003439AE" w:rsidRDefault="00B918D0" w:rsidP="00B918D0">
            <w:pPr>
              <w:pStyle w:val="TableText"/>
              <w:rPr>
                <w:sz w:val="20"/>
                <w:szCs w:val="20"/>
              </w:rPr>
            </w:pPr>
            <w:r w:rsidRPr="00423F4A">
              <w:rPr>
                <w:rFonts w:eastAsia="Times New Roman" w:cstheme="minorHAnsi"/>
                <w:color w:val="000000"/>
                <w:lang w:eastAsia="en-AU"/>
              </w:rPr>
              <w:t>41</w:t>
            </w:r>
          </w:p>
        </w:tc>
        <w:tc>
          <w:tcPr>
            <w:tcW w:w="1497" w:type="dxa"/>
          </w:tcPr>
          <w:p w14:paraId="3442C7D1" w14:textId="2EA6D1C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0F87F16" w14:textId="50CA4237" w:rsidR="00B918D0" w:rsidRPr="003439AE" w:rsidRDefault="00B918D0" w:rsidP="00B918D0">
            <w:pPr>
              <w:pStyle w:val="TableText"/>
              <w:rPr>
                <w:sz w:val="20"/>
                <w:szCs w:val="20"/>
              </w:rPr>
            </w:pPr>
            <w:r w:rsidRPr="00423F4A">
              <w:rPr>
                <w:rFonts w:eastAsia="Times New Roman" w:cstheme="minorHAnsi"/>
                <w:color w:val="000000"/>
                <w:lang w:eastAsia="en-AU"/>
              </w:rPr>
              <w:t>1438.75</w:t>
            </w:r>
          </w:p>
        </w:tc>
        <w:tc>
          <w:tcPr>
            <w:tcW w:w="1497" w:type="dxa"/>
          </w:tcPr>
          <w:p w14:paraId="58302085" w14:textId="7A5B150A"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495C6AA1" w14:textId="13431167"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63F50FF1" w14:textId="77777777" w:rsidTr="00D00CD8">
        <w:tc>
          <w:tcPr>
            <w:tcW w:w="992" w:type="dxa"/>
          </w:tcPr>
          <w:p w14:paraId="3B685716" w14:textId="0EFF5E22" w:rsidR="00B918D0" w:rsidRPr="00185897" w:rsidRDefault="00B918D0" w:rsidP="00B918D0">
            <w:pPr>
              <w:pStyle w:val="TableText"/>
            </w:pPr>
            <w:r w:rsidRPr="00423F4A">
              <w:rPr>
                <w:rFonts w:eastAsia="Times New Roman" w:cstheme="minorHAnsi"/>
                <w:lang w:eastAsia="en-AU"/>
              </w:rPr>
              <w:t>QLD1</w:t>
            </w:r>
          </w:p>
        </w:tc>
        <w:tc>
          <w:tcPr>
            <w:tcW w:w="1496" w:type="dxa"/>
          </w:tcPr>
          <w:p w14:paraId="2CE1C913" w14:textId="75CAFD4A" w:rsidR="00B918D0" w:rsidRPr="003439AE" w:rsidRDefault="00B918D0" w:rsidP="00B918D0">
            <w:pPr>
              <w:pStyle w:val="TableText"/>
              <w:rPr>
                <w:sz w:val="20"/>
                <w:szCs w:val="20"/>
              </w:rPr>
            </w:pPr>
            <w:r w:rsidRPr="00423F4A">
              <w:rPr>
                <w:rFonts w:eastAsia="Times New Roman" w:cstheme="minorHAnsi"/>
                <w:color w:val="000000"/>
                <w:lang w:eastAsia="en-AU"/>
              </w:rPr>
              <w:t>41.5</w:t>
            </w:r>
          </w:p>
        </w:tc>
        <w:tc>
          <w:tcPr>
            <w:tcW w:w="1497" w:type="dxa"/>
          </w:tcPr>
          <w:p w14:paraId="6CEBAED3" w14:textId="0763EFE8"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89EB516" w14:textId="1FF739AD" w:rsidR="00B918D0" w:rsidRPr="003439AE" w:rsidRDefault="00B918D0" w:rsidP="00B918D0">
            <w:pPr>
              <w:pStyle w:val="TableText"/>
              <w:rPr>
                <w:sz w:val="20"/>
                <w:szCs w:val="20"/>
              </w:rPr>
            </w:pPr>
            <w:r w:rsidRPr="00423F4A">
              <w:rPr>
                <w:rFonts w:eastAsia="Times New Roman" w:cstheme="minorHAnsi"/>
                <w:color w:val="000000"/>
                <w:lang w:eastAsia="en-AU"/>
              </w:rPr>
              <w:t>1444.7</w:t>
            </w:r>
          </w:p>
        </w:tc>
        <w:tc>
          <w:tcPr>
            <w:tcW w:w="1497" w:type="dxa"/>
          </w:tcPr>
          <w:p w14:paraId="6B95DE23" w14:textId="6A6C63A2"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6F77DA0D" w14:textId="5B372A1F"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012D30BB" w14:textId="77777777" w:rsidTr="00D00CD8">
        <w:tc>
          <w:tcPr>
            <w:tcW w:w="992" w:type="dxa"/>
          </w:tcPr>
          <w:p w14:paraId="41C85786" w14:textId="6E57D328" w:rsidR="00B918D0" w:rsidRPr="00185897" w:rsidRDefault="00B918D0" w:rsidP="00B918D0">
            <w:pPr>
              <w:pStyle w:val="TableText"/>
            </w:pPr>
            <w:r w:rsidRPr="00423F4A">
              <w:rPr>
                <w:rFonts w:eastAsia="Times New Roman" w:cstheme="minorHAnsi"/>
                <w:lang w:eastAsia="en-AU"/>
              </w:rPr>
              <w:t>QLD1</w:t>
            </w:r>
          </w:p>
        </w:tc>
        <w:tc>
          <w:tcPr>
            <w:tcW w:w="1496" w:type="dxa"/>
          </w:tcPr>
          <w:p w14:paraId="3DD2950F" w14:textId="3A4C94F3" w:rsidR="00B918D0" w:rsidRPr="003439AE" w:rsidRDefault="00B918D0" w:rsidP="00B918D0">
            <w:pPr>
              <w:pStyle w:val="TableText"/>
              <w:rPr>
                <w:sz w:val="20"/>
                <w:szCs w:val="20"/>
              </w:rPr>
            </w:pPr>
            <w:r w:rsidRPr="00423F4A">
              <w:rPr>
                <w:rFonts w:eastAsia="Times New Roman" w:cstheme="minorHAnsi"/>
                <w:color w:val="000000"/>
                <w:lang w:eastAsia="en-AU"/>
              </w:rPr>
              <w:t>42</w:t>
            </w:r>
          </w:p>
        </w:tc>
        <w:tc>
          <w:tcPr>
            <w:tcW w:w="1497" w:type="dxa"/>
          </w:tcPr>
          <w:p w14:paraId="52AD3112" w14:textId="26FB0C0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9406A76" w14:textId="0808B1D9" w:rsidR="00B918D0" w:rsidRPr="003439AE" w:rsidRDefault="00B918D0" w:rsidP="00B918D0">
            <w:pPr>
              <w:pStyle w:val="TableText"/>
              <w:rPr>
                <w:sz w:val="20"/>
                <w:szCs w:val="20"/>
              </w:rPr>
            </w:pPr>
            <w:r w:rsidRPr="00423F4A">
              <w:rPr>
                <w:rFonts w:eastAsia="Times New Roman" w:cstheme="minorHAnsi"/>
                <w:color w:val="000000"/>
                <w:lang w:eastAsia="en-AU"/>
              </w:rPr>
              <w:t>1446.7</w:t>
            </w:r>
          </w:p>
        </w:tc>
        <w:tc>
          <w:tcPr>
            <w:tcW w:w="1497" w:type="dxa"/>
          </w:tcPr>
          <w:p w14:paraId="1741126D" w14:textId="509B94BE"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66CA61B" w14:textId="7BA61EBA"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595BBBD8" w14:textId="77777777" w:rsidTr="00D00CD8">
        <w:tc>
          <w:tcPr>
            <w:tcW w:w="992" w:type="dxa"/>
          </w:tcPr>
          <w:p w14:paraId="319701AF" w14:textId="2EF5C061" w:rsidR="00B918D0" w:rsidRPr="00185897" w:rsidRDefault="00B918D0" w:rsidP="00B918D0">
            <w:pPr>
              <w:pStyle w:val="TableText"/>
            </w:pPr>
            <w:r w:rsidRPr="00423F4A">
              <w:rPr>
                <w:rFonts w:eastAsia="Times New Roman" w:cstheme="minorHAnsi"/>
                <w:lang w:eastAsia="en-AU"/>
              </w:rPr>
              <w:t>QLD1</w:t>
            </w:r>
          </w:p>
        </w:tc>
        <w:tc>
          <w:tcPr>
            <w:tcW w:w="1496" w:type="dxa"/>
          </w:tcPr>
          <w:p w14:paraId="09286EFE" w14:textId="24E217FD" w:rsidR="00B918D0" w:rsidRPr="003439AE" w:rsidRDefault="00B918D0" w:rsidP="00B918D0">
            <w:pPr>
              <w:pStyle w:val="TableText"/>
              <w:rPr>
                <w:sz w:val="20"/>
                <w:szCs w:val="20"/>
              </w:rPr>
            </w:pPr>
            <w:r w:rsidRPr="00423F4A">
              <w:rPr>
                <w:rFonts w:eastAsia="Times New Roman" w:cstheme="minorHAnsi"/>
                <w:color w:val="000000"/>
                <w:lang w:eastAsia="en-AU"/>
              </w:rPr>
              <w:t>42.5</w:t>
            </w:r>
          </w:p>
        </w:tc>
        <w:tc>
          <w:tcPr>
            <w:tcW w:w="1497" w:type="dxa"/>
          </w:tcPr>
          <w:p w14:paraId="6F36C6A2" w14:textId="10BF1B1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36F362E" w14:textId="0E7EA3C3" w:rsidR="00B918D0" w:rsidRPr="003439AE" w:rsidRDefault="00B918D0" w:rsidP="00B918D0">
            <w:pPr>
              <w:pStyle w:val="TableText"/>
              <w:rPr>
                <w:sz w:val="20"/>
                <w:szCs w:val="20"/>
              </w:rPr>
            </w:pPr>
            <w:r w:rsidRPr="00423F4A">
              <w:rPr>
                <w:rFonts w:eastAsia="Times New Roman" w:cstheme="minorHAnsi"/>
                <w:color w:val="000000"/>
                <w:lang w:eastAsia="en-AU"/>
              </w:rPr>
              <w:t>1448.7</w:t>
            </w:r>
          </w:p>
        </w:tc>
        <w:tc>
          <w:tcPr>
            <w:tcW w:w="1497" w:type="dxa"/>
          </w:tcPr>
          <w:p w14:paraId="7C7E49F7" w14:textId="2B5D2CFC"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3E87EF8" w14:textId="30937B6A"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FE12565" w14:textId="77777777" w:rsidTr="00D00CD8">
        <w:tc>
          <w:tcPr>
            <w:tcW w:w="992" w:type="dxa"/>
          </w:tcPr>
          <w:p w14:paraId="4EEC2B8C" w14:textId="24F2705E" w:rsidR="00B918D0" w:rsidRPr="00185897" w:rsidRDefault="00B918D0" w:rsidP="00B918D0">
            <w:pPr>
              <w:pStyle w:val="TableText"/>
            </w:pPr>
            <w:r w:rsidRPr="00423F4A">
              <w:rPr>
                <w:rFonts w:eastAsia="Times New Roman" w:cstheme="minorHAnsi"/>
                <w:lang w:eastAsia="en-AU"/>
              </w:rPr>
              <w:t>QLD1</w:t>
            </w:r>
          </w:p>
        </w:tc>
        <w:tc>
          <w:tcPr>
            <w:tcW w:w="1496" w:type="dxa"/>
          </w:tcPr>
          <w:p w14:paraId="554F7CC4" w14:textId="03CD9E58" w:rsidR="00B918D0" w:rsidRPr="003439AE" w:rsidRDefault="00B918D0" w:rsidP="00B918D0">
            <w:pPr>
              <w:pStyle w:val="TableText"/>
              <w:rPr>
                <w:sz w:val="20"/>
                <w:szCs w:val="20"/>
              </w:rPr>
            </w:pPr>
            <w:r w:rsidRPr="00423F4A">
              <w:rPr>
                <w:rFonts w:eastAsia="Times New Roman" w:cstheme="minorHAnsi"/>
                <w:color w:val="000000"/>
                <w:lang w:eastAsia="en-AU"/>
              </w:rPr>
              <w:t>43</w:t>
            </w:r>
          </w:p>
        </w:tc>
        <w:tc>
          <w:tcPr>
            <w:tcW w:w="1497" w:type="dxa"/>
          </w:tcPr>
          <w:p w14:paraId="65723C0C" w14:textId="0240416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A76982F" w14:textId="761AD9EC" w:rsidR="00B918D0" w:rsidRPr="003439AE" w:rsidRDefault="00B918D0" w:rsidP="00B918D0">
            <w:pPr>
              <w:pStyle w:val="TableText"/>
              <w:rPr>
                <w:sz w:val="20"/>
                <w:szCs w:val="20"/>
              </w:rPr>
            </w:pPr>
            <w:r w:rsidRPr="00423F4A">
              <w:rPr>
                <w:rFonts w:eastAsia="Times New Roman" w:cstheme="minorHAnsi"/>
                <w:color w:val="000000"/>
                <w:lang w:eastAsia="en-AU"/>
              </w:rPr>
              <w:t>1450.35</w:t>
            </w:r>
          </w:p>
        </w:tc>
        <w:tc>
          <w:tcPr>
            <w:tcW w:w="1497" w:type="dxa"/>
          </w:tcPr>
          <w:p w14:paraId="62B93EA1" w14:textId="7F271F14"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7A4947B" w14:textId="1AE04C36"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8D58BA3" w14:textId="77777777" w:rsidTr="00D00CD8">
        <w:tc>
          <w:tcPr>
            <w:tcW w:w="992" w:type="dxa"/>
          </w:tcPr>
          <w:p w14:paraId="2386599C" w14:textId="29D87688" w:rsidR="00B918D0" w:rsidRPr="00185897" w:rsidRDefault="00B918D0" w:rsidP="00B918D0">
            <w:pPr>
              <w:pStyle w:val="TableText"/>
            </w:pPr>
            <w:r w:rsidRPr="00423F4A">
              <w:rPr>
                <w:rFonts w:eastAsia="Times New Roman" w:cstheme="minorHAnsi"/>
                <w:lang w:eastAsia="en-AU"/>
              </w:rPr>
              <w:t>QLD1</w:t>
            </w:r>
          </w:p>
        </w:tc>
        <w:tc>
          <w:tcPr>
            <w:tcW w:w="1496" w:type="dxa"/>
          </w:tcPr>
          <w:p w14:paraId="74288278" w14:textId="7047FABF" w:rsidR="00B918D0" w:rsidRPr="003439AE" w:rsidRDefault="00B918D0" w:rsidP="00B918D0">
            <w:pPr>
              <w:pStyle w:val="TableText"/>
              <w:rPr>
                <w:sz w:val="20"/>
                <w:szCs w:val="20"/>
              </w:rPr>
            </w:pPr>
            <w:r w:rsidRPr="00423F4A">
              <w:rPr>
                <w:rFonts w:eastAsia="Times New Roman" w:cstheme="minorHAnsi"/>
                <w:color w:val="000000"/>
                <w:lang w:eastAsia="en-AU"/>
              </w:rPr>
              <w:t>43.5</w:t>
            </w:r>
          </w:p>
        </w:tc>
        <w:tc>
          <w:tcPr>
            <w:tcW w:w="1497" w:type="dxa"/>
          </w:tcPr>
          <w:p w14:paraId="51223CC3" w14:textId="146B6C3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981F8C1" w14:textId="782288E9" w:rsidR="00B918D0" w:rsidRPr="003439AE" w:rsidRDefault="00B918D0" w:rsidP="00B918D0">
            <w:pPr>
              <w:pStyle w:val="TableText"/>
              <w:rPr>
                <w:sz w:val="20"/>
                <w:szCs w:val="20"/>
              </w:rPr>
            </w:pPr>
            <w:r w:rsidRPr="00423F4A">
              <w:rPr>
                <w:rFonts w:eastAsia="Times New Roman" w:cstheme="minorHAnsi"/>
                <w:color w:val="000000"/>
                <w:lang w:eastAsia="en-AU"/>
              </w:rPr>
              <w:t>1452</w:t>
            </w:r>
          </w:p>
        </w:tc>
        <w:tc>
          <w:tcPr>
            <w:tcW w:w="1497" w:type="dxa"/>
          </w:tcPr>
          <w:p w14:paraId="7A30DDE0" w14:textId="5FEB4F2C"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FBCCB71" w14:textId="614946FD"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0AA9601C" w14:textId="77777777" w:rsidTr="00D00CD8">
        <w:tc>
          <w:tcPr>
            <w:tcW w:w="992" w:type="dxa"/>
          </w:tcPr>
          <w:p w14:paraId="2AE23E26" w14:textId="5335495A" w:rsidR="00B918D0" w:rsidRPr="00185897" w:rsidRDefault="00B918D0" w:rsidP="00B918D0">
            <w:pPr>
              <w:pStyle w:val="TableText"/>
            </w:pPr>
            <w:r w:rsidRPr="00423F4A">
              <w:rPr>
                <w:rFonts w:eastAsia="Times New Roman" w:cstheme="minorHAnsi"/>
                <w:lang w:eastAsia="en-AU"/>
              </w:rPr>
              <w:t>QLD1</w:t>
            </w:r>
          </w:p>
        </w:tc>
        <w:tc>
          <w:tcPr>
            <w:tcW w:w="1496" w:type="dxa"/>
          </w:tcPr>
          <w:p w14:paraId="4476FC70" w14:textId="3E4BDBAF" w:rsidR="00B918D0" w:rsidRPr="003439AE" w:rsidRDefault="00B918D0" w:rsidP="00B918D0">
            <w:pPr>
              <w:pStyle w:val="TableText"/>
              <w:rPr>
                <w:sz w:val="20"/>
                <w:szCs w:val="20"/>
              </w:rPr>
            </w:pPr>
            <w:r w:rsidRPr="00423F4A">
              <w:rPr>
                <w:rFonts w:eastAsia="Times New Roman" w:cstheme="minorHAnsi"/>
                <w:color w:val="000000"/>
                <w:lang w:eastAsia="en-AU"/>
              </w:rPr>
              <w:t>44</w:t>
            </w:r>
          </w:p>
        </w:tc>
        <w:tc>
          <w:tcPr>
            <w:tcW w:w="1497" w:type="dxa"/>
          </w:tcPr>
          <w:p w14:paraId="23BF3D37" w14:textId="7F37A82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A9C295D" w14:textId="153BE439" w:rsidR="00B918D0" w:rsidRPr="003439AE" w:rsidRDefault="00B918D0" w:rsidP="00B918D0">
            <w:pPr>
              <w:pStyle w:val="TableText"/>
              <w:rPr>
                <w:sz w:val="20"/>
                <w:szCs w:val="20"/>
              </w:rPr>
            </w:pPr>
            <w:r w:rsidRPr="00423F4A">
              <w:rPr>
                <w:rFonts w:eastAsia="Times New Roman" w:cstheme="minorHAnsi"/>
                <w:color w:val="000000"/>
                <w:lang w:eastAsia="en-AU"/>
              </w:rPr>
              <w:t>1452.9</w:t>
            </w:r>
          </w:p>
        </w:tc>
        <w:tc>
          <w:tcPr>
            <w:tcW w:w="1497" w:type="dxa"/>
          </w:tcPr>
          <w:p w14:paraId="53EBD270" w14:textId="35AF2DC2"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8F5040F" w14:textId="1C7B3728"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37B6449E" w14:textId="77777777" w:rsidTr="00D00CD8">
        <w:tc>
          <w:tcPr>
            <w:tcW w:w="992" w:type="dxa"/>
          </w:tcPr>
          <w:p w14:paraId="407AE7F9" w14:textId="3DFFBE8A" w:rsidR="00B918D0" w:rsidRPr="00185897" w:rsidRDefault="00B918D0" w:rsidP="00B918D0">
            <w:pPr>
              <w:pStyle w:val="TableText"/>
            </w:pPr>
            <w:r w:rsidRPr="00423F4A">
              <w:rPr>
                <w:rFonts w:eastAsia="Times New Roman" w:cstheme="minorHAnsi"/>
                <w:lang w:eastAsia="en-AU"/>
              </w:rPr>
              <w:t>QLD1</w:t>
            </w:r>
          </w:p>
        </w:tc>
        <w:tc>
          <w:tcPr>
            <w:tcW w:w="1496" w:type="dxa"/>
          </w:tcPr>
          <w:p w14:paraId="462222B5" w14:textId="173D9924" w:rsidR="00B918D0" w:rsidRPr="003439AE" w:rsidRDefault="00B918D0" w:rsidP="00B918D0">
            <w:pPr>
              <w:pStyle w:val="TableText"/>
              <w:rPr>
                <w:sz w:val="20"/>
                <w:szCs w:val="20"/>
              </w:rPr>
            </w:pPr>
            <w:r w:rsidRPr="00423F4A">
              <w:rPr>
                <w:rFonts w:eastAsia="Times New Roman" w:cstheme="minorHAnsi"/>
                <w:color w:val="000000"/>
                <w:lang w:eastAsia="en-AU"/>
              </w:rPr>
              <w:t>44.5</w:t>
            </w:r>
          </w:p>
        </w:tc>
        <w:tc>
          <w:tcPr>
            <w:tcW w:w="1497" w:type="dxa"/>
          </w:tcPr>
          <w:p w14:paraId="269A5F22" w14:textId="3128A7DC"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B406BFA" w14:textId="7FBC7C15" w:rsidR="00B918D0" w:rsidRPr="003439AE" w:rsidRDefault="00B918D0" w:rsidP="00B918D0">
            <w:pPr>
              <w:pStyle w:val="TableText"/>
              <w:rPr>
                <w:sz w:val="20"/>
                <w:szCs w:val="20"/>
              </w:rPr>
            </w:pPr>
            <w:r w:rsidRPr="00423F4A">
              <w:rPr>
                <w:rFonts w:eastAsia="Times New Roman" w:cstheme="minorHAnsi"/>
                <w:color w:val="000000"/>
                <w:lang w:eastAsia="en-AU"/>
              </w:rPr>
              <w:t>1453.8</w:t>
            </w:r>
          </w:p>
        </w:tc>
        <w:tc>
          <w:tcPr>
            <w:tcW w:w="1497" w:type="dxa"/>
          </w:tcPr>
          <w:p w14:paraId="417B1A61" w14:textId="7CF137AC"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AAFDCCC" w14:textId="4CF1C00A"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BC4483C" w14:textId="77777777" w:rsidTr="00D00CD8">
        <w:tc>
          <w:tcPr>
            <w:tcW w:w="992" w:type="dxa"/>
          </w:tcPr>
          <w:p w14:paraId="17F0B6EA" w14:textId="71611187" w:rsidR="00B918D0" w:rsidRPr="00185897" w:rsidRDefault="00B918D0" w:rsidP="00B918D0">
            <w:pPr>
              <w:pStyle w:val="TableText"/>
            </w:pPr>
            <w:r w:rsidRPr="00423F4A">
              <w:rPr>
                <w:rFonts w:eastAsia="Times New Roman" w:cstheme="minorHAnsi"/>
                <w:lang w:eastAsia="en-AU"/>
              </w:rPr>
              <w:t>QLD1</w:t>
            </w:r>
          </w:p>
        </w:tc>
        <w:tc>
          <w:tcPr>
            <w:tcW w:w="1496" w:type="dxa"/>
          </w:tcPr>
          <w:p w14:paraId="08A5FA2A" w14:textId="33EA5657" w:rsidR="00B918D0" w:rsidRPr="003439AE" w:rsidRDefault="00B918D0" w:rsidP="00B918D0">
            <w:pPr>
              <w:pStyle w:val="TableText"/>
              <w:rPr>
                <w:sz w:val="20"/>
                <w:szCs w:val="20"/>
              </w:rPr>
            </w:pPr>
            <w:r w:rsidRPr="00423F4A">
              <w:rPr>
                <w:rFonts w:eastAsia="Times New Roman" w:cstheme="minorHAnsi"/>
                <w:color w:val="000000"/>
                <w:lang w:eastAsia="en-AU"/>
              </w:rPr>
              <w:t>45</w:t>
            </w:r>
          </w:p>
        </w:tc>
        <w:tc>
          <w:tcPr>
            <w:tcW w:w="1497" w:type="dxa"/>
          </w:tcPr>
          <w:p w14:paraId="627AD7DA" w14:textId="3FFF0978"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DB7A1AF" w14:textId="361B0D79" w:rsidR="00B918D0" w:rsidRPr="003439AE" w:rsidRDefault="00B918D0" w:rsidP="00B918D0">
            <w:pPr>
              <w:pStyle w:val="TableText"/>
              <w:rPr>
                <w:sz w:val="20"/>
                <w:szCs w:val="20"/>
              </w:rPr>
            </w:pPr>
            <w:r w:rsidRPr="00423F4A">
              <w:rPr>
                <w:rFonts w:eastAsia="Times New Roman" w:cstheme="minorHAnsi"/>
                <w:color w:val="000000"/>
                <w:lang w:eastAsia="en-AU"/>
              </w:rPr>
              <w:t>1455.4</w:t>
            </w:r>
          </w:p>
        </w:tc>
        <w:tc>
          <w:tcPr>
            <w:tcW w:w="1497" w:type="dxa"/>
          </w:tcPr>
          <w:p w14:paraId="28C28819" w14:textId="46E09C5F"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49EBF289" w14:textId="31DBB1F1"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650B2D57" w14:textId="77777777" w:rsidTr="00D00CD8">
        <w:tc>
          <w:tcPr>
            <w:tcW w:w="992" w:type="dxa"/>
          </w:tcPr>
          <w:p w14:paraId="191F1914" w14:textId="544644B0" w:rsidR="00B918D0" w:rsidRPr="00185897" w:rsidRDefault="00B918D0" w:rsidP="00B918D0">
            <w:pPr>
              <w:pStyle w:val="TableText"/>
            </w:pPr>
            <w:r w:rsidRPr="00423F4A">
              <w:rPr>
                <w:rFonts w:eastAsia="Times New Roman" w:cstheme="minorHAnsi"/>
                <w:lang w:eastAsia="en-AU"/>
              </w:rPr>
              <w:t>QLD1</w:t>
            </w:r>
          </w:p>
        </w:tc>
        <w:tc>
          <w:tcPr>
            <w:tcW w:w="1496" w:type="dxa"/>
          </w:tcPr>
          <w:p w14:paraId="5911CB30" w14:textId="26C6017C" w:rsidR="00B918D0" w:rsidRPr="003439AE" w:rsidRDefault="00B918D0" w:rsidP="00B918D0">
            <w:pPr>
              <w:pStyle w:val="TableText"/>
              <w:rPr>
                <w:sz w:val="20"/>
                <w:szCs w:val="20"/>
              </w:rPr>
            </w:pPr>
            <w:r w:rsidRPr="00423F4A">
              <w:rPr>
                <w:rFonts w:eastAsia="Times New Roman" w:cstheme="minorHAnsi"/>
                <w:color w:val="000000"/>
                <w:lang w:eastAsia="en-AU"/>
              </w:rPr>
              <w:t>45.5</w:t>
            </w:r>
          </w:p>
        </w:tc>
        <w:tc>
          <w:tcPr>
            <w:tcW w:w="1497" w:type="dxa"/>
          </w:tcPr>
          <w:p w14:paraId="1AACCFC0" w14:textId="1533BAF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2AAAE05" w14:textId="7C97F25C" w:rsidR="00B918D0" w:rsidRPr="003439AE" w:rsidRDefault="00B918D0" w:rsidP="00B918D0">
            <w:pPr>
              <w:pStyle w:val="TableText"/>
              <w:rPr>
                <w:sz w:val="20"/>
                <w:szCs w:val="20"/>
              </w:rPr>
            </w:pPr>
            <w:r w:rsidRPr="00423F4A">
              <w:rPr>
                <w:rFonts w:eastAsia="Times New Roman" w:cstheme="minorHAnsi"/>
                <w:color w:val="000000"/>
                <w:lang w:eastAsia="en-AU"/>
              </w:rPr>
              <w:t>1457</w:t>
            </w:r>
          </w:p>
        </w:tc>
        <w:tc>
          <w:tcPr>
            <w:tcW w:w="1497" w:type="dxa"/>
          </w:tcPr>
          <w:p w14:paraId="18E2FBA4" w14:textId="6C39BDD0"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6DC85F0" w14:textId="7E33C148"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1A69F79" w14:textId="77777777" w:rsidTr="00D00CD8">
        <w:tc>
          <w:tcPr>
            <w:tcW w:w="992" w:type="dxa"/>
          </w:tcPr>
          <w:p w14:paraId="6DBB242D" w14:textId="630C7C41" w:rsidR="00B918D0" w:rsidRPr="00185897" w:rsidRDefault="00B918D0" w:rsidP="00B918D0">
            <w:pPr>
              <w:pStyle w:val="TableText"/>
            </w:pPr>
            <w:r w:rsidRPr="00423F4A">
              <w:rPr>
                <w:rFonts w:eastAsia="Times New Roman" w:cstheme="minorHAnsi"/>
                <w:lang w:eastAsia="en-AU"/>
              </w:rPr>
              <w:t>QLD1</w:t>
            </w:r>
          </w:p>
        </w:tc>
        <w:tc>
          <w:tcPr>
            <w:tcW w:w="1496" w:type="dxa"/>
          </w:tcPr>
          <w:p w14:paraId="3F67CA62" w14:textId="7107BAE7" w:rsidR="00B918D0" w:rsidRPr="003439AE" w:rsidRDefault="00B918D0" w:rsidP="00B918D0">
            <w:pPr>
              <w:pStyle w:val="TableText"/>
              <w:rPr>
                <w:sz w:val="20"/>
                <w:szCs w:val="20"/>
              </w:rPr>
            </w:pPr>
            <w:r w:rsidRPr="00423F4A">
              <w:rPr>
                <w:rFonts w:eastAsia="Times New Roman" w:cstheme="minorHAnsi"/>
                <w:color w:val="000000"/>
                <w:lang w:eastAsia="en-AU"/>
              </w:rPr>
              <w:t>46</w:t>
            </w:r>
          </w:p>
        </w:tc>
        <w:tc>
          <w:tcPr>
            <w:tcW w:w="1497" w:type="dxa"/>
          </w:tcPr>
          <w:p w14:paraId="0BCBEB25" w14:textId="509A225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908A03E" w14:textId="4423FECE" w:rsidR="00B918D0" w:rsidRPr="003439AE" w:rsidRDefault="00B918D0" w:rsidP="00B918D0">
            <w:pPr>
              <w:pStyle w:val="TableText"/>
              <w:rPr>
                <w:sz w:val="20"/>
                <w:szCs w:val="20"/>
              </w:rPr>
            </w:pPr>
            <w:r w:rsidRPr="00423F4A">
              <w:rPr>
                <w:rFonts w:eastAsia="Times New Roman" w:cstheme="minorHAnsi"/>
                <w:color w:val="000000"/>
                <w:lang w:eastAsia="en-AU"/>
              </w:rPr>
              <w:t>1458.6</w:t>
            </w:r>
          </w:p>
        </w:tc>
        <w:tc>
          <w:tcPr>
            <w:tcW w:w="1497" w:type="dxa"/>
          </w:tcPr>
          <w:p w14:paraId="4AF82E09" w14:textId="33F2FC34"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E0ADBFF" w14:textId="0BC228CA"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57266F81" w14:textId="77777777" w:rsidTr="00D00CD8">
        <w:tc>
          <w:tcPr>
            <w:tcW w:w="992" w:type="dxa"/>
          </w:tcPr>
          <w:p w14:paraId="41B2858B" w14:textId="32A39551" w:rsidR="00B918D0" w:rsidRPr="00185897" w:rsidRDefault="00B918D0" w:rsidP="00B918D0">
            <w:pPr>
              <w:pStyle w:val="TableText"/>
            </w:pPr>
            <w:r w:rsidRPr="00423F4A">
              <w:rPr>
                <w:rFonts w:eastAsia="Times New Roman" w:cstheme="minorHAnsi"/>
                <w:lang w:eastAsia="en-AU"/>
              </w:rPr>
              <w:t>QLD1</w:t>
            </w:r>
          </w:p>
        </w:tc>
        <w:tc>
          <w:tcPr>
            <w:tcW w:w="1496" w:type="dxa"/>
          </w:tcPr>
          <w:p w14:paraId="78BA0866" w14:textId="48A4064A" w:rsidR="00B918D0" w:rsidRPr="003439AE" w:rsidRDefault="00B918D0" w:rsidP="00B918D0">
            <w:pPr>
              <w:pStyle w:val="TableText"/>
              <w:rPr>
                <w:sz w:val="20"/>
                <w:szCs w:val="20"/>
              </w:rPr>
            </w:pPr>
            <w:r w:rsidRPr="00423F4A">
              <w:rPr>
                <w:rFonts w:eastAsia="Times New Roman" w:cstheme="minorHAnsi"/>
                <w:color w:val="000000"/>
                <w:lang w:eastAsia="en-AU"/>
              </w:rPr>
              <w:t>46.5</w:t>
            </w:r>
          </w:p>
        </w:tc>
        <w:tc>
          <w:tcPr>
            <w:tcW w:w="1497" w:type="dxa"/>
          </w:tcPr>
          <w:p w14:paraId="13E12845" w14:textId="579211C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FD2923E" w14:textId="19C02741" w:rsidR="00B918D0" w:rsidRPr="003439AE" w:rsidRDefault="00B918D0" w:rsidP="00B918D0">
            <w:pPr>
              <w:pStyle w:val="TableText"/>
              <w:rPr>
                <w:sz w:val="20"/>
                <w:szCs w:val="20"/>
              </w:rPr>
            </w:pPr>
            <w:r w:rsidRPr="00423F4A">
              <w:rPr>
                <w:rFonts w:eastAsia="Times New Roman" w:cstheme="minorHAnsi"/>
                <w:color w:val="000000"/>
                <w:lang w:eastAsia="en-AU"/>
              </w:rPr>
              <w:t>1460.2</w:t>
            </w:r>
          </w:p>
        </w:tc>
        <w:tc>
          <w:tcPr>
            <w:tcW w:w="1497" w:type="dxa"/>
          </w:tcPr>
          <w:p w14:paraId="0C4130B0" w14:textId="7BAEB20A"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BF59373" w14:textId="77F12A22"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09BA2AB0" w14:textId="77777777" w:rsidTr="00D00CD8">
        <w:tc>
          <w:tcPr>
            <w:tcW w:w="992" w:type="dxa"/>
          </w:tcPr>
          <w:p w14:paraId="691AB68F" w14:textId="79EA47F8" w:rsidR="00B918D0" w:rsidRPr="00185897" w:rsidRDefault="00B918D0" w:rsidP="00B918D0">
            <w:pPr>
              <w:pStyle w:val="TableText"/>
            </w:pPr>
            <w:r w:rsidRPr="00423F4A">
              <w:rPr>
                <w:rFonts w:eastAsia="Times New Roman" w:cstheme="minorHAnsi"/>
                <w:lang w:eastAsia="en-AU"/>
              </w:rPr>
              <w:t>QLD1</w:t>
            </w:r>
          </w:p>
        </w:tc>
        <w:tc>
          <w:tcPr>
            <w:tcW w:w="1496" w:type="dxa"/>
          </w:tcPr>
          <w:p w14:paraId="40DA8AF4" w14:textId="2BD7EB68" w:rsidR="00B918D0" w:rsidRPr="003439AE" w:rsidRDefault="00B918D0" w:rsidP="00B918D0">
            <w:pPr>
              <w:pStyle w:val="TableText"/>
              <w:rPr>
                <w:sz w:val="20"/>
                <w:szCs w:val="20"/>
              </w:rPr>
            </w:pPr>
            <w:r w:rsidRPr="00423F4A">
              <w:rPr>
                <w:rFonts w:eastAsia="Times New Roman" w:cstheme="minorHAnsi"/>
                <w:color w:val="000000"/>
                <w:lang w:eastAsia="en-AU"/>
              </w:rPr>
              <w:t>47</w:t>
            </w:r>
          </w:p>
        </w:tc>
        <w:tc>
          <w:tcPr>
            <w:tcW w:w="1497" w:type="dxa"/>
          </w:tcPr>
          <w:p w14:paraId="1B1187E9" w14:textId="156EC76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A97C43F" w14:textId="55E587D9" w:rsidR="00B918D0" w:rsidRPr="003439AE" w:rsidRDefault="00B918D0" w:rsidP="00B918D0">
            <w:pPr>
              <w:pStyle w:val="TableText"/>
              <w:rPr>
                <w:sz w:val="20"/>
                <w:szCs w:val="20"/>
              </w:rPr>
            </w:pPr>
            <w:r w:rsidRPr="00423F4A">
              <w:rPr>
                <w:rFonts w:eastAsia="Times New Roman" w:cstheme="minorHAnsi"/>
                <w:color w:val="000000"/>
                <w:lang w:eastAsia="en-AU"/>
              </w:rPr>
              <w:t>1465.55</w:t>
            </w:r>
          </w:p>
        </w:tc>
        <w:tc>
          <w:tcPr>
            <w:tcW w:w="1497" w:type="dxa"/>
          </w:tcPr>
          <w:p w14:paraId="7B506D1D" w14:textId="61997535"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776F5A2" w14:textId="5732693D"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F7A4760" w14:textId="77777777" w:rsidTr="00D00CD8">
        <w:tc>
          <w:tcPr>
            <w:tcW w:w="992" w:type="dxa"/>
          </w:tcPr>
          <w:p w14:paraId="1C48D7E6" w14:textId="43FC3415" w:rsidR="00B918D0" w:rsidRPr="00185897" w:rsidRDefault="00B918D0" w:rsidP="00B918D0">
            <w:pPr>
              <w:pStyle w:val="TableText"/>
            </w:pPr>
            <w:r w:rsidRPr="00423F4A">
              <w:rPr>
                <w:rFonts w:eastAsia="Times New Roman" w:cstheme="minorHAnsi"/>
                <w:lang w:eastAsia="en-AU"/>
              </w:rPr>
              <w:t>QLD1</w:t>
            </w:r>
          </w:p>
        </w:tc>
        <w:tc>
          <w:tcPr>
            <w:tcW w:w="1496" w:type="dxa"/>
          </w:tcPr>
          <w:p w14:paraId="318F45F5" w14:textId="3D66EB30" w:rsidR="00B918D0" w:rsidRPr="003439AE" w:rsidRDefault="00B918D0" w:rsidP="00B918D0">
            <w:pPr>
              <w:pStyle w:val="TableText"/>
              <w:rPr>
                <w:sz w:val="20"/>
                <w:szCs w:val="20"/>
              </w:rPr>
            </w:pPr>
            <w:r w:rsidRPr="00423F4A">
              <w:rPr>
                <w:rFonts w:eastAsia="Times New Roman" w:cstheme="minorHAnsi"/>
                <w:color w:val="000000"/>
                <w:lang w:eastAsia="en-AU"/>
              </w:rPr>
              <w:t>47.5</w:t>
            </w:r>
          </w:p>
        </w:tc>
        <w:tc>
          <w:tcPr>
            <w:tcW w:w="1497" w:type="dxa"/>
          </w:tcPr>
          <w:p w14:paraId="607B92B5" w14:textId="305956F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FB80743" w14:textId="6E6958D4" w:rsidR="00B918D0" w:rsidRPr="003439AE" w:rsidRDefault="00B918D0" w:rsidP="00B918D0">
            <w:pPr>
              <w:pStyle w:val="TableText"/>
              <w:rPr>
                <w:sz w:val="20"/>
                <w:szCs w:val="20"/>
              </w:rPr>
            </w:pPr>
            <w:r w:rsidRPr="00423F4A">
              <w:rPr>
                <w:rFonts w:eastAsia="Times New Roman" w:cstheme="minorHAnsi"/>
                <w:color w:val="000000"/>
                <w:lang w:eastAsia="en-AU"/>
              </w:rPr>
              <w:t>1470.9</w:t>
            </w:r>
          </w:p>
        </w:tc>
        <w:tc>
          <w:tcPr>
            <w:tcW w:w="1497" w:type="dxa"/>
          </w:tcPr>
          <w:p w14:paraId="51FB898E" w14:textId="5A81B1D4"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9D8DBF0" w14:textId="3C8FF2C0"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F6240A0" w14:textId="77777777" w:rsidTr="00D00CD8">
        <w:tc>
          <w:tcPr>
            <w:tcW w:w="992" w:type="dxa"/>
          </w:tcPr>
          <w:p w14:paraId="452DE62B" w14:textId="79607654" w:rsidR="00B918D0" w:rsidRPr="00185897" w:rsidRDefault="00B918D0" w:rsidP="00B918D0">
            <w:pPr>
              <w:pStyle w:val="TableText"/>
            </w:pPr>
            <w:r w:rsidRPr="00423F4A">
              <w:rPr>
                <w:rFonts w:eastAsia="Times New Roman" w:cstheme="minorHAnsi"/>
                <w:lang w:eastAsia="en-AU"/>
              </w:rPr>
              <w:t>QLD1</w:t>
            </w:r>
          </w:p>
        </w:tc>
        <w:tc>
          <w:tcPr>
            <w:tcW w:w="1496" w:type="dxa"/>
          </w:tcPr>
          <w:p w14:paraId="0CE3DB90" w14:textId="04A878C5" w:rsidR="00B918D0" w:rsidRPr="003439AE" w:rsidRDefault="00B918D0" w:rsidP="00B918D0">
            <w:pPr>
              <w:pStyle w:val="TableText"/>
              <w:rPr>
                <w:sz w:val="20"/>
                <w:szCs w:val="20"/>
              </w:rPr>
            </w:pPr>
            <w:r w:rsidRPr="00423F4A">
              <w:rPr>
                <w:rFonts w:eastAsia="Times New Roman" w:cstheme="minorHAnsi"/>
                <w:color w:val="000000"/>
                <w:lang w:eastAsia="en-AU"/>
              </w:rPr>
              <w:t>48</w:t>
            </w:r>
          </w:p>
        </w:tc>
        <w:tc>
          <w:tcPr>
            <w:tcW w:w="1497" w:type="dxa"/>
          </w:tcPr>
          <w:p w14:paraId="1C6AD1EC" w14:textId="4E2DC19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903FD76" w14:textId="4C693F4F" w:rsidR="00B918D0" w:rsidRPr="003439AE" w:rsidRDefault="00B918D0" w:rsidP="00B918D0">
            <w:pPr>
              <w:pStyle w:val="TableText"/>
              <w:rPr>
                <w:sz w:val="20"/>
                <w:szCs w:val="20"/>
              </w:rPr>
            </w:pPr>
            <w:r w:rsidRPr="00423F4A">
              <w:rPr>
                <w:rFonts w:eastAsia="Times New Roman" w:cstheme="minorHAnsi"/>
                <w:color w:val="000000"/>
                <w:lang w:eastAsia="en-AU"/>
              </w:rPr>
              <w:t>1472.45</w:t>
            </w:r>
          </w:p>
        </w:tc>
        <w:tc>
          <w:tcPr>
            <w:tcW w:w="1497" w:type="dxa"/>
          </w:tcPr>
          <w:p w14:paraId="391F7095" w14:textId="7CAE9808"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062EE05F" w14:textId="510B5F0B"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32CDC37E" w14:textId="77777777" w:rsidTr="00D00CD8">
        <w:tc>
          <w:tcPr>
            <w:tcW w:w="992" w:type="dxa"/>
          </w:tcPr>
          <w:p w14:paraId="771D52EB" w14:textId="3C4A17D1" w:rsidR="00B918D0" w:rsidRPr="00185897" w:rsidRDefault="00B918D0" w:rsidP="00B918D0">
            <w:pPr>
              <w:pStyle w:val="TableText"/>
            </w:pPr>
            <w:r w:rsidRPr="00423F4A">
              <w:rPr>
                <w:rFonts w:eastAsia="Times New Roman" w:cstheme="minorHAnsi"/>
                <w:lang w:eastAsia="en-AU"/>
              </w:rPr>
              <w:t>QLD1</w:t>
            </w:r>
          </w:p>
        </w:tc>
        <w:tc>
          <w:tcPr>
            <w:tcW w:w="1496" w:type="dxa"/>
          </w:tcPr>
          <w:p w14:paraId="3B02FFC7" w14:textId="01807935" w:rsidR="00B918D0" w:rsidRPr="003439AE" w:rsidRDefault="00B918D0" w:rsidP="00B918D0">
            <w:pPr>
              <w:pStyle w:val="TableText"/>
              <w:rPr>
                <w:sz w:val="20"/>
                <w:szCs w:val="20"/>
              </w:rPr>
            </w:pPr>
            <w:r w:rsidRPr="00423F4A">
              <w:rPr>
                <w:rFonts w:eastAsia="Times New Roman" w:cstheme="minorHAnsi"/>
                <w:color w:val="000000"/>
                <w:lang w:eastAsia="en-AU"/>
              </w:rPr>
              <w:t>48.5</w:t>
            </w:r>
          </w:p>
        </w:tc>
        <w:tc>
          <w:tcPr>
            <w:tcW w:w="1497" w:type="dxa"/>
          </w:tcPr>
          <w:p w14:paraId="7D1B3940" w14:textId="38B6964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87042CA" w14:textId="4FB0328E" w:rsidR="00B918D0" w:rsidRPr="003439AE" w:rsidRDefault="00B918D0" w:rsidP="00B918D0">
            <w:pPr>
              <w:pStyle w:val="TableText"/>
              <w:rPr>
                <w:sz w:val="20"/>
                <w:szCs w:val="20"/>
              </w:rPr>
            </w:pPr>
            <w:r w:rsidRPr="00423F4A">
              <w:rPr>
                <w:rFonts w:eastAsia="Times New Roman" w:cstheme="minorHAnsi"/>
                <w:color w:val="000000"/>
                <w:lang w:eastAsia="en-AU"/>
              </w:rPr>
              <w:t>1474</w:t>
            </w:r>
          </w:p>
        </w:tc>
        <w:tc>
          <w:tcPr>
            <w:tcW w:w="1497" w:type="dxa"/>
          </w:tcPr>
          <w:p w14:paraId="25BF00A6" w14:textId="35905431"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B889BCD" w14:textId="7CFAB723"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0D574298" w14:textId="77777777" w:rsidTr="00D00CD8">
        <w:tc>
          <w:tcPr>
            <w:tcW w:w="992" w:type="dxa"/>
          </w:tcPr>
          <w:p w14:paraId="36103001" w14:textId="3950A3AA" w:rsidR="00B918D0" w:rsidRPr="00185897" w:rsidRDefault="00B918D0" w:rsidP="00B918D0">
            <w:pPr>
              <w:pStyle w:val="TableText"/>
            </w:pPr>
            <w:r w:rsidRPr="00423F4A">
              <w:rPr>
                <w:rFonts w:eastAsia="Times New Roman" w:cstheme="minorHAnsi"/>
                <w:lang w:eastAsia="en-AU"/>
              </w:rPr>
              <w:t>QLD1</w:t>
            </w:r>
          </w:p>
        </w:tc>
        <w:tc>
          <w:tcPr>
            <w:tcW w:w="1496" w:type="dxa"/>
          </w:tcPr>
          <w:p w14:paraId="260E663D" w14:textId="65A3849A" w:rsidR="00B918D0" w:rsidRPr="003439AE" w:rsidRDefault="00B918D0" w:rsidP="00B918D0">
            <w:pPr>
              <w:pStyle w:val="TableText"/>
              <w:rPr>
                <w:sz w:val="20"/>
                <w:szCs w:val="20"/>
              </w:rPr>
            </w:pPr>
            <w:r w:rsidRPr="00423F4A">
              <w:rPr>
                <w:rFonts w:eastAsia="Times New Roman" w:cstheme="minorHAnsi"/>
                <w:color w:val="000000"/>
                <w:lang w:eastAsia="en-AU"/>
              </w:rPr>
              <w:t>49</w:t>
            </w:r>
          </w:p>
        </w:tc>
        <w:tc>
          <w:tcPr>
            <w:tcW w:w="1497" w:type="dxa"/>
          </w:tcPr>
          <w:p w14:paraId="1174FDC4" w14:textId="4D22EB9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038063E" w14:textId="4FB53CC0" w:rsidR="00B918D0" w:rsidRPr="003439AE" w:rsidRDefault="00B918D0" w:rsidP="00B918D0">
            <w:pPr>
              <w:pStyle w:val="TableText"/>
              <w:rPr>
                <w:sz w:val="20"/>
                <w:szCs w:val="20"/>
              </w:rPr>
            </w:pPr>
            <w:r w:rsidRPr="00423F4A">
              <w:rPr>
                <w:rFonts w:eastAsia="Times New Roman" w:cstheme="minorHAnsi"/>
                <w:color w:val="000000"/>
                <w:lang w:eastAsia="en-AU"/>
              </w:rPr>
              <w:t>1476.25</w:t>
            </w:r>
          </w:p>
        </w:tc>
        <w:tc>
          <w:tcPr>
            <w:tcW w:w="1497" w:type="dxa"/>
          </w:tcPr>
          <w:p w14:paraId="105461A7" w14:textId="76E8685D"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032F114" w14:textId="4CF8B716"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D58EA76" w14:textId="77777777" w:rsidTr="00D00CD8">
        <w:tc>
          <w:tcPr>
            <w:tcW w:w="992" w:type="dxa"/>
          </w:tcPr>
          <w:p w14:paraId="1CE12F4C" w14:textId="7C94B835" w:rsidR="00B918D0" w:rsidRPr="00185897" w:rsidRDefault="00B918D0" w:rsidP="00B918D0">
            <w:pPr>
              <w:pStyle w:val="TableText"/>
            </w:pPr>
            <w:r w:rsidRPr="00423F4A">
              <w:rPr>
                <w:rFonts w:eastAsia="Times New Roman" w:cstheme="minorHAnsi"/>
                <w:lang w:eastAsia="en-AU"/>
              </w:rPr>
              <w:t>QLD1</w:t>
            </w:r>
          </w:p>
        </w:tc>
        <w:tc>
          <w:tcPr>
            <w:tcW w:w="1496" w:type="dxa"/>
          </w:tcPr>
          <w:p w14:paraId="05E02B83" w14:textId="706BB4B3" w:rsidR="00B918D0" w:rsidRPr="003439AE" w:rsidRDefault="00B918D0" w:rsidP="00B918D0">
            <w:pPr>
              <w:pStyle w:val="TableText"/>
              <w:rPr>
                <w:sz w:val="20"/>
                <w:szCs w:val="20"/>
              </w:rPr>
            </w:pPr>
            <w:r w:rsidRPr="00423F4A">
              <w:rPr>
                <w:rFonts w:eastAsia="Times New Roman" w:cstheme="minorHAnsi"/>
                <w:color w:val="000000"/>
                <w:lang w:eastAsia="en-AU"/>
              </w:rPr>
              <w:t>49.5</w:t>
            </w:r>
          </w:p>
        </w:tc>
        <w:tc>
          <w:tcPr>
            <w:tcW w:w="1497" w:type="dxa"/>
          </w:tcPr>
          <w:p w14:paraId="03F1FD36" w14:textId="6F00232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58BB211" w14:textId="735146D6" w:rsidR="00B918D0" w:rsidRPr="003439AE" w:rsidRDefault="00B918D0" w:rsidP="00B918D0">
            <w:pPr>
              <w:pStyle w:val="TableText"/>
              <w:rPr>
                <w:sz w:val="20"/>
                <w:szCs w:val="20"/>
              </w:rPr>
            </w:pPr>
            <w:r w:rsidRPr="00423F4A">
              <w:rPr>
                <w:rFonts w:eastAsia="Times New Roman" w:cstheme="minorHAnsi"/>
                <w:color w:val="000000"/>
                <w:lang w:eastAsia="en-AU"/>
              </w:rPr>
              <w:t>1478.5</w:t>
            </w:r>
          </w:p>
        </w:tc>
        <w:tc>
          <w:tcPr>
            <w:tcW w:w="1497" w:type="dxa"/>
          </w:tcPr>
          <w:p w14:paraId="0B3B31E3" w14:textId="10177E73"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8F580BE" w14:textId="705ABB3F"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7D68FEF" w14:textId="77777777" w:rsidTr="00D00CD8">
        <w:tc>
          <w:tcPr>
            <w:tcW w:w="992" w:type="dxa"/>
          </w:tcPr>
          <w:p w14:paraId="6CF08C5F" w14:textId="63CE45F0" w:rsidR="00B918D0" w:rsidRPr="00185897" w:rsidRDefault="00B918D0" w:rsidP="00B918D0">
            <w:pPr>
              <w:pStyle w:val="TableText"/>
            </w:pPr>
            <w:r w:rsidRPr="00423F4A">
              <w:rPr>
                <w:rFonts w:eastAsia="Times New Roman" w:cstheme="minorHAnsi"/>
                <w:lang w:eastAsia="en-AU"/>
              </w:rPr>
              <w:t>QLD1</w:t>
            </w:r>
          </w:p>
        </w:tc>
        <w:tc>
          <w:tcPr>
            <w:tcW w:w="1496" w:type="dxa"/>
          </w:tcPr>
          <w:p w14:paraId="6345FDAA" w14:textId="7B5DF14F" w:rsidR="00B918D0" w:rsidRPr="003439AE" w:rsidRDefault="00B918D0" w:rsidP="00B918D0">
            <w:pPr>
              <w:pStyle w:val="TableText"/>
              <w:rPr>
                <w:sz w:val="20"/>
                <w:szCs w:val="20"/>
              </w:rPr>
            </w:pPr>
            <w:r w:rsidRPr="00423F4A">
              <w:rPr>
                <w:rFonts w:eastAsia="Times New Roman" w:cstheme="minorHAnsi"/>
                <w:color w:val="000000"/>
                <w:lang w:eastAsia="en-AU"/>
              </w:rPr>
              <w:t>50</w:t>
            </w:r>
          </w:p>
        </w:tc>
        <w:tc>
          <w:tcPr>
            <w:tcW w:w="1497" w:type="dxa"/>
          </w:tcPr>
          <w:p w14:paraId="0F2144FE" w14:textId="5DFF5DD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A607CC6" w14:textId="28BF9138" w:rsidR="00B918D0" w:rsidRPr="003439AE" w:rsidRDefault="00B918D0" w:rsidP="00B918D0">
            <w:pPr>
              <w:pStyle w:val="TableText"/>
              <w:rPr>
                <w:sz w:val="20"/>
                <w:szCs w:val="20"/>
              </w:rPr>
            </w:pPr>
            <w:r w:rsidRPr="00423F4A">
              <w:rPr>
                <w:rFonts w:eastAsia="Times New Roman" w:cstheme="minorHAnsi"/>
                <w:color w:val="000000"/>
                <w:lang w:eastAsia="en-AU"/>
              </w:rPr>
              <w:t>1480.95</w:t>
            </w:r>
          </w:p>
        </w:tc>
        <w:tc>
          <w:tcPr>
            <w:tcW w:w="1497" w:type="dxa"/>
          </w:tcPr>
          <w:p w14:paraId="329F69C2" w14:textId="5832C6D7"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8A9094D" w14:textId="2F031A78"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9749A96" w14:textId="77777777" w:rsidTr="00D00CD8">
        <w:tc>
          <w:tcPr>
            <w:tcW w:w="992" w:type="dxa"/>
          </w:tcPr>
          <w:p w14:paraId="44DB7722" w14:textId="251B4ACE" w:rsidR="00B918D0" w:rsidRPr="00185897" w:rsidRDefault="00B918D0" w:rsidP="00B918D0">
            <w:pPr>
              <w:pStyle w:val="TableText"/>
            </w:pPr>
            <w:r w:rsidRPr="00423F4A">
              <w:rPr>
                <w:rFonts w:eastAsia="Times New Roman" w:cstheme="minorHAnsi"/>
                <w:lang w:eastAsia="en-AU"/>
              </w:rPr>
              <w:t>QLD1</w:t>
            </w:r>
          </w:p>
        </w:tc>
        <w:tc>
          <w:tcPr>
            <w:tcW w:w="1496" w:type="dxa"/>
          </w:tcPr>
          <w:p w14:paraId="32761C1C" w14:textId="2311992E" w:rsidR="00B918D0" w:rsidRPr="003439AE" w:rsidRDefault="00B918D0" w:rsidP="00B918D0">
            <w:pPr>
              <w:pStyle w:val="TableText"/>
              <w:rPr>
                <w:sz w:val="20"/>
                <w:szCs w:val="20"/>
              </w:rPr>
            </w:pPr>
            <w:r w:rsidRPr="00423F4A">
              <w:rPr>
                <w:rFonts w:eastAsia="Times New Roman" w:cstheme="minorHAnsi"/>
                <w:color w:val="000000"/>
                <w:lang w:eastAsia="en-AU"/>
              </w:rPr>
              <w:t>50.5</w:t>
            </w:r>
          </w:p>
        </w:tc>
        <w:tc>
          <w:tcPr>
            <w:tcW w:w="1497" w:type="dxa"/>
          </w:tcPr>
          <w:p w14:paraId="78211FF5" w14:textId="752E331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9D3E647" w14:textId="086B71E5" w:rsidR="00B918D0" w:rsidRPr="003439AE" w:rsidRDefault="00B918D0" w:rsidP="00B918D0">
            <w:pPr>
              <w:pStyle w:val="TableText"/>
              <w:rPr>
                <w:sz w:val="20"/>
                <w:szCs w:val="20"/>
              </w:rPr>
            </w:pPr>
            <w:r w:rsidRPr="00423F4A">
              <w:rPr>
                <w:rFonts w:eastAsia="Times New Roman" w:cstheme="minorHAnsi"/>
                <w:color w:val="000000"/>
                <w:lang w:eastAsia="en-AU"/>
              </w:rPr>
              <w:t>1483.4</w:t>
            </w:r>
          </w:p>
        </w:tc>
        <w:tc>
          <w:tcPr>
            <w:tcW w:w="1497" w:type="dxa"/>
          </w:tcPr>
          <w:p w14:paraId="4135F767" w14:textId="1CFD2500"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4E60FA71" w14:textId="36813D6E"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06E0587B" w14:textId="77777777" w:rsidTr="00D00CD8">
        <w:tc>
          <w:tcPr>
            <w:tcW w:w="992" w:type="dxa"/>
          </w:tcPr>
          <w:p w14:paraId="3F60AE22" w14:textId="171E62EE" w:rsidR="00B918D0" w:rsidRPr="00185897" w:rsidRDefault="00B918D0" w:rsidP="00B918D0">
            <w:pPr>
              <w:pStyle w:val="TableText"/>
            </w:pPr>
            <w:r w:rsidRPr="00423F4A">
              <w:rPr>
                <w:rFonts w:eastAsia="Times New Roman" w:cstheme="minorHAnsi"/>
                <w:lang w:eastAsia="en-AU"/>
              </w:rPr>
              <w:t>QLD1</w:t>
            </w:r>
          </w:p>
        </w:tc>
        <w:tc>
          <w:tcPr>
            <w:tcW w:w="1496" w:type="dxa"/>
          </w:tcPr>
          <w:p w14:paraId="7B0519CD" w14:textId="03C60042" w:rsidR="00B918D0" w:rsidRPr="003439AE" w:rsidRDefault="00B918D0" w:rsidP="00B918D0">
            <w:pPr>
              <w:pStyle w:val="TableText"/>
              <w:rPr>
                <w:sz w:val="20"/>
                <w:szCs w:val="20"/>
              </w:rPr>
            </w:pPr>
            <w:r w:rsidRPr="00423F4A">
              <w:rPr>
                <w:rFonts w:eastAsia="Times New Roman" w:cstheme="minorHAnsi"/>
                <w:color w:val="000000"/>
                <w:lang w:eastAsia="en-AU"/>
              </w:rPr>
              <w:t>51</w:t>
            </w:r>
          </w:p>
        </w:tc>
        <w:tc>
          <w:tcPr>
            <w:tcW w:w="1497" w:type="dxa"/>
          </w:tcPr>
          <w:p w14:paraId="0DBBCA4E" w14:textId="5E04958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84CDD7C" w14:textId="70E8522C" w:rsidR="00B918D0" w:rsidRPr="003439AE" w:rsidRDefault="00B918D0" w:rsidP="00B918D0">
            <w:pPr>
              <w:pStyle w:val="TableText"/>
              <w:rPr>
                <w:sz w:val="20"/>
                <w:szCs w:val="20"/>
              </w:rPr>
            </w:pPr>
            <w:r w:rsidRPr="00423F4A">
              <w:rPr>
                <w:rFonts w:eastAsia="Times New Roman" w:cstheme="minorHAnsi"/>
                <w:color w:val="000000"/>
                <w:lang w:eastAsia="en-AU"/>
              </w:rPr>
              <w:t>1485.65</w:t>
            </w:r>
          </w:p>
        </w:tc>
        <w:tc>
          <w:tcPr>
            <w:tcW w:w="1497" w:type="dxa"/>
          </w:tcPr>
          <w:p w14:paraId="37D9E55E" w14:textId="1BA559CC"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D4122C9" w14:textId="3172ABAC"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08706614" w14:textId="77777777" w:rsidTr="00D00CD8">
        <w:tc>
          <w:tcPr>
            <w:tcW w:w="992" w:type="dxa"/>
          </w:tcPr>
          <w:p w14:paraId="6C0AD89D" w14:textId="1730A0AE" w:rsidR="00B918D0" w:rsidRPr="00185897" w:rsidRDefault="00B918D0" w:rsidP="00B918D0">
            <w:pPr>
              <w:pStyle w:val="TableText"/>
            </w:pPr>
            <w:r w:rsidRPr="00423F4A">
              <w:rPr>
                <w:rFonts w:eastAsia="Times New Roman" w:cstheme="minorHAnsi"/>
                <w:lang w:eastAsia="en-AU"/>
              </w:rPr>
              <w:t>QLD1</w:t>
            </w:r>
          </w:p>
        </w:tc>
        <w:tc>
          <w:tcPr>
            <w:tcW w:w="1496" w:type="dxa"/>
          </w:tcPr>
          <w:p w14:paraId="7724EA7B" w14:textId="3F90F9B8" w:rsidR="00B918D0" w:rsidRPr="003439AE" w:rsidRDefault="00B918D0" w:rsidP="00B918D0">
            <w:pPr>
              <w:pStyle w:val="TableText"/>
              <w:rPr>
                <w:sz w:val="20"/>
                <w:szCs w:val="20"/>
              </w:rPr>
            </w:pPr>
            <w:r w:rsidRPr="00423F4A">
              <w:rPr>
                <w:rFonts w:eastAsia="Times New Roman" w:cstheme="minorHAnsi"/>
                <w:color w:val="000000"/>
                <w:lang w:eastAsia="en-AU"/>
              </w:rPr>
              <w:t>51.5</w:t>
            </w:r>
          </w:p>
        </w:tc>
        <w:tc>
          <w:tcPr>
            <w:tcW w:w="1497" w:type="dxa"/>
          </w:tcPr>
          <w:p w14:paraId="5E445CCE" w14:textId="37C8DEC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FA928DE" w14:textId="3016AD4B" w:rsidR="00B918D0" w:rsidRPr="003439AE" w:rsidRDefault="00B918D0" w:rsidP="00B918D0">
            <w:pPr>
              <w:pStyle w:val="TableText"/>
              <w:rPr>
                <w:sz w:val="20"/>
                <w:szCs w:val="20"/>
              </w:rPr>
            </w:pPr>
            <w:r w:rsidRPr="00423F4A">
              <w:rPr>
                <w:rFonts w:eastAsia="Times New Roman" w:cstheme="minorHAnsi"/>
                <w:color w:val="000000"/>
                <w:lang w:eastAsia="en-AU"/>
              </w:rPr>
              <w:t>1487.9</w:t>
            </w:r>
          </w:p>
        </w:tc>
        <w:tc>
          <w:tcPr>
            <w:tcW w:w="1497" w:type="dxa"/>
          </w:tcPr>
          <w:p w14:paraId="1791CB48" w14:textId="7102D08A"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4F303BBB" w14:textId="1407241D"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7C1F715" w14:textId="77777777" w:rsidTr="00D00CD8">
        <w:tc>
          <w:tcPr>
            <w:tcW w:w="992" w:type="dxa"/>
          </w:tcPr>
          <w:p w14:paraId="478A3FF5" w14:textId="71012840" w:rsidR="00B918D0" w:rsidRPr="00185897" w:rsidRDefault="00B918D0" w:rsidP="00B918D0">
            <w:pPr>
              <w:pStyle w:val="TableText"/>
            </w:pPr>
            <w:r w:rsidRPr="00423F4A">
              <w:rPr>
                <w:rFonts w:eastAsia="Times New Roman" w:cstheme="minorHAnsi"/>
                <w:lang w:eastAsia="en-AU"/>
              </w:rPr>
              <w:t>QLD1</w:t>
            </w:r>
          </w:p>
        </w:tc>
        <w:tc>
          <w:tcPr>
            <w:tcW w:w="1496" w:type="dxa"/>
          </w:tcPr>
          <w:p w14:paraId="1DC46E27" w14:textId="54721689" w:rsidR="00B918D0" w:rsidRPr="003439AE" w:rsidRDefault="00B918D0" w:rsidP="00B918D0">
            <w:pPr>
              <w:pStyle w:val="TableText"/>
              <w:rPr>
                <w:sz w:val="20"/>
                <w:szCs w:val="20"/>
              </w:rPr>
            </w:pPr>
            <w:r w:rsidRPr="00423F4A">
              <w:rPr>
                <w:rFonts w:eastAsia="Times New Roman" w:cstheme="minorHAnsi"/>
                <w:color w:val="000000"/>
                <w:lang w:eastAsia="en-AU"/>
              </w:rPr>
              <w:t>52</w:t>
            </w:r>
          </w:p>
        </w:tc>
        <w:tc>
          <w:tcPr>
            <w:tcW w:w="1497" w:type="dxa"/>
          </w:tcPr>
          <w:p w14:paraId="13C280F9" w14:textId="37D7663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7DA89C7" w14:textId="5D78A9F6" w:rsidR="00B918D0" w:rsidRPr="003439AE" w:rsidRDefault="00B918D0" w:rsidP="00B918D0">
            <w:pPr>
              <w:pStyle w:val="TableText"/>
              <w:rPr>
                <w:sz w:val="20"/>
                <w:szCs w:val="20"/>
              </w:rPr>
            </w:pPr>
            <w:r w:rsidRPr="00423F4A">
              <w:rPr>
                <w:rFonts w:eastAsia="Times New Roman" w:cstheme="minorHAnsi"/>
                <w:color w:val="000000"/>
                <w:lang w:eastAsia="en-AU"/>
              </w:rPr>
              <w:t>1492.85</w:t>
            </w:r>
          </w:p>
        </w:tc>
        <w:tc>
          <w:tcPr>
            <w:tcW w:w="1497" w:type="dxa"/>
          </w:tcPr>
          <w:p w14:paraId="05E46F6A" w14:textId="791D30BC"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792DA00" w14:textId="6FE38B7D"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226376D" w14:textId="77777777" w:rsidTr="00D00CD8">
        <w:tc>
          <w:tcPr>
            <w:tcW w:w="992" w:type="dxa"/>
          </w:tcPr>
          <w:p w14:paraId="43F7560A" w14:textId="076B2988" w:rsidR="00B918D0" w:rsidRPr="00185897" w:rsidRDefault="00B918D0" w:rsidP="00B918D0">
            <w:pPr>
              <w:pStyle w:val="TableText"/>
            </w:pPr>
            <w:r w:rsidRPr="00423F4A">
              <w:rPr>
                <w:rFonts w:eastAsia="Times New Roman" w:cstheme="minorHAnsi"/>
                <w:lang w:eastAsia="en-AU"/>
              </w:rPr>
              <w:t>QLD1</w:t>
            </w:r>
          </w:p>
        </w:tc>
        <w:tc>
          <w:tcPr>
            <w:tcW w:w="1496" w:type="dxa"/>
          </w:tcPr>
          <w:p w14:paraId="02AC8B7D" w14:textId="35250845" w:rsidR="00B918D0" w:rsidRPr="003439AE" w:rsidRDefault="00B918D0" w:rsidP="00B918D0">
            <w:pPr>
              <w:pStyle w:val="TableText"/>
              <w:rPr>
                <w:sz w:val="20"/>
                <w:szCs w:val="20"/>
              </w:rPr>
            </w:pPr>
            <w:r w:rsidRPr="00423F4A">
              <w:rPr>
                <w:rFonts w:eastAsia="Times New Roman" w:cstheme="minorHAnsi"/>
                <w:color w:val="000000"/>
                <w:lang w:eastAsia="en-AU"/>
              </w:rPr>
              <w:t>52.5</w:t>
            </w:r>
          </w:p>
        </w:tc>
        <w:tc>
          <w:tcPr>
            <w:tcW w:w="1497" w:type="dxa"/>
          </w:tcPr>
          <w:p w14:paraId="306FE353" w14:textId="68BB0BF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F70A160" w14:textId="6AC60453" w:rsidR="00B918D0" w:rsidRPr="003439AE" w:rsidRDefault="00B918D0" w:rsidP="00B918D0">
            <w:pPr>
              <w:pStyle w:val="TableText"/>
              <w:rPr>
                <w:sz w:val="20"/>
                <w:szCs w:val="20"/>
              </w:rPr>
            </w:pPr>
            <w:r w:rsidRPr="00423F4A">
              <w:rPr>
                <w:rFonts w:eastAsia="Times New Roman" w:cstheme="minorHAnsi"/>
                <w:color w:val="000000"/>
                <w:lang w:eastAsia="en-AU"/>
              </w:rPr>
              <w:t>1497.8</w:t>
            </w:r>
          </w:p>
        </w:tc>
        <w:tc>
          <w:tcPr>
            <w:tcW w:w="1497" w:type="dxa"/>
          </w:tcPr>
          <w:p w14:paraId="2EEBAF86" w14:textId="49A0D3F2"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2B984BE" w14:textId="39EFC50E"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5F8137DC" w14:textId="77777777" w:rsidTr="00D00CD8">
        <w:tc>
          <w:tcPr>
            <w:tcW w:w="992" w:type="dxa"/>
          </w:tcPr>
          <w:p w14:paraId="0F2B1831" w14:textId="3E677145" w:rsidR="00B918D0" w:rsidRPr="00185897" w:rsidRDefault="00B918D0" w:rsidP="00B918D0">
            <w:pPr>
              <w:pStyle w:val="TableText"/>
            </w:pPr>
            <w:r w:rsidRPr="00423F4A">
              <w:rPr>
                <w:rFonts w:eastAsia="Times New Roman" w:cstheme="minorHAnsi"/>
                <w:lang w:eastAsia="en-AU"/>
              </w:rPr>
              <w:t>QLD1</w:t>
            </w:r>
          </w:p>
        </w:tc>
        <w:tc>
          <w:tcPr>
            <w:tcW w:w="1496" w:type="dxa"/>
          </w:tcPr>
          <w:p w14:paraId="034BD124" w14:textId="21712CF9" w:rsidR="00B918D0" w:rsidRPr="003439AE" w:rsidRDefault="00B918D0" w:rsidP="00B918D0">
            <w:pPr>
              <w:pStyle w:val="TableText"/>
              <w:rPr>
                <w:sz w:val="20"/>
                <w:szCs w:val="20"/>
              </w:rPr>
            </w:pPr>
            <w:r w:rsidRPr="00423F4A">
              <w:rPr>
                <w:rFonts w:eastAsia="Times New Roman" w:cstheme="minorHAnsi"/>
                <w:color w:val="000000"/>
                <w:lang w:eastAsia="en-AU"/>
              </w:rPr>
              <w:t>53</w:t>
            </w:r>
          </w:p>
        </w:tc>
        <w:tc>
          <w:tcPr>
            <w:tcW w:w="1497" w:type="dxa"/>
          </w:tcPr>
          <w:p w14:paraId="0EA3148B" w14:textId="0DD71C2F"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157D066" w14:textId="1060F4BE" w:rsidR="00B918D0" w:rsidRPr="003439AE" w:rsidRDefault="00B918D0" w:rsidP="00B918D0">
            <w:pPr>
              <w:pStyle w:val="TableText"/>
              <w:rPr>
                <w:sz w:val="20"/>
                <w:szCs w:val="20"/>
              </w:rPr>
            </w:pPr>
            <w:r w:rsidRPr="00423F4A">
              <w:rPr>
                <w:rFonts w:eastAsia="Times New Roman" w:cstheme="minorHAnsi"/>
                <w:color w:val="000000"/>
                <w:lang w:eastAsia="en-AU"/>
              </w:rPr>
              <w:t>1501.8</w:t>
            </w:r>
          </w:p>
        </w:tc>
        <w:tc>
          <w:tcPr>
            <w:tcW w:w="1497" w:type="dxa"/>
          </w:tcPr>
          <w:p w14:paraId="40E29080" w14:textId="7299E34E"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4ECE6839" w14:textId="14B20FB7"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39536743" w14:textId="77777777" w:rsidTr="00D00CD8">
        <w:tc>
          <w:tcPr>
            <w:tcW w:w="992" w:type="dxa"/>
          </w:tcPr>
          <w:p w14:paraId="08349D35" w14:textId="0E119402" w:rsidR="00B918D0" w:rsidRPr="00185897" w:rsidRDefault="00B918D0" w:rsidP="00B918D0">
            <w:pPr>
              <w:pStyle w:val="TableText"/>
            </w:pPr>
            <w:r w:rsidRPr="00423F4A">
              <w:rPr>
                <w:rFonts w:eastAsia="Times New Roman" w:cstheme="minorHAnsi"/>
                <w:lang w:eastAsia="en-AU"/>
              </w:rPr>
              <w:t>QLD1</w:t>
            </w:r>
          </w:p>
        </w:tc>
        <w:tc>
          <w:tcPr>
            <w:tcW w:w="1496" w:type="dxa"/>
          </w:tcPr>
          <w:p w14:paraId="657FBE70" w14:textId="5367D0DD" w:rsidR="00B918D0" w:rsidRPr="003439AE" w:rsidRDefault="00B918D0" w:rsidP="00B918D0">
            <w:pPr>
              <w:pStyle w:val="TableText"/>
              <w:rPr>
                <w:sz w:val="20"/>
                <w:szCs w:val="20"/>
              </w:rPr>
            </w:pPr>
            <w:r w:rsidRPr="00423F4A">
              <w:rPr>
                <w:rFonts w:eastAsia="Times New Roman" w:cstheme="minorHAnsi"/>
                <w:color w:val="000000"/>
                <w:lang w:eastAsia="en-AU"/>
              </w:rPr>
              <w:t>53.5</w:t>
            </w:r>
          </w:p>
        </w:tc>
        <w:tc>
          <w:tcPr>
            <w:tcW w:w="1497" w:type="dxa"/>
          </w:tcPr>
          <w:p w14:paraId="70B9B3C3" w14:textId="50C49AB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F324151" w14:textId="216FE53A" w:rsidR="00B918D0" w:rsidRPr="003439AE" w:rsidRDefault="00B918D0" w:rsidP="00B918D0">
            <w:pPr>
              <w:pStyle w:val="TableText"/>
              <w:rPr>
                <w:sz w:val="20"/>
                <w:szCs w:val="20"/>
              </w:rPr>
            </w:pPr>
            <w:r w:rsidRPr="00423F4A">
              <w:rPr>
                <w:rFonts w:eastAsia="Times New Roman" w:cstheme="minorHAnsi"/>
                <w:color w:val="000000"/>
                <w:lang w:eastAsia="en-AU"/>
              </w:rPr>
              <w:t>1505.8</w:t>
            </w:r>
          </w:p>
        </w:tc>
        <w:tc>
          <w:tcPr>
            <w:tcW w:w="1497" w:type="dxa"/>
          </w:tcPr>
          <w:p w14:paraId="66009578" w14:textId="5CB9A2E2"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F72FCA7" w14:textId="58AA9683"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1BAA703" w14:textId="77777777" w:rsidTr="00D00CD8">
        <w:tc>
          <w:tcPr>
            <w:tcW w:w="992" w:type="dxa"/>
          </w:tcPr>
          <w:p w14:paraId="05D78339" w14:textId="235CF456" w:rsidR="00B918D0" w:rsidRPr="00185897" w:rsidRDefault="00B918D0" w:rsidP="00B918D0">
            <w:pPr>
              <w:pStyle w:val="TableText"/>
            </w:pPr>
            <w:r w:rsidRPr="00423F4A">
              <w:rPr>
                <w:rFonts w:eastAsia="Times New Roman" w:cstheme="minorHAnsi"/>
                <w:lang w:eastAsia="en-AU"/>
              </w:rPr>
              <w:t>QLD1</w:t>
            </w:r>
          </w:p>
        </w:tc>
        <w:tc>
          <w:tcPr>
            <w:tcW w:w="1496" w:type="dxa"/>
          </w:tcPr>
          <w:p w14:paraId="37D1D3FC" w14:textId="40164B6D" w:rsidR="00B918D0" w:rsidRPr="003439AE" w:rsidRDefault="00B918D0" w:rsidP="00B918D0">
            <w:pPr>
              <w:pStyle w:val="TableText"/>
              <w:rPr>
                <w:sz w:val="20"/>
                <w:szCs w:val="20"/>
              </w:rPr>
            </w:pPr>
            <w:r w:rsidRPr="00423F4A">
              <w:rPr>
                <w:rFonts w:eastAsia="Times New Roman" w:cstheme="minorHAnsi"/>
                <w:color w:val="000000"/>
                <w:lang w:eastAsia="en-AU"/>
              </w:rPr>
              <w:t>54</w:t>
            </w:r>
          </w:p>
        </w:tc>
        <w:tc>
          <w:tcPr>
            <w:tcW w:w="1497" w:type="dxa"/>
          </w:tcPr>
          <w:p w14:paraId="07BE3FD2" w14:textId="325879A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8A30387" w14:textId="0740BCF7" w:rsidR="00B918D0" w:rsidRPr="003439AE" w:rsidRDefault="00B918D0" w:rsidP="00B918D0">
            <w:pPr>
              <w:pStyle w:val="TableText"/>
              <w:rPr>
                <w:sz w:val="20"/>
                <w:szCs w:val="20"/>
              </w:rPr>
            </w:pPr>
            <w:r w:rsidRPr="00423F4A">
              <w:rPr>
                <w:rFonts w:eastAsia="Times New Roman" w:cstheme="minorHAnsi"/>
                <w:color w:val="000000"/>
                <w:lang w:eastAsia="en-AU"/>
              </w:rPr>
              <w:t>1509.9</w:t>
            </w:r>
          </w:p>
        </w:tc>
        <w:tc>
          <w:tcPr>
            <w:tcW w:w="1497" w:type="dxa"/>
          </w:tcPr>
          <w:p w14:paraId="10CB1A47" w14:textId="599DFE69"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ABBCD2A" w14:textId="1D35E234"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6CE79E83" w14:textId="77777777" w:rsidTr="00D00CD8">
        <w:tc>
          <w:tcPr>
            <w:tcW w:w="992" w:type="dxa"/>
          </w:tcPr>
          <w:p w14:paraId="6CEF90E6" w14:textId="3733B97C" w:rsidR="00B918D0" w:rsidRPr="00185897" w:rsidRDefault="00B918D0" w:rsidP="00B918D0">
            <w:pPr>
              <w:pStyle w:val="TableText"/>
            </w:pPr>
            <w:r w:rsidRPr="00423F4A">
              <w:rPr>
                <w:rFonts w:eastAsia="Times New Roman" w:cstheme="minorHAnsi"/>
                <w:lang w:eastAsia="en-AU"/>
              </w:rPr>
              <w:t>QLD1</w:t>
            </w:r>
          </w:p>
        </w:tc>
        <w:tc>
          <w:tcPr>
            <w:tcW w:w="1496" w:type="dxa"/>
          </w:tcPr>
          <w:p w14:paraId="3D96C7D5" w14:textId="565FA6A8" w:rsidR="00B918D0" w:rsidRPr="003439AE" w:rsidRDefault="00B918D0" w:rsidP="00B918D0">
            <w:pPr>
              <w:pStyle w:val="TableText"/>
              <w:rPr>
                <w:sz w:val="20"/>
                <w:szCs w:val="20"/>
              </w:rPr>
            </w:pPr>
            <w:r w:rsidRPr="00423F4A">
              <w:rPr>
                <w:rFonts w:eastAsia="Times New Roman" w:cstheme="minorHAnsi"/>
                <w:color w:val="000000"/>
                <w:lang w:eastAsia="en-AU"/>
              </w:rPr>
              <w:t>54.5</w:t>
            </w:r>
          </w:p>
        </w:tc>
        <w:tc>
          <w:tcPr>
            <w:tcW w:w="1497" w:type="dxa"/>
          </w:tcPr>
          <w:p w14:paraId="5C7D0F05" w14:textId="2E89685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4B60816" w14:textId="68751F0F" w:rsidR="00B918D0" w:rsidRPr="003439AE" w:rsidRDefault="00B918D0" w:rsidP="00B918D0">
            <w:pPr>
              <w:pStyle w:val="TableText"/>
              <w:rPr>
                <w:sz w:val="20"/>
                <w:szCs w:val="20"/>
              </w:rPr>
            </w:pPr>
            <w:r w:rsidRPr="00423F4A">
              <w:rPr>
                <w:rFonts w:eastAsia="Times New Roman" w:cstheme="minorHAnsi"/>
                <w:color w:val="000000"/>
                <w:lang w:eastAsia="en-AU"/>
              </w:rPr>
              <w:t>1514</w:t>
            </w:r>
          </w:p>
        </w:tc>
        <w:tc>
          <w:tcPr>
            <w:tcW w:w="1497" w:type="dxa"/>
          </w:tcPr>
          <w:p w14:paraId="16610298" w14:textId="70355E89"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2AD4974" w14:textId="4A7890AD"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2B170E40" w14:textId="77777777" w:rsidTr="00D00CD8">
        <w:tc>
          <w:tcPr>
            <w:tcW w:w="992" w:type="dxa"/>
          </w:tcPr>
          <w:p w14:paraId="124EBBE5" w14:textId="0E530DB3" w:rsidR="00B918D0" w:rsidRPr="00185897" w:rsidRDefault="00B918D0" w:rsidP="00B918D0">
            <w:pPr>
              <w:pStyle w:val="TableText"/>
            </w:pPr>
            <w:r w:rsidRPr="00423F4A">
              <w:rPr>
                <w:rFonts w:eastAsia="Times New Roman" w:cstheme="minorHAnsi"/>
                <w:lang w:eastAsia="en-AU"/>
              </w:rPr>
              <w:lastRenderedPageBreak/>
              <w:t>QLD1</w:t>
            </w:r>
          </w:p>
        </w:tc>
        <w:tc>
          <w:tcPr>
            <w:tcW w:w="1496" w:type="dxa"/>
          </w:tcPr>
          <w:p w14:paraId="718AED38" w14:textId="23413F21" w:rsidR="00B918D0" w:rsidRPr="003439AE" w:rsidRDefault="00B918D0" w:rsidP="00B918D0">
            <w:pPr>
              <w:pStyle w:val="TableText"/>
              <w:rPr>
                <w:sz w:val="20"/>
                <w:szCs w:val="20"/>
              </w:rPr>
            </w:pPr>
            <w:r w:rsidRPr="00423F4A">
              <w:rPr>
                <w:rFonts w:eastAsia="Times New Roman" w:cstheme="minorHAnsi"/>
                <w:color w:val="000000"/>
                <w:lang w:eastAsia="en-AU"/>
              </w:rPr>
              <w:t>55</w:t>
            </w:r>
          </w:p>
        </w:tc>
        <w:tc>
          <w:tcPr>
            <w:tcW w:w="1497" w:type="dxa"/>
          </w:tcPr>
          <w:p w14:paraId="79BB83E9" w14:textId="191FAA2F"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9C08A8A" w14:textId="6ED094B4" w:rsidR="00B918D0" w:rsidRPr="003439AE" w:rsidRDefault="00B918D0" w:rsidP="00B918D0">
            <w:pPr>
              <w:pStyle w:val="TableText"/>
              <w:rPr>
                <w:sz w:val="20"/>
                <w:szCs w:val="20"/>
              </w:rPr>
            </w:pPr>
            <w:r w:rsidRPr="00423F4A">
              <w:rPr>
                <w:rFonts w:eastAsia="Times New Roman" w:cstheme="minorHAnsi"/>
                <w:color w:val="000000"/>
                <w:lang w:eastAsia="en-AU"/>
              </w:rPr>
              <w:t>1516.7</w:t>
            </w:r>
          </w:p>
        </w:tc>
        <w:tc>
          <w:tcPr>
            <w:tcW w:w="1497" w:type="dxa"/>
          </w:tcPr>
          <w:p w14:paraId="5A8FA493" w14:textId="52E5B01B"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3A99071" w14:textId="50A1D93E"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3BD695BA" w14:textId="77777777" w:rsidTr="00D00CD8">
        <w:tc>
          <w:tcPr>
            <w:tcW w:w="992" w:type="dxa"/>
          </w:tcPr>
          <w:p w14:paraId="3D433082" w14:textId="6C180CC4" w:rsidR="00B918D0" w:rsidRPr="00185897" w:rsidRDefault="00B918D0" w:rsidP="00B918D0">
            <w:pPr>
              <w:pStyle w:val="TableText"/>
            </w:pPr>
            <w:r w:rsidRPr="00423F4A">
              <w:rPr>
                <w:rFonts w:eastAsia="Times New Roman" w:cstheme="minorHAnsi"/>
                <w:lang w:eastAsia="en-AU"/>
              </w:rPr>
              <w:t>QLD1</w:t>
            </w:r>
          </w:p>
        </w:tc>
        <w:tc>
          <w:tcPr>
            <w:tcW w:w="1496" w:type="dxa"/>
          </w:tcPr>
          <w:p w14:paraId="55A8CC2F" w14:textId="71AEB4F5" w:rsidR="00B918D0" w:rsidRPr="003439AE" w:rsidRDefault="00B918D0" w:rsidP="00B918D0">
            <w:pPr>
              <w:pStyle w:val="TableText"/>
              <w:rPr>
                <w:sz w:val="20"/>
                <w:szCs w:val="20"/>
              </w:rPr>
            </w:pPr>
            <w:r w:rsidRPr="00423F4A">
              <w:rPr>
                <w:rFonts w:eastAsia="Times New Roman" w:cstheme="minorHAnsi"/>
                <w:color w:val="000000"/>
                <w:lang w:eastAsia="en-AU"/>
              </w:rPr>
              <w:t>55.5</w:t>
            </w:r>
          </w:p>
        </w:tc>
        <w:tc>
          <w:tcPr>
            <w:tcW w:w="1497" w:type="dxa"/>
          </w:tcPr>
          <w:p w14:paraId="47AE0290" w14:textId="566121A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9A51FD5" w14:textId="6754C6E0" w:rsidR="00B918D0" w:rsidRPr="003439AE" w:rsidRDefault="00B918D0" w:rsidP="00B918D0">
            <w:pPr>
              <w:pStyle w:val="TableText"/>
              <w:rPr>
                <w:sz w:val="20"/>
                <w:szCs w:val="20"/>
              </w:rPr>
            </w:pPr>
            <w:r w:rsidRPr="00423F4A">
              <w:rPr>
                <w:rFonts w:eastAsia="Times New Roman" w:cstheme="minorHAnsi"/>
                <w:color w:val="000000"/>
                <w:lang w:eastAsia="en-AU"/>
              </w:rPr>
              <w:t>1519.4</w:t>
            </w:r>
          </w:p>
        </w:tc>
        <w:tc>
          <w:tcPr>
            <w:tcW w:w="1497" w:type="dxa"/>
          </w:tcPr>
          <w:p w14:paraId="4EC32032" w14:textId="3A5E7CF5"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EB6F4B5" w14:textId="55EC86F6"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1776B2F" w14:textId="77777777" w:rsidTr="00D00CD8">
        <w:tc>
          <w:tcPr>
            <w:tcW w:w="992" w:type="dxa"/>
          </w:tcPr>
          <w:p w14:paraId="1E7F8C29" w14:textId="6E0281E7" w:rsidR="00B918D0" w:rsidRPr="00185897" w:rsidRDefault="00B918D0" w:rsidP="00B918D0">
            <w:pPr>
              <w:pStyle w:val="TableText"/>
            </w:pPr>
            <w:r w:rsidRPr="00423F4A">
              <w:rPr>
                <w:rFonts w:eastAsia="Times New Roman" w:cstheme="minorHAnsi"/>
                <w:lang w:eastAsia="en-AU"/>
              </w:rPr>
              <w:t>QLD1</w:t>
            </w:r>
          </w:p>
        </w:tc>
        <w:tc>
          <w:tcPr>
            <w:tcW w:w="1496" w:type="dxa"/>
          </w:tcPr>
          <w:p w14:paraId="1E30D1D2" w14:textId="713E6264" w:rsidR="00B918D0" w:rsidRPr="003439AE" w:rsidRDefault="00B918D0" w:rsidP="00B918D0">
            <w:pPr>
              <w:pStyle w:val="TableText"/>
              <w:rPr>
                <w:sz w:val="20"/>
                <w:szCs w:val="20"/>
              </w:rPr>
            </w:pPr>
            <w:r w:rsidRPr="00423F4A">
              <w:rPr>
                <w:rFonts w:eastAsia="Times New Roman" w:cstheme="minorHAnsi"/>
                <w:color w:val="000000"/>
                <w:lang w:eastAsia="en-AU"/>
              </w:rPr>
              <w:t>56</w:t>
            </w:r>
          </w:p>
        </w:tc>
        <w:tc>
          <w:tcPr>
            <w:tcW w:w="1497" w:type="dxa"/>
          </w:tcPr>
          <w:p w14:paraId="51EE1F5C" w14:textId="015190B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735DD7F" w14:textId="31287B3E" w:rsidR="00B918D0" w:rsidRPr="003439AE" w:rsidRDefault="00B918D0" w:rsidP="00B918D0">
            <w:pPr>
              <w:pStyle w:val="TableText"/>
              <w:rPr>
                <w:sz w:val="20"/>
                <w:szCs w:val="20"/>
              </w:rPr>
            </w:pPr>
            <w:r w:rsidRPr="00423F4A">
              <w:rPr>
                <w:rFonts w:eastAsia="Times New Roman" w:cstheme="minorHAnsi"/>
                <w:color w:val="000000"/>
                <w:lang w:eastAsia="en-AU"/>
              </w:rPr>
              <w:t>1520.1</w:t>
            </w:r>
          </w:p>
        </w:tc>
        <w:tc>
          <w:tcPr>
            <w:tcW w:w="1497" w:type="dxa"/>
          </w:tcPr>
          <w:p w14:paraId="287F1925" w14:textId="790CC20D"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EF46946" w14:textId="797D71D4"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9B49E11" w14:textId="77777777" w:rsidTr="00D00CD8">
        <w:tc>
          <w:tcPr>
            <w:tcW w:w="992" w:type="dxa"/>
          </w:tcPr>
          <w:p w14:paraId="2FE9E4BB" w14:textId="5C84D969" w:rsidR="00B918D0" w:rsidRPr="00185897" w:rsidRDefault="00B918D0" w:rsidP="00B918D0">
            <w:pPr>
              <w:pStyle w:val="TableText"/>
            </w:pPr>
            <w:r w:rsidRPr="00423F4A">
              <w:rPr>
                <w:rFonts w:eastAsia="Times New Roman" w:cstheme="minorHAnsi"/>
                <w:lang w:eastAsia="en-AU"/>
              </w:rPr>
              <w:t>QLD1</w:t>
            </w:r>
          </w:p>
        </w:tc>
        <w:tc>
          <w:tcPr>
            <w:tcW w:w="1496" w:type="dxa"/>
          </w:tcPr>
          <w:p w14:paraId="3AF8AFE1" w14:textId="6F9573AC" w:rsidR="00B918D0" w:rsidRPr="003439AE" w:rsidRDefault="00B918D0" w:rsidP="00B918D0">
            <w:pPr>
              <w:pStyle w:val="TableText"/>
              <w:rPr>
                <w:sz w:val="20"/>
                <w:szCs w:val="20"/>
              </w:rPr>
            </w:pPr>
            <w:r w:rsidRPr="00423F4A">
              <w:rPr>
                <w:rFonts w:eastAsia="Times New Roman" w:cstheme="minorHAnsi"/>
                <w:color w:val="000000"/>
                <w:lang w:eastAsia="en-AU"/>
              </w:rPr>
              <w:t>56.5</w:t>
            </w:r>
          </w:p>
        </w:tc>
        <w:tc>
          <w:tcPr>
            <w:tcW w:w="1497" w:type="dxa"/>
          </w:tcPr>
          <w:p w14:paraId="71800B53" w14:textId="5383883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83F5F05" w14:textId="780D9432" w:rsidR="00B918D0" w:rsidRPr="003439AE" w:rsidRDefault="00B918D0" w:rsidP="00B918D0">
            <w:pPr>
              <w:pStyle w:val="TableText"/>
              <w:rPr>
                <w:sz w:val="20"/>
                <w:szCs w:val="20"/>
              </w:rPr>
            </w:pPr>
            <w:r w:rsidRPr="00423F4A">
              <w:rPr>
                <w:rFonts w:eastAsia="Times New Roman" w:cstheme="minorHAnsi"/>
                <w:color w:val="000000"/>
                <w:lang w:eastAsia="en-AU"/>
              </w:rPr>
              <w:t>1520.8</w:t>
            </w:r>
          </w:p>
        </w:tc>
        <w:tc>
          <w:tcPr>
            <w:tcW w:w="1497" w:type="dxa"/>
          </w:tcPr>
          <w:p w14:paraId="122D2400" w14:textId="3BFB49C9"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68CADE07" w14:textId="324A752B"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3ED16905" w14:textId="77777777" w:rsidTr="00D00CD8">
        <w:tc>
          <w:tcPr>
            <w:tcW w:w="992" w:type="dxa"/>
          </w:tcPr>
          <w:p w14:paraId="16011960" w14:textId="6D7DC198" w:rsidR="00B918D0" w:rsidRPr="00185897" w:rsidRDefault="00B918D0" w:rsidP="00B918D0">
            <w:pPr>
              <w:pStyle w:val="TableText"/>
            </w:pPr>
            <w:r w:rsidRPr="00423F4A">
              <w:rPr>
                <w:rFonts w:eastAsia="Times New Roman" w:cstheme="minorHAnsi"/>
                <w:lang w:eastAsia="en-AU"/>
              </w:rPr>
              <w:t>QLD1</w:t>
            </w:r>
          </w:p>
        </w:tc>
        <w:tc>
          <w:tcPr>
            <w:tcW w:w="1496" w:type="dxa"/>
          </w:tcPr>
          <w:p w14:paraId="433731CB" w14:textId="0C78CF4B" w:rsidR="00B918D0" w:rsidRPr="003439AE" w:rsidRDefault="00B918D0" w:rsidP="00B918D0">
            <w:pPr>
              <w:pStyle w:val="TableText"/>
              <w:rPr>
                <w:sz w:val="20"/>
                <w:szCs w:val="20"/>
              </w:rPr>
            </w:pPr>
            <w:r w:rsidRPr="00423F4A">
              <w:rPr>
                <w:rFonts w:eastAsia="Times New Roman" w:cstheme="minorHAnsi"/>
                <w:color w:val="000000"/>
                <w:lang w:eastAsia="en-AU"/>
              </w:rPr>
              <w:t>57</w:t>
            </w:r>
          </w:p>
        </w:tc>
        <w:tc>
          <w:tcPr>
            <w:tcW w:w="1497" w:type="dxa"/>
          </w:tcPr>
          <w:p w14:paraId="377E223F" w14:textId="11B53974"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CF49B22" w14:textId="7069DC5F" w:rsidR="00B918D0" w:rsidRPr="003439AE" w:rsidRDefault="00B918D0" w:rsidP="00B918D0">
            <w:pPr>
              <w:pStyle w:val="TableText"/>
              <w:rPr>
                <w:sz w:val="20"/>
                <w:szCs w:val="20"/>
              </w:rPr>
            </w:pPr>
            <w:r w:rsidRPr="00423F4A">
              <w:rPr>
                <w:rFonts w:eastAsia="Times New Roman" w:cstheme="minorHAnsi"/>
                <w:color w:val="000000"/>
                <w:lang w:eastAsia="en-AU"/>
              </w:rPr>
              <w:t>1523.95</w:t>
            </w:r>
          </w:p>
        </w:tc>
        <w:tc>
          <w:tcPr>
            <w:tcW w:w="1497" w:type="dxa"/>
          </w:tcPr>
          <w:p w14:paraId="4EF055CC" w14:textId="2838226C"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518430E" w14:textId="0C8D5118"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2EFB4C9E" w14:textId="77777777" w:rsidTr="00D00CD8">
        <w:tc>
          <w:tcPr>
            <w:tcW w:w="992" w:type="dxa"/>
          </w:tcPr>
          <w:p w14:paraId="4CE7B450" w14:textId="246CC09D" w:rsidR="00B918D0" w:rsidRPr="00185897" w:rsidRDefault="00B918D0" w:rsidP="00B918D0">
            <w:pPr>
              <w:pStyle w:val="TableText"/>
            </w:pPr>
            <w:r w:rsidRPr="00423F4A">
              <w:rPr>
                <w:rFonts w:eastAsia="Times New Roman" w:cstheme="minorHAnsi"/>
                <w:lang w:eastAsia="en-AU"/>
              </w:rPr>
              <w:t>QLD1</w:t>
            </w:r>
          </w:p>
        </w:tc>
        <w:tc>
          <w:tcPr>
            <w:tcW w:w="1496" w:type="dxa"/>
          </w:tcPr>
          <w:p w14:paraId="6FFD4517" w14:textId="7B261808" w:rsidR="00B918D0" w:rsidRPr="003439AE" w:rsidRDefault="00B918D0" w:rsidP="00B918D0">
            <w:pPr>
              <w:pStyle w:val="TableText"/>
              <w:rPr>
                <w:sz w:val="20"/>
                <w:szCs w:val="20"/>
              </w:rPr>
            </w:pPr>
            <w:r w:rsidRPr="00423F4A">
              <w:rPr>
                <w:rFonts w:eastAsia="Times New Roman" w:cstheme="minorHAnsi"/>
                <w:color w:val="000000"/>
                <w:lang w:eastAsia="en-AU"/>
              </w:rPr>
              <w:t>57.5</w:t>
            </w:r>
          </w:p>
        </w:tc>
        <w:tc>
          <w:tcPr>
            <w:tcW w:w="1497" w:type="dxa"/>
          </w:tcPr>
          <w:p w14:paraId="62507000" w14:textId="7F74D24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2E59886" w14:textId="3FB4EDA7" w:rsidR="00B918D0" w:rsidRPr="003439AE" w:rsidRDefault="00B918D0" w:rsidP="00B918D0">
            <w:pPr>
              <w:pStyle w:val="TableText"/>
              <w:rPr>
                <w:sz w:val="20"/>
                <w:szCs w:val="20"/>
              </w:rPr>
            </w:pPr>
            <w:r w:rsidRPr="00423F4A">
              <w:rPr>
                <w:rFonts w:eastAsia="Times New Roman" w:cstheme="minorHAnsi"/>
                <w:color w:val="000000"/>
                <w:lang w:eastAsia="en-AU"/>
              </w:rPr>
              <w:t>1527.1</w:t>
            </w:r>
          </w:p>
        </w:tc>
        <w:tc>
          <w:tcPr>
            <w:tcW w:w="1497" w:type="dxa"/>
          </w:tcPr>
          <w:p w14:paraId="7D19356D" w14:textId="1B0DE820"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4B239441" w14:textId="7F8EDFE6"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5100C0F3" w14:textId="77777777" w:rsidTr="00D00CD8">
        <w:tc>
          <w:tcPr>
            <w:tcW w:w="992" w:type="dxa"/>
          </w:tcPr>
          <w:p w14:paraId="09E31AFB" w14:textId="27307750" w:rsidR="00B918D0" w:rsidRPr="00185897" w:rsidRDefault="00B918D0" w:rsidP="00B918D0">
            <w:pPr>
              <w:pStyle w:val="TableText"/>
            </w:pPr>
            <w:r w:rsidRPr="00423F4A">
              <w:rPr>
                <w:rFonts w:eastAsia="Times New Roman" w:cstheme="minorHAnsi"/>
                <w:lang w:eastAsia="en-AU"/>
              </w:rPr>
              <w:t>QLD1</w:t>
            </w:r>
          </w:p>
        </w:tc>
        <w:tc>
          <w:tcPr>
            <w:tcW w:w="1496" w:type="dxa"/>
          </w:tcPr>
          <w:p w14:paraId="688ED64A" w14:textId="095DFC2D" w:rsidR="00B918D0" w:rsidRPr="003439AE" w:rsidRDefault="00B918D0" w:rsidP="00B918D0">
            <w:pPr>
              <w:pStyle w:val="TableText"/>
              <w:rPr>
                <w:sz w:val="20"/>
                <w:szCs w:val="20"/>
              </w:rPr>
            </w:pPr>
            <w:r w:rsidRPr="00423F4A">
              <w:rPr>
                <w:rFonts w:eastAsia="Times New Roman" w:cstheme="minorHAnsi"/>
                <w:color w:val="000000"/>
                <w:lang w:eastAsia="en-AU"/>
              </w:rPr>
              <w:t>58</w:t>
            </w:r>
          </w:p>
        </w:tc>
        <w:tc>
          <w:tcPr>
            <w:tcW w:w="1497" w:type="dxa"/>
          </w:tcPr>
          <w:p w14:paraId="4ABFBD2F" w14:textId="75A0021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8C987EB" w14:textId="167D31F5" w:rsidR="00B918D0" w:rsidRPr="003439AE" w:rsidRDefault="00B918D0" w:rsidP="00B918D0">
            <w:pPr>
              <w:pStyle w:val="TableText"/>
              <w:rPr>
                <w:sz w:val="20"/>
                <w:szCs w:val="20"/>
              </w:rPr>
            </w:pPr>
            <w:r w:rsidRPr="00423F4A">
              <w:rPr>
                <w:rFonts w:eastAsia="Times New Roman" w:cstheme="minorHAnsi"/>
                <w:color w:val="000000"/>
                <w:lang w:eastAsia="en-AU"/>
              </w:rPr>
              <w:t>1528.9</w:t>
            </w:r>
          </w:p>
        </w:tc>
        <w:tc>
          <w:tcPr>
            <w:tcW w:w="1497" w:type="dxa"/>
          </w:tcPr>
          <w:p w14:paraId="26702607" w14:textId="5BF23262"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76FA459" w14:textId="7583C426"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58F7F91" w14:textId="77777777" w:rsidTr="00D00CD8">
        <w:tc>
          <w:tcPr>
            <w:tcW w:w="992" w:type="dxa"/>
          </w:tcPr>
          <w:p w14:paraId="06317AA9" w14:textId="5B08CAE2" w:rsidR="00B918D0" w:rsidRPr="00185897" w:rsidRDefault="00B918D0" w:rsidP="00B918D0">
            <w:pPr>
              <w:pStyle w:val="TableText"/>
            </w:pPr>
            <w:r w:rsidRPr="00423F4A">
              <w:rPr>
                <w:rFonts w:eastAsia="Times New Roman" w:cstheme="minorHAnsi"/>
                <w:lang w:eastAsia="en-AU"/>
              </w:rPr>
              <w:t>QLD1</w:t>
            </w:r>
          </w:p>
        </w:tc>
        <w:tc>
          <w:tcPr>
            <w:tcW w:w="1496" w:type="dxa"/>
          </w:tcPr>
          <w:p w14:paraId="333B5593" w14:textId="7B5C1B49" w:rsidR="00B918D0" w:rsidRPr="003439AE" w:rsidRDefault="00B918D0" w:rsidP="00B918D0">
            <w:pPr>
              <w:pStyle w:val="TableText"/>
              <w:rPr>
                <w:sz w:val="20"/>
                <w:szCs w:val="20"/>
              </w:rPr>
            </w:pPr>
            <w:r w:rsidRPr="00423F4A">
              <w:rPr>
                <w:rFonts w:eastAsia="Times New Roman" w:cstheme="minorHAnsi"/>
                <w:color w:val="000000"/>
                <w:lang w:eastAsia="en-AU"/>
              </w:rPr>
              <w:t>58.5</w:t>
            </w:r>
          </w:p>
        </w:tc>
        <w:tc>
          <w:tcPr>
            <w:tcW w:w="1497" w:type="dxa"/>
          </w:tcPr>
          <w:p w14:paraId="064EBA61" w14:textId="178FC1E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550C3C7" w14:textId="010E4A22" w:rsidR="00B918D0" w:rsidRPr="003439AE" w:rsidRDefault="00B918D0" w:rsidP="00B918D0">
            <w:pPr>
              <w:pStyle w:val="TableText"/>
              <w:rPr>
                <w:sz w:val="20"/>
                <w:szCs w:val="20"/>
              </w:rPr>
            </w:pPr>
            <w:r w:rsidRPr="00423F4A">
              <w:rPr>
                <w:rFonts w:eastAsia="Times New Roman" w:cstheme="minorHAnsi"/>
                <w:color w:val="000000"/>
                <w:lang w:eastAsia="en-AU"/>
              </w:rPr>
              <w:t>1530.7</w:t>
            </w:r>
          </w:p>
        </w:tc>
        <w:tc>
          <w:tcPr>
            <w:tcW w:w="1497" w:type="dxa"/>
          </w:tcPr>
          <w:p w14:paraId="56736708" w14:textId="1C3EA8F6"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4449186" w14:textId="2AE49819"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5F207783" w14:textId="77777777" w:rsidTr="00D00CD8">
        <w:tc>
          <w:tcPr>
            <w:tcW w:w="992" w:type="dxa"/>
          </w:tcPr>
          <w:p w14:paraId="24A6042E" w14:textId="1EABB4F0" w:rsidR="00B918D0" w:rsidRPr="00185897" w:rsidRDefault="00B918D0" w:rsidP="00B918D0">
            <w:pPr>
              <w:pStyle w:val="TableText"/>
            </w:pPr>
            <w:r w:rsidRPr="00423F4A">
              <w:rPr>
                <w:rFonts w:eastAsia="Times New Roman" w:cstheme="minorHAnsi"/>
                <w:lang w:eastAsia="en-AU"/>
              </w:rPr>
              <w:t>QLD1</w:t>
            </w:r>
          </w:p>
        </w:tc>
        <w:tc>
          <w:tcPr>
            <w:tcW w:w="1496" w:type="dxa"/>
          </w:tcPr>
          <w:p w14:paraId="0FFB0F56" w14:textId="3C491FB6" w:rsidR="00B918D0" w:rsidRPr="003439AE" w:rsidRDefault="00B918D0" w:rsidP="00B918D0">
            <w:pPr>
              <w:pStyle w:val="TableText"/>
              <w:rPr>
                <w:sz w:val="20"/>
                <w:szCs w:val="20"/>
              </w:rPr>
            </w:pPr>
            <w:r w:rsidRPr="00423F4A">
              <w:rPr>
                <w:rFonts w:eastAsia="Times New Roman" w:cstheme="minorHAnsi"/>
                <w:color w:val="000000"/>
                <w:lang w:eastAsia="en-AU"/>
              </w:rPr>
              <w:t>59</w:t>
            </w:r>
          </w:p>
        </w:tc>
        <w:tc>
          <w:tcPr>
            <w:tcW w:w="1497" w:type="dxa"/>
          </w:tcPr>
          <w:p w14:paraId="2D8819AE" w14:textId="5C52540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94DEDF8" w14:textId="5D6DAC70" w:rsidR="00B918D0" w:rsidRPr="003439AE" w:rsidRDefault="00B918D0" w:rsidP="00B918D0">
            <w:pPr>
              <w:pStyle w:val="TableText"/>
              <w:rPr>
                <w:sz w:val="20"/>
                <w:szCs w:val="20"/>
              </w:rPr>
            </w:pPr>
            <w:r w:rsidRPr="00423F4A">
              <w:rPr>
                <w:rFonts w:eastAsia="Times New Roman" w:cstheme="minorHAnsi"/>
                <w:color w:val="000000"/>
                <w:lang w:eastAsia="en-AU"/>
              </w:rPr>
              <w:t>1533.3</w:t>
            </w:r>
          </w:p>
        </w:tc>
        <w:tc>
          <w:tcPr>
            <w:tcW w:w="1497" w:type="dxa"/>
          </w:tcPr>
          <w:p w14:paraId="1DAF210E" w14:textId="537D2B1D"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6293E762" w14:textId="03EBDCFE"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6D9DA9CD" w14:textId="77777777" w:rsidTr="00D00CD8">
        <w:tc>
          <w:tcPr>
            <w:tcW w:w="992" w:type="dxa"/>
          </w:tcPr>
          <w:p w14:paraId="24D46699" w14:textId="0A89AD81" w:rsidR="00B918D0" w:rsidRPr="00185897" w:rsidRDefault="00B918D0" w:rsidP="00B918D0">
            <w:pPr>
              <w:pStyle w:val="TableText"/>
            </w:pPr>
            <w:r w:rsidRPr="00423F4A">
              <w:rPr>
                <w:rFonts w:eastAsia="Times New Roman" w:cstheme="minorHAnsi"/>
                <w:lang w:eastAsia="en-AU"/>
              </w:rPr>
              <w:t>QLD1</w:t>
            </w:r>
          </w:p>
        </w:tc>
        <w:tc>
          <w:tcPr>
            <w:tcW w:w="1496" w:type="dxa"/>
          </w:tcPr>
          <w:p w14:paraId="0370B189" w14:textId="5ED1EE4D" w:rsidR="00B918D0" w:rsidRPr="003439AE" w:rsidRDefault="00B918D0" w:rsidP="00B918D0">
            <w:pPr>
              <w:pStyle w:val="TableText"/>
              <w:rPr>
                <w:sz w:val="20"/>
                <w:szCs w:val="20"/>
              </w:rPr>
            </w:pPr>
            <w:r w:rsidRPr="00423F4A">
              <w:rPr>
                <w:rFonts w:eastAsia="Times New Roman" w:cstheme="minorHAnsi"/>
                <w:color w:val="000000"/>
                <w:lang w:eastAsia="en-AU"/>
              </w:rPr>
              <w:t>59.5</w:t>
            </w:r>
          </w:p>
        </w:tc>
        <w:tc>
          <w:tcPr>
            <w:tcW w:w="1497" w:type="dxa"/>
          </w:tcPr>
          <w:p w14:paraId="15577FDB" w14:textId="36AFE1E8"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8D0B90B" w14:textId="147A4445" w:rsidR="00B918D0" w:rsidRPr="003439AE" w:rsidRDefault="00B918D0" w:rsidP="00B918D0">
            <w:pPr>
              <w:pStyle w:val="TableText"/>
              <w:rPr>
                <w:sz w:val="20"/>
                <w:szCs w:val="20"/>
              </w:rPr>
            </w:pPr>
            <w:r w:rsidRPr="00423F4A">
              <w:rPr>
                <w:rFonts w:eastAsia="Times New Roman" w:cstheme="minorHAnsi"/>
                <w:color w:val="000000"/>
                <w:lang w:eastAsia="en-AU"/>
              </w:rPr>
              <w:t>1535.9</w:t>
            </w:r>
          </w:p>
        </w:tc>
        <w:tc>
          <w:tcPr>
            <w:tcW w:w="1497" w:type="dxa"/>
          </w:tcPr>
          <w:p w14:paraId="5A57B595" w14:textId="3199CD61"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1DE061E" w14:textId="7468D28F"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657C4233" w14:textId="77777777" w:rsidTr="00D00CD8">
        <w:tc>
          <w:tcPr>
            <w:tcW w:w="992" w:type="dxa"/>
          </w:tcPr>
          <w:p w14:paraId="679F24D2" w14:textId="7462AD5C" w:rsidR="00B918D0" w:rsidRPr="00185897" w:rsidRDefault="00B918D0" w:rsidP="00B918D0">
            <w:pPr>
              <w:pStyle w:val="TableText"/>
            </w:pPr>
            <w:r w:rsidRPr="00423F4A">
              <w:rPr>
                <w:rFonts w:eastAsia="Times New Roman" w:cstheme="minorHAnsi"/>
                <w:lang w:eastAsia="en-AU"/>
              </w:rPr>
              <w:t>QLD1</w:t>
            </w:r>
          </w:p>
        </w:tc>
        <w:tc>
          <w:tcPr>
            <w:tcW w:w="1496" w:type="dxa"/>
          </w:tcPr>
          <w:p w14:paraId="5F54873F" w14:textId="08A1948B" w:rsidR="00B918D0" w:rsidRPr="003439AE" w:rsidRDefault="00B918D0" w:rsidP="00B918D0">
            <w:pPr>
              <w:pStyle w:val="TableText"/>
              <w:rPr>
                <w:sz w:val="20"/>
                <w:szCs w:val="20"/>
              </w:rPr>
            </w:pPr>
            <w:r w:rsidRPr="00423F4A">
              <w:rPr>
                <w:rFonts w:eastAsia="Times New Roman" w:cstheme="minorHAnsi"/>
                <w:color w:val="000000"/>
                <w:lang w:eastAsia="en-AU"/>
              </w:rPr>
              <w:t>60</w:t>
            </w:r>
          </w:p>
        </w:tc>
        <w:tc>
          <w:tcPr>
            <w:tcW w:w="1497" w:type="dxa"/>
          </w:tcPr>
          <w:p w14:paraId="48D5587F" w14:textId="39CC3E30"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BB0ED75" w14:textId="6B7A78EC" w:rsidR="00B918D0" w:rsidRPr="003439AE" w:rsidRDefault="00B918D0" w:rsidP="00B918D0">
            <w:pPr>
              <w:pStyle w:val="TableText"/>
              <w:rPr>
                <w:sz w:val="20"/>
                <w:szCs w:val="20"/>
              </w:rPr>
            </w:pPr>
            <w:r w:rsidRPr="00423F4A">
              <w:rPr>
                <w:rFonts w:eastAsia="Times New Roman" w:cstheme="minorHAnsi"/>
                <w:color w:val="000000"/>
                <w:lang w:eastAsia="en-AU"/>
              </w:rPr>
              <w:t>1538.15</w:t>
            </w:r>
          </w:p>
        </w:tc>
        <w:tc>
          <w:tcPr>
            <w:tcW w:w="1497" w:type="dxa"/>
          </w:tcPr>
          <w:p w14:paraId="0D927BDF" w14:textId="547DEC7F"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47A6CFBC" w14:textId="7DE69A3A"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214CDC5A" w14:textId="77777777" w:rsidTr="00D00CD8">
        <w:tc>
          <w:tcPr>
            <w:tcW w:w="992" w:type="dxa"/>
          </w:tcPr>
          <w:p w14:paraId="37982682" w14:textId="12B797F6" w:rsidR="00B918D0" w:rsidRPr="00185897" w:rsidRDefault="00B918D0" w:rsidP="00B918D0">
            <w:pPr>
              <w:pStyle w:val="TableText"/>
            </w:pPr>
            <w:r w:rsidRPr="00423F4A">
              <w:rPr>
                <w:rFonts w:eastAsia="Times New Roman" w:cstheme="minorHAnsi"/>
                <w:lang w:eastAsia="en-AU"/>
              </w:rPr>
              <w:t>QLD1</w:t>
            </w:r>
          </w:p>
        </w:tc>
        <w:tc>
          <w:tcPr>
            <w:tcW w:w="1496" w:type="dxa"/>
          </w:tcPr>
          <w:p w14:paraId="630A1C2C" w14:textId="284D79A2" w:rsidR="00B918D0" w:rsidRPr="003439AE" w:rsidRDefault="00B918D0" w:rsidP="00B918D0">
            <w:pPr>
              <w:pStyle w:val="TableText"/>
              <w:rPr>
                <w:sz w:val="20"/>
                <w:szCs w:val="20"/>
              </w:rPr>
            </w:pPr>
            <w:r w:rsidRPr="00423F4A">
              <w:rPr>
                <w:rFonts w:eastAsia="Times New Roman" w:cstheme="minorHAnsi"/>
                <w:color w:val="000000"/>
                <w:lang w:eastAsia="en-AU"/>
              </w:rPr>
              <w:t>60.5</w:t>
            </w:r>
          </w:p>
        </w:tc>
        <w:tc>
          <w:tcPr>
            <w:tcW w:w="1497" w:type="dxa"/>
          </w:tcPr>
          <w:p w14:paraId="15E7A0C0" w14:textId="3F3FF758"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20E9447" w14:textId="1400CD5A" w:rsidR="00B918D0" w:rsidRPr="003439AE" w:rsidRDefault="00B918D0" w:rsidP="00B918D0">
            <w:pPr>
              <w:pStyle w:val="TableText"/>
              <w:rPr>
                <w:sz w:val="20"/>
                <w:szCs w:val="20"/>
              </w:rPr>
            </w:pPr>
            <w:r w:rsidRPr="00423F4A">
              <w:rPr>
                <w:rFonts w:eastAsia="Times New Roman" w:cstheme="minorHAnsi"/>
                <w:color w:val="000000"/>
                <w:lang w:eastAsia="en-AU"/>
              </w:rPr>
              <w:t>1540.4</w:t>
            </w:r>
          </w:p>
        </w:tc>
        <w:tc>
          <w:tcPr>
            <w:tcW w:w="1497" w:type="dxa"/>
          </w:tcPr>
          <w:p w14:paraId="345B6047" w14:textId="7DD2BC20"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08960A1" w14:textId="18880DF1"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22AE956D" w14:textId="77777777" w:rsidTr="00D00CD8">
        <w:tc>
          <w:tcPr>
            <w:tcW w:w="992" w:type="dxa"/>
          </w:tcPr>
          <w:p w14:paraId="08F5ADF1" w14:textId="368B82D6" w:rsidR="00B918D0" w:rsidRPr="00185897" w:rsidRDefault="00B918D0" w:rsidP="00B918D0">
            <w:pPr>
              <w:pStyle w:val="TableText"/>
            </w:pPr>
            <w:r w:rsidRPr="00423F4A">
              <w:rPr>
                <w:rFonts w:eastAsia="Times New Roman" w:cstheme="minorHAnsi"/>
                <w:lang w:eastAsia="en-AU"/>
              </w:rPr>
              <w:t>QLD1</w:t>
            </w:r>
          </w:p>
        </w:tc>
        <w:tc>
          <w:tcPr>
            <w:tcW w:w="1496" w:type="dxa"/>
          </w:tcPr>
          <w:p w14:paraId="541EB617" w14:textId="21270CA2" w:rsidR="00B918D0" w:rsidRPr="003439AE" w:rsidRDefault="00B918D0" w:rsidP="00B918D0">
            <w:pPr>
              <w:pStyle w:val="TableText"/>
              <w:rPr>
                <w:sz w:val="20"/>
                <w:szCs w:val="20"/>
              </w:rPr>
            </w:pPr>
            <w:r w:rsidRPr="00423F4A">
              <w:rPr>
                <w:rFonts w:eastAsia="Times New Roman" w:cstheme="minorHAnsi"/>
                <w:color w:val="000000"/>
                <w:lang w:eastAsia="en-AU"/>
              </w:rPr>
              <w:t>61</w:t>
            </w:r>
          </w:p>
        </w:tc>
        <w:tc>
          <w:tcPr>
            <w:tcW w:w="1497" w:type="dxa"/>
          </w:tcPr>
          <w:p w14:paraId="393C6B65" w14:textId="721C61D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DF0CFC4" w14:textId="45E35245" w:rsidR="00B918D0" w:rsidRPr="003439AE" w:rsidRDefault="00B918D0" w:rsidP="00B918D0">
            <w:pPr>
              <w:pStyle w:val="TableText"/>
              <w:rPr>
                <w:sz w:val="20"/>
                <w:szCs w:val="20"/>
              </w:rPr>
            </w:pPr>
            <w:r w:rsidRPr="00423F4A">
              <w:rPr>
                <w:rFonts w:eastAsia="Times New Roman" w:cstheme="minorHAnsi"/>
                <w:color w:val="000000"/>
                <w:lang w:eastAsia="en-AU"/>
              </w:rPr>
              <w:t>1545.25</w:t>
            </w:r>
          </w:p>
        </w:tc>
        <w:tc>
          <w:tcPr>
            <w:tcW w:w="1497" w:type="dxa"/>
          </w:tcPr>
          <w:p w14:paraId="7A5F7661" w14:textId="3CD80BFD"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B4D61D2" w14:textId="4750CA77"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14CD0ADD" w14:textId="77777777" w:rsidTr="00D00CD8">
        <w:tc>
          <w:tcPr>
            <w:tcW w:w="992" w:type="dxa"/>
          </w:tcPr>
          <w:p w14:paraId="48D54274" w14:textId="0174241B" w:rsidR="00B918D0" w:rsidRPr="00185897" w:rsidRDefault="00B918D0" w:rsidP="00B918D0">
            <w:pPr>
              <w:pStyle w:val="TableText"/>
            </w:pPr>
            <w:r w:rsidRPr="00423F4A">
              <w:rPr>
                <w:rFonts w:eastAsia="Times New Roman" w:cstheme="minorHAnsi"/>
                <w:lang w:eastAsia="en-AU"/>
              </w:rPr>
              <w:t>QLD1</w:t>
            </w:r>
          </w:p>
        </w:tc>
        <w:tc>
          <w:tcPr>
            <w:tcW w:w="1496" w:type="dxa"/>
          </w:tcPr>
          <w:p w14:paraId="38633CCD" w14:textId="5F99D05C" w:rsidR="00B918D0" w:rsidRPr="003439AE" w:rsidRDefault="00B918D0" w:rsidP="00B918D0">
            <w:pPr>
              <w:pStyle w:val="TableText"/>
              <w:rPr>
                <w:sz w:val="20"/>
                <w:szCs w:val="20"/>
              </w:rPr>
            </w:pPr>
            <w:r w:rsidRPr="00423F4A">
              <w:rPr>
                <w:rFonts w:eastAsia="Times New Roman" w:cstheme="minorHAnsi"/>
                <w:color w:val="000000"/>
                <w:lang w:eastAsia="en-AU"/>
              </w:rPr>
              <w:t>61.5</w:t>
            </w:r>
          </w:p>
        </w:tc>
        <w:tc>
          <w:tcPr>
            <w:tcW w:w="1497" w:type="dxa"/>
          </w:tcPr>
          <w:p w14:paraId="52204416" w14:textId="2ADB4E3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AE0E200" w14:textId="3A553FEB" w:rsidR="00B918D0" w:rsidRPr="003439AE" w:rsidRDefault="00B918D0" w:rsidP="00B918D0">
            <w:pPr>
              <w:pStyle w:val="TableText"/>
              <w:rPr>
                <w:sz w:val="20"/>
                <w:szCs w:val="20"/>
              </w:rPr>
            </w:pPr>
            <w:r w:rsidRPr="00423F4A">
              <w:rPr>
                <w:rFonts w:eastAsia="Times New Roman" w:cstheme="minorHAnsi"/>
                <w:color w:val="000000"/>
                <w:lang w:eastAsia="en-AU"/>
              </w:rPr>
              <w:t>1550.1</w:t>
            </w:r>
          </w:p>
        </w:tc>
        <w:tc>
          <w:tcPr>
            <w:tcW w:w="1497" w:type="dxa"/>
          </w:tcPr>
          <w:p w14:paraId="604AE3F4" w14:textId="7381F854"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417EC32" w14:textId="5C20A62D"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390072B5" w14:textId="77777777" w:rsidTr="00D00CD8">
        <w:tc>
          <w:tcPr>
            <w:tcW w:w="992" w:type="dxa"/>
          </w:tcPr>
          <w:p w14:paraId="558C1B61" w14:textId="6B93E955" w:rsidR="00B918D0" w:rsidRPr="00185897" w:rsidRDefault="00B918D0" w:rsidP="00B918D0">
            <w:pPr>
              <w:pStyle w:val="TableText"/>
            </w:pPr>
            <w:r w:rsidRPr="00423F4A">
              <w:rPr>
                <w:rFonts w:eastAsia="Times New Roman" w:cstheme="minorHAnsi"/>
                <w:lang w:eastAsia="en-AU"/>
              </w:rPr>
              <w:t>QLD1</w:t>
            </w:r>
          </w:p>
        </w:tc>
        <w:tc>
          <w:tcPr>
            <w:tcW w:w="1496" w:type="dxa"/>
          </w:tcPr>
          <w:p w14:paraId="7B033D77" w14:textId="246B4BAE" w:rsidR="00B918D0" w:rsidRPr="003439AE" w:rsidRDefault="00B918D0" w:rsidP="00B918D0">
            <w:pPr>
              <w:pStyle w:val="TableText"/>
              <w:rPr>
                <w:sz w:val="20"/>
                <w:szCs w:val="20"/>
              </w:rPr>
            </w:pPr>
            <w:r w:rsidRPr="00423F4A">
              <w:rPr>
                <w:rFonts w:eastAsia="Times New Roman" w:cstheme="minorHAnsi"/>
                <w:color w:val="000000"/>
                <w:lang w:eastAsia="en-AU"/>
              </w:rPr>
              <w:t>62</w:t>
            </w:r>
          </w:p>
        </w:tc>
        <w:tc>
          <w:tcPr>
            <w:tcW w:w="1497" w:type="dxa"/>
          </w:tcPr>
          <w:p w14:paraId="4659E748" w14:textId="434317F8"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20A821D" w14:textId="7FFB630D" w:rsidR="00B918D0" w:rsidRPr="003439AE" w:rsidRDefault="00B918D0" w:rsidP="00B918D0">
            <w:pPr>
              <w:pStyle w:val="TableText"/>
              <w:rPr>
                <w:sz w:val="20"/>
                <w:szCs w:val="20"/>
              </w:rPr>
            </w:pPr>
            <w:r w:rsidRPr="00423F4A">
              <w:rPr>
                <w:rFonts w:eastAsia="Times New Roman" w:cstheme="minorHAnsi"/>
                <w:color w:val="000000"/>
                <w:lang w:eastAsia="en-AU"/>
              </w:rPr>
              <w:t>1551</w:t>
            </w:r>
          </w:p>
        </w:tc>
        <w:tc>
          <w:tcPr>
            <w:tcW w:w="1497" w:type="dxa"/>
          </w:tcPr>
          <w:p w14:paraId="682E348D" w14:textId="6A13E162"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4FA2F0E5" w14:textId="17BA4997"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C93270D" w14:textId="77777777" w:rsidTr="00D00CD8">
        <w:tc>
          <w:tcPr>
            <w:tcW w:w="992" w:type="dxa"/>
          </w:tcPr>
          <w:p w14:paraId="6CEFC5BF" w14:textId="60A5E94A" w:rsidR="00B918D0" w:rsidRPr="00185897" w:rsidRDefault="00B918D0" w:rsidP="00B918D0">
            <w:pPr>
              <w:pStyle w:val="TableText"/>
            </w:pPr>
            <w:r w:rsidRPr="00423F4A">
              <w:rPr>
                <w:rFonts w:eastAsia="Times New Roman" w:cstheme="minorHAnsi"/>
                <w:lang w:eastAsia="en-AU"/>
              </w:rPr>
              <w:t>QLD1</w:t>
            </w:r>
          </w:p>
        </w:tc>
        <w:tc>
          <w:tcPr>
            <w:tcW w:w="1496" w:type="dxa"/>
          </w:tcPr>
          <w:p w14:paraId="45821CA8" w14:textId="57F3A801" w:rsidR="00B918D0" w:rsidRPr="003439AE" w:rsidRDefault="00B918D0" w:rsidP="00B918D0">
            <w:pPr>
              <w:pStyle w:val="TableText"/>
              <w:rPr>
                <w:sz w:val="20"/>
                <w:szCs w:val="20"/>
              </w:rPr>
            </w:pPr>
            <w:r w:rsidRPr="00423F4A">
              <w:rPr>
                <w:rFonts w:eastAsia="Times New Roman" w:cstheme="minorHAnsi"/>
                <w:color w:val="000000"/>
                <w:lang w:eastAsia="en-AU"/>
              </w:rPr>
              <w:t>62.5</w:t>
            </w:r>
          </w:p>
        </w:tc>
        <w:tc>
          <w:tcPr>
            <w:tcW w:w="1497" w:type="dxa"/>
          </w:tcPr>
          <w:p w14:paraId="2B924501" w14:textId="39810C53"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56E0763" w14:textId="26C29D74" w:rsidR="00B918D0" w:rsidRPr="003439AE" w:rsidRDefault="00B918D0" w:rsidP="00B918D0">
            <w:pPr>
              <w:pStyle w:val="TableText"/>
              <w:rPr>
                <w:sz w:val="20"/>
                <w:szCs w:val="20"/>
              </w:rPr>
            </w:pPr>
            <w:r w:rsidRPr="00423F4A">
              <w:rPr>
                <w:rFonts w:eastAsia="Times New Roman" w:cstheme="minorHAnsi"/>
                <w:color w:val="000000"/>
                <w:lang w:eastAsia="en-AU"/>
              </w:rPr>
              <w:t>1551.9</w:t>
            </w:r>
          </w:p>
        </w:tc>
        <w:tc>
          <w:tcPr>
            <w:tcW w:w="1497" w:type="dxa"/>
          </w:tcPr>
          <w:p w14:paraId="091E3A82" w14:textId="131F21B1"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67B74306" w14:textId="2C5C3FC5"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42C8FDE" w14:textId="77777777" w:rsidTr="00D00CD8">
        <w:tc>
          <w:tcPr>
            <w:tcW w:w="992" w:type="dxa"/>
          </w:tcPr>
          <w:p w14:paraId="209E2CF2" w14:textId="6A073272" w:rsidR="00B918D0" w:rsidRPr="00185897" w:rsidRDefault="00B918D0" w:rsidP="00B918D0">
            <w:pPr>
              <w:pStyle w:val="TableText"/>
            </w:pPr>
            <w:r w:rsidRPr="00423F4A">
              <w:rPr>
                <w:rFonts w:eastAsia="Times New Roman" w:cstheme="minorHAnsi"/>
                <w:lang w:eastAsia="en-AU"/>
              </w:rPr>
              <w:t>QLD1</w:t>
            </w:r>
          </w:p>
        </w:tc>
        <w:tc>
          <w:tcPr>
            <w:tcW w:w="1496" w:type="dxa"/>
          </w:tcPr>
          <w:p w14:paraId="6F2F13E8" w14:textId="31271D00" w:rsidR="00B918D0" w:rsidRPr="003439AE" w:rsidRDefault="00B918D0" w:rsidP="00B918D0">
            <w:pPr>
              <w:pStyle w:val="TableText"/>
              <w:rPr>
                <w:sz w:val="20"/>
                <w:szCs w:val="20"/>
              </w:rPr>
            </w:pPr>
            <w:r w:rsidRPr="00423F4A">
              <w:rPr>
                <w:rFonts w:eastAsia="Times New Roman" w:cstheme="minorHAnsi"/>
                <w:color w:val="000000"/>
                <w:lang w:eastAsia="en-AU"/>
              </w:rPr>
              <w:t>63</w:t>
            </w:r>
          </w:p>
        </w:tc>
        <w:tc>
          <w:tcPr>
            <w:tcW w:w="1497" w:type="dxa"/>
          </w:tcPr>
          <w:p w14:paraId="7C1B9CDF" w14:textId="44905DD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A5DFEF0" w14:textId="716C0C70" w:rsidR="00B918D0" w:rsidRPr="003439AE" w:rsidRDefault="00B918D0" w:rsidP="00B918D0">
            <w:pPr>
              <w:pStyle w:val="TableText"/>
              <w:rPr>
                <w:sz w:val="20"/>
                <w:szCs w:val="20"/>
              </w:rPr>
            </w:pPr>
            <w:r w:rsidRPr="00423F4A">
              <w:rPr>
                <w:rFonts w:eastAsia="Times New Roman" w:cstheme="minorHAnsi"/>
                <w:color w:val="000000"/>
                <w:lang w:eastAsia="en-AU"/>
              </w:rPr>
              <w:t>1551.1</w:t>
            </w:r>
          </w:p>
        </w:tc>
        <w:tc>
          <w:tcPr>
            <w:tcW w:w="1497" w:type="dxa"/>
          </w:tcPr>
          <w:p w14:paraId="130A14A2" w14:textId="59262C02"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04C63D5B" w14:textId="2873245E"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63FA4A97" w14:textId="77777777" w:rsidTr="00D00CD8">
        <w:tc>
          <w:tcPr>
            <w:tcW w:w="992" w:type="dxa"/>
          </w:tcPr>
          <w:p w14:paraId="58073E6B" w14:textId="6446E33E" w:rsidR="00B918D0" w:rsidRPr="00185897" w:rsidRDefault="00B918D0" w:rsidP="00B918D0">
            <w:pPr>
              <w:pStyle w:val="TableText"/>
            </w:pPr>
            <w:r w:rsidRPr="00423F4A">
              <w:rPr>
                <w:rFonts w:eastAsia="Times New Roman" w:cstheme="minorHAnsi"/>
                <w:lang w:eastAsia="en-AU"/>
              </w:rPr>
              <w:t>QLD1</w:t>
            </w:r>
          </w:p>
        </w:tc>
        <w:tc>
          <w:tcPr>
            <w:tcW w:w="1496" w:type="dxa"/>
          </w:tcPr>
          <w:p w14:paraId="28F268A3" w14:textId="0E88AB1A" w:rsidR="00B918D0" w:rsidRPr="003439AE" w:rsidRDefault="00B918D0" w:rsidP="00B918D0">
            <w:pPr>
              <w:pStyle w:val="TableText"/>
              <w:rPr>
                <w:sz w:val="20"/>
                <w:szCs w:val="20"/>
              </w:rPr>
            </w:pPr>
            <w:r w:rsidRPr="00423F4A">
              <w:rPr>
                <w:rFonts w:eastAsia="Times New Roman" w:cstheme="minorHAnsi"/>
                <w:color w:val="000000"/>
                <w:lang w:eastAsia="en-AU"/>
              </w:rPr>
              <w:t>63.5</w:t>
            </w:r>
          </w:p>
        </w:tc>
        <w:tc>
          <w:tcPr>
            <w:tcW w:w="1497" w:type="dxa"/>
          </w:tcPr>
          <w:p w14:paraId="76A4FFEA" w14:textId="2C18B54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2FAB7E2" w14:textId="4AF00EEF" w:rsidR="00B918D0" w:rsidRPr="003439AE" w:rsidRDefault="00B918D0" w:rsidP="00B918D0">
            <w:pPr>
              <w:pStyle w:val="TableText"/>
              <w:rPr>
                <w:sz w:val="20"/>
                <w:szCs w:val="20"/>
              </w:rPr>
            </w:pPr>
            <w:r w:rsidRPr="00423F4A">
              <w:rPr>
                <w:rFonts w:eastAsia="Times New Roman" w:cstheme="minorHAnsi"/>
                <w:color w:val="000000"/>
                <w:lang w:eastAsia="en-AU"/>
              </w:rPr>
              <w:t>1550.3</w:t>
            </w:r>
          </w:p>
        </w:tc>
        <w:tc>
          <w:tcPr>
            <w:tcW w:w="1497" w:type="dxa"/>
          </w:tcPr>
          <w:p w14:paraId="576D26F3" w14:textId="7679B6FF"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17C2DEB" w14:textId="366E3C1D"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00133479" w14:textId="77777777" w:rsidTr="00D00CD8">
        <w:tc>
          <w:tcPr>
            <w:tcW w:w="992" w:type="dxa"/>
          </w:tcPr>
          <w:p w14:paraId="398902F9" w14:textId="3E04F888" w:rsidR="00B918D0" w:rsidRPr="00185897" w:rsidRDefault="00B918D0" w:rsidP="00B918D0">
            <w:pPr>
              <w:pStyle w:val="TableText"/>
            </w:pPr>
            <w:r w:rsidRPr="00423F4A">
              <w:rPr>
                <w:rFonts w:eastAsia="Times New Roman" w:cstheme="minorHAnsi"/>
                <w:lang w:eastAsia="en-AU"/>
              </w:rPr>
              <w:t>QLD1</w:t>
            </w:r>
          </w:p>
        </w:tc>
        <w:tc>
          <w:tcPr>
            <w:tcW w:w="1496" w:type="dxa"/>
          </w:tcPr>
          <w:p w14:paraId="5843CF64" w14:textId="5FBF44A2" w:rsidR="00B918D0" w:rsidRPr="003439AE" w:rsidRDefault="00B918D0" w:rsidP="00B918D0">
            <w:pPr>
              <w:pStyle w:val="TableText"/>
              <w:rPr>
                <w:sz w:val="20"/>
                <w:szCs w:val="20"/>
              </w:rPr>
            </w:pPr>
            <w:r w:rsidRPr="00423F4A">
              <w:rPr>
                <w:rFonts w:eastAsia="Times New Roman" w:cstheme="minorHAnsi"/>
                <w:color w:val="000000"/>
                <w:lang w:eastAsia="en-AU"/>
              </w:rPr>
              <w:t>64</w:t>
            </w:r>
          </w:p>
        </w:tc>
        <w:tc>
          <w:tcPr>
            <w:tcW w:w="1497" w:type="dxa"/>
          </w:tcPr>
          <w:p w14:paraId="3C780D5D" w14:textId="47B8E2C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4A5810C" w14:textId="1AE0C3A9" w:rsidR="00B918D0" w:rsidRPr="003439AE" w:rsidRDefault="00B918D0" w:rsidP="00B918D0">
            <w:pPr>
              <w:pStyle w:val="TableText"/>
              <w:rPr>
                <w:sz w:val="20"/>
                <w:szCs w:val="20"/>
              </w:rPr>
            </w:pPr>
            <w:r w:rsidRPr="00423F4A">
              <w:rPr>
                <w:rFonts w:eastAsia="Times New Roman" w:cstheme="minorHAnsi"/>
                <w:color w:val="000000"/>
                <w:lang w:eastAsia="en-AU"/>
              </w:rPr>
              <w:t>1553.95</w:t>
            </w:r>
          </w:p>
        </w:tc>
        <w:tc>
          <w:tcPr>
            <w:tcW w:w="1497" w:type="dxa"/>
          </w:tcPr>
          <w:p w14:paraId="3C54A883" w14:textId="3BBEFC4B"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6D18CCC" w14:textId="28E1912E"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1EEF3EB8" w14:textId="77777777" w:rsidTr="00D00CD8">
        <w:tc>
          <w:tcPr>
            <w:tcW w:w="992" w:type="dxa"/>
          </w:tcPr>
          <w:p w14:paraId="4799CA7F" w14:textId="708B5392" w:rsidR="00B918D0" w:rsidRPr="00185897" w:rsidRDefault="00B918D0" w:rsidP="00B918D0">
            <w:pPr>
              <w:pStyle w:val="TableText"/>
            </w:pPr>
            <w:r w:rsidRPr="00423F4A">
              <w:rPr>
                <w:rFonts w:eastAsia="Times New Roman" w:cstheme="minorHAnsi"/>
                <w:lang w:eastAsia="en-AU"/>
              </w:rPr>
              <w:t>QLD1</w:t>
            </w:r>
          </w:p>
        </w:tc>
        <w:tc>
          <w:tcPr>
            <w:tcW w:w="1496" w:type="dxa"/>
          </w:tcPr>
          <w:p w14:paraId="71FA3DAE" w14:textId="2C11FB48" w:rsidR="00B918D0" w:rsidRPr="003439AE" w:rsidRDefault="00B918D0" w:rsidP="00B918D0">
            <w:pPr>
              <w:pStyle w:val="TableText"/>
              <w:rPr>
                <w:sz w:val="20"/>
                <w:szCs w:val="20"/>
              </w:rPr>
            </w:pPr>
            <w:r w:rsidRPr="00423F4A">
              <w:rPr>
                <w:rFonts w:eastAsia="Times New Roman" w:cstheme="minorHAnsi"/>
                <w:color w:val="000000"/>
                <w:lang w:eastAsia="en-AU"/>
              </w:rPr>
              <w:t>64.5</w:t>
            </w:r>
          </w:p>
        </w:tc>
        <w:tc>
          <w:tcPr>
            <w:tcW w:w="1497" w:type="dxa"/>
          </w:tcPr>
          <w:p w14:paraId="281D2A5B" w14:textId="48E1BAB8"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1EEBF80" w14:textId="16C4FC37" w:rsidR="00B918D0" w:rsidRPr="003439AE" w:rsidRDefault="00B918D0" w:rsidP="00B918D0">
            <w:pPr>
              <w:pStyle w:val="TableText"/>
              <w:rPr>
                <w:sz w:val="20"/>
                <w:szCs w:val="20"/>
              </w:rPr>
            </w:pPr>
            <w:r w:rsidRPr="00423F4A">
              <w:rPr>
                <w:rFonts w:eastAsia="Times New Roman" w:cstheme="minorHAnsi"/>
                <w:color w:val="000000"/>
                <w:lang w:eastAsia="en-AU"/>
              </w:rPr>
              <w:t>1557.6</w:t>
            </w:r>
          </w:p>
        </w:tc>
        <w:tc>
          <w:tcPr>
            <w:tcW w:w="1497" w:type="dxa"/>
          </w:tcPr>
          <w:p w14:paraId="3F354E31" w14:textId="1E0C7584"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B058C96" w14:textId="5F0510E2"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67992437" w14:textId="77777777" w:rsidTr="00D00CD8">
        <w:tc>
          <w:tcPr>
            <w:tcW w:w="992" w:type="dxa"/>
          </w:tcPr>
          <w:p w14:paraId="29FA32EB" w14:textId="60659653" w:rsidR="00B918D0" w:rsidRPr="00185897" w:rsidRDefault="00B918D0" w:rsidP="00B918D0">
            <w:pPr>
              <w:pStyle w:val="TableText"/>
            </w:pPr>
            <w:r w:rsidRPr="00423F4A">
              <w:rPr>
                <w:rFonts w:eastAsia="Times New Roman" w:cstheme="minorHAnsi"/>
                <w:lang w:eastAsia="en-AU"/>
              </w:rPr>
              <w:t>QLD1</w:t>
            </w:r>
          </w:p>
        </w:tc>
        <w:tc>
          <w:tcPr>
            <w:tcW w:w="1496" w:type="dxa"/>
          </w:tcPr>
          <w:p w14:paraId="7E803596" w14:textId="3444E165" w:rsidR="00B918D0" w:rsidRPr="003439AE" w:rsidRDefault="00B918D0" w:rsidP="00B918D0">
            <w:pPr>
              <w:pStyle w:val="TableText"/>
              <w:rPr>
                <w:sz w:val="20"/>
                <w:szCs w:val="20"/>
              </w:rPr>
            </w:pPr>
            <w:r w:rsidRPr="00423F4A">
              <w:rPr>
                <w:rFonts w:eastAsia="Times New Roman" w:cstheme="minorHAnsi"/>
                <w:color w:val="000000"/>
                <w:lang w:eastAsia="en-AU"/>
              </w:rPr>
              <w:t>65</w:t>
            </w:r>
          </w:p>
        </w:tc>
        <w:tc>
          <w:tcPr>
            <w:tcW w:w="1497" w:type="dxa"/>
          </w:tcPr>
          <w:p w14:paraId="1794C1FE" w14:textId="5187A11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0E2E28C" w14:textId="5B3C523D" w:rsidR="00B918D0" w:rsidRPr="003439AE" w:rsidRDefault="00B918D0" w:rsidP="00B918D0">
            <w:pPr>
              <w:pStyle w:val="TableText"/>
              <w:rPr>
                <w:sz w:val="20"/>
                <w:szCs w:val="20"/>
              </w:rPr>
            </w:pPr>
            <w:r w:rsidRPr="00423F4A">
              <w:rPr>
                <w:rFonts w:eastAsia="Times New Roman" w:cstheme="minorHAnsi"/>
                <w:color w:val="000000"/>
                <w:lang w:eastAsia="en-AU"/>
              </w:rPr>
              <w:t>1559.85</w:t>
            </w:r>
          </w:p>
        </w:tc>
        <w:tc>
          <w:tcPr>
            <w:tcW w:w="1497" w:type="dxa"/>
          </w:tcPr>
          <w:p w14:paraId="5B19F451" w14:textId="342BC84D"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0DBEB101" w14:textId="0EAFF928"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E087CCF" w14:textId="77777777" w:rsidTr="00D00CD8">
        <w:tc>
          <w:tcPr>
            <w:tcW w:w="992" w:type="dxa"/>
          </w:tcPr>
          <w:p w14:paraId="152FA77D" w14:textId="0FF63C71" w:rsidR="00B918D0" w:rsidRPr="00185897" w:rsidRDefault="00B918D0" w:rsidP="00B918D0">
            <w:pPr>
              <w:pStyle w:val="TableText"/>
            </w:pPr>
            <w:r w:rsidRPr="00423F4A">
              <w:rPr>
                <w:rFonts w:eastAsia="Times New Roman" w:cstheme="minorHAnsi"/>
                <w:lang w:eastAsia="en-AU"/>
              </w:rPr>
              <w:t>QLD1</w:t>
            </w:r>
          </w:p>
        </w:tc>
        <w:tc>
          <w:tcPr>
            <w:tcW w:w="1496" w:type="dxa"/>
          </w:tcPr>
          <w:p w14:paraId="6039262C" w14:textId="74796469" w:rsidR="00B918D0" w:rsidRPr="003439AE" w:rsidRDefault="00B918D0" w:rsidP="00B918D0">
            <w:pPr>
              <w:pStyle w:val="TableText"/>
              <w:rPr>
                <w:sz w:val="20"/>
                <w:szCs w:val="20"/>
              </w:rPr>
            </w:pPr>
            <w:r w:rsidRPr="00423F4A">
              <w:rPr>
                <w:rFonts w:eastAsia="Times New Roman" w:cstheme="minorHAnsi"/>
                <w:color w:val="000000"/>
                <w:lang w:eastAsia="en-AU"/>
              </w:rPr>
              <w:t>65.5</w:t>
            </w:r>
          </w:p>
        </w:tc>
        <w:tc>
          <w:tcPr>
            <w:tcW w:w="1497" w:type="dxa"/>
          </w:tcPr>
          <w:p w14:paraId="0B7A55EE" w14:textId="700DF42C"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F3F4D2C" w14:textId="625D28B4" w:rsidR="00B918D0" w:rsidRPr="003439AE" w:rsidRDefault="00B918D0" w:rsidP="00B918D0">
            <w:pPr>
              <w:pStyle w:val="TableText"/>
              <w:rPr>
                <w:sz w:val="20"/>
                <w:szCs w:val="20"/>
              </w:rPr>
            </w:pPr>
            <w:r w:rsidRPr="00423F4A">
              <w:rPr>
                <w:rFonts w:eastAsia="Times New Roman" w:cstheme="minorHAnsi"/>
                <w:color w:val="000000"/>
                <w:lang w:eastAsia="en-AU"/>
              </w:rPr>
              <w:t>1562.1</w:t>
            </w:r>
          </w:p>
        </w:tc>
        <w:tc>
          <w:tcPr>
            <w:tcW w:w="1497" w:type="dxa"/>
          </w:tcPr>
          <w:p w14:paraId="6A807649" w14:textId="2AEF70D0"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5D46BE89" w14:textId="3EC792DC"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3F1CE38A" w14:textId="77777777" w:rsidTr="00D00CD8">
        <w:tc>
          <w:tcPr>
            <w:tcW w:w="992" w:type="dxa"/>
          </w:tcPr>
          <w:p w14:paraId="2B994810" w14:textId="2B542170" w:rsidR="00B918D0" w:rsidRPr="00185897" w:rsidRDefault="00B918D0" w:rsidP="00B918D0">
            <w:pPr>
              <w:pStyle w:val="TableText"/>
            </w:pPr>
            <w:r w:rsidRPr="00423F4A">
              <w:rPr>
                <w:rFonts w:eastAsia="Times New Roman" w:cstheme="minorHAnsi"/>
                <w:lang w:eastAsia="en-AU"/>
              </w:rPr>
              <w:t>QLD1</w:t>
            </w:r>
          </w:p>
        </w:tc>
        <w:tc>
          <w:tcPr>
            <w:tcW w:w="1496" w:type="dxa"/>
          </w:tcPr>
          <w:p w14:paraId="326E57B1" w14:textId="559390C4" w:rsidR="00B918D0" w:rsidRPr="003439AE" w:rsidRDefault="00B918D0" w:rsidP="00B918D0">
            <w:pPr>
              <w:pStyle w:val="TableText"/>
              <w:rPr>
                <w:sz w:val="20"/>
                <w:szCs w:val="20"/>
              </w:rPr>
            </w:pPr>
            <w:r w:rsidRPr="00423F4A">
              <w:rPr>
                <w:rFonts w:eastAsia="Times New Roman" w:cstheme="minorHAnsi"/>
                <w:color w:val="000000"/>
                <w:lang w:eastAsia="en-AU"/>
              </w:rPr>
              <w:t>66</w:t>
            </w:r>
          </w:p>
        </w:tc>
        <w:tc>
          <w:tcPr>
            <w:tcW w:w="1497" w:type="dxa"/>
          </w:tcPr>
          <w:p w14:paraId="4E26FEE3" w14:textId="1925893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90D1F49" w14:textId="500CFC69" w:rsidR="00B918D0" w:rsidRPr="003439AE" w:rsidRDefault="00B918D0" w:rsidP="00B918D0">
            <w:pPr>
              <w:pStyle w:val="TableText"/>
              <w:rPr>
                <w:sz w:val="20"/>
                <w:szCs w:val="20"/>
              </w:rPr>
            </w:pPr>
            <w:r w:rsidRPr="00423F4A">
              <w:rPr>
                <w:rFonts w:eastAsia="Times New Roman" w:cstheme="minorHAnsi"/>
                <w:color w:val="000000"/>
                <w:lang w:eastAsia="en-AU"/>
              </w:rPr>
              <w:t>1562.55</w:t>
            </w:r>
          </w:p>
        </w:tc>
        <w:tc>
          <w:tcPr>
            <w:tcW w:w="1497" w:type="dxa"/>
          </w:tcPr>
          <w:p w14:paraId="1775FEAD" w14:textId="1D3C194B"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24B7ED72" w14:textId="25A32139"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3659D783" w14:textId="77777777" w:rsidTr="00D00CD8">
        <w:tc>
          <w:tcPr>
            <w:tcW w:w="992" w:type="dxa"/>
          </w:tcPr>
          <w:p w14:paraId="3E8F49BB" w14:textId="7E3E4C6A" w:rsidR="00B918D0" w:rsidRPr="00185897" w:rsidRDefault="00B918D0" w:rsidP="00B918D0">
            <w:pPr>
              <w:pStyle w:val="TableText"/>
            </w:pPr>
            <w:r w:rsidRPr="00423F4A">
              <w:rPr>
                <w:rFonts w:eastAsia="Times New Roman" w:cstheme="minorHAnsi"/>
                <w:lang w:eastAsia="en-AU"/>
              </w:rPr>
              <w:t>QLD1</w:t>
            </w:r>
          </w:p>
        </w:tc>
        <w:tc>
          <w:tcPr>
            <w:tcW w:w="1496" w:type="dxa"/>
          </w:tcPr>
          <w:p w14:paraId="1A0C5231" w14:textId="37066E01" w:rsidR="00B918D0" w:rsidRPr="003439AE" w:rsidRDefault="00B918D0" w:rsidP="00B918D0">
            <w:pPr>
              <w:pStyle w:val="TableText"/>
              <w:rPr>
                <w:sz w:val="20"/>
                <w:szCs w:val="20"/>
              </w:rPr>
            </w:pPr>
            <w:r w:rsidRPr="00423F4A">
              <w:rPr>
                <w:rFonts w:eastAsia="Times New Roman" w:cstheme="minorHAnsi"/>
                <w:color w:val="000000"/>
                <w:lang w:eastAsia="en-AU"/>
              </w:rPr>
              <w:t>66.5</w:t>
            </w:r>
          </w:p>
        </w:tc>
        <w:tc>
          <w:tcPr>
            <w:tcW w:w="1497" w:type="dxa"/>
          </w:tcPr>
          <w:p w14:paraId="65B9F1AC" w14:textId="0CB6DAA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9794574" w14:textId="5DEE2A27" w:rsidR="00B918D0" w:rsidRPr="003439AE" w:rsidRDefault="00B918D0" w:rsidP="00B918D0">
            <w:pPr>
              <w:pStyle w:val="TableText"/>
              <w:rPr>
                <w:sz w:val="20"/>
                <w:szCs w:val="20"/>
              </w:rPr>
            </w:pPr>
            <w:r w:rsidRPr="00423F4A">
              <w:rPr>
                <w:rFonts w:eastAsia="Times New Roman" w:cstheme="minorHAnsi"/>
                <w:color w:val="000000"/>
                <w:lang w:eastAsia="en-AU"/>
              </w:rPr>
              <w:t>1563</w:t>
            </w:r>
          </w:p>
        </w:tc>
        <w:tc>
          <w:tcPr>
            <w:tcW w:w="1497" w:type="dxa"/>
          </w:tcPr>
          <w:p w14:paraId="2C6A312F" w14:textId="14D407F1"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00ED9AD7" w14:textId="25416000"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72078E1F" w14:textId="77777777" w:rsidTr="00D00CD8">
        <w:tc>
          <w:tcPr>
            <w:tcW w:w="992" w:type="dxa"/>
          </w:tcPr>
          <w:p w14:paraId="2FC44E0E" w14:textId="580CA35C" w:rsidR="00B918D0" w:rsidRPr="00185897" w:rsidRDefault="00B918D0" w:rsidP="00B918D0">
            <w:pPr>
              <w:pStyle w:val="TableText"/>
            </w:pPr>
            <w:r w:rsidRPr="00423F4A">
              <w:rPr>
                <w:rFonts w:eastAsia="Times New Roman" w:cstheme="minorHAnsi"/>
                <w:lang w:eastAsia="en-AU"/>
              </w:rPr>
              <w:t>QLD1</w:t>
            </w:r>
          </w:p>
        </w:tc>
        <w:tc>
          <w:tcPr>
            <w:tcW w:w="1496" w:type="dxa"/>
          </w:tcPr>
          <w:p w14:paraId="18F32D21" w14:textId="77E3E592" w:rsidR="00B918D0" w:rsidRPr="003439AE" w:rsidRDefault="00B918D0" w:rsidP="00B918D0">
            <w:pPr>
              <w:pStyle w:val="TableText"/>
              <w:rPr>
                <w:sz w:val="20"/>
                <w:szCs w:val="20"/>
              </w:rPr>
            </w:pPr>
            <w:r w:rsidRPr="00423F4A">
              <w:rPr>
                <w:rFonts w:eastAsia="Times New Roman" w:cstheme="minorHAnsi"/>
                <w:color w:val="000000"/>
                <w:lang w:eastAsia="en-AU"/>
              </w:rPr>
              <w:t>67</w:t>
            </w:r>
          </w:p>
        </w:tc>
        <w:tc>
          <w:tcPr>
            <w:tcW w:w="1497" w:type="dxa"/>
          </w:tcPr>
          <w:p w14:paraId="44170DC0" w14:textId="7CEB1A7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3775285" w14:textId="6263D80B" w:rsidR="00B918D0" w:rsidRPr="003439AE" w:rsidRDefault="00B918D0" w:rsidP="00B918D0">
            <w:pPr>
              <w:pStyle w:val="TableText"/>
              <w:rPr>
                <w:sz w:val="20"/>
                <w:szCs w:val="20"/>
              </w:rPr>
            </w:pPr>
            <w:r w:rsidRPr="00423F4A">
              <w:rPr>
                <w:rFonts w:eastAsia="Times New Roman" w:cstheme="minorHAnsi"/>
                <w:color w:val="000000"/>
                <w:lang w:eastAsia="en-AU"/>
              </w:rPr>
              <w:t>1565.85</w:t>
            </w:r>
          </w:p>
        </w:tc>
        <w:tc>
          <w:tcPr>
            <w:tcW w:w="1497" w:type="dxa"/>
          </w:tcPr>
          <w:p w14:paraId="53A59500" w14:textId="2B640579"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252154B" w14:textId="3732C6E1"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5ED777AC" w14:textId="77777777" w:rsidTr="00D00CD8">
        <w:tc>
          <w:tcPr>
            <w:tcW w:w="992" w:type="dxa"/>
          </w:tcPr>
          <w:p w14:paraId="46521207" w14:textId="32046A00" w:rsidR="00B918D0" w:rsidRPr="00185897" w:rsidRDefault="00B918D0" w:rsidP="00B918D0">
            <w:pPr>
              <w:pStyle w:val="TableText"/>
            </w:pPr>
            <w:r w:rsidRPr="00423F4A">
              <w:rPr>
                <w:rFonts w:eastAsia="Times New Roman" w:cstheme="minorHAnsi"/>
                <w:lang w:eastAsia="en-AU"/>
              </w:rPr>
              <w:t>QLD1</w:t>
            </w:r>
          </w:p>
        </w:tc>
        <w:tc>
          <w:tcPr>
            <w:tcW w:w="1496" w:type="dxa"/>
          </w:tcPr>
          <w:p w14:paraId="558A7F12" w14:textId="6E6347AE" w:rsidR="00B918D0" w:rsidRPr="003439AE" w:rsidRDefault="00B918D0" w:rsidP="00B918D0">
            <w:pPr>
              <w:pStyle w:val="TableText"/>
              <w:rPr>
                <w:sz w:val="20"/>
                <w:szCs w:val="20"/>
              </w:rPr>
            </w:pPr>
            <w:r w:rsidRPr="00423F4A">
              <w:rPr>
                <w:rFonts w:eastAsia="Times New Roman" w:cstheme="minorHAnsi"/>
                <w:color w:val="000000"/>
                <w:lang w:eastAsia="en-AU"/>
              </w:rPr>
              <w:t>67.5</w:t>
            </w:r>
          </w:p>
        </w:tc>
        <w:tc>
          <w:tcPr>
            <w:tcW w:w="1497" w:type="dxa"/>
          </w:tcPr>
          <w:p w14:paraId="3D39AEEE" w14:textId="71C1DB90"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8F8AEAF" w14:textId="35111F2C" w:rsidR="00B918D0" w:rsidRPr="003439AE" w:rsidRDefault="00B918D0" w:rsidP="00B918D0">
            <w:pPr>
              <w:pStyle w:val="TableText"/>
              <w:rPr>
                <w:sz w:val="20"/>
                <w:szCs w:val="20"/>
              </w:rPr>
            </w:pPr>
            <w:r w:rsidRPr="00423F4A">
              <w:rPr>
                <w:rFonts w:eastAsia="Times New Roman" w:cstheme="minorHAnsi"/>
                <w:color w:val="000000"/>
                <w:lang w:eastAsia="en-AU"/>
              </w:rPr>
              <w:t>1568.7</w:t>
            </w:r>
          </w:p>
        </w:tc>
        <w:tc>
          <w:tcPr>
            <w:tcW w:w="1497" w:type="dxa"/>
          </w:tcPr>
          <w:p w14:paraId="275261B1" w14:textId="6CE59833"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E7A8F48" w14:textId="3F0CC5BA"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130240D0" w14:textId="77777777" w:rsidTr="00D00CD8">
        <w:tc>
          <w:tcPr>
            <w:tcW w:w="992" w:type="dxa"/>
          </w:tcPr>
          <w:p w14:paraId="28ACC679" w14:textId="680A4B4E" w:rsidR="00B918D0" w:rsidRPr="00185897" w:rsidRDefault="00B918D0" w:rsidP="00B918D0">
            <w:pPr>
              <w:pStyle w:val="TableText"/>
            </w:pPr>
            <w:r w:rsidRPr="00423F4A">
              <w:rPr>
                <w:rFonts w:eastAsia="Times New Roman" w:cstheme="minorHAnsi"/>
                <w:lang w:eastAsia="en-AU"/>
              </w:rPr>
              <w:t>QLD1</w:t>
            </w:r>
          </w:p>
        </w:tc>
        <w:tc>
          <w:tcPr>
            <w:tcW w:w="1496" w:type="dxa"/>
          </w:tcPr>
          <w:p w14:paraId="0746C768" w14:textId="6DF7EE43" w:rsidR="00B918D0" w:rsidRPr="003439AE" w:rsidRDefault="00B918D0" w:rsidP="00B918D0">
            <w:pPr>
              <w:pStyle w:val="TableText"/>
              <w:rPr>
                <w:sz w:val="20"/>
                <w:szCs w:val="20"/>
              </w:rPr>
            </w:pPr>
            <w:r w:rsidRPr="00423F4A">
              <w:rPr>
                <w:rFonts w:eastAsia="Times New Roman" w:cstheme="minorHAnsi"/>
                <w:color w:val="000000"/>
                <w:lang w:eastAsia="en-AU"/>
              </w:rPr>
              <w:t>68</w:t>
            </w:r>
          </w:p>
        </w:tc>
        <w:tc>
          <w:tcPr>
            <w:tcW w:w="1497" w:type="dxa"/>
          </w:tcPr>
          <w:p w14:paraId="415CA424" w14:textId="5B7C7500"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A11DE3C" w14:textId="50A17A29" w:rsidR="00B918D0" w:rsidRPr="003439AE" w:rsidRDefault="00B918D0" w:rsidP="00B918D0">
            <w:pPr>
              <w:pStyle w:val="TableText"/>
              <w:rPr>
                <w:sz w:val="20"/>
                <w:szCs w:val="20"/>
              </w:rPr>
            </w:pPr>
            <w:r w:rsidRPr="00423F4A">
              <w:rPr>
                <w:rFonts w:eastAsia="Times New Roman" w:cstheme="minorHAnsi"/>
                <w:color w:val="000000"/>
                <w:lang w:eastAsia="en-AU"/>
              </w:rPr>
              <w:t>1569.65</w:t>
            </w:r>
          </w:p>
        </w:tc>
        <w:tc>
          <w:tcPr>
            <w:tcW w:w="1497" w:type="dxa"/>
          </w:tcPr>
          <w:p w14:paraId="3A875F84" w14:textId="5DD845B8"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6681BDF" w14:textId="4CF780FB"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63D85E2B" w14:textId="77777777" w:rsidTr="00D00CD8">
        <w:tc>
          <w:tcPr>
            <w:tcW w:w="992" w:type="dxa"/>
          </w:tcPr>
          <w:p w14:paraId="02F8EDFD" w14:textId="4E1BEE8E" w:rsidR="00B918D0" w:rsidRPr="00185897" w:rsidRDefault="00B918D0" w:rsidP="00B918D0">
            <w:pPr>
              <w:pStyle w:val="TableText"/>
            </w:pPr>
            <w:r w:rsidRPr="00423F4A">
              <w:rPr>
                <w:rFonts w:eastAsia="Times New Roman" w:cstheme="minorHAnsi"/>
                <w:lang w:eastAsia="en-AU"/>
              </w:rPr>
              <w:t>QLD1</w:t>
            </w:r>
          </w:p>
        </w:tc>
        <w:tc>
          <w:tcPr>
            <w:tcW w:w="1496" w:type="dxa"/>
          </w:tcPr>
          <w:p w14:paraId="22CEA947" w14:textId="209BA178" w:rsidR="00B918D0" w:rsidRPr="003439AE" w:rsidRDefault="00B918D0" w:rsidP="00B918D0">
            <w:pPr>
              <w:pStyle w:val="TableText"/>
              <w:rPr>
                <w:sz w:val="20"/>
                <w:szCs w:val="20"/>
              </w:rPr>
            </w:pPr>
            <w:r w:rsidRPr="00423F4A">
              <w:rPr>
                <w:rFonts w:eastAsia="Times New Roman" w:cstheme="minorHAnsi"/>
                <w:color w:val="000000"/>
                <w:lang w:eastAsia="en-AU"/>
              </w:rPr>
              <w:t>68.5</w:t>
            </w:r>
          </w:p>
        </w:tc>
        <w:tc>
          <w:tcPr>
            <w:tcW w:w="1497" w:type="dxa"/>
          </w:tcPr>
          <w:p w14:paraId="6D40BC45" w14:textId="0D8E30F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7838BBD" w14:textId="22F857CF" w:rsidR="00B918D0" w:rsidRPr="003439AE" w:rsidRDefault="00B918D0" w:rsidP="00B918D0">
            <w:pPr>
              <w:pStyle w:val="TableText"/>
              <w:rPr>
                <w:sz w:val="20"/>
                <w:szCs w:val="20"/>
              </w:rPr>
            </w:pPr>
            <w:r w:rsidRPr="00423F4A">
              <w:rPr>
                <w:rFonts w:eastAsia="Times New Roman" w:cstheme="minorHAnsi"/>
                <w:color w:val="000000"/>
                <w:lang w:eastAsia="en-AU"/>
              </w:rPr>
              <w:t>1570.6</w:t>
            </w:r>
          </w:p>
        </w:tc>
        <w:tc>
          <w:tcPr>
            <w:tcW w:w="1497" w:type="dxa"/>
          </w:tcPr>
          <w:p w14:paraId="3C94C86C" w14:textId="2C4D53E7"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2D9AD41" w14:textId="2D988522"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926BF9F" w14:textId="77777777" w:rsidTr="00D00CD8">
        <w:tc>
          <w:tcPr>
            <w:tcW w:w="992" w:type="dxa"/>
          </w:tcPr>
          <w:p w14:paraId="191FBF30" w14:textId="4F383661" w:rsidR="00B918D0" w:rsidRPr="00185897" w:rsidRDefault="00B918D0" w:rsidP="00B918D0">
            <w:pPr>
              <w:pStyle w:val="TableText"/>
            </w:pPr>
            <w:r w:rsidRPr="00423F4A">
              <w:rPr>
                <w:rFonts w:eastAsia="Times New Roman" w:cstheme="minorHAnsi"/>
                <w:lang w:eastAsia="en-AU"/>
              </w:rPr>
              <w:t>QLD1</w:t>
            </w:r>
          </w:p>
        </w:tc>
        <w:tc>
          <w:tcPr>
            <w:tcW w:w="1496" w:type="dxa"/>
          </w:tcPr>
          <w:p w14:paraId="71F64357" w14:textId="3A8AF697" w:rsidR="00B918D0" w:rsidRPr="003439AE" w:rsidRDefault="00B918D0" w:rsidP="00B918D0">
            <w:pPr>
              <w:pStyle w:val="TableText"/>
              <w:rPr>
                <w:sz w:val="20"/>
                <w:szCs w:val="20"/>
              </w:rPr>
            </w:pPr>
            <w:r w:rsidRPr="00423F4A">
              <w:rPr>
                <w:rFonts w:eastAsia="Times New Roman" w:cstheme="minorHAnsi"/>
                <w:color w:val="000000"/>
                <w:lang w:eastAsia="en-AU"/>
              </w:rPr>
              <w:t>69</w:t>
            </w:r>
          </w:p>
        </w:tc>
        <w:tc>
          <w:tcPr>
            <w:tcW w:w="1497" w:type="dxa"/>
          </w:tcPr>
          <w:p w14:paraId="0F825592" w14:textId="0022C00C"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6198A59" w14:textId="502E40E2" w:rsidR="00B918D0" w:rsidRPr="003439AE" w:rsidRDefault="00B918D0" w:rsidP="00B918D0">
            <w:pPr>
              <w:pStyle w:val="TableText"/>
              <w:rPr>
                <w:sz w:val="20"/>
                <w:szCs w:val="20"/>
              </w:rPr>
            </w:pPr>
            <w:r w:rsidRPr="00423F4A">
              <w:rPr>
                <w:rFonts w:eastAsia="Times New Roman" w:cstheme="minorHAnsi"/>
                <w:color w:val="000000"/>
                <w:lang w:eastAsia="en-AU"/>
              </w:rPr>
              <w:t>1571.9</w:t>
            </w:r>
          </w:p>
        </w:tc>
        <w:tc>
          <w:tcPr>
            <w:tcW w:w="1497" w:type="dxa"/>
          </w:tcPr>
          <w:p w14:paraId="6CDD36AC" w14:textId="197C049C"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D87431E" w14:textId="45C982C1"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41CF5AC2" w14:textId="77777777" w:rsidTr="00D00CD8">
        <w:tc>
          <w:tcPr>
            <w:tcW w:w="992" w:type="dxa"/>
          </w:tcPr>
          <w:p w14:paraId="0B8E2F4F" w14:textId="5EA9F4C9" w:rsidR="00B918D0" w:rsidRPr="00185897" w:rsidRDefault="00B918D0" w:rsidP="00B918D0">
            <w:pPr>
              <w:pStyle w:val="TableText"/>
            </w:pPr>
            <w:r w:rsidRPr="00423F4A">
              <w:rPr>
                <w:rFonts w:eastAsia="Times New Roman" w:cstheme="minorHAnsi"/>
                <w:lang w:eastAsia="en-AU"/>
              </w:rPr>
              <w:t>QLD1</w:t>
            </w:r>
          </w:p>
        </w:tc>
        <w:tc>
          <w:tcPr>
            <w:tcW w:w="1496" w:type="dxa"/>
          </w:tcPr>
          <w:p w14:paraId="68B99E99" w14:textId="3920B895" w:rsidR="00B918D0" w:rsidRPr="003439AE" w:rsidRDefault="00B918D0" w:rsidP="00B918D0">
            <w:pPr>
              <w:pStyle w:val="TableText"/>
              <w:rPr>
                <w:sz w:val="20"/>
                <w:szCs w:val="20"/>
              </w:rPr>
            </w:pPr>
            <w:r w:rsidRPr="00423F4A">
              <w:rPr>
                <w:rFonts w:eastAsia="Times New Roman" w:cstheme="minorHAnsi"/>
                <w:color w:val="000000"/>
                <w:lang w:eastAsia="en-AU"/>
              </w:rPr>
              <w:t>69.5</w:t>
            </w:r>
          </w:p>
        </w:tc>
        <w:tc>
          <w:tcPr>
            <w:tcW w:w="1497" w:type="dxa"/>
          </w:tcPr>
          <w:p w14:paraId="34063690" w14:textId="375605B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D680A20" w14:textId="7A272D26" w:rsidR="00B918D0" w:rsidRPr="003439AE" w:rsidRDefault="00B918D0" w:rsidP="00B918D0">
            <w:pPr>
              <w:pStyle w:val="TableText"/>
              <w:rPr>
                <w:sz w:val="20"/>
                <w:szCs w:val="20"/>
              </w:rPr>
            </w:pPr>
            <w:r w:rsidRPr="00423F4A">
              <w:rPr>
                <w:rFonts w:eastAsia="Times New Roman" w:cstheme="minorHAnsi"/>
                <w:color w:val="000000"/>
                <w:lang w:eastAsia="en-AU"/>
              </w:rPr>
              <w:t>1573.2</w:t>
            </w:r>
          </w:p>
        </w:tc>
        <w:tc>
          <w:tcPr>
            <w:tcW w:w="1497" w:type="dxa"/>
          </w:tcPr>
          <w:p w14:paraId="4B596955" w14:textId="4BFC16EC"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402AB786" w14:textId="210828FD"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1EA5D732" w14:textId="77777777" w:rsidTr="00D00CD8">
        <w:tc>
          <w:tcPr>
            <w:tcW w:w="992" w:type="dxa"/>
          </w:tcPr>
          <w:p w14:paraId="3CA49110" w14:textId="51192FCD" w:rsidR="00B918D0" w:rsidRPr="00185897" w:rsidRDefault="00B918D0" w:rsidP="00B918D0">
            <w:pPr>
              <w:pStyle w:val="TableText"/>
            </w:pPr>
            <w:r w:rsidRPr="00423F4A">
              <w:rPr>
                <w:rFonts w:eastAsia="Times New Roman" w:cstheme="minorHAnsi"/>
                <w:lang w:eastAsia="en-AU"/>
              </w:rPr>
              <w:t>QLD1</w:t>
            </w:r>
          </w:p>
        </w:tc>
        <w:tc>
          <w:tcPr>
            <w:tcW w:w="1496" w:type="dxa"/>
          </w:tcPr>
          <w:p w14:paraId="105DD7F9" w14:textId="4E4BA6A9" w:rsidR="00B918D0" w:rsidRPr="003439AE" w:rsidRDefault="00B918D0" w:rsidP="00B918D0">
            <w:pPr>
              <w:pStyle w:val="TableText"/>
              <w:rPr>
                <w:sz w:val="20"/>
                <w:szCs w:val="20"/>
              </w:rPr>
            </w:pPr>
            <w:r w:rsidRPr="00423F4A">
              <w:rPr>
                <w:rFonts w:eastAsia="Times New Roman" w:cstheme="minorHAnsi"/>
                <w:color w:val="000000"/>
                <w:lang w:eastAsia="en-AU"/>
              </w:rPr>
              <w:t>70</w:t>
            </w:r>
          </w:p>
        </w:tc>
        <w:tc>
          <w:tcPr>
            <w:tcW w:w="1497" w:type="dxa"/>
          </w:tcPr>
          <w:p w14:paraId="7B333808" w14:textId="47457D68"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6F97D2B" w14:textId="4FE8DAB8" w:rsidR="00B918D0" w:rsidRPr="003439AE" w:rsidRDefault="00B918D0" w:rsidP="00B918D0">
            <w:pPr>
              <w:pStyle w:val="TableText"/>
              <w:rPr>
                <w:sz w:val="20"/>
                <w:szCs w:val="20"/>
              </w:rPr>
            </w:pPr>
            <w:r w:rsidRPr="00423F4A">
              <w:rPr>
                <w:rFonts w:eastAsia="Times New Roman" w:cstheme="minorHAnsi"/>
                <w:color w:val="000000"/>
                <w:lang w:eastAsia="en-AU"/>
              </w:rPr>
              <w:t>1574.6</w:t>
            </w:r>
          </w:p>
        </w:tc>
        <w:tc>
          <w:tcPr>
            <w:tcW w:w="1497" w:type="dxa"/>
          </w:tcPr>
          <w:p w14:paraId="5C43DAF9" w14:textId="331B99D0"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2346224" w14:textId="44E899A7"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1CA2500B" w14:textId="77777777" w:rsidTr="00D00CD8">
        <w:tc>
          <w:tcPr>
            <w:tcW w:w="992" w:type="dxa"/>
          </w:tcPr>
          <w:p w14:paraId="5BDFD3AB" w14:textId="2A5B7462" w:rsidR="00B918D0" w:rsidRPr="00185897" w:rsidRDefault="00B918D0" w:rsidP="00B918D0">
            <w:pPr>
              <w:pStyle w:val="TableText"/>
            </w:pPr>
            <w:r w:rsidRPr="00423F4A">
              <w:rPr>
                <w:rFonts w:eastAsia="Times New Roman" w:cstheme="minorHAnsi"/>
                <w:lang w:eastAsia="en-AU"/>
              </w:rPr>
              <w:t>QLD1</w:t>
            </w:r>
          </w:p>
        </w:tc>
        <w:tc>
          <w:tcPr>
            <w:tcW w:w="1496" w:type="dxa"/>
          </w:tcPr>
          <w:p w14:paraId="34C82CA6" w14:textId="118CAFD7" w:rsidR="00B918D0" w:rsidRPr="003439AE" w:rsidRDefault="00B918D0" w:rsidP="00B918D0">
            <w:pPr>
              <w:pStyle w:val="TableText"/>
              <w:rPr>
                <w:sz w:val="20"/>
                <w:szCs w:val="20"/>
              </w:rPr>
            </w:pPr>
            <w:r w:rsidRPr="00423F4A">
              <w:rPr>
                <w:rFonts w:eastAsia="Times New Roman" w:cstheme="minorHAnsi"/>
                <w:color w:val="000000"/>
                <w:lang w:eastAsia="en-AU"/>
              </w:rPr>
              <w:t>70.5</w:t>
            </w:r>
          </w:p>
        </w:tc>
        <w:tc>
          <w:tcPr>
            <w:tcW w:w="1497" w:type="dxa"/>
          </w:tcPr>
          <w:p w14:paraId="7E65BADC" w14:textId="5D42959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FBE92F8" w14:textId="5E716419" w:rsidR="00B918D0" w:rsidRPr="003439AE" w:rsidRDefault="00B918D0" w:rsidP="00B918D0">
            <w:pPr>
              <w:pStyle w:val="TableText"/>
              <w:rPr>
                <w:sz w:val="20"/>
                <w:szCs w:val="20"/>
              </w:rPr>
            </w:pPr>
            <w:r w:rsidRPr="00423F4A">
              <w:rPr>
                <w:rFonts w:eastAsia="Times New Roman" w:cstheme="minorHAnsi"/>
                <w:color w:val="000000"/>
                <w:lang w:eastAsia="en-AU"/>
              </w:rPr>
              <w:t>1576</w:t>
            </w:r>
          </w:p>
        </w:tc>
        <w:tc>
          <w:tcPr>
            <w:tcW w:w="1497" w:type="dxa"/>
          </w:tcPr>
          <w:p w14:paraId="6D18F01C" w14:textId="3F19ED4C"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70C04EF7" w14:textId="60B14AC2"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697B4714" w14:textId="77777777" w:rsidTr="00D00CD8">
        <w:tc>
          <w:tcPr>
            <w:tcW w:w="992" w:type="dxa"/>
          </w:tcPr>
          <w:p w14:paraId="5FAD5F49" w14:textId="0C8DDFA1" w:rsidR="00B918D0" w:rsidRPr="00185897" w:rsidRDefault="00B918D0" w:rsidP="00B918D0">
            <w:pPr>
              <w:pStyle w:val="TableText"/>
            </w:pPr>
            <w:r w:rsidRPr="00423F4A">
              <w:rPr>
                <w:rFonts w:eastAsia="Times New Roman" w:cstheme="minorHAnsi"/>
                <w:lang w:eastAsia="en-AU"/>
              </w:rPr>
              <w:t>QLD1</w:t>
            </w:r>
          </w:p>
        </w:tc>
        <w:tc>
          <w:tcPr>
            <w:tcW w:w="1496" w:type="dxa"/>
          </w:tcPr>
          <w:p w14:paraId="192D5228" w14:textId="39C8CD39" w:rsidR="00B918D0" w:rsidRPr="003439AE" w:rsidRDefault="00B918D0" w:rsidP="00B918D0">
            <w:pPr>
              <w:pStyle w:val="TableText"/>
              <w:rPr>
                <w:sz w:val="20"/>
                <w:szCs w:val="20"/>
              </w:rPr>
            </w:pPr>
            <w:r w:rsidRPr="00423F4A">
              <w:rPr>
                <w:rFonts w:eastAsia="Times New Roman" w:cstheme="minorHAnsi"/>
                <w:color w:val="000000"/>
                <w:lang w:eastAsia="en-AU"/>
              </w:rPr>
              <w:t>71</w:t>
            </w:r>
          </w:p>
        </w:tc>
        <w:tc>
          <w:tcPr>
            <w:tcW w:w="1497" w:type="dxa"/>
          </w:tcPr>
          <w:p w14:paraId="7AB58BD0" w14:textId="6775E43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1C1AF1D" w14:textId="30C0EA06" w:rsidR="00B918D0" w:rsidRPr="003439AE" w:rsidRDefault="00B918D0" w:rsidP="00B918D0">
            <w:pPr>
              <w:pStyle w:val="TableText"/>
              <w:rPr>
                <w:sz w:val="20"/>
                <w:szCs w:val="20"/>
              </w:rPr>
            </w:pPr>
            <w:r w:rsidRPr="00423F4A">
              <w:rPr>
                <w:rFonts w:eastAsia="Times New Roman" w:cstheme="minorHAnsi"/>
                <w:color w:val="000000"/>
                <w:lang w:eastAsia="en-AU"/>
              </w:rPr>
              <w:t>1577.3</w:t>
            </w:r>
          </w:p>
        </w:tc>
        <w:tc>
          <w:tcPr>
            <w:tcW w:w="1497" w:type="dxa"/>
          </w:tcPr>
          <w:p w14:paraId="1E67AB74" w14:textId="73DEAC10"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0A29324C" w14:textId="407BD162"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30CAA59C" w14:textId="77777777" w:rsidTr="00D00CD8">
        <w:tc>
          <w:tcPr>
            <w:tcW w:w="992" w:type="dxa"/>
          </w:tcPr>
          <w:p w14:paraId="582FD5DD" w14:textId="691C61E8" w:rsidR="00B918D0" w:rsidRPr="00185897" w:rsidRDefault="00B918D0" w:rsidP="00B918D0">
            <w:pPr>
              <w:pStyle w:val="TableText"/>
            </w:pPr>
            <w:r w:rsidRPr="00423F4A">
              <w:rPr>
                <w:rFonts w:eastAsia="Times New Roman" w:cstheme="minorHAnsi"/>
                <w:lang w:eastAsia="en-AU"/>
              </w:rPr>
              <w:t>QLD1</w:t>
            </w:r>
          </w:p>
        </w:tc>
        <w:tc>
          <w:tcPr>
            <w:tcW w:w="1496" w:type="dxa"/>
          </w:tcPr>
          <w:p w14:paraId="3E2C6E55" w14:textId="00E50229" w:rsidR="00B918D0" w:rsidRPr="003439AE" w:rsidRDefault="00B918D0" w:rsidP="00B918D0">
            <w:pPr>
              <w:pStyle w:val="TableText"/>
              <w:rPr>
                <w:sz w:val="20"/>
                <w:szCs w:val="20"/>
              </w:rPr>
            </w:pPr>
            <w:r w:rsidRPr="00423F4A">
              <w:rPr>
                <w:rFonts w:eastAsia="Times New Roman" w:cstheme="minorHAnsi"/>
                <w:color w:val="000000"/>
                <w:lang w:eastAsia="en-AU"/>
              </w:rPr>
              <w:t>71.5</w:t>
            </w:r>
          </w:p>
        </w:tc>
        <w:tc>
          <w:tcPr>
            <w:tcW w:w="1497" w:type="dxa"/>
          </w:tcPr>
          <w:p w14:paraId="49917929" w14:textId="6C90A28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CE20244" w14:textId="03B8FC41" w:rsidR="00B918D0" w:rsidRPr="003439AE" w:rsidRDefault="00B918D0" w:rsidP="00B918D0">
            <w:pPr>
              <w:pStyle w:val="TableText"/>
              <w:rPr>
                <w:sz w:val="20"/>
                <w:szCs w:val="20"/>
              </w:rPr>
            </w:pPr>
            <w:r w:rsidRPr="00423F4A">
              <w:rPr>
                <w:rFonts w:eastAsia="Times New Roman" w:cstheme="minorHAnsi"/>
                <w:color w:val="000000"/>
                <w:lang w:eastAsia="en-AU"/>
              </w:rPr>
              <w:t>1578.6</w:t>
            </w:r>
          </w:p>
        </w:tc>
        <w:tc>
          <w:tcPr>
            <w:tcW w:w="1497" w:type="dxa"/>
          </w:tcPr>
          <w:p w14:paraId="357DEBE1" w14:textId="6AB20062"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3ACEF646" w14:textId="49C5A756"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1934AE36" w14:textId="77777777" w:rsidTr="00D00CD8">
        <w:tc>
          <w:tcPr>
            <w:tcW w:w="992" w:type="dxa"/>
          </w:tcPr>
          <w:p w14:paraId="75B70989" w14:textId="3EB1721F" w:rsidR="00B918D0" w:rsidRPr="00185897" w:rsidRDefault="00B918D0" w:rsidP="00B918D0">
            <w:pPr>
              <w:pStyle w:val="TableText"/>
            </w:pPr>
            <w:r w:rsidRPr="00423F4A">
              <w:rPr>
                <w:rFonts w:eastAsia="Times New Roman" w:cstheme="minorHAnsi"/>
                <w:lang w:eastAsia="en-AU"/>
              </w:rPr>
              <w:t>QLD1</w:t>
            </w:r>
          </w:p>
        </w:tc>
        <w:tc>
          <w:tcPr>
            <w:tcW w:w="1496" w:type="dxa"/>
          </w:tcPr>
          <w:p w14:paraId="09F5C435" w14:textId="3873EDF9" w:rsidR="00B918D0" w:rsidRPr="003439AE" w:rsidRDefault="00B918D0" w:rsidP="00B918D0">
            <w:pPr>
              <w:pStyle w:val="TableText"/>
              <w:rPr>
                <w:sz w:val="20"/>
                <w:szCs w:val="20"/>
              </w:rPr>
            </w:pPr>
            <w:r w:rsidRPr="00423F4A">
              <w:rPr>
                <w:rFonts w:eastAsia="Times New Roman" w:cstheme="minorHAnsi"/>
                <w:color w:val="000000"/>
                <w:lang w:eastAsia="en-AU"/>
              </w:rPr>
              <w:t>72</w:t>
            </w:r>
          </w:p>
        </w:tc>
        <w:tc>
          <w:tcPr>
            <w:tcW w:w="1497" w:type="dxa"/>
          </w:tcPr>
          <w:p w14:paraId="3474ED69" w14:textId="527D33B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4C4ABEA" w14:textId="2835A72F" w:rsidR="00B918D0" w:rsidRPr="003439AE" w:rsidRDefault="00B918D0" w:rsidP="00B918D0">
            <w:pPr>
              <w:pStyle w:val="TableText"/>
              <w:rPr>
                <w:sz w:val="20"/>
                <w:szCs w:val="20"/>
              </w:rPr>
            </w:pPr>
            <w:r w:rsidRPr="00423F4A">
              <w:rPr>
                <w:rFonts w:eastAsia="Times New Roman" w:cstheme="minorHAnsi"/>
                <w:color w:val="000000"/>
                <w:lang w:eastAsia="en-AU"/>
              </w:rPr>
              <w:t>1578.6</w:t>
            </w:r>
          </w:p>
        </w:tc>
        <w:tc>
          <w:tcPr>
            <w:tcW w:w="1497" w:type="dxa"/>
          </w:tcPr>
          <w:p w14:paraId="0803F086" w14:textId="2D5B764A" w:rsidR="00B918D0" w:rsidRPr="003439AE" w:rsidRDefault="00B918D0" w:rsidP="00B918D0">
            <w:pPr>
              <w:pStyle w:val="TableText"/>
              <w:rPr>
                <w:sz w:val="20"/>
                <w:szCs w:val="20"/>
              </w:rPr>
            </w:pPr>
            <w:r w:rsidRPr="00423F4A">
              <w:rPr>
                <w:rFonts w:eastAsia="Times New Roman" w:cstheme="minorHAnsi"/>
                <w:color w:val="000000"/>
                <w:lang w:eastAsia="en-AU"/>
              </w:rPr>
              <w:t>24</w:t>
            </w:r>
          </w:p>
        </w:tc>
        <w:tc>
          <w:tcPr>
            <w:tcW w:w="1497" w:type="dxa"/>
          </w:tcPr>
          <w:p w14:paraId="1A2F0738" w14:textId="28D5C1E9" w:rsidR="00B918D0" w:rsidRPr="005537C0" w:rsidRDefault="00B918D0" w:rsidP="00B918D0">
            <w:pPr>
              <w:pStyle w:val="TableText"/>
            </w:pPr>
            <w:r w:rsidRPr="00423F4A">
              <w:rPr>
                <w:rFonts w:eastAsia="Times New Roman" w:cstheme="minorHAnsi"/>
                <w:color w:val="000000"/>
                <w:lang w:eastAsia="en-AU"/>
              </w:rPr>
              <w:t>24</w:t>
            </w:r>
          </w:p>
        </w:tc>
      </w:tr>
      <w:tr w:rsidR="00B918D0" w:rsidRPr="005537C0" w14:paraId="6C670FA4" w14:textId="77777777" w:rsidTr="00D00CD8">
        <w:tc>
          <w:tcPr>
            <w:tcW w:w="992" w:type="dxa"/>
          </w:tcPr>
          <w:p w14:paraId="1F9BC31D" w14:textId="2B7CD6FF" w:rsidR="00B918D0" w:rsidRPr="00185897" w:rsidRDefault="00B918D0" w:rsidP="00B918D0">
            <w:pPr>
              <w:pStyle w:val="TableText"/>
            </w:pPr>
            <w:r w:rsidRPr="00423F4A">
              <w:rPr>
                <w:rFonts w:eastAsia="Times New Roman" w:cstheme="minorHAnsi"/>
                <w:lang w:eastAsia="en-AU"/>
              </w:rPr>
              <w:t>SA1</w:t>
            </w:r>
          </w:p>
        </w:tc>
        <w:tc>
          <w:tcPr>
            <w:tcW w:w="1496" w:type="dxa"/>
          </w:tcPr>
          <w:p w14:paraId="3598E988" w14:textId="6F50B5D2" w:rsidR="00B918D0" w:rsidRPr="003439AE" w:rsidRDefault="00B918D0" w:rsidP="00B918D0">
            <w:pPr>
              <w:pStyle w:val="TableText"/>
              <w:rPr>
                <w:sz w:val="20"/>
                <w:szCs w:val="20"/>
              </w:rPr>
            </w:pPr>
            <w:r w:rsidRPr="00423F4A">
              <w:rPr>
                <w:rFonts w:eastAsia="Times New Roman" w:cstheme="minorHAnsi"/>
                <w:color w:val="000000"/>
                <w:lang w:eastAsia="en-AU"/>
              </w:rPr>
              <w:t>0.5</w:t>
            </w:r>
          </w:p>
        </w:tc>
        <w:tc>
          <w:tcPr>
            <w:tcW w:w="1497" w:type="dxa"/>
          </w:tcPr>
          <w:p w14:paraId="4643D083" w14:textId="065C3A8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2A2FDB8" w14:textId="1B3EA6B6" w:rsidR="00B918D0" w:rsidRPr="003439AE" w:rsidRDefault="00B918D0" w:rsidP="00B918D0">
            <w:pPr>
              <w:pStyle w:val="TableText"/>
              <w:rPr>
                <w:sz w:val="20"/>
                <w:szCs w:val="20"/>
              </w:rPr>
            </w:pPr>
            <w:r w:rsidRPr="00423F4A">
              <w:rPr>
                <w:rFonts w:eastAsia="Times New Roman" w:cstheme="minorHAnsi"/>
                <w:color w:val="000000"/>
                <w:lang w:eastAsia="en-AU"/>
              </w:rPr>
              <w:t>311.2</w:t>
            </w:r>
          </w:p>
        </w:tc>
        <w:tc>
          <w:tcPr>
            <w:tcW w:w="1497" w:type="dxa"/>
          </w:tcPr>
          <w:p w14:paraId="31EC444D" w14:textId="4D8E6125" w:rsidR="00B918D0" w:rsidRPr="003439AE" w:rsidRDefault="00B918D0" w:rsidP="00B918D0">
            <w:pPr>
              <w:pStyle w:val="TableText"/>
              <w:rPr>
                <w:sz w:val="20"/>
                <w:szCs w:val="20"/>
              </w:rPr>
            </w:pPr>
            <w:r w:rsidRPr="00423F4A">
              <w:rPr>
                <w:rFonts w:eastAsia="Times New Roman" w:cstheme="minorHAnsi"/>
                <w:color w:val="000000"/>
                <w:lang w:eastAsia="en-AU"/>
              </w:rPr>
              <w:t>48</w:t>
            </w:r>
          </w:p>
        </w:tc>
        <w:tc>
          <w:tcPr>
            <w:tcW w:w="1497" w:type="dxa"/>
          </w:tcPr>
          <w:p w14:paraId="50050A40" w14:textId="6A3197CA"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255D6757" w14:textId="77777777" w:rsidTr="00D00CD8">
        <w:tc>
          <w:tcPr>
            <w:tcW w:w="992" w:type="dxa"/>
          </w:tcPr>
          <w:p w14:paraId="587CD8E4" w14:textId="0B9907F0" w:rsidR="00B918D0" w:rsidRPr="00185897" w:rsidRDefault="00B918D0" w:rsidP="00B918D0">
            <w:pPr>
              <w:pStyle w:val="TableText"/>
            </w:pPr>
            <w:r w:rsidRPr="00423F4A">
              <w:rPr>
                <w:rFonts w:eastAsia="Times New Roman" w:cstheme="minorHAnsi"/>
                <w:lang w:eastAsia="en-AU"/>
              </w:rPr>
              <w:t>SA1</w:t>
            </w:r>
          </w:p>
        </w:tc>
        <w:tc>
          <w:tcPr>
            <w:tcW w:w="1496" w:type="dxa"/>
          </w:tcPr>
          <w:p w14:paraId="48998642" w14:textId="08D236B7" w:rsidR="00B918D0" w:rsidRPr="003439AE" w:rsidRDefault="00B918D0" w:rsidP="00B918D0">
            <w:pPr>
              <w:pStyle w:val="TableText"/>
              <w:rPr>
                <w:sz w:val="20"/>
                <w:szCs w:val="20"/>
              </w:rPr>
            </w:pPr>
            <w:r w:rsidRPr="00423F4A">
              <w:rPr>
                <w:rFonts w:eastAsia="Times New Roman" w:cstheme="minorHAnsi"/>
                <w:color w:val="000000"/>
                <w:lang w:eastAsia="en-AU"/>
              </w:rPr>
              <w:t>1</w:t>
            </w:r>
          </w:p>
        </w:tc>
        <w:tc>
          <w:tcPr>
            <w:tcW w:w="1497" w:type="dxa"/>
          </w:tcPr>
          <w:p w14:paraId="44C06D3D" w14:textId="0389CAA0"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52BA024" w14:textId="582EFBD2" w:rsidR="00B918D0" w:rsidRPr="003439AE" w:rsidRDefault="00B918D0" w:rsidP="00B918D0">
            <w:pPr>
              <w:pStyle w:val="TableText"/>
              <w:rPr>
                <w:sz w:val="20"/>
                <w:szCs w:val="20"/>
              </w:rPr>
            </w:pPr>
            <w:r w:rsidRPr="00423F4A">
              <w:rPr>
                <w:rFonts w:eastAsia="Times New Roman" w:cstheme="minorHAnsi"/>
                <w:color w:val="000000"/>
                <w:lang w:eastAsia="en-AU"/>
              </w:rPr>
              <w:t>356.45</w:t>
            </w:r>
          </w:p>
        </w:tc>
        <w:tc>
          <w:tcPr>
            <w:tcW w:w="1497" w:type="dxa"/>
          </w:tcPr>
          <w:p w14:paraId="15AB5CE6" w14:textId="1D7F7AC3" w:rsidR="00B918D0" w:rsidRPr="003439AE" w:rsidRDefault="00B918D0" w:rsidP="00B918D0">
            <w:pPr>
              <w:pStyle w:val="TableText"/>
              <w:rPr>
                <w:sz w:val="20"/>
                <w:szCs w:val="20"/>
              </w:rPr>
            </w:pPr>
            <w:r w:rsidRPr="00423F4A">
              <w:rPr>
                <w:rFonts w:eastAsia="Times New Roman" w:cstheme="minorHAnsi"/>
                <w:color w:val="000000"/>
                <w:lang w:eastAsia="en-AU"/>
              </w:rPr>
              <w:t>48</w:t>
            </w:r>
          </w:p>
        </w:tc>
        <w:tc>
          <w:tcPr>
            <w:tcW w:w="1497" w:type="dxa"/>
          </w:tcPr>
          <w:p w14:paraId="6A179288" w14:textId="3E954BA7"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06E950D7" w14:textId="77777777" w:rsidTr="00D00CD8">
        <w:tc>
          <w:tcPr>
            <w:tcW w:w="992" w:type="dxa"/>
          </w:tcPr>
          <w:p w14:paraId="6E85A456" w14:textId="00842415" w:rsidR="00B918D0" w:rsidRPr="00185897" w:rsidRDefault="00B918D0" w:rsidP="00B918D0">
            <w:pPr>
              <w:pStyle w:val="TableText"/>
            </w:pPr>
            <w:r w:rsidRPr="00423F4A">
              <w:rPr>
                <w:rFonts w:eastAsia="Times New Roman" w:cstheme="minorHAnsi"/>
                <w:lang w:eastAsia="en-AU"/>
              </w:rPr>
              <w:lastRenderedPageBreak/>
              <w:t>SA1</w:t>
            </w:r>
          </w:p>
        </w:tc>
        <w:tc>
          <w:tcPr>
            <w:tcW w:w="1496" w:type="dxa"/>
          </w:tcPr>
          <w:p w14:paraId="17FE67CA" w14:textId="6868E802" w:rsidR="00B918D0" w:rsidRPr="003439AE" w:rsidRDefault="00B918D0" w:rsidP="00B918D0">
            <w:pPr>
              <w:pStyle w:val="TableText"/>
              <w:rPr>
                <w:sz w:val="20"/>
                <w:szCs w:val="20"/>
              </w:rPr>
            </w:pPr>
            <w:r w:rsidRPr="00423F4A">
              <w:rPr>
                <w:rFonts w:eastAsia="Times New Roman" w:cstheme="minorHAnsi"/>
                <w:color w:val="000000"/>
                <w:lang w:eastAsia="en-AU"/>
              </w:rPr>
              <w:t>1.5</w:t>
            </w:r>
          </w:p>
        </w:tc>
        <w:tc>
          <w:tcPr>
            <w:tcW w:w="1497" w:type="dxa"/>
          </w:tcPr>
          <w:p w14:paraId="15E05D45" w14:textId="1B997F4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B66CBF9" w14:textId="6AB490F8" w:rsidR="00B918D0" w:rsidRPr="003439AE" w:rsidRDefault="00B918D0" w:rsidP="00B918D0">
            <w:pPr>
              <w:pStyle w:val="TableText"/>
              <w:rPr>
                <w:sz w:val="20"/>
                <w:szCs w:val="20"/>
              </w:rPr>
            </w:pPr>
            <w:r w:rsidRPr="00423F4A">
              <w:rPr>
                <w:rFonts w:eastAsia="Times New Roman" w:cstheme="minorHAnsi"/>
                <w:color w:val="000000"/>
                <w:lang w:eastAsia="en-AU"/>
              </w:rPr>
              <w:t>401.7</w:t>
            </w:r>
          </w:p>
        </w:tc>
        <w:tc>
          <w:tcPr>
            <w:tcW w:w="1497" w:type="dxa"/>
          </w:tcPr>
          <w:p w14:paraId="11ABFA3C" w14:textId="2C2A738E" w:rsidR="00B918D0" w:rsidRPr="003439AE" w:rsidRDefault="00B918D0" w:rsidP="00B918D0">
            <w:pPr>
              <w:pStyle w:val="TableText"/>
              <w:rPr>
                <w:sz w:val="20"/>
                <w:szCs w:val="20"/>
              </w:rPr>
            </w:pPr>
            <w:r w:rsidRPr="00423F4A">
              <w:rPr>
                <w:rFonts w:eastAsia="Times New Roman" w:cstheme="minorHAnsi"/>
                <w:color w:val="000000"/>
                <w:lang w:eastAsia="en-AU"/>
              </w:rPr>
              <w:t>48</w:t>
            </w:r>
          </w:p>
        </w:tc>
        <w:tc>
          <w:tcPr>
            <w:tcW w:w="1497" w:type="dxa"/>
          </w:tcPr>
          <w:p w14:paraId="0DAB7D0F" w14:textId="739FD2EB"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336A1734" w14:textId="77777777" w:rsidTr="00D00CD8">
        <w:tc>
          <w:tcPr>
            <w:tcW w:w="992" w:type="dxa"/>
          </w:tcPr>
          <w:p w14:paraId="435AB02C" w14:textId="556B7463" w:rsidR="00B918D0" w:rsidRPr="00185897" w:rsidRDefault="00B918D0" w:rsidP="00B918D0">
            <w:pPr>
              <w:pStyle w:val="TableText"/>
            </w:pPr>
            <w:r w:rsidRPr="00423F4A">
              <w:rPr>
                <w:rFonts w:eastAsia="Times New Roman" w:cstheme="minorHAnsi"/>
                <w:lang w:eastAsia="en-AU"/>
              </w:rPr>
              <w:t>SA1</w:t>
            </w:r>
          </w:p>
        </w:tc>
        <w:tc>
          <w:tcPr>
            <w:tcW w:w="1496" w:type="dxa"/>
          </w:tcPr>
          <w:p w14:paraId="09256D11" w14:textId="165CCCEA" w:rsidR="00B918D0" w:rsidRPr="003439AE" w:rsidRDefault="00B918D0" w:rsidP="00B918D0">
            <w:pPr>
              <w:pStyle w:val="TableText"/>
              <w:rPr>
                <w:sz w:val="20"/>
                <w:szCs w:val="20"/>
              </w:rPr>
            </w:pPr>
            <w:r w:rsidRPr="00423F4A">
              <w:rPr>
                <w:rFonts w:eastAsia="Times New Roman" w:cstheme="minorHAnsi"/>
                <w:color w:val="000000"/>
                <w:lang w:eastAsia="en-AU"/>
              </w:rPr>
              <w:t>2</w:t>
            </w:r>
          </w:p>
        </w:tc>
        <w:tc>
          <w:tcPr>
            <w:tcW w:w="1497" w:type="dxa"/>
          </w:tcPr>
          <w:p w14:paraId="7BD5D9EC" w14:textId="012DE36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6162E24" w14:textId="5879E1AD" w:rsidR="00B918D0" w:rsidRPr="003439AE" w:rsidRDefault="00B918D0" w:rsidP="00B918D0">
            <w:pPr>
              <w:pStyle w:val="TableText"/>
              <w:rPr>
                <w:sz w:val="20"/>
                <w:szCs w:val="20"/>
              </w:rPr>
            </w:pPr>
            <w:r w:rsidRPr="00423F4A">
              <w:rPr>
                <w:rFonts w:eastAsia="Times New Roman" w:cstheme="minorHAnsi"/>
                <w:color w:val="000000"/>
                <w:lang w:eastAsia="en-AU"/>
              </w:rPr>
              <w:t>422.4</w:t>
            </w:r>
          </w:p>
        </w:tc>
        <w:tc>
          <w:tcPr>
            <w:tcW w:w="1497" w:type="dxa"/>
          </w:tcPr>
          <w:p w14:paraId="2BF4FB36" w14:textId="56D37BF8" w:rsidR="00B918D0" w:rsidRPr="003439AE" w:rsidRDefault="00B918D0" w:rsidP="00B918D0">
            <w:pPr>
              <w:pStyle w:val="TableText"/>
              <w:rPr>
                <w:sz w:val="20"/>
                <w:szCs w:val="20"/>
              </w:rPr>
            </w:pPr>
            <w:r w:rsidRPr="00423F4A">
              <w:rPr>
                <w:rFonts w:eastAsia="Times New Roman" w:cstheme="minorHAnsi"/>
                <w:color w:val="000000"/>
                <w:lang w:eastAsia="en-AU"/>
              </w:rPr>
              <w:t>48</w:t>
            </w:r>
          </w:p>
        </w:tc>
        <w:tc>
          <w:tcPr>
            <w:tcW w:w="1497" w:type="dxa"/>
          </w:tcPr>
          <w:p w14:paraId="7056222D" w14:textId="0A47C166"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6E96DC3B" w14:textId="77777777" w:rsidTr="00D00CD8">
        <w:tc>
          <w:tcPr>
            <w:tcW w:w="992" w:type="dxa"/>
          </w:tcPr>
          <w:p w14:paraId="61C765AF" w14:textId="7DD31388" w:rsidR="00B918D0" w:rsidRPr="00185897" w:rsidRDefault="00B918D0" w:rsidP="00B918D0">
            <w:pPr>
              <w:pStyle w:val="TableText"/>
            </w:pPr>
            <w:r w:rsidRPr="00423F4A">
              <w:rPr>
                <w:rFonts w:eastAsia="Times New Roman" w:cstheme="minorHAnsi"/>
                <w:lang w:eastAsia="en-AU"/>
              </w:rPr>
              <w:t>SA1</w:t>
            </w:r>
          </w:p>
        </w:tc>
        <w:tc>
          <w:tcPr>
            <w:tcW w:w="1496" w:type="dxa"/>
          </w:tcPr>
          <w:p w14:paraId="3994DF77" w14:textId="25A1526D" w:rsidR="00B918D0" w:rsidRPr="003439AE" w:rsidRDefault="00B918D0" w:rsidP="00B918D0">
            <w:pPr>
              <w:pStyle w:val="TableText"/>
              <w:rPr>
                <w:sz w:val="20"/>
                <w:szCs w:val="20"/>
              </w:rPr>
            </w:pPr>
            <w:r w:rsidRPr="00423F4A">
              <w:rPr>
                <w:rFonts w:eastAsia="Times New Roman" w:cstheme="minorHAnsi"/>
                <w:color w:val="000000"/>
                <w:lang w:eastAsia="en-AU"/>
              </w:rPr>
              <w:t>2.5</w:t>
            </w:r>
          </w:p>
        </w:tc>
        <w:tc>
          <w:tcPr>
            <w:tcW w:w="1497" w:type="dxa"/>
          </w:tcPr>
          <w:p w14:paraId="1F4D997F" w14:textId="38E3E98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F0658A0" w14:textId="1A83AAC7" w:rsidR="00B918D0" w:rsidRPr="003439AE" w:rsidRDefault="00B918D0" w:rsidP="00B918D0">
            <w:pPr>
              <w:pStyle w:val="TableText"/>
              <w:rPr>
                <w:sz w:val="20"/>
                <w:szCs w:val="20"/>
              </w:rPr>
            </w:pPr>
            <w:r w:rsidRPr="00423F4A">
              <w:rPr>
                <w:rFonts w:eastAsia="Times New Roman" w:cstheme="minorHAnsi"/>
                <w:color w:val="000000"/>
                <w:lang w:eastAsia="en-AU"/>
              </w:rPr>
              <w:t>443.1</w:t>
            </w:r>
          </w:p>
        </w:tc>
        <w:tc>
          <w:tcPr>
            <w:tcW w:w="1497" w:type="dxa"/>
          </w:tcPr>
          <w:p w14:paraId="3182FADF" w14:textId="483B64FE" w:rsidR="00B918D0" w:rsidRPr="003439AE" w:rsidRDefault="00B918D0" w:rsidP="00B918D0">
            <w:pPr>
              <w:pStyle w:val="TableText"/>
              <w:rPr>
                <w:sz w:val="20"/>
                <w:szCs w:val="20"/>
              </w:rPr>
            </w:pPr>
            <w:r w:rsidRPr="00423F4A">
              <w:rPr>
                <w:rFonts w:eastAsia="Times New Roman" w:cstheme="minorHAnsi"/>
                <w:color w:val="000000"/>
                <w:lang w:eastAsia="en-AU"/>
              </w:rPr>
              <w:t>48</w:t>
            </w:r>
          </w:p>
        </w:tc>
        <w:tc>
          <w:tcPr>
            <w:tcW w:w="1497" w:type="dxa"/>
          </w:tcPr>
          <w:p w14:paraId="08DF0386" w14:textId="299E2FCE"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55D37046" w14:textId="77777777" w:rsidTr="00D00CD8">
        <w:tc>
          <w:tcPr>
            <w:tcW w:w="992" w:type="dxa"/>
          </w:tcPr>
          <w:p w14:paraId="31820093" w14:textId="349CA8E9" w:rsidR="00B918D0" w:rsidRPr="00185897" w:rsidRDefault="00B918D0" w:rsidP="00B918D0">
            <w:pPr>
              <w:pStyle w:val="TableText"/>
            </w:pPr>
            <w:r w:rsidRPr="00423F4A">
              <w:rPr>
                <w:rFonts w:eastAsia="Times New Roman" w:cstheme="minorHAnsi"/>
                <w:lang w:eastAsia="en-AU"/>
              </w:rPr>
              <w:t>SA1</w:t>
            </w:r>
          </w:p>
        </w:tc>
        <w:tc>
          <w:tcPr>
            <w:tcW w:w="1496" w:type="dxa"/>
          </w:tcPr>
          <w:p w14:paraId="635CDB8C" w14:textId="7908B986" w:rsidR="00B918D0" w:rsidRPr="003439AE" w:rsidRDefault="00B918D0" w:rsidP="00B918D0">
            <w:pPr>
              <w:pStyle w:val="TableText"/>
              <w:rPr>
                <w:sz w:val="20"/>
                <w:szCs w:val="20"/>
              </w:rPr>
            </w:pPr>
            <w:r w:rsidRPr="00423F4A">
              <w:rPr>
                <w:rFonts w:eastAsia="Times New Roman" w:cstheme="minorHAnsi"/>
                <w:color w:val="000000"/>
                <w:lang w:eastAsia="en-AU"/>
              </w:rPr>
              <w:t>3</w:t>
            </w:r>
          </w:p>
        </w:tc>
        <w:tc>
          <w:tcPr>
            <w:tcW w:w="1497" w:type="dxa"/>
          </w:tcPr>
          <w:p w14:paraId="7C5F6305" w14:textId="5EC24370"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266BCDC" w14:textId="5DA1FFF8" w:rsidR="00B918D0" w:rsidRPr="003439AE" w:rsidRDefault="00B918D0" w:rsidP="00B918D0">
            <w:pPr>
              <w:pStyle w:val="TableText"/>
              <w:rPr>
                <w:sz w:val="20"/>
                <w:szCs w:val="20"/>
              </w:rPr>
            </w:pPr>
            <w:r w:rsidRPr="00423F4A">
              <w:rPr>
                <w:rFonts w:eastAsia="Times New Roman" w:cstheme="minorHAnsi"/>
                <w:color w:val="000000"/>
                <w:lang w:eastAsia="en-AU"/>
              </w:rPr>
              <w:t>463.15</w:t>
            </w:r>
          </w:p>
        </w:tc>
        <w:tc>
          <w:tcPr>
            <w:tcW w:w="1497" w:type="dxa"/>
          </w:tcPr>
          <w:p w14:paraId="6A684279" w14:textId="2AE5B698" w:rsidR="00B918D0" w:rsidRPr="003439AE" w:rsidRDefault="00B918D0" w:rsidP="00B918D0">
            <w:pPr>
              <w:pStyle w:val="TableText"/>
              <w:rPr>
                <w:sz w:val="20"/>
                <w:szCs w:val="20"/>
              </w:rPr>
            </w:pPr>
            <w:r w:rsidRPr="00423F4A">
              <w:rPr>
                <w:rFonts w:eastAsia="Times New Roman" w:cstheme="minorHAnsi"/>
                <w:color w:val="000000"/>
                <w:lang w:eastAsia="en-AU"/>
              </w:rPr>
              <w:t>48</w:t>
            </w:r>
          </w:p>
        </w:tc>
        <w:tc>
          <w:tcPr>
            <w:tcW w:w="1497" w:type="dxa"/>
          </w:tcPr>
          <w:p w14:paraId="3CCB1438" w14:textId="499AB577"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75C209F1" w14:textId="77777777" w:rsidTr="00D00CD8">
        <w:tc>
          <w:tcPr>
            <w:tcW w:w="992" w:type="dxa"/>
          </w:tcPr>
          <w:p w14:paraId="7FA85629" w14:textId="4F3084AD" w:rsidR="00B918D0" w:rsidRPr="00185897" w:rsidRDefault="00B918D0" w:rsidP="00B918D0">
            <w:pPr>
              <w:pStyle w:val="TableText"/>
            </w:pPr>
            <w:r w:rsidRPr="00423F4A">
              <w:rPr>
                <w:rFonts w:eastAsia="Times New Roman" w:cstheme="minorHAnsi"/>
                <w:lang w:eastAsia="en-AU"/>
              </w:rPr>
              <w:t>SA1</w:t>
            </w:r>
          </w:p>
        </w:tc>
        <w:tc>
          <w:tcPr>
            <w:tcW w:w="1496" w:type="dxa"/>
          </w:tcPr>
          <w:p w14:paraId="77FE5203" w14:textId="135EB0A6" w:rsidR="00B918D0" w:rsidRPr="003439AE" w:rsidRDefault="00B918D0" w:rsidP="00B918D0">
            <w:pPr>
              <w:pStyle w:val="TableText"/>
              <w:rPr>
                <w:sz w:val="20"/>
                <w:szCs w:val="20"/>
              </w:rPr>
            </w:pPr>
            <w:r w:rsidRPr="00423F4A">
              <w:rPr>
                <w:rFonts w:eastAsia="Times New Roman" w:cstheme="minorHAnsi"/>
                <w:color w:val="000000"/>
                <w:lang w:eastAsia="en-AU"/>
              </w:rPr>
              <w:t>3.5</w:t>
            </w:r>
          </w:p>
        </w:tc>
        <w:tc>
          <w:tcPr>
            <w:tcW w:w="1497" w:type="dxa"/>
          </w:tcPr>
          <w:p w14:paraId="729D2550" w14:textId="32AB94F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1AD6161" w14:textId="7B7DA3B6" w:rsidR="00B918D0" w:rsidRPr="003439AE" w:rsidRDefault="00B918D0" w:rsidP="00B918D0">
            <w:pPr>
              <w:pStyle w:val="TableText"/>
              <w:rPr>
                <w:sz w:val="20"/>
                <w:szCs w:val="20"/>
              </w:rPr>
            </w:pPr>
            <w:r w:rsidRPr="00423F4A">
              <w:rPr>
                <w:rFonts w:eastAsia="Times New Roman" w:cstheme="minorHAnsi"/>
                <w:color w:val="000000"/>
                <w:lang w:eastAsia="en-AU"/>
              </w:rPr>
              <w:t>483.2</w:t>
            </w:r>
          </w:p>
        </w:tc>
        <w:tc>
          <w:tcPr>
            <w:tcW w:w="1497" w:type="dxa"/>
          </w:tcPr>
          <w:p w14:paraId="437D8EB2" w14:textId="1DFE65DF" w:rsidR="00B918D0" w:rsidRPr="003439AE" w:rsidRDefault="00B918D0" w:rsidP="00B918D0">
            <w:pPr>
              <w:pStyle w:val="TableText"/>
              <w:rPr>
                <w:sz w:val="20"/>
                <w:szCs w:val="20"/>
              </w:rPr>
            </w:pPr>
            <w:r w:rsidRPr="00423F4A">
              <w:rPr>
                <w:rFonts w:eastAsia="Times New Roman" w:cstheme="minorHAnsi"/>
                <w:color w:val="000000"/>
                <w:lang w:eastAsia="en-AU"/>
              </w:rPr>
              <w:t>48</w:t>
            </w:r>
          </w:p>
        </w:tc>
        <w:tc>
          <w:tcPr>
            <w:tcW w:w="1497" w:type="dxa"/>
          </w:tcPr>
          <w:p w14:paraId="42D80EF1" w14:textId="4396CD17"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3F4FA66A" w14:textId="77777777" w:rsidTr="00D00CD8">
        <w:tc>
          <w:tcPr>
            <w:tcW w:w="992" w:type="dxa"/>
          </w:tcPr>
          <w:p w14:paraId="5C1F2C86" w14:textId="0B46C439" w:rsidR="00B918D0" w:rsidRPr="00185897" w:rsidRDefault="00B918D0" w:rsidP="00B918D0">
            <w:pPr>
              <w:pStyle w:val="TableText"/>
            </w:pPr>
            <w:r w:rsidRPr="00423F4A">
              <w:rPr>
                <w:rFonts w:eastAsia="Times New Roman" w:cstheme="minorHAnsi"/>
                <w:lang w:eastAsia="en-AU"/>
              </w:rPr>
              <w:t>SA1</w:t>
            </w:r>
          </w:p>
        </w:tc>
        <w:tc>
          <w:tcPr>
            <w:tcW w:w="1496" w:type="dxa"/>
          </w:tcPr>
          <w:p w14:paraId="32FBF71C" w14:textId="34E28285" w:rsidR="00B918D0" w:rsidRPr="003439AE" w:rsidRDefault="00B918D0" w:rsidP="00B918D0">
            <w:pPr>
              <w:pStyle w:val="TableText"/>
              <w:rPr>
                <w:sz w:val="20"/>
                <w:szCs w:val="20"/>
              </w:rPr>
            </w:pPr>
            <w:r w:rsidRPr="00423F4A">
              <w:rPr>
                <w:rFonts w:eastAsia="Times New Roman" w:cstheme="minorHAnsi"/>
                <w:color w:val="000000"/>
                <w:lang w:eastAsia="en-AU"/>
              </w:rPr>
              <w:t>4</w:t>
            </w:r>
          </w:p>
        </w:tc>
        <w:tc>
          <w:tcPr>
            <w:tcW w:w="1497" w:type="dxa"/>
          </w:tcPr>
          <w:p w14:paraId="0743AC44" w14:textId="70B5EA8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A345DEE" w14:textId="0DF412F2" w:rsidR="00B918D0" w:rsidRPr="003439AE" w:rsidRDefault="00B918D0" w:rsidP="00B918D0">
            <w:pPr>
              <w:pStyle w:val="TableText"/>
              <w:rPr>
                <w:sz w:val="20"/>
                <w:szCs w:val="20"/>
              </w:rPr>
            </w:pPr>
            <w:r w:rsidRPr="00423F4A">
              <w:rPr>
                <w:rFonts w:eastAsia="Times New Roman" w:cstheme="minorHAnsi"/>
                <w:color w:val="000000"/>
                <w:lang w:eastAsia="en-AU"/>
              </w:rPr>
              <w:t>492.6</w:t>
            </w:r>
          </w:p>
        </w:tc>
        <w:tc>
          <w:tcPr>
            <w:tcW w:w="1497" w:type="dxa"/>
          </w:tcPr>
          <w:p w14:paraId="56045A43" w14:textId="67877ACB" w:rsidR="00B918D0" w:rsidRPr="003439AE" w:rsidRDefault="00B918D0" w:rsidP="00B918D0">
            <w:pPr>
              <w:pStyle w:val="TableText"/>
              <w:rPr>
                <w:sz w:val="20"/>
                <w:szCs w:val="20"/>
              </w:rPr>
            </w:pPr>
            <w:r w:rsidRPr="00423F4A">
              <w:rPr>
                <w:rFonts w:eastAsia="Times New Roman" w:cstheme="minorHAnsi"/>
                <w:color w:val="000000"/>
                <w:lang w:eastAsia="en-AU"/>
              </w:rPr>
              <w:t>48</w:t>
            </w:r>
          </w:p>
        </w:tc>
        <w:tc>
          <w:tcPr>
            <w:tcW w:w="1497" w:type="dxa"/>
          </w:tcPr>
          <w:p w14:paraId="00079E46" w14:textId="537EB661"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2C4ABA25" w14:textId="77777777" w:rsidTr="00D00CD8">
        <w:tc>
          <w:tcPr>
            <w:tcW w:w="992" w:type="dxa"/>
          </w:tcPr>
          <w:p w14:paraId="559A703C" w14:textId="3F279203" w:rsidR="00B918D0" w:rsidRPr="00185897" w:rsidRDefault="00B918D0" w:rsidP="00B918D0">
            <w:pPr>
              <w:pStyle w:val="TableText"/>
            </w:pPr>
            <w:r w:rsidRPr="00423F4A">
              <w:rPr>
                <w:rFonts w:eastAsia="Times New Roman" w:cstheme="minorHAnsi"/>
                <w:lang w:eastAsia="en-AU"/>
              </w:rPr>
              <w:t>SA1</w:t>
            </w:r>
          </w:p>
        </w:tc>
        <w:tc>
          <w:tcPr>
            <w:tcW w:w="1496" w:type="dxa"/>
          </w:tcPr>
          <w:p w14:paraId="20D09101" w14:textId="6C1950B5" w:rsidR="00B918D0" w:rsidRPr="003439AE" w:rsidRDefault="00B918D0" w:rsidP="00B918D0">
            <w:pPr>
              <w:pStyle w:val="TableText"/>
              <w:rPr>
                <w:sz w:val="20"/>
                <w:szCs w:val="20"/>
              </w:rPr>
            </w:pPr>
            <w:r w:rsidRPr="00423F4A">
              <w:rPr>
                <w:rFonts w:eastAsia="Times New Roman" w:cstheme="minorHAnsi"/>
                <w:color w:val="000000"/>
                <w:lang w:eastAsia="en-AU"/>
              </w:rPr>
              <w:t>4.5</w:t>
            </w:r>
          </w:p>
        </w:tc>
        <w:tc>
          <w:tcPr>
            <w:tcW w:w="1497" w:type="dxa"/>
          </w:tcPr>
          <w:p w14:paraId="7C5799B8" w14:textId="223A24D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7B11730" w14:textId="2BA52EE4" w:rsidR="00B918D0" w:rsidRPr="003439AE" w:rsidRDefault="00B918D0" w:rsidP="00B918D0">
            <w:pPr>
              <w:pStyle w:val="TableText"/>
              <w:rPr>
                <w:sz w:val="20"/>
                <w:szCs w:val="20"/>
              </w:rPr>
            </w:pPr>
            <w:r w:rsidRPr="00423F4A">
              <w:rPr>
                <w:rFonts w:eastAsia="Times New Roman" w:cstheme="minorHAnsi"/>
                <w:color w:val="000000"/>
                <w:lang w:eastAsia="en-AU"/>
              </w:rPr>
              <w:t>502</w:t>
            </w:r>
          </w:p>
        </w:tc>
        <w:tc>
          <w:tcPr>
            <w:tcW w:w="1497" w:type="dxa"/>
          </w:tcPr>
          <w:p w14:paraId="6FD36347" w14:textId="7B04BD49" w:rsidR="00B918D0" w:rsidRPr="003439AE" w:rsidRDefault="00B918D0" w:rsidP="00B918D0">
            <w:pPr>
              <w:pStyle w:val="TableText"/>
              <w:rPr>
                <w:sz w:val="20"/>
                <w:szCs w:val="20"/>
              </w:rPr>
            </w:pPr>
            <w:r w:rsidRPr="00423F4A">
              <w:rPr>
                <w:rFonts w:eastAsia="Times New Roman" w:cstheme="minorHAnsi"/>
                <w:color w:val="000000"/>
                <w:lang w:eastAsia="en-AU"/>
              </w:rPr>
              <w:t>48</w:t>
            </w:r>
          </w:p>
        </w:tc>
        <w:tc>
          <w:tcPr>
            <w:tcW w:w="1497" w:type="dxa"/>
          </w:tcPr>
          <w:p w14:paraId="1B9488A4" w14:textId="7FDE9F43"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7F0FBDC0" w14:textId="77777777" w:rsidTr="00D00CD8">
        <w:tc>
          <w:tcPr>
            <w:tcW w:w="992" w:type="dxa"/>
          </w:tcPr>
          <w:p w14:paraId="383E9D48" w14:textId="1A90D663" w:rsidR="00B918D0" w:rsidRPr="00185897" w:rsidRDefault="00B918D0" w:rsidP="00B918D0">
            <w:pPr>
              <w:pStyle w:val="TableText"/>
            </w:pPr>
            <w:r w:rsidRPr="00423F4A">
              <w:rPr>
                <w:rFonts w:eastAsia="Times New Roman" w:cstheme="minorHAnsi"/>
                <w:lang w:eastAsia="en-AU"/>
              </w:rPr>
              <w:t>SA1</w:t>
            </w:r>
          </w:p>
        </w:tc>
        <w:tc>
          <w:tcPr>
            <w:tcW w:w="1496" w:type="dxa"/>
          </w:tcPr>
          <w:p w14:paraId="5524A846" w14:textId="417D4FFC" w:rsidR="00B918D0" w:rsidRPr="003439AE" w:rsidRDefault="00B918D0" w:rsidP="00B918D0">
            <w:pPr>
              <w:pStyle w:val="TableText"/>
              <w:rPr>
                <w:sz w:val="20"/>
                <w:szCs w:val="20"/>
              </w:rPr>
            </w:pPr>
            <w:r w:rsidRPr="00423F4A">
              <w:rPr>
                <w:rFonts w:eastAsia="Times New Roman" w:cstheme="minorHAnsi"/>
                <w:color w:val="000000"/>
                <w:lang w:eastAsia="en-AU"/>
              </w:rPr>
              <w:t>5</w:t>
            </w:r>
          </w:p>
        </w:tc>
        <w:tc>
          <w:tcPr>
            <w:tcW w:w="1497" w:type="dxa"/>
          </w:tcPr>
          <w:p w14:paraId="7A586C74" w14:textId="7F723CF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D4594FA" w14:textId="5C9A3921" w:rsidR="00B918D0" w:rsidRPr="003439AE" w:rsidRDefault="00B918D0" w:rsidP="00B918D0">
            <w:pPr>
              <w:pStyle w:val="TableText"/>
              <w:rPr>
                <w:sz w:val="20"/>
                <w:szCs w:val="20"/>
              </w:rPr>
            </w:pPr>
            <w:r w:rsidRPr="00423F4A">
              <w:rPr>
                <w:rFonts w:eastAsia="Times New Roman" w:cstheme="minorHAnsi"/>
                <w:color w:val="000000"/>
                <w:lang w:eastAsia="en-AU"/>
              </w:rPr>
              <w:t>510.5</w:t>
            </w:r>
          </w:p>
        </w:tc>
        <w:tc>
          <w:tcPr>
            <w:tcW w:w="1497" w:type="dxa"/>
          </w:tcPr>
          <w:p w14:paraId="617117F4" w14:textId="238EA000" w:rsidR="00B918D0" w:rsidRPr="003439AE" w:rsidRDefault="00B918D0" w:rsidP="00B918D0">
            <w:pPr>
              <w:pStyle w:val="TableText"/>
              <w:rPr>
                <w:sz w:val="20"/>
                <w:szCs w:val="20"/>
              </w:rPr>
            </w:pPr>
            <w:r w:rsidRPr="00423F4A">
              <w:rPr>
                <w:rFonts w:eastAsia="Times New Roman" w:cstheme="minorHAnsi"/>
                <w:color w:val="000000"/>
                <w:lang w:eastAsia="en-AU"/>
              </w:rPr>
              <w:t>48</w:t>
            </w:r>
          </w:p>
        </w:tc>
        <w:tc>
          <w:tcPr>
            <w:tcW w:w="1497" w:type="dxa"/>
          </w:tcPr>
          <w:p w14:paraId="4AB0E360" w14:textId="319CE0E4"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55C84EE8" w14:textId="77777777" w:rsidTr="00D00CD8">
        <w:tc>
          <w:tcPr>
            <w:tcW w:w="992" w:type="dxa"/>
          </w:tcPr>
          <w:p w14:paraId="50A14847" w14:textId="6A6C49D7" w:rsidR="00B918D0" w:rsidRPr="00185897" w:rsidRDefault="00B918D0" w:rsidP="00B918D0">
            <w:pPr>
              <w:pStyle w:val="TableText"/>
            </w:pPr>
            <w:r w:rsidRPr="00423F4A">
              <w:rPr>
                <w:rFonts w:eastAsia="Times New Roman" w:cstheme="minorHAnsi"/>
                <w:lang w:eastAsia="en-AU"/>
              </w:rPr>
              <w:t>SA1</w:t>
            </w:r>
          </w:p>
        </w:tc>
        <w:tc>
          <w:tcPr>
            <w:tcW w:w="1496" w:type="dxa"/>
          </w:tcPr>
          <w:p w14:paraId="565EB9B6" w14:textId="5759B417" w:rsidR="00B918D0" w:rsidRPr="003439AE" w:rsidRDefault="00B918D0" w:rsidP="00B918D0">
            <w:pPr>
              <w:pStyle w:val="TableText"/>
              <w:rPr>
                <w:sz w:val="20"/>
                <w:szCs w:val="20"/>
              </w:rPr>
            </w:pPr>
            <w:r w:rsidRPr="00423F4A">
              <w:rPr>
                <w:rFonts w:eastAsia="Times New Roman" w:cstheme="minorHAnsi"/>
                <w:color w:val="000000"/>
                <w:lang w:eastAsia="en-AU"/>
              </w:rPr>
              <w:t>5.5</w:t>
            </w:r>
          </w:p>
        </w:tc>
        <w:tc>
          <w:tcPr>
            <w:tcW w:w="1497" w:type="dxa"/>
          </w:tcPr>
          <w:p w14:paraId="0B0766DE" w14:textId="275EC148"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6020DC5" w14:textId="7929A259" w:rsidR="00B918D0" w:rsidRPr="003439AE" w:rsidRDefault="00B918D0" w:rsidP="00B918D0">
            <w:pPr>
              <w:pStyle w:val="TableText"/>
              <w:rPr>
                <w:sz w:val="20"/>
                <w:szCs w:val="20"/>
              </w:rPr>
            </w:pPr>
            <w:r w:rsidRPr="00423F4A">
              <w:rPr>
                <w:rFonts w:eastAsia="Times New Roman" w:cstheme="minorHAnsi"/>
                <w:color w:val="000000"/>
                <w:lang w:eastAsia="en-AU"/>
              </w:rPr>
              <w:t>519</w:t>
            </w:r>
          </w:p>
        </w:tc>
        <w:tc>
          <w:tcPr>
            <w:tcW w:w="1497" w:type="dxa"/>
          </w:tcPr>
          <w:p w14:paraId="07D6FE1C" w14:textId="4D461D34" w:rsidR="00B918D0" w:rsidRPr="003439AE" w:rsidRDefault="00B918D0" w:rsidP="00B918D0">
            <w:pPr>
              <w:pStyle w:val="TableText"/>
              <w:rPr>
                <w:sz w:val="20"/>
                <w:szCs w:val="20"/>
              </w:rPr>
            </w:pPr>
            <w:r w:rsidRPr="00423F4A">
              <w:rPr>
                <w:rFonts w:eastAsia="Times New Roman" w:cstheme="minorHAnsi"/>
                <w:color w:val="000000"/>
                <w:lang w:eastAsia="en-AU"/>
              </w:rPr>
              <w:t>48</w:t>
            </w:r>
          </w:p>
        </w:tc>
        <w:tc>
          <w:tcPr>
            <w:tcW w:w="1497" w:type="dxa"/>
          </w:tcPr>
          <w:p w14:paraId="5DDF2CD8" w14:textId="15DB2AE3"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4537272F" w14:textId="77777777" w:rsidTr="00D00CD8">
        <w:tc>
          <w:tcPr>
            <w:tcW w:w="992" w:type="dxa"/>
          </w:tcPr>
          <w:p w14:paraId="50319D26" w14:textId="1408F586" w:rsidR="00B918D0" w:rsidRPr="00185897" w:rsidRDefault="00B918D0" w:rsidP="00B918D0">
            <w:pPr>
              <w:pStyle w:val="TableText"/>
            </w:pPr>
            <w:r w:rsidRPr="00423F4A">
              <w:rPr>
                <w:rFonts w:eastAsia="Times New Roman" w:cstheme="minorHAnsi"/>
                <w:lang w:eastAsia="en-AU"/>
              </w:rPr>
              <w:t>SA1</w:t>
            </w:r>
          </w:p>
        </w:tc>
        <w:tc>
          <w:tcPr>
            <w:tcW w:w="1496" w:type="dxa"/>
          </w:tcPr>
          <w:p w14:paraId="1A66A1D5" w14:textId="36BFCBDB" w:rsidR="00B918D0" w:rsidRPr="003439AE" w:rsidRDefault="00B918D0" w:rsidP="00B918D0">
            <w:pPr>
              <w:pStyle w:val="TableText"/>
              <w:rPr>
                <w:sz w:val="20"/>
                <w:szCs w:val="20"/>
              </w:rPr>
            </w:pPr>
            <w:r w:rsidRPr="00423F4A">
              <w:rPr>
                <w:rFonts w:eastAsia="Times New Roman" w:cstheme="minorHAnsi"/>
                <w:color w:val="000000"/>
                <w:lang w:eastAsia="en-AU"/>
              </w:rPr>
              <w:t>6</w:t>
            </w:r>
          </w:p>
        </w:tc>
        <w:tc>
          <w:tcPr>
            <w:tcW w:w="1497" w:type="dxa"/>
          </w:tcPr>
          <w:p w14:paraId="6E5B38D9" w14:textId="76FC508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3CA0E02F" w14:textId="48AAE958" w:rsidR="00B918D0" w:rsidRPr="003439AE" w:rsidRDefault="00B918D0" w:rsidP="00B918D0">
            <w:pPr>
              <w:pStyle w:val="TableText"/>
              <w:rPr>
                <w:sz w:val="20"/>
                <w:szCs w:val="20"/>
              </w:rPr>
            </w:pPr>
            <w:r w:rsidRPr="00423F4A">
              <w:rPr>
                <w:rFonts w:eastAsia="Times New Roman" w:cstheme="minorHAnsi"/>
                <w:color w:val="000000"/>
                <w:lang w:eastAsia="en-AU"/>
              </w:rPr>
              <w:t>523.75</w:t>
            </w:r>
          </w:p>
        </w:tc>
        <w:tc>
          <w:tcPr>
            <w:tcW w:w="1497" w:type="dxa"/>
          </w:tcPr>
          <w:p w14:paraId="02C52E97" w14:textId="5FC6B0C1" w:rsidR="00B918D0" w:rsidRPr="003439AE" w:rsidRDefault="00B918D0" w:rsidP="00B918D0">
            <w:pPr>
              <w:pStyle w:val="TableText"/>
              <w:rPr>
                <w:sz w:val="20"/>
                <w:szCs w:val="20"/>
              </w:rPr>
            </w:pPr>
            <w:r w:rsidRPr="00423F4A">
              <w:rPr>
                <w:rFonts w:eastAsia="Times New Roman" w:cstheme="minorHAnsi"/>
                <w:color w:val="000000"/>
                <w:lang w:eastAsia="en-AU"/>
              </w:rPr>
              <w:t>48</w:t>
            </w:r>
          </w:p>
        </w:tc>
        <w:tc>
          <w:tcPr>
            <w:tcW w:w="1497" w:type="dxa"/>
          </w:tcPr>
          <w:p w14:paraId="6198FD38" w14:textId="6477C982"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635329BB" w14:textId="77777777" w:rsidTr="00D00CD8">
        <w:tc>
          <w:tcPr>
            <w:tcW w:w="992" w:type="dxa"/>
          </w:tcPr>
          <w:p w14:paraId="047D0182" w14:textId="627A618E" w:rsidR="00B918D0" w:rsidRPr="00185897" w:rsidRDefault="00B918D0" w:rsidP="00B918D0">
            <w:pPr>
              <w:pStyle w:val="TableText"/>
            </w:pPr>
            <w:r w:rsidRPr="00423F4A">
              <w:rPr>
                <w:rFonts w:eastAsia="Times New Roman" w:cstheme="minorHAnsi"/>
                <w:lang w:eastAsia="en-AU"/>
              </w:rPr>
              <w:t>SA1</w:t>
            </w:r>
          </w:p>
        </w:tc>
        <w:tc>
          <w:tcPr>
            <w:tcW w:w="1496" w:type="dxa"/>
          </w:tcPr>
          <w:p w14:paraId="4AAF7C6B" w14:textId="0BFD82EB" w:rsidR="00B918D0" w:rsidRPr="003439AE" w:rsidRDefault="00B918D0" w:rsidP="00B918D0">
            <w:pPr>
              <w:pStyle w:val="TableText"/>
              <w:rPr>
                <w:sz w:val="20"/>
                <w:szCs w:val="20"/>
              </w:rPr>
            </w:pPr>
            <w:r w:rsidRPr="00423F4A">
              <w:rPr>
                <w:rFonts w:eastAsia="Times New Roman" w:cstheme="minorHAnsi"/>
                <w:color w:val="000000"/>
                <w:lang w:eastAsia="en-AU"/>
              </w:rPr>
              <w:t>6.5</w:t>
            </w:r>
          </w:p>
        </w:tc>
        <w:tc>
          <w:tcPr>
            <w:tcW w:w="1497" w:type="dxa"/>
          </w:tcPr>
          <w:p w14:paraId="4944E472" w14:textId="17942E4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2FCBF81" w14:textId="2AC09A36" w:rsidR="00B918D0" w:rsidRPr="003439AE" w:rsidRDefault="00B918D0" w:rsidP="00B918D0">
            <w:pPr>
              <w:pStyle w:val="TableText"/>
              <w:rPr>
                <w:sz w:val="20"/>
                <w:szCs w:val="20"/>
              </w:rPr>
            </w:pPr>
            <w:r w:rsidRPr="00423F4A">
              <w:rPr>
                <w:rFonts w:eastAsia="Times New Roman" w:cstheme="minorHAnsi"/>
                <w:color w:val="000000"/>
                <w:lang w:eastAsia="en-AU"/>
              </w:rPr>
              <w:t>528.5</w:t>
            </w:r>
          </w:p>
        </w:tc>
        <w:tc>
          <w:tcPr>
            <w:tcW w:w="1497" w:type="dxa"/>
          </w:tcPr>
          <w:p w14:paraId="654BACC0" w14:textId="39E8CE7A"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232F2961" w14:textId="3345F563"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3313A941" w14:textId="77777777" w:rsidTr="00D00CD8">
        <w:tc>
          <w:tcPr>
            <w:tcW w:w="992" w:type="dxa"/>
          </w:tcPr>
          <w:p w14:paraId="4A8010F9" w14:textId="1DE3B35B" w:rsidR="00B918D0" w:rsidRPr="00185897" w:rsidRDefault="00B918D0" w:rsidP="00B918D0">
            <w:pPr>
              <w:pStyle w:val="TableText"/>
            </w:pPr>
            <w:r w:rsidRPr="00423F4A">
              <w:rPr>
                <w:rFonts w:eastAsia="Times New Roman" w:cstheme="minorHAnsi"/>
                <w:lang w:eastAsia="en-AU"/>
              </w:rPr>
              <w:t>SA1</w:t>
            </w:r>
          </w:p>
        </w:tc>
        <w:tc>
          <w:tcPr>
            <w:tcW w:w="1496" w:type="dxa"/>
          </w:tcPr>
          <w:p w14:paraId="2E17F32E" w14:textId="43645C1C" w:rsidR="00B918D0" w:rsidRPr="003439AE" w:rsidRDefault="00B918D0" w:rsidP="00B918D0">
            <w:pPr>
              <w:pStyle w:val="TableText"/>
              <w:rPr>
                <w:sz w:val="20"/>
                <w:szCs w:val="20"/>
              </w:rPr>
            </w:pPr>
            <w:r w:rsidRPr="00423F4A">
              <w:rPr>
                <w:rFonts w:eastAsia="Times New Roman" w:cstheme="minorHAnsi"/>
                <w:color w:val="000000"/>
                <w:lang w:eastAsia="en-AU"/>
              </w:rPr>
              <w:t>7</w:t>
            </w:r>
          </w:p>
        </w:tc>
        <w:tc>
          <w:tcPr>
            <w:tcW w:w="1497" w:type="dxa"/>
          </w:tcPr>
          <w:p w14:paraId="67D8F391" w14:textId="7C2E84E5"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904E2F0" w14:textId="1FAD4685" w:rsidR="00B918D0" w:rsidRPr="003439AE" w:rsidRDefault="00B918D0" w:rsidP="00B918D0">
            <w:pPr>
              <w:pStyle w:val="TableText"/>
              <w:rPr>
                <w:sz w:val="20"/>
                <w:szCs w:val="20"/>
              </w:rPr>
            </w:pPr>
            <w:r w:rsidRPr="00423F4A">
              <w:rPr>
                <w:rFonts w:eastAsia="Times New Roman" w:cstheme="minorHAnsi"/>
                <w:color w:val="000000"/>
                <w:lang w:eastAsia="en-AU"/>
              </w:rPr>
              <w:t>536.2</w:t>
            </w:r>
          </w:p>
        </w:tc>
        <w:tc>
          <w:tcPr>
            <w:tcW w:w="1497" w:type="dxa"/>
          </w:tcPr>
          <w:p w14:paraId="1B82BBD3" w14:textId="55772392"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016C4EB2" w14:textId="569C8E46"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1D64B17A" w14:textId="77777777" w:rsidTr="00D00CD8">
        <w:tc>
          <w:tcPr>
            <w:tcW w:w="992" w:type="dxa"/>
          </w:tcPr>
          <w:p w14:paraId="23ED6F5C" w14:textId="4F0B0565" w:rsidR="00B918D0" w:rsidRPr="00185897" w:rsidRDefault="00B918D0" w:rsidP="00B918D0">
            <w:pPr>
              <w:pStyle w:val="TableText"/>
            </w:pPr>
            <w:r w:rsidRPr="00423F4A">
              <w:rPr>
                <w:rFonts w:eastAsia="Times New Roman" w:cstheme="minorHAnsi"/>
                <w:lang w:eastAsia="en-AU"/>
              </w:rPr>
              <w:t>SA1</w:t>
            </w:r>
          </w:p>
        </w:tc>
        <w:tc>
          <w:tcPr>
            <w:tcW w:w="1496" w:type="dxa"/>
          </w:tcPr>
          <w:p w14:paraId="66D5DF7B" w14:textId="74DAD818" w:rsidR="00B918D0" w:rsidRPr="003439AE" w:rsidRDefault="00B918D0" w:rsidP="00B918D0">
            <w:pPr>
              <w:pStyle w:val="TableText"/>
              <w:rPr>
                <w:sz w:val="20"/>
                <w:szCs w:val="20"/>
              </w:rPr>
            </w:pPr>
            <w:r w:rsidRPr="00423F4A">
              <w:rPr>
                <w:rFonts w:eastAsia="Times New Roman" w:cstheme="minorHAnsi"/>
                <w:color w:val="000000"/>
                <w:lang w:eastAsia="en-AU"/>
              </w:rPr>
              <w:t>7.5</w:t>
            </w:r>
          </w:p>
        </w:tc>
        <w:tc>
          <w:tcPr>
            <w:tcW w:w="1497" w:type="dxa"/>
          </w:tcPr>
          <w:p w14:paraId="35EB6154" w14:textId="0AA0F9D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2019FB8" w14:textId="5C9DA750" w:rsidR="00B918D0" w:rsidRPr="003439AE" w:rsidRDefault="00B918D0" w:rsidP="00B918D0">
            <w:pPr>
              <w:pStyle w:val="TableText"/>
              <w:rPr>
                <w:sz w:val="20"/>
                <w:szCs w:val="20"/>
              </w:rPr>
            </w:pPr>
            <w:r w:rsidRPr="00423F4A">
              <w:rPr>
                <w:rFonts w:eastAsia="Times New Roman" w:cstheme="minorHAnsi"/>
                <w:color w:val="000000"/>
                <w:lang w:eastAsia="en-AU"/>
              </w:rPr>
              <w:t>543.9</w:t>
            </w:r>
          </w:p>
        </w:tc>
        <w:tc>
          <w:tcPr>
            <w:tcW w:w="1497" w:type="dxa"/>
          </w:tcPr>
          <w:p w14:paraId="33592545" w14:textId="27288BB8"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7DF79038" w14:textId="5984DBA6"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4FF9529E" w14:textId="77777777" w:rsidTr="00D00CD8">
        <w:tc>
          <w:tcPr>
            <w:tcW w:w="992" w:type="dxa"/>
          </w:tcPr>
          <w:p w14:paraId="5F5610C4" w14:textId="58EB45EC" w:rsidR="00B918D0" w:rsidRPr="00185897" w:rsidRDefault="00B918D0" w:rsidP="00B918D0">
            <w:pPr>
              <w:pStyle w:val="TableText"/>
            </w:pPr>
            <w:r w:rsidRPr="00423F4A">
              <w:rPr>
                <w:rFonts w:eastAsia="Times New Roman" w:cstheme="minorHAnsi"/>
                <w:lang w:eastAsia="en-AU"/>
              </w:rPr>
              <w:t>SA1</w:t>
            </w:r>
          </w:p>
        </w:tc>
        <w:tc>
          <w:tcPr>
            <w:tcW w:w="1496" w:type="dxa"/>
          </w:tcPr>
          <w:p w14:paraId="03CE2B23" w14:textId="54E647AC" w:rsidR="00B918D0" w:rsidRPr="003439AE" w:rsidRDefault="00B918D0" w:rsidP="00B918D0">
            <w:pPr>
              <w:pStyle w:val="TableText"/>
              <w:rPr>
                <w:sz w:val="20"/>
                <w:szCs w:val="20"/>
              </w:rPr>
            </w:pPr>
            <w:r w:rsidRPr="00423F4A">
              <w:rPr>
                <w:rFonts w:eastAsia="Times New Roman" w:cstheme="minorHAnsi"/>
                <w:color w:val="000000"/>
                <w:lang w:eastAsia="en-AU"/>
              </w:rPr>
              <w:t>8</w:t>
            </w:r>
          </w:p>
        </w:tc>
        <w:tc>
          <w:tcPr>
            <w:tcW w:w="1497" w:type="dxa"/>
          </w:tcPr>
          <w:p w14:paraId="1759A1D4" w14:textId="215882A1"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4A1F9C3" w14:textId="5B98189A" w:rsidR="00B918D0" w:rsidRPr="003439AE" w:rsidRDefault="00B918D0" w:rsidP="00B918D0">
            <w:pPr>
              <w:pStyle w:val="TableText"/>
              <w:rPr>
                <w:sz w:val="20"/>
                <w:szCs w:val="20"/>
              </w:rPr>
            </w:pPr>
            <w:r w:rsidRPr="00423F4A">
              <w:rPr>
                <w:rFonts w:eastAsia="Times New Roman" w:cstheme="minorHAnsi"/>
                <w:color w:val="000000"/>
                <w:lang w:eastAsia="en-AU"/>
              </w:rPr>
              <w:t>555.35</w:t>
            </w:r>
          </w:p>
        </w:tc>
        <w:tc>
          <w:tcPr>
            <w:tcW w:w="1497" w:type="dxa"/>
          </w:tcPr>
          <w:p w14:paraId="34F78D13" w14:textId="74F4BC09"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17EBE693" w14:textId="6BDE9B47"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041F5C32" w14:textId="77777777" w:rsidTr="00D00CD8">
        <w:tc>
          <w:tcPr>
            <w:tcW w:w="992" w:type="dxa"/>
          </w:tcPr>
          <w:p w14:paraId="4EA28950" w14:textId="55F7F64B" w:rsidR="00B918D0" w:rsidRPr="00185897" w:rsidRDefault="00B918D0" w:rsidP="00B918D0">
            <w:pPr>
              <w:pStyle w:val="TableText"/>
            </w:pPr>
            <w:r w:rsidRPr="00423F4A">
              <w:rPr>
                <w:rFonts w:eastAsia="Times New Roman" w:cstheme="minorHAnsi"/>
                <w:lang w:eastAsia="en-AU"/>
              </w:rPr>
              <w:t>SA1</w:t>
            </w:r>
          </w:p>
        </w:tc>
        <w:tc>
          <w:tcPr>
            <w:tcW w:w="1496" w:type="dxa"/>
          </w:tcPr>
          <w:p w14:paraId="4C7AA20C" w14:textId="24B06CB2" w:rsidR="00B918D0" w:rsidRPr="003439AE" w:rsidRDefault="00B918D0" w:rsidP="00B918D0">
            <w:pPr>
              <w:pStyle w:val="TableText"/>
              <w:rPr>
                <w:sz w:val="20"/>
                <w:szCs w:val="20"/>
              </w:rPr>
            </w:pPr>
            <w:r w:rsidRPr="00423F4A">
              <w:rPr>
                <w:rFonts w:eastAsia="Times New Roman" w:cstheme="minorHAnsi"/>
                <w:color w:val="000000"/>
                <w:lang w:eastAsia="en-AU"/>
              </w:rPr>
              <w:t>8.5</w:t>
            </w:r>
          </w:p>
        </w:tc>
        <w:tc>
          <w:tcPr>
            <w:tcW w:w="1497" w:type="dxa"/>
          </w:tcPr>
          <w:p w14:paraId="17A773FD" w14:textId="1F46AD27"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0E196B48" w14:textId="756D6564" w:rsidR="00B918D0" w:rsidRPr="003439AE" w:rsidRDefault="00B918D0" w:rsidP="00B918D0">
            <w:pPr>
              <w:pStyle w:val="TableText"/>
              <w:rPr>
                <w:sz w:val="20"/>
                <w:szCs w:val="20"/>
              </w:rPr>
            </w:pPr>
            <w:r w:rsidRPr="00423F4A">
              <w:rPr>
                <w:rFonts w:eastAsia="Times New Roman" w:cstheme="minorHAnsi"/>
                <w:color w:val="000000"/>
                <w:lang w:eastAsia="en-AU"/>
              </w:rPr>
              <w:t>566.8</w:t>
            </w:r>
          </w:p>
        </w:tc>
        <w:tc>
          <w:tcPr>
            <w:tcW w:w="1497" w:type="dxa"/>
          </w:tcPr>
          <w:p w14:paraId="00356FBE" w14:textId="00D79E53"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1D0C838C" w14:textId="6AE18654"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17ADC080" w14:textId="77777777" w:rsidTr="00D00CD8">
        <w:tc>
          <w:tcPr>
            <w:tcW w:w="992" w:type="dxa"/>
          </w:tcPr>
          <w:p w14:paraId="320EF157" w14:textId="68EB3CD9" w:rsidR="00B918D0" w:rsidRPr="00185897" w:rsidRDefault="00B918D0" w:rsidP="00B918D0">
            <w:pPr>
              <w:pStyle w:val="TableText"/>
            </w:pPr>
            <w:r w:rsidRPr="00423F4A">
              <w:rPr>
                <w:rFonts w:eastAsia="Times New Roman" w:cstheme="minorHAnsi"/>
                <w:lang w:eastAsia="en-AU"/>
              </w:rPr>
              <w:t>SA1</w:t>
            </w:r>
          </w:p>
        </w:tc>
        <w:tc>
          <w:tcPr>
            <w:tcW w:w="1496" w:type="dxa"/>
          </w:tcPr>
          <w:p w14:paraId="024D60B7" w14:textId="238A51A3" w:rsidR="00B918D0" w:rsidRPr="003439AE" w:rsidRDefault="00B918D0" w:rsidP="00B918D0">
            <w:pPr>
              <w:pStyle w:val="TableText"/>
              <w:rPr>
                <w:sz w:val="20"/>
                <w:szCs w:val="20"/>
              </w:rPr>
            </w:pPr>
            <w:r w:rsidRPr="00423F4A">
              <w:rPr>
                <w:rFonts w:eastAsia="Times New Roman" w:cstheme="minorHAnsi"/>
                <w:color w:val="000000"/>
                <w:lang w:eastAsia="en-AU"/>
              </w:rPr>
              <w:t>9</w:t>
            </w:r>
          </w:p>
        </w:tc>
        <w:tc>
          <w:tcPr>
            <w:tcW w:w="1497" w:type="dxa"/>
          </w:tcPr>
          <w:p w14:paraId="6D83F23E" w14:textId="0C6A96E9"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9F12357" w14:textId="702C2110" w:rsidR="00B918D0" w:rsidRPr="003439AE" w:rsidRDefault="00B918D0" w:rsidP="00B918D0">
            <w:pPr>
              <w:pStyle w:val="TableText"/>
              <w:rPr>
                <w:sz w:val="20"/>
                <w:szCs w:val="20"/>
              </w:rPr>
            </w:pPr>
            <w:r w:rsidRPr="00423F4A">
              <w:rPr>
                <w:rFonts w:eastAsia="Times New Roman" w:cstheme="minorHAnsi"/>
                <w:color w:val="000000"/>
                <w:lang w:eastAsia="en-AU"/>
              </w:rPr>
              <w:t>571.95</w:t>
            </w:r>
          </w:p>
        </w:tc>
        <w:tc>
          <w:tcPr>
            <w:tcW w:w="1497" w:type="dxa"/>
          </w:tcPr>
          <w:p w14:paraId="32E5CA40" w14:textId="67FD5A65"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348CC6A7" w14:textId="7D81D0FE"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5EE1317B" w14:textId="77777777" w:rsidTr="00D00CD8">
        <w:tc>
          <w:tcPr>
            <w:tcW w:w="992" w:type="dxa"/>
          </w:tcPr>
          <w:p w14:paraId="48BDC832" w14:textId="783BAD96" w:rsidR="00B918D0" w:rsidRPr="00185897" w:rsidRDefault="00B918D0" w:rsidP="00B918D0">
            <w:pPr>
              <w:pStyle w:val="TableText"/>
            </w:pPr>
            <w:r w:rsidRPr="00423F4A">
              <w:rPr>
                <w:rFonts w:eastAsia="Times New Roman" w:cstheme="minorHAnsi"/>
                <w:lang w:eastAsia="en-AU"/>
              </w:rPr>
              <w:t>SA1</w:t>
            </w:r>
          </w:p>
        </w:tc>
        <w:tc>
          <w:tcPr>
            <w:tcW w:w="1496" w:type="dxa"/>
          </w:tcPr>
          <w:p w14:paraId="33B60912" w14:textId="247F4383" w:rsidR="00B918D0" w:rsidRPr="003439AE" w:rsidRDefault="00B918D0" w:rsidP="00B918D0">
            <w:pPr>
              <w:pStyle w:val="TableText"/>
              <w:rPr>
                <w:sz w:val="20"/>
                <w:szCs w:val="20"/>
              </w:rPr>
            </w:pPr>
            <w:r w:rsidRPr="00423F4A">
              <w:rPr>
                <w:rFonts w:eastAsia="Times New Roman" w:cstheme="minorHAnsi"/>
                <w:color w:val="000000"/>
                <w:lang w:eastAsia="en-AU"/>
              </w:rPr>
              <w:t>9.5</w:t>
            </w:r>
          </w:p>
        </w:tc>
        <w:tc>
          <w:tcPr>
            <w:tcW w:w="1497" w:type="dxa"/>
          </w:tcPr>
          <w:p w14:paraId="6986C862" w14:textId="414DC158"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72C2576D" w14:textId="5EFF351E" w:rsidR="00B918D0" w:rsidRPr="003439AE" w:rsidRDefault="00B918D0" w:rsidP="00B918D0">
            <w:pPr>
              <w:pStyle w:val="TableText"/>
              <w:rPr>
                <w:sz w:val="20"/>
                <w:szCs w:val="20"/>
              </w:rPr>
            </w:pPr>
            <w:r w:rsidRPr="00423F4A">
              <w:rPr>
                <w:rFonts w:eastAsia="Times New Roman" w:cstheme="minorHAnsi"/>
                <w:color w:val="000000"/>
                <w:lang w:eastAsia="en-AU"/>
              </w:rPr>
              <w:t>577.1</w:t>
            </w:r>
          </w:p>
        </w:tc>
        <w:tc>
          <w:tcPr>
            <w:tcW w:w="1497" w:type="dxa"/>
          </w:tcPr>
          <w:p w14:paraId="24A0EC28" w14:textId="7FA5AC2B"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4C90823D" w14:textId="11CAD985"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7A424B09" w14:textId="77777777" w:rsidTr="00D00CD8">
        <w:tc>
          <w:tcPr>
            <w:tcW w:w="992" w:type="dxa"/>
          </w:tcPr>
          <w:p w14:paraId="2D82B52C" w14:textId="2E078C5F" w:rsidR="00B918D0" w:rsidRPr="00185897" w:rsidRDefault="00B918D0" w:rsidP="00B918D0">
            <w:pPr>
              <w:pStyle w:val="TableText"/>
            </w:pPr>
            <w:r w:rsidRPr="00423F4A">
              <w:rPr>
                <w:rFonts w:eastAsia="Times New Roman" w:cstheme="minorHAnsi"/>
                <w:lang w:eastAsia="en-AU"/>
              </w:rPr>
              <w:t>SA1</w:t>
            </w:r>
          </w:p>
        </w:tc>
        <w:tc>
          <w:tcPr>
            <w:tcW w:w="1496" w:type="dxa"/>
          </w:tcPr>
          <w:p w14:paraId="0A6D2976" w14:textId="72A0F62B" w:rsidR="00B918D0" w:rsidRPr="003439AE" w:rsidRDefault="00B918D0" w:rsidP="00B918D0">
            <w:pPr>
              <w:pStyle w:val="TableText"/>
              <w:rPr>
                <w:sz w:val="20"/>
                <w:szCs w:val="20"/>
              </w:rPr>
            </w:pPr>
            <w:r w:rsidRPr="00423F4A">
              <w:rPr>
                <w:rFonts w:eastAsia="Times New Roman" w:cstheme="minorHAnsi"/>
                <w:color w:val="000000"/>
                <w:lang w:eastAsia="en-AU"/>
              </w:rPr>
              <w:t>10</w:t>
            </w:r>
          </w:p>
        </w:tc>
        <w:tc>
          <w:tcPr>
            <w:tcW w:w="1497" w:type="dxa"/>
          </w:tcPr>
          <w:p w14:paraId="18DC4A7E" w14:textId="2410D1C6"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56228735" w14:textId="344C600A" w:rsidR="00B918D0" w:rsidRPr="003439AE" w:rsidRDefault="00B918D0" w:rsidP="00B918D0">
            <w:pPr>
              <w:pStyle w:val="TableText"/>
              <w:rPr>
                <w:sz w:val="20"/>
                <w:szCs w:val="20"/>
              </w:rPr>
            </w:pPr>
            <w:r w:rsidRPr="00423F4A">
              <w:rPr>
                <w:rFonts w:eastAsia="Times New Roman" w:cstheme="minorHAnsi"/>
                <w:color w:val="000000"/>
                <w:lang w:eastAsia="en-AU"/>
              </w:rPr>
              <w:t>576.1</w:t>
            </w:r>
          </w:p>
        </w:tc>
        <w:tc>
          <w:tcPr>
            <w:tcW w:w="1497" w:type="dxa"/>
          </w:tcPr>
          <w:p w14:paraId="05A9E861" w14:textId="710D2191"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624488D5" w14:textId="1FCDB1E3"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6410FA86" w14:textId="77777777" w:rsidTr="00D00CD8">
        <w:tc>
          <w:tcPr>
            <w:tcW w:w="992" w:type="dxa"/>
          </w:tcPr>
          <w:p w14:paraId="1909D0A2" w14:textId="312E0ED5" w:rsidR="00B918D0" w:rsidRPr="00185897" w:rsidRDefault="00B918D0" w:rsidP="00B918D0">
            <w:pPr>
              <w:pStyle w:val="TableText"/>
            </w:pPr>
            <w:r w:rsidRPr="00423F4A">
              <w:rPr>
                <w:rFonts w:eastAsia="Times New Roman" w:cstheme="minorHAnsi"/>
                <w:lang w:eastAsia="en-AU"/>
              </w:rPr>
              <w:t>SA1</w:t>
            </w:r>
          </w:p>
        </w:tc>
        <w:tc>
          <w:tcPr>
            <w:tcW w:w="1496" w:type="dxa"/>
          </w:tcPr>
          <w:p w14:paraId="28958C21" w14:textId="4EFBD227" w:rsidR="00B918D0" w:rsidRPr="003439AE" w:rsidRDefault="00B918D0" w:rsidP="00B918D0">
            <w:pPr>
              <w:pStyle w:val="TableText"/>
              <w:rPr>
                <w:sz w:val="20"/>
                <w:szCs w:val="20"/>
              </w:rPr>
            </w:pPr>
            <w:r w:rsidRPr="00423F4A">
              <w:rPr>
                <w:rFonts w:eastAsia="Times New Roman" w:cstheme="minorHAnsi"/>
                <w:color w:val="000000"/>
                <w:lang w:eastAsia="en-AU"/>
              </w:rPr>
              <w:t>10.5</w:t>
            </w:r>
          </w:p>
        </w:tc>
        <w:tc>
          <w:tcPr>
            <w:tcW w:w="1497" w:type="dxa"/>
          </w:tcPr>
          <w:p w14:paraId="0C2D8716" w14:textId="2DB9F4AA"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9A41A34" w14:textId="51EBF712" w:rsidR="00B918D0" w:rsidRPr="003439AE" w:rsidRDefault="00B918D0" w:rsidP="00B918D0">
            <w:pPr>
              <w:pStyle w:val="TableText"/>
              <w:rPr>
                <w:sz w:val="20"/>
                <w:szCs w:val="20"/>
              </w:rPr>
            </w:pPr>
            <w:r w:rsidRPr="00423F4A">
              <w:rPr>
                <w:rFonts w:eastAsia="Times New Roman" w:cstheme="minorHAnsi"/>
                <w:color w:val="000000"/>
                <w:lang w:eastAsia="en-AU"/>
              </w:rPr>
              <w:t>575.1</w:t>
            </w:r>
          </w:p>
        </w:tc>
        <w:tc>
          <w:tcPr>
            <w:tcW w:w="1497" w:type="dxa"/>
          </w:tcPr>
          <w:p w14:paraId="378E141C" w14:textId="64725B28"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60A63A21" w14:textId="122003C5"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46454DDE" w14:textId="77777777" w:rsidTr="00D00CD8">
        <w:tc>
          <w:tcPr>
            <w:tcW w:w="992" w:type="dxa"/>
          </w:tcPr>
          <w:p w14:paraId="198305EF" w14:textId="713D682B" w:rsidR="00B918D0" w:rsidRPr="00185897" w:rsidRDefault="00B918D0" w:rsidP="00B918D0">
            <w:pPr>
              <w:pStyle w:val="TableText"/>
            </w:pPr>
            <w:r w:rsidRPr="00423F4A">
              <w:rPr>
                <w:rFonts w:eastAsia="Times New Roman" w:cstheme="minorHAnsi"/>
                <w:lang w:eastAsia="en-AU"/>
              </w:rPr>
              <w:t>SA1</w:t>
            </w:r>
          </w:p>
        </w:tc>
        <w:tc>
          <w:tcPr>
            <w:tcW w:w="1496" w:type="dxa"/>
          </w:tcPr>
          <w:p w14:paraId="52874F3B" w14:textId="5BD21E06" w:rsidR="00B918D0" w:rsidRPr="003439AE" w:rsidRDefault="00B918D0" w:rsidP="00B918D0">
            <w:pPr>
              <w:pStyle w:val="TableText"/>
              <w:rPr>
                <w:sz w:val="20"/>
                <w:szCs w:val="20"/>
              </w:rPr>
            </w:pPr>
            <w:r w:rsidRPr="00423F4A">
              <w:rPr>
                <w:rFonts w:eastAsia="Times New Roman" w:cstheme="minorHAnsi"/>
                <w:color w:val="000000"/>
                <w:lang w:eastAsia="en-AU"/>
              </w:rPr>
              <w:t>11</w:t>
            </w:r>
          </w:p>
        </w:tc>
        <w:tc>
          <w:tcPr>
            <w:tcW w:w="1497" w:type="dxa"/>
          </w:tcPr>
          <w:p w14:paraId="2BF7671F" w14:textId="26D6B54E"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D3BDE30" w14:textId="15F6451C" w:rsidR="00B918D0" w:rsidRPr="003439AE" w:rsidRDefault="00B918D0" w:rsidP="00B918D0">
            <w:pPr>
              <w:pStyle w:val="TableText"/>
              <w:rPr>
                <w:sz w:val="20"/>
                <w:szCs w:val="20"/>
              </w:rPr>
            </w:pPr>
            <w:r w:rsidRPr="00423F4A">
              <w:rPr>
                <w:rFonts w:eastAsia="Times New Roman" w:cstheme="minorHAnsi"/>
                <w:color w:val="000000"/>
                <w:lang w:eastAsia="en-AU"/>
              </w:rPr>
              <w:t>578.6</w:t>
            </w:r>
          </w:p>
        </w:tc>
        <w:tc>
          <w:tcPr>
            <w:tcW w:w="1497" w:type="dxa"/>
          </w:tcPr>
          <w:p w14:paraId="0CC7ADAF" w14:textId="23C5F97F"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635EC8AC" w14:textId="7D014B0F"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6FC13D28" w14:textId="77777777" w:rsidTr="00D00CD8">
        <w:tc>
          <w:tcPr>
            <w:tcW w:w="992" w:type="dxa"/>
          </w:tcPr>
          <w:p w14:paraId="1CF5965C" w14:textId="35A97B0E" w:rsidR="00B918D0" w:rsidRPr="00185897" w:rsidRDefault="00B918D0" w:rsidP="00B918D0">
            <w:pPr>
              <w:pStyle w:val="TableText"/>
            </w:pPr>
            <w:r w:rsidRPr="00423F4A">
              <w:rPr>
                <w:rFonts w:eastAsia="Times New Roman" w:cstheme="minorHAnsi"/>
                <w:lang w:eastAsia="en-AU"/>
              </w:rPr>
              <w:t>SA1</w:t>
            </w:r>
          </w:p>
        </w:tc>
        <w:tc>
          <w:tcPr>
            <w:tcW w:w="1496" w:type="dxa"/>
          </w:tcPr>
          <w:p w14:paraId="14960E29" w14:textId="41E2A49F" w:rsidR="00B918D0" w:rsidRPr="003439AE" w:rsidRDefault="00B918D0" w:rsidP="00B918D0">
            <w:pPr>
              <w:pStyle w:val="TableText"/>
              <w:rPr>
                <w:sz w:val="20"/>
                <w:szCs w:val="20"/>
              </w:rPr>
            </w:pPr>
            <w:r w:rsidRPr="00423F4A">
              <w:rPr>
                <w:rFonts w:eastAsia="Times New Roman" w:cstheme="minorHAnsi"/>
                <w:color w:val="000000"/>
                <w:lang w:eastAsia="en-AU"/>
              </w:rPr>
              <w:t>11.5</w:t>
            </w:r>
          </w:p>
        </w:tc>
        <w:tc>
          <w:tcPr>
            <w:tcW w:w="1497" w:type="dxa"/>
          </w:tcPr>
          <w:p w14:paraId="5BA9E57D" w14:textId="2ED24E1D"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1FD5E383" w14:textId="550B8D05" w:rsidR="00B918D0" w:rsidRPr="003439AE" w:rsidRDefault="00B918D0" w:rsidP="00B918D0">
            <w:pPr>
              <w:pStyle w:val="TableText"/>
              <w:rPr>
                <w:sz w:val="20"/>
                <w:szCs w:val="20"/>
              </w:rPr>
            </w:pPr>
            <w:r w:rsidRPr="00423F4A">
              <w:rPr>
                <w:rFonts w:eastAsia="Times New Roman" w:cstheme="minorHAnsi"/>
                <w:color w:val="000000"/>
                <w:lang w:eastAsia="en-AU"/>
              </w:rPr>
              <w:t>582.1</w:t>
            </w:r>
          </w:p>
        </w:tc>
        <w:tc>
          <w:tcPr>
            <w:tcW w:w="1497" w:type="dxa"/>
          </w:tcPr>
          <w:p w14:paraId="6B85D461" w14:textId="372DD488"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08318B7F" w14:textId="743F2578"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1134F239" w14:textId="77777777" w:rsidTr="00D00CD8">
        <w:tc>
          <w:tcPr>
            <w:tcW w:w="992" w:type="dxa"/>
          </w:tcPr>
          <w:p w14:paraId="1345567C" w14:textId="358D520C" w:rsidR="00B918D0" w:rsidRPr="00185897" w:rsidRDefault="00B918D0" w:rsidP="00B918D0">
            <w:pPr>
              <w:pStyle w:val="TableText"/>
            </w:pPr>
            <w:r w:rsidRPr="00423F4A">
              <w:rPr>
                <w:rFonts w:eastAsia="Times New Roman" w:cstheme="minorHAnsi"/>
                <w:lang w:eastAsia="en-AU"/>
              </w:rPr>
              <w:t>SA1</w:t>
            </w:r>
          </w:p>
        </w:tc>
        <w:tc>
          <w:tcPr>
            <w:tcW w:w="1496" w:type="dxa"/>
          </w:tcPr>
          <w:p w14:paraId="66139402" w14:textId="09916E1B" w:rsidR="00B918D0" w:rsidRPr="003439AE" w:rsidRDefault="00B918D0" w:rsidP="00B918D0">
            <w:pPr>
              <w:pStyle w:val="TableText"/>
              <w:rPr>
                <w:sz w:val="20"/>
                <w:szCs w:val="20"/>
              </w:rPr>
            </w:pPr>
            <w:r w:rsidRPr="00423F4A">
              <w:rPr>
                <w:rFonts w:eastAsia="Times New Roman" w:cstheme="minorHAnsi"/>
                <w:color w:val="000000"/>
                <w:lang w:eastAsia="en-AU"/>
              </w:rPr>
              <w:t>12</w:t>
            </w:r>
          </w:p>
        </w:tc>
        <w:tc>
          <w:tcPr>
            <w:tcW w:w="1497" w:type="dxa"/>
          </w:tcPr>
          <w:p w14:paraId="1821FD13" w14:textId="2B39A9D2"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AF68E67" w14:textId="5E34B6FA" w:rsidR="00B918D0" w:rsidRPr="003439AE" w:rsidRDefault="00B918D0" w:rsidP="00B918D0">
            <w:pPr>
              <w:pStyle w:val="TableText"/>
              <w:rPr>
                <w:sz w:val="20"/>
                <w:szCs w:val="20"/>
              </w:rPr>
            </w:pPr>
            <w:r w:rsidRPr="00423F4A">
              <w:rPr>
                <w:rFonts w:eastAsia="Times New Roman" w:cstheme="minorHAnsi"/>
                <w:color w:val="000000"/>
                <w:lang w:eastAsia="en-AU"/>
              </w:rPr>
              <w:t>587.6</w:t>
            </w:r>
          </w:p>
        </w:tc>
        <w:tc>
          <w:tcPr>
            <w:tcW w:w="1497" w:type="dxa"/>
          </w:tcPr>
          <w:p w14:paraId="0FC1F0B8" w14:textId="275C7EEC"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1E3C7A85" w14:textId="227DDF01"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7C16F5CF" w14:textId="77777777" w:rsidTr="00D00CD8">
        <w:tc>
          <w:tcPr>
            <w:tcW w:w="992" w:type="dxa"/>
          </w:tcPr>
          <w:p w14:paraId="7B02BEC7" w14:textId="51E0F6D7" w:rsidR="00B918D0" w:rsidRPr="00185897" w:rsidRDefault="00B918D0" w:rsidP="00B918D0">
            <w:pPr>
              <w:pStyle w:val="TableText"/>
            </w:pPr>
            <w:r w:rsidRPr="00423F4A">
              <w:rPr>
                <w:rFonts w:eastAsia="Times New Roman" w:cstheme="minorHAnsi"/>
                <w:lang w:eastAsia="en-AU"/>
              </w:rPr>
              <w:t>SA1</w:t>
            </w:r>
          </w:p>
        </w:tc>
        <w:tc>
          <w:tcPr>
            <w:tcW w:w="1496" w:type="dxa"/>
          </w:tcPr>
          <w:p w14:paraId="335DC517" w14:textId="3E6A68E7" w:rsidR="00B918D0" w:rsidRPr="003439AE" w:rsidRDefault="00B918D0" w:rsidP="00B918D0">
            <w:pPr>
              <w:pStyle w:val="TableText"/>
              <w:rPr>
                <w:sz w:val="20"/>
                <w:szCs w:val="20"/>
              </w:rPr>
            </w:pPr>
            <w:r w:rsidRPr="00423F4A">
              <w:rPr>
                <w:rFonts w:eastAsia="Times New Roman" w:cstheme="minorHAnsi"/>
                <w:color w:val="000000"/>
                <w:lang w:eastAsia="en-AU"/>
              </w:rPr>
              <w:t>12.5</w:t>
            </w:r>
          </w:p>
        </w:tc>
        <w:tc>
          <w:tcPr>
            <w:tcW w:w="1497" w:type="dxa"/>
          </w:tcPr>
          <w:p w14:paraId="2F5ED34E" w14:textId="134734BF"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63DD29E8" w14:textId="2DBF3A29" w:rsidR="00B918D0" w:rsidRPr="003439AE" w:rsidRDefault="00B918D0" w:rsidP="00B918D0">
            <w:pPr>
              <w:pStyle w:val="TableText"/>
              <w:rPr>
                <w:sz w:val="20"/>
                <w:szCs w:val="20"/>
              </w:rPr>
            </w:pPr>
            <w:r w:rsidRPr="00423F4A">
              <w:rPr>
                <w:rFonts w:eastAsia="Times New Roman" w:cstheme="minorHAnsi"/>
                <w:color w:val="000000"/>
                <w:lang w:eastAsia="en-AU"/>
              </w:rPr>
              <w:t>593.1</w:t>
            </w:r>
          </w:p>
        </w:tc>
        <w:tc>
          <w:tcPr>
            <w:tcW w:w="1497" w:type="dxa"/>
          </w:tcPr>
          <w:p w14:paraId="369D8991" w14:textId="1C270845"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54B342D0" w14:textId="2074FC96"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278545A0" w14:textId="77777777" w:rsidTr="00D00CD8">
        <w:tc>
          <w:tcPr>
            <w:tcW w:w="992" w:type="dxa"/>
          </w:tcPr>
          <w:p w14:paraId="298AF5BE" w14:textId="430ABED7" w:rsidR="00B918D0" w:rsidRPr="00185897" w:rsidRDefault="00B918D0" w:rsidP="00B918D0">
            <w:pPr>
              <w:pStyle w:val="TableText"/>
            </w:pPr>
            <w:r w:rsidRPr="00423F4A">
              <w:rPr>
                <w:rFonts w:eastAsia="Times New Roman" w:cstheme="minorHAnsi"/>
                <w:lang w:eastAsia="en-AU"/>
              </w:rPr>
              <w:t>SA1</w:t>
            </w:r>
          </w:p>
        </w:tc>
        <w:tc>
          <w:tcPr>
            <w:tcW w:w="1496" w:type="dxa"/>
          </w:tcPr>
          <w:p w14:paraId="53023704" w14:textId="0E48085D"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170568C0" w14:textId="7C758B7B"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45904E7D" w14:textId="4474FAA0" w:rsidR="00B918D0" w:rsidRPr="003439AE" w:rsidRDefault="00B918D0" w:rsidP="00B918D0">
            <w:pPr>
              <w:pStyle w:val="TableText"/>
              <w:rPr>
                <w:sz w:val="20"/>
                <w:szCs w:val="20"/>
              </w:rPr>
            </w:pPr>
            <w:r w:rsidRPr="00423F4A">
              <w:rPr>
                <w:rFonts w:eastAsia="Times New Roman" w:cstheme="minorHAnsi"/>
                <w:color w:val="000000"/>
                <w:lang w:eastAsia="en-AU"/>
              </w:rPr>
              <w:t>600.2</w:t>
            </w:r>
          </w:p>
        </w:tc>
        <w:tc>
          <w:tcPr>
            <w:tcW w:w="1497" w:type="dxa"/>
          </w:tcPr>
          <w:p w14:paraId="4C1FE8DA" w14:textId="56BF993A"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7F34CC0F" w14:textId="0F661C64" w:rsidR="00B918D0" w:rsidRPr="005537C0" w:rsidRDefault="00B918D0" w:rsidP="00B918D0">
            <w:pPr>
              <w:pStyle w:val="TableText"/>
            </w:pPr>
            <w:r w:rsidRPr="00423F4A">
              <w:rPr>
                <w:rFonts w:eastAsia="Times New Roman" w:cstheme="minorHAnsi"/>
                <w:color w:val="000000"/>
                <w:lang w:eastAsia="en-AU"/>
              </w:rPr>
              <w:t>6</w:t>
            </w:r>
          </w:p>
        </w:tc>
      </w:tr>
      <w:tr w:rsidR="00B918D0" w:rsidRPr="005537C0" w14:paraId="1873E301" w14:textId="77777777" w:rsidTr="00D00CD8">
        <w:tc>
          <w:tcPr>
            <w:tcW w:w="992" w:type="dxa"/>
          </w:tcPr>
          <w:p w14:paraId="29BA963C" w14:textId="5B5BE565" w:rsidR="00B918D0" w:rsidRPr="00185897" w:rsidRDefault="00B918D0" w:rsidP="00B918D0">
            <w:pPr>
              <w:pStyle w:val="TableText"/>
            </w:pPr>
            <w:r w:rsidRPr="00423F4A">
              <w:rPr>
                <w:rFonts w:eastAsia="Times New Roman" w:cstheme="minorHAnsi"/>
                <w:lang w:eastAsia="en-AU"/>
              </w:rPr>
              <w:t>SA1</w:t>
            </w:r>
          </w:p>
        </w:tc>
        <w:tc>
          <w:tcPr>
            <w:tcW w:w="1496" w:type="dxa"/>
          </w:tcPr>
          <w:p w14:paraId="76225123" w14:textId="6F7C2EF4" w:rsidR="00B918D0" w:rsidRPr="003439AE" w:rsidRDefault="00B918D0" w:rsidP="00B918D0">
            <w:pPr>
              <w:pStyle w:val="TableText"/>
              <w:rPr>
                <w:sz w:val="20"/>
                <w:szCs w:val="20"/>
              </w:rPr>
            </w:pPr>
            <w:r w:rsidRPr="00423F4A">
              <w:rPr>
                <w:rFonts w:eastAsia="Times New Roman" w:cstheme="minorHAnsi"/>
                <w:color w:val="000000"/>
                <w:lang w:eastAsia="en-AU"/>
              </w:rPr>
              <w:t>13.5</w:t>
            </w:r>
          </w:p>
        </w:tc>
        <w:tc>
          <w:tcPr>
            <w:tcW w:w="1497" w:type="dxa"/>
          </w:tcPr>
          <w:p w14:paraId="1D8FA7A6" w14:textId="0A2229A0" w:rsidR="00B918D0" w:rsidRPr="003439AE" w:rsidRDefault="00B918D0" w:rsidP="00B918D0">
            <w:pPr>
              <w:pStyle w:val="TableText"/>
              <w:rPr>
                <w:sz w:val="20"/>
                <w:szCs w:val="20"/>
              </w:rPr>
            </w:pPr>
            <w:r w:rsidRPr="00423F4A">
              <w:rPr>
                <w:rFonts w:eastAsia="Times New Roman" w:cstheme="minorHAnsi"/>
                <w:color w:val="000000"/>
                <w:lang w:eastAsia="en-AU"/>
              </w:rPr>
              <w:t>0</w:t>
            </w:r>
          </w:p>
        </w:tc>
        <w:tc>
          <w:tcPr>
            <w:tcW w:w="1496" w:type="dxa"/>
          </w:tcPr>
          <w:p w14:paraId="2B1F4F91" w14:textId="5BA390A7" w:rsidR="00B918D0" w:rsidRPr="003439AE" w:rsidRDefault="00B918D0" w:rsidP="00B918D0">
            <w:pPr>
              <w:pStyle w:val="TableText"/>
              <w:rPr>
                <w:sz w:val="20"/>
                <w:szCs w:val="20"/>
              </w:rPr>
            </w:pPr>
            <w:r w:rsidRPr="00423F4A">
              <w:rPr>
                <w:rFonts w:eastAsia="Times New Roman" w:cstheme="minorHAnsi"/>
                <w:color w:val="000000"/>
                <w:lang w:eastAsia="en-AU"/>
              </w:rPr>
              <w:t>607.3</w:t>
            </w:r>
          </w:p>
        </w:tc>
        <w:tc>
          <w:tcPr>
            <w:tcW w:w="1497" w:type="dxa"/>
          </w:tcPr>
          <w:p w14:paraId="6B3C335B" w14:textId="2CF132FB" w:rsidR="00B918D0" w:rsidRPr="003439AE" w:rsidRDefault="00B918D0" w:rsidP="00B918D0">
            <w:pPr>
              <w:pStyle w:val="TableText"/>
              <w:rPr>
                <w:sz w:val="20"/>
                <w:szCs w:val="20"/>
              </w:rPr>
            </w:pPr>
            <w:r w:rsidRPr="00423F4A">
              <w:rPr>
                <w:rFonts w:eastAsia="Times New Roman" w:cstheme="minorHAnsi"/>
                <w:color w:val="000000"/>
                <w:lang w:eastAsia="en-AU"/>
              </w:rPr>
              <w:t>13</w:t>
            </w:r>
          </w:p>
        </w:tc>
        <w:tc>
          <w:tcPr>
            <w:tcW w:w="1497" w:type="dxa"/>
          </w:tcPr>
          <w:p w14:paraId="7F8B2769" w14:textId="3C3D98A2" w:rsidR="00B918D0" w:rsidRPr="005537C0" w:rsidRDefault="00B918D0" w:rsidP="00B918D0">
            <w:pPr>
              <w:pStyle w:val="TableText"/>
            </w:pPr>
            <w:r w:rsidRPr="00423F4A">
              <w:rPr>
                <w:rFonts w:eastAsia="Times New Roman" w:cstheme="minorHAnsi"/>
                <w:color w:val="000000"/>
                <w:lang w:eastAsia="en-AU"/>
              </w:rPr>
              <w:t>6</w:t>
            </w:r>
          </w:p>
        </w:tc>
      </w:tr>
      <w:tr w:rsidR="00423F4A" w:rsidRPr="005537C0" w14:paraId="5A92BFDB" w14:textId="77777777" w:rsidTr="00D00CD8">
        <w:tc>
          <w:tcPr>
            <w:tcW w:w="992" w:type="dxa"/>
          </w:tcPr>
          <w:p w14:paraId="22E7B645" w14:textId="08967FCC" w:rsidR="00423F4A" w:rsidRPr="00185897" w:rsidRDefault="00423F4A" w:rsidP="00423F4A">
            <w:pPr>
              <w:pStyle w:val="TableText"/>
            </w:pPr>
            <w:r w:rsidRPr="00423F4A">
              <w:rPr>
                <w:rFonts w:eastAsia="Times New Roman" w:cstheme="minorHAnsi"/>
                <w:lang w:eastAsia="en-AU"/>
              </w:rPr>
              <w:t>SA1</w:t>
            </w:r>
          </w:p>
        </w:tc>
        <w:tc>
          <w:tcPr>
            <w:tcW w:w="1496" w:type="dxa"/>
          </w:tcPr>
          <w:p w14:paraId="2E482F83" w14:textId="10B16AC3" w:rsidR="00423F4A" w:rsidRPr="003439AE" w:rsidRDefault="00423F4A" w:rsidP="00423F4A">
            <w:pPr>
              <w:pStyle w:val="TableText"/>
              <w:rPr>
                <w:sz w:val="20"/>
                <w:szCs w:val="20"/>
              </w:rPr>
            </w:pPr>
            <w:r w:rsidRPr="00423F4A">
              <w:rPr>
                <w:rFonts w:eastAsia="Times New Roman" w:cstheme="minorHAnsi"/>
                <w:color w:val="000000"/>
                <w:lang w:eastAsia="en-AU"/>
              </w:rPr>
              <w:t>14</w:t>
            </w:r>
          </w:p>
        </w:tc>
        <w:tc>
          <w:tcPr>
            <w:tcW w:w="1497" w:type="dxa"/>
          </w:tcPr>
          <w:p w14:paraId="22538225" w14:textId="0159706B"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78B478D7" w14:textId="5F3A677A" w:rsidR="00423F4A" w:rsidRPr="003439AE" w:rsidRDefault="00423F4A" w:rsidP="00423F4A">
            <w:pPr>
              <w:pStyle w:val="TableText"/>
              <w:rPr>
                <w:sz w:val="20"/>
                <w:szCs w:val="20"/>
              </w:rPr>
            </w:pPr>
            <w:r w:rsidRPr="00423F4A">
              <w:rPr>
                <w:rFonts w:eastAsia="Times New Roman" w:cstheme="minorHAnsi"/>
                <w:color w:val="000000"/>
                <w:lang w:eastAsia="en-AU"/>
              </w:rPr>
              <w:t>610.8</w:t>
            </w:r>
          </w:p>
        </w:tc>
        <w:tc>
          <w:tcPr>
            <w:tcW w:w="1497" w:type="dxa"/>
          </w:tcPr>
          <w:p w14:paraId="3E8CC12C" w14:textId="5EA08C69"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38DB9292" w14:textId="50377C53" w:rsidR="00423F4A" w:rsidRPr="005537C0" w:rsidRDefault="00423F4A" w:rsidP="00423F4A">
            <w:pPr>
              <w:pStyle w:val="TableText"/>
            </w:pPr>
            <w:r w:rsidRPr="00423F4A">
              <w:rPr>
                <w:rFonts w:eastAsia="Times New Roman" w:cstheme="minorHAnsi"/>
                <w:color w:val="000000"/>
                <w:lang w:eastAsia="en-AU"/>
              </w:rPr>
              <w:t>6</w:t>
            </w:r>
          </w:p>
        </w:tc>
      </w:tr>
      <w:tr w:rsidR="00423F4A" w:rsidRPr="005537C0" w14:paraId="4A9F7736" w14:textId="77777777" w:rsidTr="00D00CD8">
        <w:tc>
          <w:tcPr>
            <w:tcW w:w="992" w:type="dxa"/>
          </w:tcPr>
          <w:p w14:paraId="0061C212" w14:textId="7BA9505E" w:rsidR="00423F4A" w:rsidRPr="00185897" w:rsidRDefault="00423F4A" w:rsidP="00423F4A">
            <w:pPr>
              <w:pStyle w:val="TableText"/>
            </w:pPr>
            <w:r w:rsidRPr="00423F4A">
              <w:rPr>
                <w:rFonts w:eastAsia="Times New Roman" w:cstheme="minorHAnsi"/>
                <w:lang w:eastAsia="en-AU"/>
              </w:rPr>
              <w:t>SA1</w:t>
            </w:r>
          </w:p>
        </w:tc>
        <w:tc>
          <w:tcPr>
            <w:tcW w:w="1496" w:type="dxa"/>
          </w:tcPr>
          <w:p w14:paraId="415ED394" w14:textId="297D2CA5" w:rsidR="00423F4A" w:rsidRPr="003439AE" w:rsidRDefault="00423F4A" w:rsidP="00423F4A">
            <w:pPr>
              <w:pStyle w:val="TableText"/>
              <w:rPr>
                <w:sz w:val="20"/>
                <w:szCs w:val="20"/>
              </w:rPr>
            </w:pPr>
            <w:r w:rsidRPr="00423F4A">
              <w:rPr>
                <w:rFonts w:eastAsia="Times New Roman" w:cstheme="minorHAnsi"/>
                <w:color w:val="000000"/>
                <w:lang w:eastAsia="en-AU"/>
              </w:rPr>
              <w:t>14.5</w:t>
            </w:r>
          </w:p>
        </w:tc>
        <w:tc>
          <w:tcPr>
            <w:tcW w:w="1497" w:type="dxa"/>
          </w:tcPr>
          <w:p w14:paraId="6DE7A098" w14:textId="42269194"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6A08C88C" w14:textId="5CABBA39" w:rsidR="00423F4A" w:rsidRPr="003439AE" w:rsidRDefault="00423F4A" w:rsidP="00423F4A">
            <w:pPr>
              <w:pStyle w:val="TableText"/>
              <w:rPr>
                <w:sz w:val="20"/>
                <w:szCs w:val="20"/>
              </w:rPr>
            </w:pPr>
            <w:r w:rsidRPr="00423F4A">
              <w:rPr>
                <w:rFonts w:eastAsia="Times New Roman" w:cstheme="minorHAnsi"/>
                <w:color w:val="000000"/>
                <w:lang w:eastAsia="en-AU"/>
              </w:rPr>
              <w:t>614.3</w:t>
            </w:r>
          </w:p>
        </w:tc>
        <w:tc>
          <w:tcPr>
            <w:tcW w:w="1497" w:type="dxa"/>
          </w:tcPr>
          <w:p w14:paraId="6E02A143" w14:textId="43140648"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75F17196" w14:textId="7241CF5F" w:rsidR="00423F4A" w:rsidRPr="005537C0" w:rsidRDefault="00423F4A" w:rsidP="00423F4A">
            <w:pPr>
              <w:pStyle w:val="TableText"/>
            </w:pPr>
            <w:r w:rsidRPr="00423F4A">
              <w:rPr>
                <w:rFonts w:eastAsia="Times New Roman" w:cstheme="minorHAnsi"/>
                <w:color w:val="000000"/>
                <w:lang w:eastAsia="en-AU"/>
              </w:rPr>
              <w:t>6</w:t>
            </w:r>
          </w:p>
        </w:tc>
      </w:tr>
      <w:tr w:rsidR="00423F4A" w:rsidRPr="005537C0" w14:paraId="3D8B8889" w14:textId="77777777" w:rsidTr="00D00CD8">
        <w:tc>
          <w:tcPr>
            <w:tcW w:w="992" w:type="dxa"/>
          </w:tcPr>
          <w:p w14:paraId="3628D2A6" w14:textId="61BD59D5" w:rsidR="00423F4A" w:rsidRPr="00185897" w:rsidRDefault="00423F4A" w:rsidP="00423F4A">
            <w:pPr>
              <w:pStyle w:val="TableText"/>
            </w:pPr>
            <w:r w:rsidRPr="00423F4A">
              <w:rPr>
                <w:rFonts w:eastAsia="Times New Roman" w:cstheme="minorHAnsi"/>
                <w:lang w:eastAsia="en-AU"/>
              </w:rPr>
              <w:t>SA1</w:t>
            </w:r>
          </w:p>
        </w:tc>
        <w:tc>
          <w:tcPr>
            <w:tcW w:w="1496" w:type="dxa"/>
          </w:tcPr>
          <w:p w14:paraId="5726044B" w14:textId="382C36FE" w:rsidR="00423F4A" w:rsidRPr="003439AE" w:rsidRDefault="00423F4A" w:rsidP="00423F4A">
            <w:pPr>
              <w:pStyle w:val="TableText"/>
              <w:rPr>
                <w:sz w:val="20"/>
                <w:szCs w:val="20"/>
              </w:rPr>
            </w:pPr>
            <w:r w:rsidRPr="00423F4A">
              <w:rPr>
                <w:rFonts w:eastAsia="Times New Roman" w:cstheme="minorHAnsi"/>
                <w:color w:val="000000"/>
                <w:lang w:eastAsia="en-AU"/>
              </w:rPr>
              <w:t>15</w:t>
            </w:r>
          </w:p>
        </w:tc>
        <w:tc>
          <w:tcPr>
            <w:tcW w:w="1497" w:type="dxa"/>
          </w:tcPr>
          <w:p w14:paraId="687F90DA" w14:textId="1346765C"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0E4F2B6" w14:textId="113750DC" w:rsidR="00423F4A" w:rsidRPr="003439AE" w:rsidRDefault="00423F4A" w:rsidP="00423F4A">
            <w:pPr>
              <w:pStyle w:val="TableText"/>
              <w:rPr>
                <w:sz w:val="20"/>
                <w:szCs w:val="20"/>
              </w:rPr>
            </w:pPr>
            <w:r w:rsidRPr="00423F4A">
              <w:rPr>
                <w:rFonts w:eastAsia="Times New Roman" w:cstheme="minorHAnsi"/>
                <w:color w:val="000000"/>
                <w:lang w:eastAsia="en-AU"/>
              </w:rPr>
              <w:t>616.2</w:t>
            </w:r>
          </w:p>
        </w:tc>
        <w:tc>
          <w:tcPr>
            <w:tcW w:w="1497" w:type="dxa"/>
          </w:tcPr>
          <w:p w14:paraId="6A3FD8BA" w14:textId="1225CC8F"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2E6A42A5" w14:textId="4F254C1C" w:rsidR="00423F4A" w:rsidRPr="005537C0" w:rsidRDefault="00423F4A" w:rsidP="00423F4A">
            <w:pPr>
              <w:pStyle w:val="TableText"/>
            </w:pPr>
            <w:r w:rsidRPr="00423F4A">
              <w:rPr>
                <w:rFonts w:eastAsia="Times New Roman" w:cstheme="minorHAnsi"/>
                <w:color w:val="000000"/>
                <w:lang w:eastAsia="en-AU"/>
              </w:rPr>
              <w:t>6</w:t>
            </w:r>
          </w:p>
        </w:tc>
      </w:tr>
      <w:tr w:rsidR="00423F4A" w:rsidRPr="005537C0" w14:paraId="68442E33" w14:textId="77777777" w:rsidTr="00D00CD8">
        <w:tc>
          <w:tcPr>
            <w:tcW w:w="992" w:type="dxa"/>
          </w:tcPr>
          <w:p w14:paraId="074D6D3C" w14:textId="64E5B6EB" w:rsidR="00423F4A" w:rsidRPr="00185897" w:rsidRDefault="00423F4A" w:rsidP="00423F4A">
            <w:pPr>
              <w:pStyle w:val="TableText"/>
            </w:pPr>
            <w:r w:rsidRPr="00423F4A">
              <w:rPr>
                <w:rFonts w:eastAsia="Times New Roman" w:cstheme="minorHAnsi"/>
                <w:lang w:eastAsia="en-AU"/>
              </w:rPr>
              <w:t>SA1</w:t>
            </w:r>
          </w:p>
        </w:tc>
        <w:tc>
          <w:tcPr>
            <w:tcW w:w="1496" w:type="dxa"/>
          </w:tcPr>
          <w:p w14:paraId="406452E4" w14:textId="5BA75306" w:rsidR="00423F4A" w:rsidRPr="003439AE" w:rsidRDefault="00423F4A" w:rsidP="00423F4A">
            <w:pPr>
              <w:pStyle w:val="TableText"/>
              <w:rPr>
                <w:sz w:val="20"/>
                <w:szCs w:val="20"/>
              </w:rPr>
            </w:pPr>
            <w:r w:rsidRPr="00423F4A">
              <w:rPr>
                <w:rFonts w:eastAsia="Times New Roman" w:cstheme="minorHAnsi"/>
                <w:color w:val="000000"/>
                <w:lang w:eastAsia="en-AU"/>
              </w:rPr>
              <w:t>15.5</w:t>
            </w:r>
          </w:p>
        </w:tc>
        <w:tc>
          <w:tcPr>
            <w:tcW w:w="1497" w:type="dxa"/>
          </w:tcPr>
          <w:p w14:paraId="63CCC23A" w14:textId="3D28FE79"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41441D43" w14:textId="68B73402" w:rsidR="00423F4A" w:rsidRPr="003439AE" w:rsidRDefault="00423F4A" w:rsidP="00423F4A">
            <w:pPr>
              <w:pStyle w:val="TableText"/>
              <w:rPr>
                <w:sz w:val="20"/>
                <w:szCs w:val="20"/>
              </w:rPr>
            </w:pPr>
            <w:r w:rsidRPr="00423F4A">
              <w:rPr>
                <w:rFonts w:eastAsia="Times New Roman" w:cstheme="minorHAnsi"/>
                <w:color w:val="000000"/>
                <w:lang w:eastAsia="en-AU"/>
              </w:rPr>
              <w:t>618.1</w:t>
            </w:r>
          </w:p>
        </w:tc>
        <w:tc>
          <w:tcPr>
            <w:tcW w:w="1497" w:type="dxa"/>
          </w:tcPr>
          <w:p w14:paraId="6D236648" w14:textId="57531893"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0217DB49" w14:textId="29E2B62A" w:rsidR="00423F4A" w:rsidRPr="005537C0" w:rsidRDefault="00423F4A" w:rsidP="00423F4A">
            <w:pPr>
              <w:pStyle w:val="TableText"/>
            </w:pPr>
            <w:r w:rsidRPr="00423F4A">
              <w:rPr>
                <w:rFonts w:eastAsia="Times New Roman" w:cstheme="minorHAnsi"/>
                <w:color w:val="000000"/>
                <w:lang w:eastAsia="en-AU"/>
              </w:rPr>
              <w:t>6</w:t>
            </w:r>
          </w:p>
        </w:tc>
      </w:tr>
      <w:tr w:rsidR="00423F4A" w:rsidRPr="005537C0" w14:paraId="21F8C304" w14:textId="77777777" w:rsidTr="00D00CD8">
        <w:tc>
          <w:tcPr>
            <w:tcW w:w="992" w:type="dxa"/>
          </w:tcPr>
          <w:p w14:paraId="5F5B8B1A" w14:textId="79733F46" w:rsidR="00423F4A" w:rsidRPr="00185897" w:rsidRDefault="00423F4A" w:rsidP="00423F4A">
            <w:pPr>
              <w:pStyle w:val="TableText"/>
            </w:pPr>
            <w:r w:rsidRPr="00423F4A">
              <w:rPr>
                <w:rFonts w:eastAsia="Times New Roman" w:cstheme="minorHAnsi"/>
                <w:lang w:eastAsia="en-AU"/>
              </w:rPr>
              <w:t>SA1</w:t>
            </w:r>
          </w:p>
        </w:tc>
        <w:tc>
          <w:tcPr>
            <w:tcW w:w="1496" w:type="dxa"/>
          </w:tcPr>
          <w:p w14:paraId="55F446C0" w14:textId="554F4E59" w:rsidR="00423F4A" w:rsidRPr="003439AE" w:rsidRDefault="00423F4A" w:rsidP="00423F4A">
            <w:pPr>
              <w:pStyle w:val="TableText"/>
              <w:rPr>
                <w:sz w:val="20"/>
                <w:szCs w:val="20"/>
              </w:rPr>
            </w:pPr>
            <w:r w:rsidRPr="00423F4A">
              <w:rPr>
                <w:rFonts w:eastAsia="Times New Roman" w:cstheme="minorHAnsi"/>
                <w:color w:val="000000"/>
                <w:lang w:eastAsia="en-AU"/>
              </w:rPr>
              <w:t>16</w:t>
            </w:r>
          </w:p>
        </w:tc>
        <w:tc>
          <w:tcPr>
            <w:tcW w:w="1497" w:type="dxa"/>
          </w:tcPr>
          <w:p w14:paraId="174B1995" w14:textId="5E7D9827"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372116D6" w14:textId="1342F89F" w:rsidR="00423F4A" w:rsidRPr="003439AE" w:rsidRDefault="00423F4A" w:rsidP="00423F4A">
            <w:pPr>
              <w:pStyle w:val="TableText"/>
              <w:rPr>
                <w:sz w:val="20"/>
                <w:szCs w:val="20"/>
              </w:rPr>
            </w:pPr>
            <w:r w:rsidRPr="00423F4A">
              <w:rPr>
                <w:rFonts w:eastAsia="Times New Roman" w:cstheme="minorHAnsi"/>
                <w:color w:val="000000"/>
                <w:lang w:eastAsia="en-AU"/>
              </w:rPr>
              <w:t>620.2</w:t>
            </w:r>
          </w:p>
        </w:tc>
        <w:tc>
          <w:tcPr>
            <w:tcW w:w="1497" w:type="dxa"/>
          </w:tcPr>
          <w:p w14:paraId="0B75E1F1" w14:textId="0B48A72F"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446997FE" w14:textId="7D426B1F" w:rsidR="00423F4A" w:rsidRPr="005537C0" w:rsidRDefault="00423F4A" w:rsidP="00423F4A">
            <w:pPr>
              <w:pStyle w:val="TableText"/>
            </w:pPr>
            <w:r w:rsidRPr="00423F4A">
              <w:rPr>
                <w:rFonts w:eastAsia="Times New Roman" w:cstheme="minorHAnsi"/>
                <w:color w:val="000000"/>
                <w:lang w:eastAsia="en-AU"/>
              </w:rPr>
              <w:t>6</w:t>
            </w:r>
          </w:p>
        </w:tc>
      </w:tr>
      <w:tr w:rsidR="00423F4A" w:rsidRPr="005537C0" w14:paraId="78B0BD56" w14:textId="77777777" w:rsidTr="00D00CD8">
        <w:tc>
          <w:tcPr>
            <w:tcW w:w="992" w:type="dxa"/>
          </w:tcPr>
          <w:p w14:paraId="133A1962" w14:textId="7814752D" w:rsidR="00423F4A" w:rsidRPr="00185897" w:rsidRDefault="00423F4A" w:rsidP="00423F4A">
            <w:pPr>
              <w:pStyle w:val="TableText"/>
            </w:pPr>
            <w:r w:rsidRPr="00423F4A">
              <w:rPr>
                <w:rFonts w:eastAsia="Times New Roman" w:cstheme="minorHAnsi"/>
                <w:lang w:eastAsia="en-AU"/>
              </w:rPr>
              <w:t>SA1</w:t>
            </w:r>
          </w:p>
        </w:tc>
        <w:tc>
          <w:tcPr>
            <w:tcW w:w="1496" w:type="dxa"/>
          </w:tcPr>
          <w:p w14:paraId="36EC8EB5" w14:textId="43E0355C" w:rsidR="00423F4A" w:rsidRPr="003439AE" w:rsidRDefault="00423F4A" w:rsidP="00423F4A">
            <w:pPr>
              <w:pStyle w:val="TableText"/>
              <w:rPr>
                <w:sz w:val="20"/>
                <w:szCs w:val="20"/>
              </w:rPr>
            </w:pPr>
            <w:r w:rsidRPr="00423F4A">
              <w:rPr>
                <w:rFonts w:eastAsia="Times New Roman" w:cstheme="minorHAnsi"/>
                <w:color w:val="000000"/>
                <w:lang w:eastAsia="en-AU"/>
              </w:rPr>
              <w:t>16.5</w:t>
            </w:r>
          </w:p>
        </w:tc>
        <w:tc>
          <w:tcPr>
            <w:tcW w:w="1497" w:type="dxa"/>
          </w:tcPr>
          <w:p w14:paraId="2C2B81E2" w14:textId="0B6BE790"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1C22838F" w14:textId="459F2A52" w:rsidR="00423F4A" w:rsidRPr="003439AE" w:rsidRDefault="00423F4A" w:rsidP="00423F4A">
            <w:pPr>
              <w:pStyle w:val="TableText"/>
              <w:rPr>
                <w:sz w:val="20"/>
                <w:szCs w:val="20"/>
              </w:rPr>
            </w:pPr>
            <w:r w:rsidRPr="00423F4A">
              <w:rPr>
                <w:rFonts w:eastAsia="Times New Roman" w:cstheme="minorHAnsi"/>
                <w:color w:val="000000"/>
                <w:lang w:eastAsia="en-AU"/>
              </w:rPr>
              <w:t>622.3</w:t>
            </w:r>
          </w:p>
        </w:tc>
        <w:tc>
          <w:tcPr>
            <w:tcW w:w="1497" w:type="dxa"/>
          </w:tcPr>
          <w:p w14:paraId="731DD139" w14:textId="06276FAC"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59F07476" w14:textId="31F3D1D5" w:rsidR="00423F4A" w:rsidRPr="005537C0" w:rsidRDefault="00423F4A" w:rsidP="00423F4A">
            <w:pPr>
              <w:pStyle w:val="TableText"/>
            </w:pPr>
            <w:r w:rsidRPr="00423F4A">
              <w:rPr>
                <w:rFonts w:eastAsia="Times New Roman" w:cstheme="minorHAnsi"/>
                <w:color w:val="000000"/>
                <w:lang w:eastAsia="en-AU"/>
              </w:rPr>
              <w:t>6</w:t>
            </w:r>
          </w:p>
        </w:tc>
      </w:tr>
      <w:tr w:rsidR="00423F4A" w:rsidRPr="005537C0" w14:paraId="69A62107" w14:textId="77777777" w:rsidTr="00D00CD8">
        <w:tc>
          <w:tcPr>
            <w:tcW w:w="992" w:type="dxa"/>
          </w:tcPr>
          <w:p w14:paraId="30A0BE32" w14:textId="71C5A2A1" w:rsidR="00423F4A" w:rsidRPr="00185897" w:rsidRDefault="00423F4A" w:rsidP="00423F4A">
            <w:pPr>
              <w:pStyle w:val="TableText"/>
            </w:pPr>
            <w:r w:rsidRPr="00423F4A">
              <w:rPr>
                <w:rFonts w:eastAsia="Times New Roman" w:cstheme="minorHAnsi"/>
                <w:lang w:eastAsia="en-AU"/>
              </w:rPr>
              <w:t>SA1</w:t>
            </w:r>
          </w:p>
        </w:tc>
        <w:tc>
          <w:tcPr>
            <w:tcW w:w="1496" w:type="dxa"/>
          </w:tcPr>
          <w:p w14:paraId="21AD5384" w14:textId="45FCFAEA" w:rsidR="00423F4A" w:rsidRPr="003439AE" w:rsidRDefault="00423F4A" w:rsidP="00423F4A">
            <w:pPr>
              <w:pStyle w:val="TableText"/>
              <w:rPr>
                <w:sz w:val="20"/>
                <w:szCs w:val="20"/>
              </w:rPr>
            </w:pPr>
            <w:r w:rsidRPr="00423F4A">
              <w:rPr>
                <w:rFonts w:eastAsia="Times New Roman" w:cstheme="minorHAnsi"/>
                <w:color w:val="000000"/>
                <w:lang w:eastAsia="en-AU"/>
              </w:rPr>
              <w:t>17</w:t>
            </w:r>
          </w:p>
        </w:tc>
        <w:tc>
          <w:tcPr>
            <w:tcW w:w="1497" w:type="dxa"/>
          </w:tcPr>
          <w:p w14:paraId="1169B025" w14:textId="1532C9BD"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1E972FF8" w14:textId="58720C42" w:rsidR="00423F4A" w:rsidRPr="003439AE" w:rsidRDefault="00423F4A" w:rsidP="00423F4A">
            <w:pPr>
              <w:pStyle w:val="TableText"/>
              <w:rPr>
                <w:sz w:val="20"/>
                <w:szCs w:val="20"/>
              </w:rPr>
            </w:pPr>
            <w:r w:rsidRPr="00423F4A">
              <w:rPr>
                <w:rFonts w:eastAsia="Times New Roman" w:cstheme="minorHAnsi"/>
                <w:color w:val="000000"/>
                <w:lang w:eastAsia="en-AU"/>
              </w:rPr>
              <w:t>627</w:t>
            </w:r>
          </w:p>
        </w:tc>
        <w:tc>
          <w:tcPr>
            <w:tcW w:w="1497" w:type="dxa"/>
          </w:tcPr>
          <w:p w14:paraId="2917FD3C" w14:textId="2A4D2D73"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185AACDC" w14:textId="6DD556B6" w:rsidR="00423F4A" w:rsidRPr="005537C0" w:rsidRDefault="00423F4A" w:rsidP="00423F4A">
            <w:pPr>
              <w:pStyle w:val="TableText"/>
            </w:pPr>
            <w:r w:rsidRPr="00423F4A">
              <w:rPr>
                <w:rFonts w:eastAsia="Times New Roman" w:cstheme="minorHAnsi"/>
                <w:color w:val="000000"/>
                <w:lang w:eastAsia="en-AU"/>
              </w:rPr>
              <w:t>6</w:t>
            </w:r>
          </w:p>
        </w:tc>
      </w:tr>
      <w:tr w:rsidR="00423F4A" w:rsidRPr="005537C0" w14:paraId="594873EE" w14:textId="77777777" w:rsidTr="00D00CD8">
        <w:tc>
          <w:tcPr>
            <w:tcW w:w="992" w:type="dxa"/>
          </w:tcPr>
          <w:p w14:paraId="0B78C0B3" w14:textId="2C6C7E54" w:rsidR="00423F4A" w:rsidRPr="00185897" w:rsidRDefault="00423F4A" w:rsidP="00423F4A">
            <w:pPr>
              <w:pStyle w:val="TableText"/>
            </w:pPr>
            <w:r w:rsidRPr="00423F4A">
              <w:rPr>
                <w:rFonts w:eastAsia="Times New Roman" w:cstheme="minorHAnsi"/>
                <w:lang w:eastAsia="en-AU"/>
              </w:rPr>
              <w:t>SA1</w:t>
            </w:r>
          </w:p>
        </w:tc>
        <w:tc>
          <w:tcPr>
            <w:tcW w:w="1496" w:type="dxa"/>
          </w:tcPr>
          <w:p w14:paraId="32853AE4" w14:textId="593719E1" w:rsidR="00423F4A" w:rsidRPr="003439AE" w:rsidRDefault="00423F4A" w:rsidP="00423F4A">
            <w:pPr>
              <w:pStyle w:val="TableText"/>
              <w:rPr>
                <w:sz w:val="20"/>
                <w:szCs w:val="20"/>
              </w:rPr>
            </w:pPr>
            <w:r w:rsidRPr="00423F4A">
              <w:rPr>
                <w:rFonts w:eastAsia="Times New Roman" w:cstheme="minorHAnsi"/>
                <w:color w:val="000000"/>
                <w:lang w:eastAsia="en-AU"/>
              </w:rPr>
              <w:t>17.5</w:t>
            </w:r>
          </w:p>
        </w:tc>
        <w:tc>
          <w:tcPr>
            <w:tcW w:w="1497" w:type="dxa"/>
          </w:tcPr>
          <w:p w14:paraId="3C310895" w14:textId="31E8C3E0"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4023081B" w14:textId="49AF3ADF" w:rsidR="00423F4A" w:rsidRPr="003439AE" w:rsidRDefault="00423F4A" w:rsidP="00423F4A">
            <w:pPr>
              <w:pStyle w:val="TableText"/>
              <w:rPr>
                <w:sz w:val="20"/>
                <w:szCs w:val="20"/>
              </w:rPr>
            </w:pPr>
            <w:r w:rsidRPr="00423F4A">
              <w:rPr>
                <w:rFonts w:eastAsia="Times New Roman" w:cstheme="minorHAnsi"/>
                <w:color w:val="000000"/>
                <w:lang w:eastAsia="en-AU"/>
              </w:rPr>
              <w:t>631.7</w:t>
            </w:r>
          </w:p>
        </w:tc>
        <w:tc>
          <w:tcPr>
            <w:tcW w:w="1497" w:type="dxa"/>
          </w:tcPr>
          <w:p w14:paraId="1AFAD4B2" w14:textId="62725653"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23BE5ED2" w14:textId="57669BC5" w:rsidR="00423F4A" w:rsidRPr="005537C0" w:rsidRDefault="00423F4A" w:rsidP="00423F4A">
            <w:pPr>
              <w:pStyle w:val="TableText"/>
            </w:pPr>
            <w:r w:rsidRPr="00423F4A">
              <w:rPr>
                <w:rFonts w:eastAsia="Times New Roman" w:cstheme="minorHAnsi"/>
                <w:color w:val="000000"/>
                <w:lang w:eastAsia="en-AU"/>
              </w:rPr>
              <w:t>6</w:t>
            </w:r>
          </w:p>
        </w:tc>
      </w:tr>
      <w:tr w:rsidR="00423F4A" w:rsidRPr="005537C0" w14:paraId="18FB1CF8" w14:textId="77777777" w:rsidTr="00D00CD8">
        <w:tc>
          <w:tcPr>
            <w:tcW w:w="992" w:type="dxa"/>
          </w:tcPr>
          <w:p w14:paraId="23920891" w14:textId="1672CACE" w:rsidR="00423F4A" w:rsidRPr="00185897" w:rsidRDefault="00423F4A" w:rsidP="00423F4A">
            <w:pPr>
              <w:pStyle w:val="TableText"/>
            </w:pPr>
            <w:r w:rsidRPr="00423F4A">
              <w:rPr>
                <w:rFonts w:eastAsia="Times New Roman" w:cstheme="minorHAnsi"/>
                <w:lang w:eastAsia="en-AU"/>
              </w:rPr>
              <w:t>SA1</w:t>
            </w:r>
          </w:p>
        </w:tc>
        <w:tc>
          <w:tcPr>
            <w:tcW w:w="1496" w:type="dxa"/>
          </w:tcPr>
          <w:p w14:paraId="345F73E6" w14:textId="4CDB0C70" w:rsidR="00423F4A" w:rsidRPr="003439AE" w:rsidRDefault="00423F4A" w:rsidP="00423F4A">
            <w:pPr>
              <w:pStyle w:val="TableText"/>
              <w:rPr>
                <w:sz w:val="20"/>
                <w:szCs w:val="20"/>
              </w:rPr>
            </w:pPr>
            <w:r w:rsidRPr="00423F4A">
              <w:rPr>
                <w:rFonts w:eastAsia="Times New Roman" w:cstheme="minorHAnsi"/>
                <w:color w:val="000000"/>
                <w:lang w:eastAsia="en-AU"/>
              </w:rPr>
              <w:t>18</w:t>
            </w:r>
          </w:p>
        </w:tc>
        <w:tc>
          <w:tcPr>
            <w:tcW w:w="1497" w:type="dxa"/>
          </w:tcPr>
          <w:p w14:paraId="4CEE147F" w14:textId="0A790918"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64953316" w14:textId="605EA07A" w:rsidR="00423F4A" w:rsidRPr="003439AE" w:rsidRDefault="00423F4A" w:rsidP="00423F4A">
            <w:pPr>
              <w:pStyle w:val="TableText"/>
              <w:rPr>
                <w:sz w:val="20"/>
                <w:szCs w:val="20"/>
              </w:rPr>
            </w:pPr>
            <w:r w:rsidRPr="00423F4A">
              <w:rPr>
                <w:rFonts w:eastAsia="Times New Roman" w:cstheme="minorHAnsi"/>
                <w:color w:val="000000"/>
                <w:lang w:eastAsia="en-AU"/>
              </w:rPr>
              <w:t>635.05</w:t>
            </w:r>
          </w:p>
        </w:tc>
        <w:tc>
          <w:tcPr>
            <w:tcW w:w="1497" w:type="dxa"/>
          </w:tcPr>
          <w:p w14:paraId="4AD5C2DC" w14:textId="293F6275"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05A15308" w14:textId="7FB0D8D3" w:rsidR="00423F4A" w:rsidRPr="005537C0" w:rsidRDefault="00423F4A" w:rsidP="00423F4A">
            <w:pPr>
              <w:pStyle w:val="TableText"/>
            </w:pPr>
            <w:r w:rsidRPr="00423F4A">
              <w:rPr>
                <w:rFonts w:eastAsia="Times New Roman" w:cstheme="minorHAnsi"/>
                <w:color w:val="000000"/>
                <w:lang w:eastAsia="en-AU"/>
              </w:rPr>
              <w:t>6</w:t>
            </w:r>
          </w:p>
        </w:tc>
      </w:tr>
      <w:tr w:rsidR="00423F4A" w:rsidRPr="005537C0" w14:paraId="1F1741FF" w14:textId="77777777" w:rsidTr="00D00CD8">
        <w:tc>
          <w:tcPr>
            <w:tcW w:w="992" w:type="dxa"/>
          </w:tcPr>
          <w:p w14:paraId="3AE4CDCD" w14:textId="3E7B0AF1" w:rsidR="00423F4A" w:rsidRPr="00185897" w:rsidRDefault="00423F4A" w:rsidP="00423F4A">
            <w:pPr>
              <w:pStyle w:val="TableText"/>
            </w:pPr>
            <w:r w:rsidRPr="00423F4A">
              <w:rPr>
                <w:rFonts w:eastAsia="Times New Roman" w:cstheme="minorHAnsi"/>
                <w:lang w:eastAsia="en-AU"/>
              </w:rPr>
              <w:t>SA1</w:t>
            </w:r>
          </w:p>
        </w:tc>
        <w:tc>
          <w:tcPr>
            <w:tcW w:w="1496" w:type="dxa"/>
          </w:tcPr>
          <w:p w14:paraId="76B7F44E" w14:textId="115F95CC" w:rsidR="00423F4A" w:rsidRPr="003439AE" w:rsidRDefault="00423F4A" w:rsidP="00423F4A">
            <w:pPr>
              <w:pStyle w:val="TableText"/>
              <w:rPr>
                <w:sz w:val="20"/>
                <w:szCs w:val="20"/>
              </w:rPr>
            </w:pPr>
            <w:r w:rsidRPr="00423F4A">
              <w:rPr>
                <w:rFonts w:eastAsia="Times New Roman" w:cstheme="minorHAnsi"/>
                <w:color w:val="000000"/>
                <w:lang w:eastAsia="en-AU"/>
              </w:rPr>
              <w:t>18.5</w:t>
            </w:r>
          </w:p>
        </w:tc>
        <w:tc>
          <w:tcPr>
            <w:tcW w:w="1497" w:type="dxa"/>
          </w:tcPr>
          <w:p w14:paraId="0A245571" w14:textId="1B026936"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2EEE8254" w14:textId="468AF5A3" w:rsidR="00423F4A" w:rsidRPr="003439AE" w:rsidRDefault="00423F4A" w:rsidP="00423F4A">
            <w:pPr>
              <w:pStyle w:val="TableText"/>
              <w:rPr>
                <w:sz w:val="20"/>
                <w:szCs w:val="20"/>
              </w:rPr>
            </w:pPr>
            <w:r w:rsidRPr="00423F4A">
              <w:rPr>
                <w:rFonts w:eastAsia="Times New Roman" w:cstheme="minorHAnsi"/>
                <w:color w:val="000000"/>
                <w:lang w:eastAsia="en-AU"/>
              </w:rPr>
              <w:t>638.4</w:t>
            </w:r>
          </w:p>
        </w:tc>
        <w:tc>
          <w:tcPr>
            <w:tcW w:w="1497" w:type="dxa"/>
          </w:tcPr>
          <w:p w14:paraId="0F0AA5CA" w14:textId="5BFE50D2"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2686DE9F" w14:textId="466F63A0"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5D11A5ED" w14:textId="77777777" w:rsidTr="00D00CD8">
        <w:tc>
          <w:tcPr>
            <w:tcW w:w="992" w:type="dxa"/>
          </w:tcPr>
          <w:p w14:paraId="5ECBBE83" w14:textId="3A4DDB13" w:rsidR="00423F4A" w:rsidRPr="00185897" w:rsidRDefault="00423F4A" w:rsidP="00423F4A">
            <w:pPr>
              <w:pStyle w:val="TableText"/>
            </w:pPr>
            <w:r w:rsidRPr="00423F4A">
              <w:rPr>
                <w:rFonts w:eastAsia="Times New Roman" w:cstheme="minorHAnsi"/>
                <w:lang w:eastAsia="en-AU"/>
              </w:rPr>
              <w:t>SA1</w:t>
            </w:r>
          </w:p>
        </w:tc>
        <w:tc>
          <w:tcPr>
            <w:tcW w:w="1496" w:type="dxa"/>
          </w:tcPr>
          <w:p w14:paraId="4958A2FF" w14:textId="57DA3B99" w:rsidR="00423F4A" w:rsidRPr="003439AE" w:rsidRDefault="00423F4A" w:rsidP="00423F4A">
            <w:pPr>
              <w:pStyle w:val="TableText"/>
              <w:rPr>
                <w:sz w:val="20"/>
                <w:szCs w:val="20"/>
              </w:rPr>
            </w:pPr>
            <w:r w:rsidRPr="00423F4A">
              <w:rPr>
                <w:rFonts w:eastAsia="Times New Roman" w:cstheme="minorHAnsi"/>
                <w:color w:val="000000"/>
                <w:lang w:eastAsia="en-AU"/>
              </w:rPr>
              <w:t>19</w:t>
            </w:r>
          </w:p>
        </w:tc>
        <w:tc>
          <w:tcPr>
            <w:tcW w:w="1497" w:type="dxa"/>
          </w:tcPr>
          <w:p w14:paraId="6871F0B1" w14:textId="6A2D324C"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762BB141" w14:textId="62EF8604" w:rsidR="00423F4A" w:rsidRPr="003439AE" w:rsidRDefault="00423F4A" w:rsidP="00423F4A">
            <w:pPr>
              <w:pStyle w:val="TableText"/>
              <w:rPr>
                <w:sz w:val="20"/>
                <w:szCs w:val="20"/>
              </w:rPr>
            </w:pPr>
            <w:r w:rsidRPr="00423F4A">
              <w:rPr>
                <w:rFonts w:eastAsia="Times New Roman" w:cstheme="minorHAnsi"/>
                <w:color w:val="000000"/>
                <w:lang w:eastAsia="en-AU"/>
              </w:rPr>
              <w:t>642.85</w:t>
            </w:r>
          </w:p>
        </w:tc>
        <w:tc>
          <w:tcPr>
            <w:tcW w:w="1497" w:type="dxa"/>
          </w:tcPr>
          <w:p w14:paraId="053C0D98" w14:textId="19F543B0"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6BE220CF" w14:textId="7132708E"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2D3DA5FC" w14:textId="77777777" w:rsidTr="00D00CD8">
        <w:tc>
          <w:tcPr>
            <w:tcW w:w="992" w:type="dxa"/>
          </w:tcPr>
          <w:p w14:paraId="1554F2A2" w14:textId="3714EB93" w:rsidR="00423F4A" w:rsidRPr="00185897" w:rsidRDefault="00423F4A" w:rsidP="00423F4A">
            <w:pPr>
              <w:pStyle w:val="TableText"/>
            </w:pPr>
            <w:r w:rsidRPr="00423F4A">
              <w:rPr>
                <w:rFonts w:eastAsia="Times New Roman" w:cstheme="minorHAnsi"/>
                <w:lang w:eastAsia="en-AU"/>
              </w:rPr>
              <w:t>SA1</w:t>
            </w:r>
          </w:p>
        </w:tc>
        <w:tc>
          <w:tcPr>
            <w:tcW w:w="1496" w:type="dxa"/>
          </w:tcPr>
          <w:p w14:paraId="76ECFC60" w14:textId="389E4723" w:rsidR="00423F4A" w:rsidRPr="003439AE" w:rsidRDefault="00423F4A" w:rsidP="00423F4A">
            <w:pPr>
              <w:pStyle w:val="TableText"/>
              <w:rPr>
                <w:sz w:val="20"/>
                <w:szCs w:val="20"/>
              </w:rPr>
            </w:pPr>
            <w:r w:rsidRPr="00423F4A">
              <w:rPr>
                <w:rFonts w:eastAsia="Times New Roman" w:cstheme="minorHAnsi"/>
                <w:color w:val="000000"/>
                <w:lang w:eastAsia="en-AU"/>
              </w:rPr>
              <w:t>19.5</w:t>
            </w:r>
          </w:p>
        </w:tc>
        <w:tc>
          <w:tcPr>
            <w:tcW w:w="1497" w:type="dxa"/>
          </w:tcPr>
          <w:p w14:paraId="7C9AF2AC" w14:textId="2B1BD04D"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5F5C9DCE" w14:textId="6512D17E" w:rsidR="00423F4A" w:rsidRPr="003439AE" w:rsidRDefault="00423F4A" w:rsidP="00423F4A">
            <w:pPr>
              <w:pStyle w:val="TableText"/>
              <w:rPr>
                <w:sz w:val="20"/>
                <w:szCs w:val="20"/>
              </w:rPr>
            </w:pPr>
            <w:r w:rsidRPr="00423F4A">
              <w:rPr>
                <w:rFonts w:eastAsia="Times New Roman" w:cstheme="minorHAnsi"/>
                <w:color w:val="000000"/>
                <w:lang w:eastAsia="en-AU"/>
              </w:rPr>
              <w:t>647.3</w:t>
            </w:r>
          </w:p>
        </w:tc>
        <w:tc>
          <w:tcPr>
            <w:tcW w:w="1497" w:type="dxa"/>
          </w:tcPr>
          <w:p w14:paraId="7F1EC245" w14:textId="1DFBBF78"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5A0FDA7C" w14:textId="5DED1943"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1CBA5025" w14:textId="77777777" w:rsidTr="00D00CD8">
        <w:tc>
          <w:tcPr>
            <w:tcW w:w="992" w:type="dxa"/>
          </w:tcPr>
          <w:p w14:paraId="0E0F90B2" w14:textId="6BEF01CB" w:rsidR="00423F4A" w:rsidRPr="00185897" w:rsidRDefault="00423F4A" w:rsidP="00423F4A">
            <w:pPr>
              <w:pStyle w:val="TableText"/>
            </w:pPr>
            <w:r w:rsidRPr="00423F4A">
              <w:rPr>
                <w:rFonts w:eastAsia="Times New Roman" w:cstheme="minorHAnsi"/>
                <w:lang w:eastAsia="en-AU"/>
              </w:rPr>
              <w:lastRenderedPageBreak/>
              <w:t>SA1</w:t>
            </w:r>
          </w:p>
        </w:tc>
        <w:tc>
          <w:tcPr>
            <w:tcW w:w="1496" w:type="dxa"/>
          </w:tcPr>
          <w:p w14:paraId="062EBAB5" w14:textId="4B24BC83" w:rsidR="00423F4A" w:rsidRPr="003439AE" w:rsidRDefault="00423F4A" w:rsidP="00423F4A">
            <w:pPr>
              <w:pStyle w:val="TableText"/>
              <w:rPr>
                <w:sz w:val="20"/>
                <w:szCs w:val="20"/>
              </w:rPr>
            </w:pPr>
            <w:r w:rsidRPr="00423F4A">
              <w:rPr>
                <w:rFonts w:eastAsia="Times New Roman" w:cstheme="minorHAnsi"/>
                <w:color w:val="000000"/>
                <w:lang w:eastAsia="en-AU"/>
              </w:rPr>
              <w:t>20</w:t>
            </w:r>
          </w:p>
        </w:tc>
        <w:tc>
          <w:tcPr>
            <w:tcW w:w="1497" w:type="dxa"/>
          </w:tcPr>
          <w:p w14:paraId="49BD7484" w14:textId="5B60B97E"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42BBFBA" w14:textId="28B8F0B0" w:rsidR="00423F4A" w:rsidRPr="003439AE" w:rsidRDefault="00423F4A" w:rsidP="00423F4A">
            <w:pPr>
              <w:pStyle w:val="TableText"/>
              <w:rPr>
                <w:sz w:val="20"/>
                <w:szCs w:val="20"/>
              </w:rPr>
            </w:pPr>
            <w:r w:rsidRPr="00423F4A">
              <w:rPr>
                <w:rFonts w:eastAsia="Times New Roman" w:cstheme="minorHAnsi"/>
                <w:color w:val="000000"/>
                <w:lang w:eastAsia="en-AU"/>
              </w:rPr>
              <w:t>651.45</w:t>
            </w:r>
          </w:p>
        </w:tc>
        <w:tc>
          <w:tcPr>
            <w:tcW w:w="1497" w:type="dxa"/>
          </w:tcPr>
          <w:p w14:paraId="1D66F8E5" w14:textId="59F66894"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1267371F" w14:textId="5D16CB08"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43FC7F9A" w14:textId="77777777" w:rsidTr="00D00CD8">
        <w:tc>
          <w:tcPr>
            <w:tcW w:w="992" w:type="dxa"/>
          </w:tcPr>
          <w:p w14:paraId="5B316638" w14:textId="4E77E6DE" w:rsidR="00423F4A" w:rsidRPr="00185897" w:rsidRDefault="00423F4A" w:rsidP="00423F4A">
            <w:pPr>
              <w:pStyle w:val="TableText"/>
            </w:pPr>
            <w:r w:rsidRPr="00423F4A">
              <w:rPr>
                <w:rFonts w:eastAsia="Times New Roman" w:cstheme="minorHAnsi"/>
                <w:lang w:eastAsia="en-AU"/>
              </w:rPr>
              <w:t>SA1</w:t>
            </w:r>
          </w:p>
        </w:tc>
        <w:tc>
          <w:tcPr>
            <w:tcW w:w="1496" w:type="dxa"/>
          </w:tcPr>
          <w:p w14:paraId="112B6271" w14:textId="68E0C13E" w:rsidR="00423F4A" w:rsidRPr="003439AE" w:rsidRDefault="00423F4A" w:rsidP="00423F4A">
            <w:pPr>
              <w:pStyle w:val="TableText"/>
              <w:rPr>
                <w:sz w:val="20"/>
                <w:szCs w:val="20"/>
              </w:rPr>
            </w:pPr>
            <w:r w:rsidRPr="00423F4A">
              <w:rPr>
                <w:rFonts w:eastAsia="Times New Roman" w:cstheme="minorHAnsi"/>
                <w:color w:val="000000"/>
                <w:lang w:eastAsia="en-AU"/>
              </w:rPr>
              <w:t>20.5</w:t>
            </w:r>
          </w:p>
        </w:tc>
        <w:tc>
          <w:tcPr>
            <w:tcW w:w="1497" w:type="dxa"/>
          </w:tcPr>
          <w:p w14:paraId="486C3256" w14:textId="11624543"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79D3EA4D" w14:textId="0207D7BC" w:rsidR="00423F4A" w:rsidRPr="003439AE" w:rsidRDefault="00423F4A" w:rsidP="00423F4A">
            <w:pPr>
              <w:pStyle w:val="TableText"/>
              <w:rPr>
                <w:sz w:val="20"/>
                <w:szCs w:val="20"/>
              </w:rPr>
            </w:pPr>
            <w:r w:rsidRPr="00423F4A">
              <w:rPr>
                <w:rFonts w:eastAsia="Times New Roman" w:cstheme="minorHAnsi"/>
                <w:color w:val="000000"/>
                <w:lang w:eastAsia="en-AU"/>
              </w:rPr>
              <w:t>655.6</w:t>
            </w:r>
          </w:p>
        </w:tc>
        <w:tc>
          <w:tcPr>
            <w:tcW w:w="1497" w:type="dxa"/>
          </w:tcPr>
          <w:p w14:paraId="51D07CBD" w14:textId="01EC0A36"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464E46BC" w14:textId="575074F6"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30F95859" w14:textId="77777777" w:rsidTr="00D00CD8">
        <w:tc>
          <w:tcPr>
            <w:tcW w:w="992" w:type="dxa"/>
          </w:tcPr>
          <w:p w14:paraId="25FA2B94" w14:textId="44A3ECCF" w:rsidR="00423F4A" w:rsidRPr="00185897" w:rsidRDefault="00423F4A" w:rsidP="00423F4A">
            <w:pPr>
              <w:pStyle w:val="TableText"/>
            </w:pPr>
            <w:r w:rsidRPr="00423F4A">
              <w:rPr>
                <w:rFonts w:eastAsia="Times New Roman" w:cstheme="minorHAnsi"/>
                <w:lang w:eastAsia="en-AU"/>
              </w:rPr>
              <w:t>SA1</w:t>
            </w:r>
          </w:p>
        </w:tc>
        <w:tc>
          <w:tcPr>
            <w:tcW w:w="1496" w:type="dxa"/>
          </w:tcPr>
          <w:p w14:paraId="09669B85" w14:textId="5FC0A587" w:rsidR="00423F4A" w:rsidRPr="003439AE" w:rsidRDefault="00423F4A" w:rsidP="00423F4A">
            <w:pPr>
              <w:pStyle w:val="TableText"/>
              <w:rPr>
                <w:sz w:val="20"/>
                <w:szCs w:val="20"/>
              </w:rPr>
            </w:pPr>
            <w:r w:rsidRPr="00423F4A">
              <w:rPr>
                <w:rFonts w:eastAsia="Times New Roman" w:cstheme="minorHAnsi"/>
                <w:color w:val="000000"/>
                <w:lang w:eastAsia="en-AU"/>
              </w:rPr>
              <w:t>21</w:t>
            </w:r>
          </w:p>
        </w:tc>
        <w:tc>
          <w:tcPr>
            <w:tcW w:w="1497" w:type="dxa"/>
          </w:tcPr>
          <w:p w14:paraId="4068ED1F" w14:textId="7C9B0E32"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145D93C2" w14:textId="637C926B" w:rsidR="00423F4A" w:rsidRPr="003439AE" w:rsidRDefault="00423F4A" w:rsidP="00423F4A">
            <w:pPr>
              <w:pStyle w:val="TableText"/>
              <w:rPr>
                <w:sz w:val="20"/>
                <w:szCs w:val="20"/>
              </w:rPr>
            </w:pPr>
            <w:r w:rsidRPr="00423F4A">
              <w:rPr>
                <w:rFonts w:eastAsia="Times New Roman" w:cstheme="minorHAnsi"/>
                <w:color w:val="000000"/>
                <w:lang w:eastAsia="en-AU"/>
              </w:rPr>
              <w:t>662</w:t>
            </w:r>
          </w:p>
        </w:tc>
        <w:tc>
          <w:tcPr>
            <w:tcW w:w="1497" w:type="dxa"/>
          </w:tcPr>
          <w:p w14:paraId="64FA369E" w14:textId="3D09EF42"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6E0E2DA0" w14:textId="412C8F64"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3C3E7720" w14:textId="77777777" w:rsidTr="00D00CD8">
        <w:tc>
          <w:tcPr>
            <w:tcW w:w="992" w:type="dxa"/>
          </w:tcPr>
          <w:p w14:paraId="6005AB45" w14:textId="6585D60E" w:rsidR="00423F4A" w:rsidRPr="00185897" w:rsidRDefault="00423F4A" w:rsidP="00423F4A">
            <w:pPr>
              <w:pStyle w:val="TableText"/>
            </w:pPr>
            <w:r w:rsidRPr="00423F4A">
              <w:rPr>
                <w:rFonts w:eastAsia="Times New Roman" w:cstheme="minorHAnsi"/>
                <w:lang w:eastAsia="en-AU"/>
              </w:rPr>
              <w:t>SA1</w:t>
            </w:r>
          </w:p>
        </w:tc>
        <w:tc>
          <w:tcPr>
            <w:tcW w:w="1496" w:type="dxa"/>
          </w:tcPr>
          <w:p w14:paraId="54885AD8" w14:textId="5A71B20C" w:rsidR="00423F4A" w:rsidRPr="003439AE" w:rsidRDefault="00423F4A" w:rsidP="00423F4A">
            <w:pPr>
              <w:pStyle w:val="TableText"/>
              <w:rPr>
                <w:sz w:val="20"/>
                <w:szCs w:val="20"/>
              </w:rPr>
            </w:pPr>
            <w:r w:rsidRPr="00423F4A">
              <w:rPr>
                <w:rFonts w:eastAsia="Times New Roman" w:cstheme="minorHAnsi"/>
                <w:color w:val="000000"/>
                <w:lang w:eastAsia="en-AU"/>
              </w:rPr>
              <w:t>21.5</w:t>
            </w:r>
          </w:p>
        </w:tc>
        <w:tc>
          <w:tcPr>
            <w:tcW w:w="1497" w:type="dxa"/>
          </w:tcPr>
          <w:p w14:paraId="0E11F613" w14:textId="56C863D4"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6219F611" w14:textId="60AAA450" w:rsidR="00423F4A" w:rsidRPr="003439AE" w:rsidRDefault="00423F4A" w:rsidP="00423F4A">
            <w:pPr>
              <w:pStyle w:val="TableText"/>
              <w:rPr>
                <w:sz w:val="20"/>
                <w:szCs w:val="20"/>
              </w:rPr>
            </w:pPr>
            <w:r w:rsidRPr="00423F4A">
              <w:rPr>
                <w:rFonts w:eastAsia="Times New Roman" w:cstheme="minorHAnsi"/>
                <w:color w:val="000000"/>
                <w:lang w:eastAsia="en-AU"/>
              </w:rPr>
              <w:t>668.4</w:t>
            </w:r>
          </w:p>
        </w:tc>
        <w:tc>
          <w:tcPr>
            <w:tcW w:w="1497" w:type="dxa"/>
          </w:tcPr>
          <w:p w14:paraId="1901C8BD" w14:textId="0D6E8B46"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747EB6F9" w14:textId="64E1B9B8"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479C8BD5" w14:textId="77777777" w:rsidTr="00D00CD8">
        <w:tc>
          <w:tcPr>
            <w:tcW w:w="992" w:type="dxa"/>
          </w:tcPr>
          <w:p w14:paraId="4751583C" w14:textId="429EB803" w:rsidR="00423F4A" w:rsidRPr="00185897" w:rsidRDefault="00423F4A" w:rsidP="00423F4A">
            <w:pPr>
              <w:pStyle w:val="TableText"/>
            </w:pPr>
            <w:r w:rsidRPr="00423F4A">
              <w:rPr>
                <w:rFonts w:eastAsia="Times New Roman" w:cstheme="minorHAnsi"/>
                <w:lang w:eastAsia="en-AU"/>
              </w:rPr>
              <w:t>SA1</w:t>
            </w:r>
          </w:p>
        </w:tc>
        <w:tc>
          <w:tcPr>
            <w:tcW w:w="1496" w:type="dxa"/>
          </w:tcPr>
          <w:p w14:paraId="16B2CA18" w14:textId="5E0621B5" w:rsidR="00423F4A" w:rsidRPr="003439AE" w:rsidRDefault="00423F4A" w:rsidP="00423F4A">
            <w:pPr>
              <w:pStyle w:val="TableText"/>
              <w:rPr>
                <w:sz w:val="20"/>
                <w:szCs w:val="20"/>
              </w:rPr>
            </w:pPr>
            <w:r w:rsidRPr="00423F4A">
              <w:rPr>
                <w:rFonts w:eastAsia="Times New Roman" w:cstheme="minorHAnsi"/>
                <w:color w:val="000000"/>
                <w:lang w:eastAsia="en-AU"/>
              </w:rPr>
              <w:t>22</w:t>
            </w:r>
          </w:p>
        </w:tc>
        <w:tc>
          <w:tcPr>
            <w:tcW w:w="1497" w:type="dxa"/>
          </w:tcPr>
          <w:p w14:paraId="63FFBB74" w14:textId="2C47F5B2"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64C74EF1" w14:textId="5FA97871" w:rsidR="00423F4A" w:rsidRPr="003439AE" w:rsidRDefault="00423F4A" w:rsidP="00423F4A">
            <w:pPr>
              <w:pStyle w:val="TableText"/>
              <w:rPr>
                <w:sz w:val="20"/>
                <w:szCs w:val="20"/>
              </w:rPr>
            </w:pPr>
            <w:r w:rsidRPr="00423F4A">
              <w:rPr>
                <w:rFonts w:eastAsia="Times New Roman" w:cstheme="minorHAnsi"/>
                <w:color w:val="000000"/>
                <w:lang w:eastAsia="en-AU"/>
              </w:rPr>
              <w:t>675.65</w:t>
            </w:r>
          </w:p>
        </w:tc>
        <w:tc>
          <w:tcPr>
            <w:tcW w:w="1497" w:type="dxa"/>
          </w:tcPr>
          <w:p w14:paraId="4D2C72C7" w14:textId="037E6B89"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3D3C2678" w14:textId="23F00A23"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6D4E9771" w14:textId="77777777" w:rsidTr="00D00CD8">
        <w:tc>
          <w:tcPr>
            <w:tcW w:w="992" w:type="dxa"/>
          </w:tcPr>
          <w:p w14:paraId="67DD7B05" w14:textId="4AC1B05D" w:rsidR="00423F4A" w:rsidRPr="00185897" w:rsidRDefault="00423F4A" w:rsidP="00423F4A">
            <w:pPr>
              <w:pStyle w:val="TableText"/>
            </w:pPr>
            <w:r w:rsidRPr="00423F4A">
              <w:rPr>
                <w:rFonts w:eastAsia="Times New Roman" w:cstheme="minorHAnsi"/>
                <w:lang w:eastAsia="en-AU"/>
              </w:rPr>
              <w:t>SA1</w:t>
            </w:r>
          </w:p>
        </w:tc>
        <w:tc>
          <w:tcPr>
            <w:tcW w:w="1496" w:type="dxa"/>
          </w:tcPr>
          <w:p w14:paraId="36C569A0" w14:textId="0397BCDA" w:rsidR="00423F4A" w:rsidRPr="003439AE" w:rsidRDefault="00423F4A" w:rsidP="00423F4A">
            <w:pPr>
              <w:pStyle w:val="TableText"/>
              <w:rPr>
                <w:sz w:val="20"/>
                <w:szCs w:val="20"/>
              </w:rPr>
            </w:pPr>
            <w:r w:rsidRPr="00423F4A">
              <w:rPr>
                <w:rFonts w:eastAsia="Times New Roman" w:cstheme="minorHAnsi"/>
                <w:color w:val="000000"/>
                <w:lang w:eastAsia="en-AU"/>
              </w:rPr>
              <w:t>22.5</w:t>
            </w:r>
          </w:p>
        </w:tc>
        <w:tc>
          <w:tcPr>
            <w:tcW w:w="1497" w:type="dxa"/>
          </w:tcPr>
          <w:p w14:paraId="4E71EDCD" w14:textId="6F349B3C"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3BCA0AD" w14:textId="503434CC" w:rsidR="00423F4A" w:rsidRPr="003439AE" w:rsidRDefault="00423F4A" w:rsidP="00423F4A">
            <w:pPr>
              <w:pStyle w:val="TableText"/>
              <w:rPr>
                <w:sz w:val="20"/>
                <w:szCs w:val="20"/>
              </w:rPr>
            </w:pPr>
            <w:r w:rsidRPr="00423F4A">
              <w:rPr>
                <w:rFonts w:eastAsia="Times New Roman" w:cstheme="minorHAnsi"/>
                <w:color w:val="000000"/>
                <w:lang w:eastAsia="en-AU"/>
              </w:rPr>
              <w:t>682.9</w:t>
            </w:r>
          </w:p>
        </w:tc>
        <w:tc>
          <w:tcPr>
            <w:tcW w:w="1497" w:type="dxa"/>
          </w:tcPr>
          <w:p w14:paraId="766CC018" w14:textId="7DDA5471"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45126236" w14:textId="3BE66731"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4830E7AF" w14:textId="77777777" w:rsidTr="00D00CD8">
        <w:tc>
          <w:tcPr>
            <w:tcW w:w="992" w:type="dxa"/>
          </w:tcPr>
          <w:p w14:paraId="7BB933CA" w14:textId="11118B42" w:rsidR="00423F4A" w:rsidRPr="00185897" w:rsidRDefault="00423F4A" w:rsidP="00423F4A">
            <w:pPr>
              <w:pStyle w:val="TableText"/>
            </w:pPr>
            <w:r w:rsidRPr="00423F4A">
              <w:rPr>
                <w:rFonts w:eastAsia="Times New Roman" w:cstheme="minorHAnsi"/>
                <w:lang w:eastAsia="en-AU"/>
              </w:rPr>
              <w:t>SA1</w:t>
            </w:r>
          </w:p>
        </w:tc>
        <w:tc>
          <w:tcPr>
            <w:tcW w:w="1496" w:type="dxa"/>
          </w:tcPr>
          <w:p w14:paraId="0B04B5CF" w14:textId="69182F40" w:rsidR="00423F4A" w:rsidRPr="003439AE" w:rsidRDefault="00423F4A" w:rsidP="00423F4A">
            <w:pPr>
              <w:pStyle w:val="TableText"/>
              <w:rPr>
                <w:sz w:val="20"/>
                <w:szCs w:val="20"/>
              </w:rPr>
            </w:pPr>
            <w:r w:rsidRPr="00423F4A">
              <w:rPr>
                <w:rFonts w:eastAsia="Times New Roman" w:cstheme="minorHAnsi"/>
                <w:color w:val="000000"/>
                <w:lang w:eastAsia="en-AU"/>
              </w:rPr>
              <w:t>23</w:t>
            </w:r>
          </w:p>
        </w:tc>
        <w:tc>
          <w:tcPr>
            <w:tcW w:w="1497" w:type="dxa"/>
          </w:tcPr>
          <w:p w14:paraId="4EBF8F8E" w14:textId="5FD9A701"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25F30DC2" w14:textId="3BE8BBC3" w:rsidR="00423F4A" w:rsidRPr="003439AE" w:rsidRDefault="00423F4A" w:rsidP="00423F4A">
            <w:pPr>
              <w:pStyle w:val="TableText"/>
              <w:rPr>
                <w:sz w:val="20"/>
                <w:szCs w:val="20"/>
              </w:rPr>
            </w:pPr>
            <w:r w:rsidRPr="00423F4A">
              <w:rPr>
                <w:rFonts w:eastAsia="Times New Roman" w:cstheme="minorHAnsi"/>
                <w:color w:val="000000"/>
                <w:lang w:eastAsia="en-AU"/>
              </w:rPr>
              <w:t>688.85</w:t>
            </w:r>
          </w:p>
        </w:tc>
        <w:tc>
          <w:tcPr>
            <w:tcW w:w="1497" w:type="dxa"/>
          </w:tcPr>
          <w:p w14:paraId="786396C7" w14:textId="6A77FEFB"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1F9C3F30" w14:textId="187DC68B"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3D8E65A4" w14:textId="77777777" w:rsidTr="00D00CD8">
        <w:tc>
          <w:tcPr>
            <w:tcW w:w="992" w:type="dxa"/>
          </w:tcPr>
          <w:p w14:paraId="489C4AAD" w14:textId="2C36706E" w:rsidR="00423F4A" w:rsidRPr="00185897" w:rsidRDefault="00423F4A" w:rsidP="00423F4A">
            <w:pPr>
              <w:pStyle w:val="TableText"/>
            </w:pPr>
            <w:r w:rsidRPr="00423F4A">
              <w:rPr>
                <w:rFonts w:eastAsia="Times New Roman" w:cstheme="minorHAnsi"/>
                <w:lang w:eastAsia="en-AU"/>
              </w:rPr>
              <w:t>SA1</w:t>
            </w:r>
          </w:p>
        </w:tc>
        <w:tc>
          <w:tcPr>
            <w:tcW w:w="1496" w:type="dxa"/>
          </w:tcPr>
          <w:p w14:paraId="2EE9AC22" w14:textId="3F83ECB3" w:rsidR="00423F4A" w:rsidRPr="003439AE" w:rsidRDefault="00423F4A" w:rsidP="00423F4A">
            <w:pPr>
              <w:pStyle w:val="TableText"/>
              <w:rPr>
                <w:sz w:val="20"/>
                <w:szCs w:val="20"/>
              </w:rPr>
            </w:pPr>
            <w:r w:rsidRPr="00423F4A">
              <w:rPr>
                <w:rFonts w:eastAsia="Times New Roman" w:cstheme="minorHAnsi"/>
                <w:color w:val="000000"/>
                <w:lang w:eastAsia="en-AU"/>
              </w:rPr>
              <w:t>23.5</w:t>
            </w:r>
          </w:p>
        </w:tc>
        <w:tc>
          <w:tcPr>
            <w:tcW w:w="1497" w:type="dxa"/>
          </w:tcPr>
          <w:p w14:paraId="557D73A9" w14:textId="431C6678"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48CAF608" w14:textId="3393E276" w:rsidR="00423F4A" w:rsidRPr="003439AE" w:rsidRDefault="00423F4A" w:rsidP="00423F4A">
            <w:pPr>
              <w:pStyle w:val="TableText"/>
              <w:rPr>
                <w:sz w:val="20"/>
                <w:szCs w:val="20"/>
              </w:rPr>
            </w:pPr>
            <w:r w:rsidRPr="00423F4A">
              <w:rPr>
                <w:rFonts w:eastAsia="Times New Roman" w:cstheme="minorHAnsi"/>
                <w:color w:val="000000"/>
                <w:lang w:eastAsia="en-AU"/>
              </w:rPr>
              <w:t>694.8</w:t>
            </w:r>
          </w:p>
        </w:tc>
        <w:tc>
          <w:tcPr>
            <w:tcW w:w="1497" w:type="dxa"/>
          </w:tcPr>
          <w:p w14:paraId="2D4D705E" w14:textId="4B638CAD"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0EDC895D" w14:textId="4518B173"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773091AD" w14:textId="77777777" w:rsidTr="00D00CD8">
        <w:tc>
          <w:tcPr>
            <w:tcW w:w="992" w:type="dxa"/>
          </w:tcPr>
          <w:p w14:paraId="3E2FED03" w14:textId="5F5C5221" w:rsidR="00423F4A" w:rsidRPr="00185897" w:rsidRDefault="00423F4A" w:rsidP="00423F4A">
            <w:pPr>
              <w:pStyle w:val="TableText"/>
            </w:pPr>
            <w:r w:rsidRPr="00423F4A">
              <w:rPr>
                <w:rFonts w:eastAsia="Times New Roman" w:cstheme="minorHAnsi"/>
                <w:lang w:eastAsia="en-AU"/>
              </w:rPr>
              <w:t>SA1</w:t>
            </w:r>
          </w:p>
        </w:tc>
        <w:tc>
          <w:tcPr>
            <w:tcW w:w="1496" w:type="dxa"/>
          </w:tcPr>
          <w:p w14:paraId="4FA4640E" w14:textId="73C7B585" w:rsidR="00423F4A" w:rsidRPr="003439AE" w:rsidRDefault="00423F4A" w:rsidP="00423F4A">
            <w:pPr>
              <w:pStyle w:val="TableText"/>
              <w:rPr>
                <w:sz w:val="20"/>
                <w:szCs w:val="20"/>
              </w:rPr>
            </w:pPr>
            <w:r w:rsidRPr="00423F4A">
              <w:rPr>
                <w:rFonts w:eastAsia="Times New Roman" w:cstheme="minorHAnsi"/>
                <w:color w:val="000000"/>
                <w:lang w:eastAsia="en-AU"/>
              </w:rPr>
              <w:t>24</w:t>
            </w:r>
          </w:p>
        </w:tc>
        <w:tc>
          <w:tcPr>
            <w:tcW w:w="1497" w:type="dxa"/>
          </w:tcPr>
          <w:p w14:paraId="709F505D" w14:textId="4F8BA0FB"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2ADAF37A" w14:textId="3AABAC27" w:rsidR="00423F4A" w:rsidRPr="003439AE" w:rsidRDefault="00423F4A" w:rsidP="00423F4A">
            <w:pPr>
              <w:pStyle w:val="TableText"/>
              <w:rPr>
                <w:sz w:val="20"/>
                <w:szCs w:val="20"/>
              </w:rPr>
            </w:pPr>
            <w:r w:rsidRPr="00423F4A">
              <w:rPr>
                <w:rFonts w:eastAsia="Times New Roman" w:cstheme="minorHAnsi"/>
                <w:color w:val="000000"/>
                <w:lang w:eastAsia="en-AU"/>
              </w:rPr>
              <w:t>701.05</w:t>
            </w:r>
          </w:p>
        </w:tc>
        <w:tc>
          <w:tcPr>
            <w:tcW w:w="1497" w:type="dxa"/>
          </w:tcPr>
          <w:p w14:paraId="2CBB542E" w14:textId="66F82E61"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29993FC8" w14:textId="5A1833C0"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4A1D0EAD" w14:textId="77777777" w:rsidTr="00D00CD8">
        <w:tc>
          <w:tcPr>
            <w:tcW w:w="992" w:type="dxa"/>
          </w:tcPr>
          <w:p w14:paraId="737314A4" w14:textId="6D8637E5" w:rsidR="00423F4A" w:rsidRPr="00185897" w:rsidRDefault="00423F4A" w:rsidP="00423F4A">
            <w:pPr>
              <w:pStyle w:val="TableText"/>
            </w:pPr>
            <w:r w:rsidRPr="00423F4A">
              <w:rPr>
                <w:rFonts w:eastAsia="Times New Roman" w:cstheme="minorHAnsi"/>
                <w:lang w:eastAsia="en-AU"/>
              </w:rPr>
              <w:t>SA1</w:t>
            </w:r>
          </w:p>
        </w:tc>
        <w:tc>
          <w:tcPr>
            <w:tcW w:w="1496" w:type="dxa"/>
          </w:tcPr>
          <w:p w14:paraId="20EBBE28" w14:textId="511B42A7" w:rsidR="00423F4A" w:rsidRPr="003439AE" w:rsidRDefault="00423F4A" w:rsidP="00423F4A">
            <w:pPr>
              <w:pStyle w:val="TableText"/>
              <w:rPr>
                <w:sz w:val="20"/>
                <w:szCs w:val="20"/>
              </w:rPr>
            </w:pPr>
            <w:r w:rsidRPr="00423F4A">
              <w:rPr>
                <w:rFonts w:eastAsia="Times New Roman" w:cstheme="minorHAnsi"/>
                <w:color w:val="000000"/>
                <w:lang w:eastAsia="en-AU"/>
              </w:rPr>
              <w:t>24.5</w:t>
            </w:r>
          </w:p>
        </w:tc>
        <w:tc>
          <w:tcPr>
            <w:tcW w:w="1497" w:type="dxa"/>
          </w:tcPr>
          <w:p w14:paraId="0EEAD1A3" w14:textId="1DD8E141"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61790A2B" w14:textId="24463343" w:rsidR="00423F4A" w:rsidRPr="003439AE" w:rsidRDefault="00423F4A" w:rsidP="00423F4A">
            <w:pPr>
              <w:pStyle w:val="TableText"/>
              <w:rPr>
                <w:sz w:val="20"/>
                <w:szCs w:val="20"/>
              </w:rPr>
            </w:pPr>
            <w:r w:rsidRPr="00423F4A">
              <w:rPr>
                <w:rFonts w:eastAsia="Times New Roman" w:cstheme="minorHAnsi"/>
                <w:color w:val="000000"/>
                <w:lang w:eastAsia="en-AU"/>
              </w:rPr>
              <w:t>707.3</w:t>
            </w:r>
          </w:p>
        </w:tc>
        <w:tc>
          <w:tcPr>
            <w:tcW w:w="1497" w:type="dxa"/>
          </w:tcPr>
          <w:p w14:paraId="7B87F70C" w14:textId="3429511B"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2A1D88FD" w14:textId="30194264"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02674B76" w14:textId="77777777" w:rsidTr="00D00CD8">
        <w:tc>
          <w:tcPr>
            <w:tcW w:w="992" w:type="dxa"/>
          </w:tcPr>
          <w:p w14:paraId="6B0B4EE1" w14:textId="5414B80A" w:rsidR="00423F4A" w:rsidRPr="00185897" w:rsidRDefault="00423F4A" w:rsidP="00423F4A">
            <w:pPr>
              <w:pStyle w:val="TableText"/>
            </w:pPr>
            <w:r w:rsidRPr="00423F4A">
              <w:rPr>
                <w:rFonts w:eastAsia="Times New Roman" w:cstheme="minorHAnsi"/>
                <w:lang w:eastAsia="en-AU"/>
              </w:rPr>
              <w:t>SA1</w:t>
            </w:r>
          </w:p>
        </w:tc>
        <w:tc>
          <w:tcPr>
            <w:tcW w:w="1496" w:type="dxa"/>
          </w:tcPr>
          <w:p w14:paraId="2BDDEB7A" w14:textId="39E53CF0" w:rsidR="00423F4A" w:rsidRPr="003439AE" w:rsidRDefault="00423F4A" w:rsidP="00423F4A">
            <w:pPr>
              <w:pStyle w:val="TableText"/>
              <w:rPr>
                <w:sz w:val="20"/>
                <w:szCs w:val="20"/>
              </w:rPr>
            </w:pPr>
            <w:r w:rsidRPr="00423F4A">
              <w:rPr>
                <w:rFonts w:eastAsia="Times New Roman" w:cstheme="minorHAnsi"/>
                <w:color w:val="000000"/>
                <w:lang w:eastAsia="en-AU"/>
              </w:rPr>
              <w:t>25</w:t>
            </w:r>
          </w:p>
        </w:tc>
        <w:tc>
          <w:tcPr>
            <w:tcW w:w="1497" w:type="dxa"/>
          </w:tcPr>
          <w:p w14:paraId="7B9F63C9" w14:textId="2A5F8CD8"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2CC40643" w14:textId="2EAB0327" w:rsidR="00423F4A" w:rsidRPr="003439AE" w:rsidRDefault="00423F4A" w:rsidP="00423F4A">
            <w:pPr>
              <w:pStyle w:val="TableText"/>
              <w:rPr>
                <w:sz w:val="20"/>
                <w:szCs w:val="20"/>
              </w:rPr>
            </w:pPr>
            <w:r w:rsidRPr="00423F4A">
              <w:rPr>
                <w:rFonts w:eastAsia="Times New Roman" w:cstheme="minorHAnsi"/>
                <w:color w:val="000000"/>
                <w:lang w:eastAsia="en-AU"/>
              </w:rPr>
              <w:t>711.6</w:t>
            </w:r>
          </w:p>
        </w:tc>
        <w:tc>
          <w:tcPr>
            <w:tcW w:w="1497" w:type="dxa"/>
          </w:tcPr>
          <w:p w14:paraId="77311612" w14:textId="71A4A9FC"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3128B9A9" w14:textId="551A18F0"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14A949ED" w14:textId="77777777" w:rsidTr="00D00CD8">
        <w:tc>
          <w:tcPr>
            <w:tcW w:w="992" w:type="dxa"/>
          </w:tcPr>
          <w:p w14:paraId="09CFFBF4" w14:textId="653B9AB5" w:rsidR="00423F4A" w:rsidRPr="00185897" w:rsidRDefault="00423F4A" w:rsidP="00423F4A">
            <w:pPr>
              <w:pStyle w:val="TableText"/>
            </w:pPr>
            <w:r w:rsidRPr="00423F4A">
              <w:rPr>
                <w:rFonts w:eastAsia="Times New Roman" w:cstheme="minorHAnsi"/>
                <w:lang w:eastAsia="en-AU"/>
              </w:rPr>
              <w:t>SA1</w:t>
            </w:r>
          </w:p>
        </w:tc>
        <w:tc>
          <w:tcPr>
            <w:tcW w:w="1496" w:type="dxa"/>
          </w:tcPr>
          <w:p w14:paraId="0B01707F" w14:textId="3AAB04B2" w:rsidR="00423F4A" w:rsidRPr="003439AE" w:rsidRDefault="00423F4A" w:rsidP="00423F4A">
            <w:pPr>
              <w:pStyle w:val="TableText"/>
              <w:rPr>
                <w:sz w:val="20"/>
                <w:szCs w:val="20"/>
              </w:rPr>
            </w:pPr>
            <w:r w:rsidRPr="00423F4A">
              <w:rPr>
                <w:rFonts w:eastAsia="Times New Roman" w:cstheme="minorHAnsi"/>
                <w:color w:val="000000"/>
                <w:lang w:eastAsia="en-AU"/>
              </w:rPr>
              <w:t>25.5</w:t>
            </w:r>
          </w:p>
        </w:tc>
        <w:tc>
          <w:tcPr>
            <w:tcW w:w="1497" w:type="dxa"/>
          </w:tcPr>
          <w:p w14:paraId="51457C19" w14:textId="4DDFEC91"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71B69B41" w14:textId="22835098" w:rsidR="00423F4A" w:rsidRPr="003439AE" w:rsidRDefault="00423F4A" w:rsidP="00423F4A">
            <w:pPr>
              <w:pStyle w:val="TableText"/>
              <w:rPr>
                <w:sz w:val="20"/>
                <w:szCs w:val="20"/>
              </w:rPr>
            </w:pPr>
            <w:r w:rsidRPr="00423F4A">
              <w:rPr>
                <w:rFonts w:eastAsia="Times New Roman" w:cstheme="minorHAnsi"/>
                <w:color w:val="000000"/>
                <w:lang w:eastAsia="en-AU"/>
              </w:rPr>
              <w:t>715.9</w:t>
            </w:r>
          </w:p>
        </w:tc>
        <w:tc>
          <w:tcPr>
            <w:tcW w:w="1497" w:type="dxa"/>
          </w:tcPr>
          <w:p w14:paraId="056EF418" w14:textId="22B7897F"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0C96EA5B" w14:textId="7622A267"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4B4CCD9D" w14:textId="77777777" w:rsidTr="00D00CD8">
        <w:tc>
          <w:tcPr>
            <w:tcW w:w="992" w:type="dxa"/>
          </w:tcPr>
          <w:p w14:paraId="563AB69A" w14:textId="29BD3E62" w:rsidR="00423F4A" w:rsidRPr="00185897" w:rsidRDefault="00423F4A" w:rsidP="00423F4A">
            <w:pPr>
              <w:pStyle w:val="TableText"/>
            </w:pPr>
            <w:r w:rsidRPr="00423F4A">
              <w:rPr>
                <w:rFonts w:eastAsia="Times New Roman" w:cstheme="minorHAnsi"/>
                <w:lang w:eastAsia="en-AU"/>
              </w:rPr>
              <w:t>SA1</w:t>
            </w:r>
          </w:p>
        </w:tc>
        <w:tc>
          <w:tcPr>
            <w:tcW w:w="1496" w:type="dxa"/>
          </w:tcPr>
          <w:p w14:paraId="257C2364" w14:textId="5C0EFDE8" w:rsidR="00423F4A" w:rsidRPr="003439AE" w:rsidRDefault="00423F4A" w:rsidP="00423F4A">
            <w:pPr>
              <w:pStyle w:val="TableText"/>
              <w:rPr>
                <w:sz w:val="20"/>
                <w:szCs w:val="20"/>
              </w:rPr>
            </w:pPr>
            <w:r w:rsidRPr="00423F4A">
              <w:rPr>
                <w:rFonts w:eastAsia="Times New Roman" w:cstheme="minorHAnsi"/>
                <w:color w:val="000000"/>
                <w:lang w:eastAsia="en-AU"/>
              </w:rPr>
              <w:t>26</w:t>
            </w:r>
          </w:p>
        </w:tc>
        <w:tc>
          <w:tcPr>
            <w:tcW w:w="1497" w:type="dxa"/>
          </w:tcPr>
          <w:p w14:paraId="266666F5" w14:textId="462F91FC"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41887E40" w14:textId="2A004F2F" w:rsidR="00423F4A" w:rsidRPr="003439AE" w:rsidRDefault="00423F4A" w:rsidP="00423F4A">
            <w:pPr>
              <w:pStyle w:val="TableText"/>
              <w:rPr>
                <w:sz w:val="20"/>
                <w:szCs w:val="20"/>
              </w:rPr>
            </w:pPr>
            <w:r w:rsidRPr="00423F4A">
              <w:rPr>
                <w:rFonts w:eastAsia="Times New Roman" w:cstheme="minorHAnsi"/>
                <w:color w:val="000000"/>
                <w:lang w:eastAsia="en-AU"/>
              </w:rPr>
              <w:t>718.65</w:t>
            </w:r>
          </w:p>
        </w:tc>
        <w:tc>
          <w:tcPr>
            <w:tcW w:w="1497" w:type="dxa"/>
          </w:tcPr>
          <w:p w14:paraId="2C602E66" w14:textId="68EA815C"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00E0CE09" w14:textId="0771849C"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5A9374BA" w14:textId="77777777" w:rsidTr="00D00CD8">
        <w:tc>
          <w:tcPr>
            <w:tcW w:w="992" w:type="dxa"/>
          </w:tcPr>
          <w:p w14:paraId="690E65CA" w14:textId="28F91483" w:rsidR="00423F4A" w:rsidRPr="00185897" w:rsidRDefault="00423F4A" w:rsidP="00423F4A">
            <w:pPr>
              <w:pStyle w:val="TableText"/>
            </w:pPr>
            <w:r w:rsidRPr="00423F4A">
              <w:rPr>
                <w:rFonts w:eastAsia="Times New Roman" w:cstheme="minorHAnsi"/>
                <w:lang w:eastAsia="en-AU"/>
              </w:rPr>
              <w:t>SA1</w:t>
            </w:r>
          </w:p>
        </w:tc>
        <w:tc>
          <w:tcPr>
            <w:tcW w:w="1496" w:type="dxa"/>
          </w:tcPr>
          <w:p w14:paraId="6863F203" w14:textId="7694B622" w:rsidR="00423F4A" w:rsidRPr="003439AE" w:rsidRDefault="00423F4A" w:rsidP="00423F4A">
            <w:pPr>
              <w:pStyle w:val="TableText"/>
              <w:rPr>
                <w:sz w:val="20"/>
                <w:szCs w:val="20"/>
              </w:rPr>
            </w:pPr>
            <w:r w:rsidRPr="00423F4A">
              <w:rPr>
                <w:rFonts w:eastAsia="Times New Roman" w:cstheme="minorHAnsi"/>
                <w:color w:val="000000"/>
                <w:lang w:eastAsia="en-AU"/>
              </w:rPr>
              <w:t>26.5</w:t>
            </w:r>
          </w:p>
        </w:tc>
        <w:tc>
          <w:tcPr>
            <w:tcW w:w="1497" w:type="dxa"/>
          </w:tcPr>
          <w:p w14:paraId="5D48520D" w14:textId="421C40AB"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3A80AB51" w14:textId="50E9C5F3" w:rsidR="00423F4A" w:rsidRPr="003439AE" w:rsidRDefault="00423F4A" w:rsidP="00423F4A">
            <w:pPr>
              <w:pStyle w:val="TableText"/>
              <w:rPr>
                <w:sz w:val="20"/>
                <w:szCs w:val="20"/>
              </w:rPr>
            </w:pPr>
            <w:r w:rsidRPr="00423F4A">
              <w:rPr>
                <w:rFonts w:eastAsia="Times New Roman" w:cstheme="minorHAnsi"/>
                <w:color w:val="000000"/>
                <w:lang w:eastAsia="en-AU"/>
              </w:rPr>
              <w:t>721.4</w:t>
            </w:r>
          </w:p>
        </w:tc>
        <w:tc>
          <w:tcPr>
            <w:tcW w:w="1497" w:type="dxa"/>
          </w:tcPr>
          <w:p w14:paraId="75392028" w14:textId="335BCF59"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2B93A7A7" w14:textId="642E5B87"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034AF754" w14:textId="77777777" w:rsidTr="00D00CD8">
        <w:tc>
          <w:tcPr>
            <w:tcW w:w="992" w:type="dxa"/>
          </w:tcPr>
          <w:p w14:paraId="25E9B147" w14:textId="617A2DD9" w:rsidR="00423F4A" w:rsidRPr="00185897" w:rsidRDefault="00423F4A" w:rsidP="00423F4A">
            <w:pPr>
              <w:pStyle w:val="TableText"/>
            </w:pPr>
            <w:r w:rsidRPr="00423F4A">
              <w:rPr>
                <w:rFonts w:eastAsia="Times New Roman" w:cstheme="minorHAnsi"/>
                <w:lang w:eastAsia="en-AU"/>
              </w:rPr>
              <w:t>SA1</w:t>
            </w:r>
          </w:p>
        </w:tc>
        <w:tc>
          <w:tcPr>
            <w:tcW w:w="1496" w:type="dxa"/>
          </w:tcPr>
          <w:p w14:paraId="1142B189" w14:textId="273DB593" w:rsidR="00423F4A" w:rsidRPr="003439AE" w:rsidRDefault="00423F4A" w:rsidP="00423F4A">
            <w:pPr>
              <w:pStyle w:val="TableText"/>
              <w:rPr>
                <w:sz w:val="20"/>
                <w:szCs w:val="20"/>
              </w:rPr>
            </w:pPr>
            <w:r w:rsidRPr="00423F4A">
              <w:rPr>
                <w:rFonts w:eastAsia="Times New Roman" w:cstheme="minorHAnsi"/>
                <w:color w:val="000000"/>
                <w:lang w:eastAsia="en-AU"/>
              </w:rPr>
              <w:t>27</w:t>
            </w:r>
          </w:p>
        </w:tc>
        <w:tc>
          <w:tcPr>
            <w:tcW w:w="1497" w:type="dxa"/>
          </w:tcPr>
          <w:p w14:paraId="46A185D9" w14:textId="056B96C8"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3D98AEB3" w14:textId="0B8429FC" w:rsidR="00423F4A" w:rsidRPr="003439AE" w:rsidRDefault="00423F4A" w:rsidP="00423F4A">
            <w:pPr>
              <w:pStyle w:val="TableText"/>
              <w:rPr>
                <w:sz w:val="20"/>
                <w:szCs w:val="20"/>
              </w:rPr>
            </w:pPr>
            <w:r w:rsidRPr="00423F4A">
              <w:rPr>
                <w:rFonts w:eastAsia="Times New Roman" w:cstheme="minorHAnsi"/>
                <w:color w:val="000000"/>
                <w:lang w:eastAsia="en-AU"/>
              </w:rPr>
              <w:t>724.45</w:t>
            </w:r>
          </w:p>
        </w:tc>
        <w:tc>
          <w:tcPr>
            <w:tcW w:w="1497" w:type="dxa"/>
          </w:tcPr>
          <w:p w14:paraId="2572CCD7" w14:textId="684B6C48"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40291658" w14:textId="3085E7CA"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3C4EE8E2" w14:textId="77777777" w:rsidTr="00D00CD8">
        <w:tc>
          <w:tcPr>
            <w:tcW w:w="992" w:type="dxa"/>
          </w:tcPr>
          <w:p w14:paraId="03A39685" w14:textId="1C19FDDC" w:rsidR="00423F4A" w:rsidRPr="00185897" w:rsidRDefault="00423F4A" w:rsidP="00423F4A">
            <w:pPr>
              <w:pStyle w:val="TableText"/>
            </w:pPr>
            <w:r w:rsidRPr="00423F4A">
              <w:rPr>
                <w:rFonts w:eastAsia="Times New Roman" w:cstheme="minorHAnsi"/>
                <w:lang w:eastAsia="en-AU"/>
              </w:rPr>
              <w:t>SA1</w:t>
            </w:r>
          </w:p>
        </w:tc>
        <w:tc>
          <w:tcPr>
            <w:tcW w:w="1496" w:type="dxa"/>
          </w:tcPr>
          <w:p w14:paraId="35D22E41" w14:textId="2C2CB3B8" w:rsidR="00423F4A" w:rsidRPr="003439AE" w:rsidRDefault="00423F4A" w:rsidP="00423F4A">
            <w:pPr>
              <w:pStyle w:val="TableText"/>
              <w:rPr>
                <w:sz w:val="20"/>
                <w:szCs w:val="20"/>
              </w:rPr>
            </w:pPr>
            <w:r w:rsidRPr="00423F4A">
              <w:rPr>
                <w:rFonts w:eastAsia="Times New Roman" w:cstheme="minorHAnsi"/>
                <w:color w:val="000000"/>
                <w:lang w:eastAsia="en-AU"/>
              </w:rPr>
              <w:t>27.5</w:t>
            </w:r>
          </w:p>
        </w:tc>
        <w:tc>
          <w:tcPr>
            <w:tcW w:w="1497" w:type="dxa"/>
          </w:tcPr>
          <w:p w14:paraId="5B454775" w14:textId="49F768AB"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BD33729" w14:textId="33774542" w:rsidR="00423F4A" w:rsidRPr="003439AE" w:rsidRDefault="00423F4A" w:rsidP="00423F4A">
            <w:pPr>
              <w:pStyle w:val="TableText"/>
              <w:rPr>
                <w:sz w:val="20"/>
                <w:szCs w:val="20"/>
              </w:rPr>
            </w:pPr>
            <w:r w:rsidRPr="00423F4A">
              <w:rPr>
                <w:rFonts w:eastAsia="Times New Roman" w:cstheme="minorHAnsi"/>
                <w:color w:val="000000"/>
                <w:lang w:eastAsia="en-AU"/>
              </w:rPr>
              <w:t>727.5</w:t>
            </w:r>
          </w:p>
        </w:tc>
        <w:tc>
          <w:tcPr>
            <w:tcW w:w="1497" w:type="dxa"/>
          </w:tcPr>
          <w:p w14:paraId="40F7E9B3" w14:textId="01A8C65A"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01CD4EA6" w14:textId="42CE2836"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0092DFD5" w14:textId="77777777" w:rsidTr="00D00CD8">
        <w:tc>
          <w:tcPr>
            <w:tcW w:w="992" w:type="dxa"/>
          </w:tcPr>
          <w:p w14:paraId="240C2287" w14:textId="79E97E53" w:rsidR="00423F4A" w:rsidRPr="00185897" w:rsidRDefault="00423F4A" w:rsidP="00423F4A">
            <w:pPr>
              <w:pStyle w:val="TableText"/>
            </w:pPr>
            <w:r w:rsidRPr="00423F4A">
              <w:rPr>
                <w:rFonts w:eastAsia="Times New Roman" w:cstheme="minorHAnsi"/>
                <w:lang w:eastAsia="en-AU"/>
              </w:rPr>
              <w:t>SA1</w:t>
            </w:r>
          </w:p>
        </w:tc>
        <w:tc>
          <w:tcPr>
            <w:tcW w:w="1496" w:type="dxa"/>
          </w:tcPr>
          <w:p w14:paraId="00954A65" w14:textId="0DA0323D" w:rsidR="00423F4A" w:rsidRPr="003439AE" w:rsidRDefault="00423F4A" w:rsidP="00423F4A">
            <w:pPr>
              <w:pStyle w:val="TableText"/>
              <w:rPr>
                <w:sz w:val="20"/>
                <w:szCs w:val="20"/>
              </w:rPr>
            </w:pPr>
            <w:r w:rsidRPr="00423F4A">
              <w:rPr>
                <w:rFonts w:eastAsia="Times New Roman" w:cstheme="minorHAnsi"/>
                <w:color w:val="000000"/>
                <w:lang w:eastAsia="en-AU"/>
              </w:rPr>
              <w:t>28</w:t>
            </w:r>
          </w:p>
        </w:tc>
        <w:tc>
          <w:tcPr>
            <w:tcW w:w="1497" w:type="dxa"/>
          </w:tcPr>
          <w:p w14:paraId="7A53C4C0" w14:textId="55B3F9D8"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7AB00590" w14:textId="7484A955" w:rsidR="00423F4A" w:rsidRPr="003439AE" w:rsidRDefault="00423F4A" w:rsidP="00423F4A">
            <w:pPr>
              <w:pStyle w:val="TableText"/>
              <w:rPr>
                <w:sz w:val="20"/>
                <w:szCs w:val="20"/>
              </w:rPr>
            </w:pPr>
            <w:r w:rsidRPr="00423F4A">
              <w:rPr>
                <w:rFonts w:eastAsia="Times New Roman" w:cstheme="minorHAnsi"/>
                <w:color w:val="000000"/>
                <w:lang w:eastAsia="en-AU"/>
              </w:rPr>
              <w:t>729.45</w:t>
            </w:r>
          </w:p>
        </w:tc>
        <w:tc>
          <w:tcPr>
            <w:tcW w:w="1497" w:type="dxa"/>
          </w:tcPr>
          <w:p w14:paraId="4DD26ECE" w14:textId="2061283A"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1CF1BAAA" w14:textId="4A5106C5"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4FB8294D" w14:textId="77777777" w:rsidTr="00D00CD8">
        <w:tc>
          <w:tcPr>
            <w:tcW w:w="992" w:type="dxa"/>
          </w:tcPr>
          <w:p w14:paraId="1C328123" w14:textId="217D9B45" w:rsidR="00423F4A" w:rsidRPr="00185897" w:rsidRDefault="00423F4A" w:rsidP="00423F4A">
            <w:pPr>
              <w:pStyle w:val="TableText"/>
            </w:pPr>
            <w:r w:rsidRPr="00423F4A">
              <w:rPr>
                <w:rFonts w:eastAsia="Times New Roman" w:cstheme="minorHAnsi"/>
                <w:lang w:eastAsia="en-AU"/>
              </w:rPr>
              <w:t>SA1</w:t>
            </w:r>
          </w:p>
        </w:tc>
        <w:tc>
          <w:tcPr>
            <w:tcW w:w="1496" w:type="dxa"/>
          </w:tcPr>
          <w:p w14:paraId="5890E5AB" w14:textId="6ABA6887" w:rsidR="00423F4A" w:rsidRPr="003439AE" w:rsidRDefault="00423F4A" w:rsidP="00423F4A">
            <w:pPr>
              <w:pStyle w:val="TableText"/>
              <w:rPr>
                <w:sz w:val="20"/>
                <w:szCs w:val="20"/>
              </w:rPr>
            </w:pPr>
            <w:r w:rsidRPr="00423F4A">
              <w:rPr>
                <w:rFonts w:eastAsia="Times New Roman" w:cstheme="minorHAnsi"/>
                <w:color w:val="000000"/>
                <w:lang w:eastAsia="en-AU"/>
              </w:rPr>
              <w:t>28.5</w:t>
            </w:r>
          </w:p>
        </w:tc>
        <w:tc>
          <w:tcPr>
            <w:tcW w:w="1497" w:type="dxa"/>
          </w:tcPr>
          <w:p w14:paraId="49C7B5AD" w14:textId="0C48E14E"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D917E8D" w14:textId="62F83424" w:rsidR="00423F4A" w:rsidRPr="003439AE" w:rsidRDefault="00423F4A" w:rsidP="00423F4A">
            <w:pPr>
              <w:pStyle w:val="TableText"/>
              <w:rPr>
                <w:sz w:val="20"/>
                <w:szCs w:val="20"/>
              </w:rPr>
            </w:pPr>
            <w:r w:rsidRPr="00423F4A">
              <w:rPr>
                <w:rFonts w:eastAsia="Times New Roman" w:cstheme="minorHAnsi"/>
                <w:color w:val="000000"/>
                <w:lang w:eastAsia="en-AU"/>
              </w:rPr>
              <w:t>731.4</w:t>
            </w:r>
          </w:p>
        </w:tc>
        <w:tc>
          <w:tcPr>
            <w:tcW w:w="1497" w:type="dxa"/>
          </w:tcPr>
          <w:p w14:paraId="21B08C64" w14:textId="66F53BDE"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0D068F67" w14:textId="690697FA"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134E11D1" w14:textId="77777777" w:rsidTr="00D00CD8">
        <w:tc>
          <w:tcPr>
            <w:tcW w:w="992" w:type="dxa"/>
          </w:tcPr>
          <w:p w14:paraId="6F849EFD" w14:textId="3D0133FA" w:rsidR="00423F4A" w:rsidRPr="00185897" w:rsidRDefault="00423F4A" w:rsidP="00423F4A">
            <w:pPr>
              <w:pStyle w:val="TableText"/>
            </w:pPr>
            <w:r w:rsidRPr="00423F4A">
              <w:rPr>
                <w:rFonts w:eastAsia="Times New Roman" w:cstheme="minorHAnsi"/>
                <w:lang w:eastAsia="en-AU"/>
              </w:rPr>
              <w:t>SA1</w:t>
            </w:r>
          </w:p>
        </w:tc>
        <w:tc>
          <w:tcPr>
            <w:tcW w:w="1496" w:type="dxa"/>
          </w:tcPr>
          <w:p w14:paraId="4DD45189" w14:textId="7233D5B5" w:rsidR="00423F4A" w:rsidRPr="003439AE" w:rsidRDefault="00423F4A" w:rsidP="00423F4A">
            <w:pPr>
              <w:pStyle w:val="TableText"/>
              <w:rPr>
                <w:sz w:val="20"/>
                <w:szCs w:val="20"/>
              </w:rPr>
            </w:pPr>
            <w:r w:rsidRPr="00423F4A">
              <w:rPr>
                <w:rFonts w:eastAsia="Times New Roman" w:cstheme="minorHAnsi"/>
                <w:color w:val="000000"/>
                <w:lang w:eastAsia="en-AU"/>
              </w:rPr>
              <w:t>29</w:t>
            </w:r>
          </w:p>
        </w:tc>
        <w:tc>
          <w:tcPr>
            <w:tcW w:w="1497" w:type="dxa"/>
          </w:tcPr>
          <w:p w14:paraId="6548D7E6" w14:textId="499A836E"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368F784F" w14:textId="47B0E468" w:rsidR="00423F4A" w:rsidRPr="003439AE" w:rsidRDefault="00423F4A" w:rsidP="00423F4A">
            <w:pPr>
              <w:pStyle w:val="TableText"/>
              <w:rPr>
                <w:sz w:val="20"/>
                <w:szCs w:val="20"/>
              </w:rPr>
            </w:pPr>
            <w:r w:rsidRPr="00423F4A">
              <w:rPr>
                <w:rFonts w:eastAsia="Times New Roman" w:cstheme="minorHAnsi"/>
                <w:color w:val="000000"/>
                <w:lang w:eastAsia="en-AU"/>
              </w:rPr>
              <w:t>733.55</w:t>
            </w:r>
          </w:p>
        </w:tc>
        <w:tc>
          <w:tcPr>
            <w:tcW w:w="1497" w:type="dxa"/>
          </w:tcPr>
          <w:p w14:paraId="39073BCD" w14:textId="683754A0"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658DFDCA" w14:textId="2DB67F14"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4A3E6D3A" w14:textId="77777777" w:rsidTr="00D00CD8">
        <w:tc>
          <w:tcPr>
            <w:tcW w:w="992" w:type="dxa"/>
          </w:tcPr>
          <w:p w14:paraId="2C948503" w14:textId="4D35ECE5" w:rsidR="00423F4A" w:rsidRPr="00185897" w:rsidRDefault="00423F4A" w:rsidP="00423F4A">
            <w:pPr>
              <w:pStyle w:val="TableText"/>
            </w:pPr>
            <w:r w:rsidRPr="00423F4A">
              <w:rPr>
                <w:rFonts w:eastAsia="Times New Roman" w:cstheme="minorHAnsi"/>
                <w:lang w:eastAsia="en-AU"/>
              </w:rPr>
              <w:t>SA1</w:t>
            </w:r>
          </w:p>
        </w:tc>
        <w:tc>
          <w:tcPr>
            <w:tcW w:w="1496" w:type="dxa"/>
          </w:tcPr>
          <w:p w14:paraId="58BF89FF" w14:textId="28CDE3BC" w:rsidR="00423F4A" w:rsidRPr="003439AE" w:rsidRDefault="00423F4A" w:rsidP="00423F4A">
            <w:pPr>
              <w:pStyle w:val="TableText"/>
              <w:rPr>
                <w:sz w:val="20"/>
                <w:szCs w:val="20"/>
              </w:rPr>
            </w:pPr>
            <w:r w:rsidRPr="00423F4A">
              <w:rPr>
                <w:rFonts w:eastAsia="Times New Roman" w:cstheme="minorHAnsi"/>
                <w:color w:val="000000"/>
                <w:lang w:eastAsia="en-AU"/>
              </w:rPr>
              <w:t>29.5</w:t>
            </w:r>
          </w:p>
        </w:tc>
        <w:tc>
          <w:tcPr>
            <w:tcW w:w="1497" w:type="dxa"/>
          </w:tcPr>
          <w:p w14:paraId="471DE789" w14:textId="7DA67544"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61483BD3" w14:textId="75EDA6F7" w:rsidR="00423F4A" w:rsidRPr="003439AE" w:rsidRDefault="00423F4A" w:rsidP="00423F4A">
            <w:pPr>
              <w:pStyle w:val="TableText"/>
              <w:rPr>
                <w:sz w:val="20"/>
                <w:szCs w:val="20"/>
              </w:rPr>
            </w:pPr>
            <w:r w:rsidRPr="00423F4A">
              <w:rPr>
                <w:rFonts w:eastAsia="Times New Roman" w:cstheme="minorHAnsi"/>
                <w:color w:val="000000"/>
                <w:lang w:eastAsia="en-AU"/>
              </w:rPr>
              <w:t>735.7</w:t>
            </w:r>
          </w:p>
        </w:tc>
        <w:tc>
          <w:tcPr>
            <w:tcW w:w="1497" w:type="dxa"/>
          </w:tcPr>
          <w:p w14:paraId="2B2BEB50" w14:textId="392B35E9"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4EEF37D9" w14:textId="49BFFFF0"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011A6599" w14:textId="77777777" w:rsidTr="00D00CD8">
        <w:tc>
          <w:tcPr>
            <w:tcW w:w="992" w:type="dxa"/>
          </w:tcPr>
          <w:p w14:paraId="7406D438" w14:textId="65CA8149" w:rsidR="00423F4A" w:rsidRPr="00185897" w:rsidRDefault="00423F4A" w:rsidP="00423F4A">
            <w:pPr>
              <w:pStyle w:val="TableText"/>
            </w:pPr>
            <w:r w:rsidRPr="00423F4A">
              <w:rPr>
                <w:rFonts w:eastAsia="Times New Roman" w:cstheme="minorHAnsi"/>
                <w:lang w:eastAsia="en-AU"/>
              </w:rPr>
              <w:t>SA1</w:t>
            </w:r>
          </w:p>
        </w:tc>
        <w:tc>
          <w:tcPr>
            <w:tcW w:w="1496" w:type="dxa"/>
          </w:tcPr>
          <w:p w14:paraId="450865C6" w14:textId="24CECB53" w:rsidR="00423F4A" w:rsidRPr="003439AE" w:rsidRDefault="00423F4A" w:rsidP="00423F4A">
            <w:pPr>
              <w:pStyle w:val="TableText"/>
              <w:rPr>
                <w:sz w:val="20"/>
                <w:szCs w:val="20"/>
              </w:rPr>
            </w:pPr>
            <w:r w:rsidRPr="00423F4A">
              <w:rPr>
                <w:rFonts w:eastAsia="Times New Roman" w:cstheme="minorHAnsi"/>
                <w:color w:val="000000"/>
                <w:lang w:eastAsia="en-AU"/>
              </w:rPr>
              <w:t>30</w:t>
            </w:r>
          </w:p>
        </w:tc>
        <w:tc>
          <w:tcPr>
            <w:tcW w:w="1497" w:type="dxa"/>
          </w:tcPr>
          <w:p w14:paraId="6E353977" w14:textId="2C5B0805"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AEA7096" w14:textId="3B4F6BA1" w:rsidR="00423F4A" w:rsidRPr="003439AE" w:rsidRDefault="00423F4A" w:rsidP="00423F4A">
            <w:pPr>
              <w:pStyle w:val="TableText"/>
              <w:rPr>
                <w:sz w:val="20"/>
                <w:szCs w:val="20"/>
              </w:rPr>
            </w:pPr>
            <w:r w:rsidRPr="00423F4A">
              <w:rPr>
                <w:rFonts w:eastAsia="Times New Roman" w:cstheme="minorHAnsi"/>
                <w:color w:val="000000"/>
                <w:lang w:eastAsia="en-AU"/>
              </w:rPr>
              <w:t>736.65</w:t>
            </w:r>
          </w:p>
        </w:tc>
        <w:tc>
          <w:tcPr>
            <w:tcW w:w="1497" w:type="dxa"/>
          </w:tcPr>
          <w:p w14:paraId="5EEDE2C3" w14:textId="70E0C1B9"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67213C7D" w14:textId="7974C5EC"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43027D44" w14:textId="77777777" w:rsidTr="00D00CD8">
        <w:tc>
          <w:tcPr>
            <w:tcW w:w="992" w:type="dxa"/>
          </w:tcPr>
          <w:p w14:paraId="6E1948CE" w14:textId="0FD9E859" w:rsidR="00423F4A" w:rsidRPr="00185897" w:rsidRDefault="00423F4A" w:rsidP="00423F4A">
            <w:pPr>
              <w:pStyle w:val="TableText"/>
            </w:pPr>
            <w:r w:rsidRPr="00423F4A">
              <w:rPr>
                <w:rFonts w:eastAsia="Times New Roman" w:cstheme="minorHAnsi"/>
                <w:lang w:eastAsia="en-AU"/>
              </w:rPr>
              <w:t>SA1</w:t>
            </w:r>
          </w:p>
        </w:tc>
        <w:tc>
          <w:tcPr>
            <w:tcW w:w="1496" w:type="dxa"/>
          </w:tcPr>
          <w:p w14:paraId="5B0AFC9F" w14:textId="35B34A51" w:rsidR="00423F4A" w:rsidRPr="003439AE" w:rsidRDefault="00423F4A" w:rsidP="00423F4A">
            <w:pPr>
              <w:pStyle w:val="TableText"/>
              <w:rPr>
                <w:sz w:val="20"/>
                <w:szCs w:val="20"/>
              </w:rPr>
            </w:pPr>
            <w:r w:rsidRPr="00423F4A">
              <w:rPr>
                <w:rFonts w:eastAsia="Times New Roman" w:cstheme="minorHAnsi"/>
                <w:color w:val="000000"/>
                <w:lang w:eastAsia="en-AU"/>
              </w:rPr>
              <w:t>30.5</w:t>
            </w:r>
          </w:p>
        </w:tc>
        <w:tc>
          <w:tcPr>
            <w:tcW w:w="1497" w:type="dxa"/>
          </w:tcPr>
          <w:p w14:paraId="4F8A4E48" w14:textId="3A36D0CE"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7E9F6ED" w14:textId="63F53E55" w:rsidR="00423F4A" w:rsidRPr="003439AE" w:rsidRDefault="00423F4A" w:rsidP="00423F4A">
            <w:pPr>
              <w:pStyle w:val="TableText"/>
              <w:rPr>
                <w:sz w:val="20"/>
                <w:szCs w:val="20"/>
              </w:rPr>
            </w:pPr>
            <w:r w:rsidRPr="00423F4A">
              <w:rPr>
                <w:rFonts w:eastAsia="Times New Roman" w:cstheme="minorHAnsi"/>
                <w:color w:val="000000"/>
                <w:lang w:eastAsia="en-AU"/>
              </w:rPr>
              <w:t>737.6</w:t>
            </w:r>
          </w:p>
        </w:tc>
        <w:tc>
          <w:tcPr>
            <w:tcW w:w="1497" w:type="dxa"/>
          </w:tcPr>
          <w:p w14:paraId="35B2A29D" w14:textId="5265385E"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21152393" w14:textId="103040CC"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09778BEC" w14:textId="77777777" w:rsidTr="00D00CD8">
        <w:tc>
          <w:tcPr>
            <w:tcW w:w="992" w:type="dxa"/>
          </w:tcPr>
          <w:p w14:paraId="49E09F78" w14:textId="26329300" w:rsidR="00423F4A" w:rsidRPr="00185897" w:rsidRDefault="00423F4A" w:rsidP="00423F4A">
            <w:pPr>
              <w:pStyle w:val="TableText"/>
            </w:pPr>
            <w:r w:rsidRPr="00423F4A">
              <w:rPr>
                <w:rFonts w:eastAsia="Times New Roman" w:cstheme="minorHAnsi"/>
                <w:lang w:eastAsia="en-AU"/>
              </w:rPr>
              <w:t>SA1</w:t>
            </w:r>
          </w:p>
        </w:tc>
        <w:tc>
          <w:tcPr>
            <w:tcW w:w="1496" w:type="dxa"/>
          </w:tcPr>
          <w:p w14:paraId="49528A1F" w14:textId="7D3E2603" w:rsidR="00423F4A" w:rsidRPr="003439AE" w:rsidRDefault="00423F4A" w:rsidP="00423F4A">
            <w:pPr>
              <w:pStyle w:val="TableText"/>
              <w:rPr>
                <w:sz w:val="20"/>
                <w:szCs w:val="20"/>
              </w:rPr>
            </w:pPr>
            <w:r w:rsidRPr="00423F4A">
              <w:rPr>
                <w:rFonts w:eastAsia="Times New Roman" w:cstheme="minorHAnsi"/>
                <w:color w:val="000000"/>
                <w:lang w:eastAsia="en-AU"/>
              </w:rPr>
              <w:t>31</w:t>
            </w:r>
          </w:p>
        </w:tc>
        <w:tc>
          <w:tcPr>
            <w:tcW w:w="1497" w:type="dxa"/>
          </w:tcPr>
          <w:p w14:paraId="7E89A4B2" w14:textId="54453813"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1802DEA" w14:textId="7E851BD2" w:rsidR="00423F4A" w:rsidRPr="003439AE" w:rsidRDefault="00423F4A" w:rsidP="00423F4A">
            <w:pPr>
              <w:pStyle w:val="TableText"/>
              <w:rPr>
                <w:sz w:val="20"/>
                <w:szCs w:val="20"/>
              </w:rPr>
            </w:pPr>
            <w:r w:rsidRPr="00423F4A">
              <w:rPr>
                <w:rFonts w:eastAsia="Times New Roman" w:cstheme="minorHAnsi"/>
                <w:color w:val="000000"/>
                <w:lang w:eastAsia="en-AU"/>
              </w:rPr>
              <w:t>738.35</w:t>
            </w:r>
          </w:p>
        </w:tc>
        <w:tc>
          <w:tcPr>
            <w:tcW w:w="1497" w:type="dxa"/>
          </w:tcPr>
          <w:p w14:paraId="2D6E1731" w14:textId="53894F35"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737C7A95" w14:textId="55B09146"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56EC6A5E" w14:textId="77777777" w:rsidTr="00D00CD8">
        <w:tc>
          <w:tcPr>
            <w:tcW w:w="992" w:type="dxa"/>
          </w:tcPr>
          <w:p w14:paraId="054E92D3" w14:textId="71C20F48" w:rsidR="00423F4A" w:rsidRPr="00185897" w:rsidRDefault="00423F4A" w:rsidP="00423F4A">
            <w:pPr>
              <w:pStyle w:val="TableText"/>
            </w:pPr>
            <w:r w:rsidRPr="00423F4A">
              <w:rPr>
                <w:rFonts w:eastAsia="Times New Roman" w:cstheme="minorHAnsi"/>
                <w:lang w:eastAsia="en-AU"/>
              </w:rPr>
              <w:t>SA1</w:t>
            </w:r>
          </w:p>
        </w:tc>
        <w:tc>
          <w:tcPr>
            <w:tcW w:w="1496" w:type="dxa"/>
          </w:tcPr>
          <w:p w14:paraId="326350F7" w14:textId="3CD129BA" w:rsidR="00423F4A" w:rsidRPr="003439AE" w:rsidRDefault="00423F4A" w:rsidP="00423F4A">
            <w:pPr>
              <w:pStyle w:val="TableText"/>
              <w:rPr>
                <w:sz w:val="20"/>
                <w:szCs w:val="20"/>
              </w:rPr>
            </w:pPr>
            <w:r w:rsidRPr="00423F4A">
              <w:rPr>
                <w:rFonts w:eastAsia="Times New Roman" w:cstheme="minorHAnsi"/>
                <w:color w:val="000000"/>
                <w:lang w:eastAsia="en-AU"/>
              </w:rPr>
              <w:t>31.5</w:t>
            </w:r>
          </w:p>
        </w:tc>
        <w:tc>
          <w:tcPr>
            <w:tcW w:w="1497" w:type="dxa"/>
          </w:tcPr>
          <w:p w14:paraId="2725E2EE" w14:textId="3F3AA60D"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737F9E13" w14:textId="480126A0" w:rsidR="00423F4A" w:rsidRPr="003439AE" w:rsidRDefault="00423F4A" w:rsidP="00423F4A">
            <w:pPr>
              <w:pStyle w:val="TableText"/>
              <w:rPr>
                <w:sz w:val="20"/>
                <w:szCs w:val="20"/>
              </w:rPr>
            </w:pPr>
            <w:r w:rsidRPr="00423F4A">
              <w:rPr>
                <w:rFonts w:eastAsia="Times New Roman" w:cstheme="minorHAnsi"/>
                <w:color w:val="000000"/>
                <w:lang w:eastAsia="en-AU"/>
              </w:rPr>
              <w:t>739.1</w:t>
            </w:r>
          </w:p>
        </w:tc>
        <w:tc>
          <w:tcPr>
            <w:tcW w:w="1497" w:type="dxa"/>
          </w:tcPr>
          <w:p w14:paraId="01E02209" w14:textId="6F33A329"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0E8672BD" w14:textId="2B075056"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6537C3E8" w14:textId="77777777" w:rsidTr="00D00CD8">
        <w:tc>
          <w:tcPr>
            <w:tcW w:w="992" w:type="dxa"/>
          </w:tcPr>
          <w:p w14:paraId="3BA7EE75" w14:textId="52A1B135" w:rsidR="00423F4A" w:rsidRPr="00185897" w:rsidRDefault="00423F4A" w:rsidP="00423F4A">
            <w:pPr>
              <w:pStyle w:val="TableText"/>
            </w:pPr>
            <w:r w:rsidRPr="00423F4A">
              <w:rPr>
                <w:rFonts w:eastAsia="Times New Roman" w:cstheme="minorHAnsi"/>
                <w:lang w:eastAsia="en-AU"/>
              </w:rPr>
              <w:t>SA1</w:t>
            </w:r>
          </w:p>
        </w:tc>
        <w:tc>
          <w:tcPr>
            <w:tcW w:w="1496" w:type="dxa"/>
          </w:tcPr>
          <w:p w14:paraId="3473E335" w14:textId="2018206A" w:rsidR="00423F4A" w:rsidRPr="003439AE" w:rsidRDefault="00423F4A" w:rsidP="00423F4A">
            <w:pPr>
              <w:pStyle w:val="TableText"/>
              <w:rPr>
                <w:sz w:val="20"/>
                <w:szCs w:val="20"/>
              </w:rPr>
            </w:pPr>
            <w:r w:rsidRPr="00423F4A">
              <w:rPr>
                <w:rFonts w:eastAsia="Times New Roman" w:cstheme="minorHAnsi"/>
                <w:color w:val="000000"/>
                <w:lang w:eastAsia="en-AU"/>
              </w:rPr>
              <w:t>32</w:t>
            </w:r>
          </w:p>
        </w:tc>
        <w:tc>
          <w:tcPr>
            <w:tcW w:w="1497" w:type="dxa"/>
          </w:tcPr>
          <w:p w14:paraId="5CE046E3" w14:textId="58A03409"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230C5C1E" w14:textId="14F91996" w:rsidR="00423F4A" w:rsidRPr="003439AE" w:rsidRDefault="00423F4A" w:rsidP="00423F4A">
            <w:pPr>
              <w:pStyle w:val="TableText"/>
              <w:rPr>
                <w:sz w:val="20"/>
                <w:szCs w:val="20"/>
              </w:rPr>
            </w:pPr>
            <w:r w:rsidRPr="00423F4A">
              <w:rPr>
                <w:rFonts w:eastAsia="Times New Roman" w:cstheme="minorHAnsi"/>
                <w:color w:val="000000"/>
                <w:lang w:eastAsia="en-AU"/>
              </w:rPr>
              <w:t>742.9</w:t>
            </w:r>
          </w:p>
        </w:tc>
        <w:tc>
          <w:tcPr>
            <w:tcW w:w="1497" w:type="dxa"/>
          </w:tcPr>
          <w:p w14:paraId="2C36A2B9" w14:textId="33573A94"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470D530C" w14:textId="346F0440"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0A7D8295" w14:textId="77777777" w:rsidTr="00D00CD8">
        <w:tc>
          <w:tcPr>
            <w:tcW w:w="992" w:type="dxa"/>
          </w:tcPr>
          <w:p w14:paraId="1CD347C2" w14:textId="2202E5D7" w:rsidR="00423F4A" w:rsidRPr="00185897" w:rsidRDefault="00423F4A" w:rsidP="00423F4A">
            <w:pPr>
              <w:pStyle w:val="TableText"/>
            </w:pPr>
            <w:r w:rsidRPr="00423F4A">
              <w:rPr>
                <w:rFonts w:eastAsia="Times New Roman" w:cstheme="minorHAnsi"/>
                <w:lang w:eastAsia="en-AU"/>
              </w:rPr>
              <w:t>SA1</w:t>
            </w:r>
          </w:p>
        </w:tc>
        <w:tc>
          <w:tcPr>
            <w:tcW w:w="1496" w:type="dxa"/>
          </w:tcPr>
          <w:p w14:paraId="70749B24" w14:textId="643833BB" w:rsidR="00423F4A" w:rsidRPr="003439AE" w:rsidRDefault="00423F4A" w:rsidP="00423F4A">
            <w:pPr>
              <w:pStyle w:val="TableText"/>
              <w:rPr>
                <w:sz w:val="20"/>
                <w:szCs w:val="20"/>
              </w:rPr>
            </w:pPr>
            <w:r w:rsidRPr="00423F4A">
              <w:rPr>
                <w:rFonts w:eastAsia="Times New Roman" w:cstheme="minorHAnsi"/>
                <w:color w:val="000000"/>
                <w:lang w:eastAsia="en-AU"/>
              </w:rPr>
              <w:t>32.5</w:t>
            </w:r>
          </w:p>
        </w:tc>
        <w:tc>
          <w:tcPr>
            <w:tcW w:w="1497" w:type="dxa"/>
          </w:tcPr>
          <w:p w14:paraId="4470A0B9" w14:textId="5B2589D6"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2FD2C1BC" w14:textId="4A25CF14" w:rsidR="00423F4A" w:rsidRPr="003439AE" w:rsidRDefault="00423F4A" w:rsidP="00423F4A">
            <w:pPr>
              <w:pStyle w:val="TableText"/>
              <w:rPr>
                <w:sz w:val="20"/>
                <w:szCs w:val="20"/>
              </w:rPr>
            </w:pPr>
            <w:r w:rsidRPr="00423F4A">
              <w:rPr>
                <w:rFonts w:eastAsia="Times New Roman" w:cstheme="minorHAnsi"/>
                <w:color w:val="000000"/>
                <w:lang w:eastAsia="en-AU"/>
              </w:rPr>
              <w:t>746.7</w:t>
            </w:r>
          </w:p>
        </w:tc>
        <w:tc>
          <w:tcPr>
            <w:tcW w:w="1497" w:type="dxa"/>
          </w:tcPr>
          <w:p w14:paraId="435F0BAF" w14:textId="2786012B"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30500FDE" w14:textId="5AE78C5C"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37165A87" w14:textId="77777777" w:rsidTr="00D00CD8">
        <w:tc>
          <w:tcPr>
            <w:tcW w:w="992" w:type="dxa"/>
          </w:tcPr>
          <w:p w14:paraId="75BE1BF5" w14:textId="0000990A" w:rsidR="00423F4A" w:rsidRPr="00185897" w:rsidRDefault="00423F4A" w:rsidP="00423F4A">
            <w:pPr>
              <w:pStyle w:val="TableText"/>
            </w:pPr>
            <w:r w:rsidRPr="00423F4A">
              <w:rPr>
                <w:rFonts w:eastAsia="Times New Roman" w:cstheme="minorHAnsi"/>
                <w:lang w:eastAsia="en-AU"/>
              </w:rPr>
              <w:t>SA1</w:t>
            </w:r>
          </w:p>
        </w:tc>
        <w:tc>
          <w:tcPr>
            <w:tcW w:w="1496" w:type="dxa"/>
          </w:tcPr>
          <w:p w14:paraId="19438576" w14:textId="31FBD286" w:rsidR="00423F4A" w:rsidRPr="003439AE" w:rsidRDefault="00423F4A" w:rsidP="00423F4A">
            <w:pPr>
              <w:pStyle w:val="TableText"/>
              <w:rPr>
                <w:sz w:val="20"/>
                <w:szCs w:val="20"/>
              </w:rPr>
            </w:pPr>
            <w:r w:rsidRPr="00423F4A">
              <w:rPr>
                <w:rFonts w:eastAsia="Times New Roman" w:cstheme="minorHAnsi"/>
                <w:color w:val="000000"/>
                <w:lang w:eastAsia="en-AU"/>
              </w:rPr>
              <w:t>33</w:t>
            </w:r>
          </w:p>
        </w:tc>
        <w:tc>
          <w:tcPr>
            <w:tcW w:w="1497" w:type="dxa"/>
          </w:tcPr>
          <w:p w14:paraId="4E63B24B" w14:textId="24C839DF"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61BBCA73" w14:textId="3060E373" w:rsidR="00423F4A" w:rsidRPr="003439AE" w:rsidRDefault="00423F4A" w:rsidP="00423F4A">
            <w:pPr>
              <w:pStyle w:val="TableText"/>
              <w:rPr>
                <w:sz w:val="20"/>
                <w:szCs w:val="20"/>
              </w:rPr>
            </w:pPr>
            <w:r w:rsidRPr="00423F4A">
              <w:rPr>
                <w:rFonts w:eastAsia="Times New Roman" w:cstheme="minorHAnsi"/>
                <w:color w:val="000000"/>
                <w:lang w:eastAsia="en-AU"/>
              </w:rPr>
              <w:t>748.95</w:t>
            </w:r>
          </w:p>
        </w:tc>
        <w:tc>
          <w:tcPr>
            <w:tcW w:w="1497" w:type="dxa"/>
          </w:tcPr>
          <w:p w14:paraId="7C528A7F" w14:textId="1002788A"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0598197C" w14:textId="49D6FDBB"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53F20BF4" w14:textId="77777777" w:rsidTr="00D00CD8">
        <w:tc>
          <w:tcPr>
            <w:tcW w:w="992" w:type="dxa"/>
          </w:tcPr>
          <w:p w14:paraId="3DC6DDB6" w14:textId="57D0C03B" w:rsidR="00423F4A" w:rsidRPr="00185897" w:rsidRDefault="00423F4A" w:rsidP="00423F4A">
            <w:pPr>
              <w:pStyle w:val="TableText"/>
            </w:pPr>
            <w:r w:rsidRPr="00423F4A">
              <w:rPr>
                <w:rFonts w:eastAsia="Times New Roman" w:cstheme="minorHAnsi"/>
                <w:lang w:eastAsia="en-AU"/>
              </w:rPr>
              <w:t>SA1</w:t>
            </w:r>
          </w:p>
        </w:tc>
        <w:tc>
          <w:tcPr>
            <w:tcW w:w="1496" w:type="dxa"/>
          </w:tcPr>
          <w:p w14:paraId="1134618B" w14:textId="7E6B7457" w:rsidR="00423F4A" w:rsidRPr="003439AE" w:rsidRDefault="00423F4A" w:rsidP="00423F4A">
            <w:pPr>
              <w:pStyle w:val="TableText"/>
              <w:rPr>
                <w:sz w:val="20"/>
                <w:szCs w:val="20"/>
              </w:rPr>
            </w:pPr>
            <w:r w:rsidRPr="00423F4A">
              <w:rPr>
                <w:rFonts w:eastAsia="Times New Roman" w:cstheme="minorHAnsi"/>
                <w:color w:val="000000"/>
                <w:lang w:eastAsia="en-AU"/>
              </w:rPr>
              <w:t>33.5</w:t>
            </w:r>
          </w:p>
        </w:tc>
        <w:tc>
          <w:tcPr>
            <w:tcW w:w="1497" w:type="dxa"/>
          </w:tcPr>
          <w:p w14:paraId="218EBD7B" w14:textId="7B5B36CC"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7C07E30F" w14:textId="7552206D" w:rsidR="00423F4A" w:rsidRPr="003439AE" w:rsidRDefault="00423F4A" w:rsidP="00423F4A">
            <w:pPr>
              <w:pStyle w:val="TableText"/>
              <w:rPr>
                <w:sz w:val="20"/>
                <w:szCs w:val="20"/>
              </w:rPr>
            </w:pPr>
            <w:r w:rsidRPr="00423F4A">
              <w:rPr>
                <w:rFonts w:eastAsia="Times New Roman" w:cstheme="minorHAnsi"/>
                <w:color w:val="000000"/>
                <w:lang w:eastAsia="en-AU"/>
              </w:rPr>
              <w:t>751.2</w:t>
            </w:r>
          </w:p>
        </w:tc>
        <w:tc>
          <w:tcPr>
            <w:tcW w:w="1497" w:type="dxa"/>
          </w:tcPr>
          <w:p w14:paraId="559EAC4F" w14:textId="6AB2DA39"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43454843" w14:textId="6A6ABACF"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2078F438" w14:textId="77777777" w:rsidTr="00D00CD8">
        <w:tc>
          <w:tcPr>
            <w:tcW w:w="992" w:type="dxa"/>
          </w:tcPr>
          <w:p w14:paraId="5C274E0F" w14:textId="2639E685" w:rsidR="00423F4A" w:rsidRPr="00185897" w:rsidRDefault="00423F4A" w:rsidP="00423F4A">
            <w:pPr>
              <w:pStyle w:val="TableText"/>
            </w:pPr>
            <w:r w:rsidRPr="00423F4A">
              <w:rPr>
                <w:rFonts w:eastAsia="Times New Roman" w:cstheme="minorHAnsi"/>
                <w:lang w:eastAsia="en-AU"/>
              </w:rPr>
              <w:t>SA1</w:t>
            </w:r>
          </w:p>
        </w:tc>
        <w:tc>
          <w:tcPr>
            <w:tcW w:w="1496" w:type="dxa"/>
          </w:tcPr>
          <w:p w14:paraId="6AEA8311" w14:textId="164D3A96" w:rsidR="00423F4A" w:rsidRPr="003439AE" w:rsidRDefault="00423F4A" w:rsidP="00423F4A">
            <w:pPr>
              <w:pStyle w:val="TableText"/>
              <w:rPr>
                <w:sz w:val="20"/>
                <w:szCs w:val="20"/>
              </w:rPr>
            </w:pPr>
            <w:r w:rsidRPr="00423F4A">
              <w:rPr>
                <w:rFonts w:eastAsia="Times New Roman" w:cstheme="minorHAnsi"/>
                <w:color w:val="000000"/>
                <w:lang w:eastAsia="en-AU"/>
              </w:rPr>
              <w:t>34</w:t>
            </w:r>
          </w:p>
        </w:tc>
        <w:tc>
          <w:tcPr>
            <w:tcW w:w="1497" w:type="dxa"/>
          </w:tcPr>
          <w:p w14:paraId="41B3196A" w14:textId="2BCD3DCC"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EE2C343" w14:textId="7BC88283" w:rsidR="00423F4A" w:rsidRPr="003439AE" w:rsidRDefault="00423F4A" w:rsidP="00423F4A">
            <w:pPr>
              <w:pStyle w:val="TableText"/>
              <w:rPr>
                <w:sz w:val="20"/>
                <w:szCs w:val="20"/>
              </w:rPr>
            </w:pPr>
            <w:r w:rsidRPr="00423F4A">
              <w:rPr>
                <w:rFonts w:eastAsia="Times New Roman" w:cstheme="minorHAnsi"/>
                <w:color w:val="000000"/>
                <w:lang w:eastAsia="en-AU"/>
              </w:rPr>
              <w:t>753.6</w:t>
            </w:r>
          </w:p>
        </w:tc>
        <w:tc>
          <w:tcPr>
            <w:tcW w:w="1497" w:type="dxa"/>
          </w:tcPr>
          <w:p w14:paraId="2C69AD52" w14:textId="5643DFC3"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6D2ADD4E" w14:textId="04EC2591"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09BF1A21" w14:textId="77777777" w:rsidTr="00D00CD8">
        <w:tc>
          <w:tcPr>
            <w:tcW w:w="992" w:type="dxa"/>
          </w:tcPr>
          <w:p w14:paraId="4B6BEAD6" w14:textId="7269EA77" w:rsidR="00423F4A" w:rsidRPr="00185897" w:rsidRDefault="00423F4A" w:rsidP="00423F4A">
            <w:pPr>
              <w:pStyle w:val="TableText"/>
            </w:pPr>
            <w:r w:rsidRPr="00423F4A">
              <w:rPr>
                <w:rFonts w:eastAsia="Times New Roman" w:cstheme="minorHAnsi"/>
                <w:lang w:eastAsia="en-AU"/>
              </w:rPr>
              <w:t>SA1</w:t>
            </w:r>
          </w:p>
        </w:tc>
        <w:tc>
          <w:tcPr>
            <w:tcW w:w="1496" w:type="dxa"/>
          </w:tcPr>
          <w:p w14:paraId="061CE57E" w14:textId="6454B94F" w:rsidR="00423F4A" w:rsidRPr="003439AE" w:rsidRDefault="00423F4A" w:rsidP="00423F4A">
            <w:pPr>
              <w:pStyle w:val="TableText"/>
              <w:rPr>
                <w:sz w:val="20"/>
                <w:szCs w:val="20"/>
              </w:rPr>
            </w:pPr>
            <w:r w:rsidRPr="00423F4A">
              <w:rPr>
                <w:rFonts w:eastAsia="Times New Roman" w:cstheme="minorHAnsi"/>
                <w:color w:val="000000"/>
                <w:lang w:eastAsia="en-AU"/>
              </w:rPr>
              <w:t>34.5</w:t>
            </w:r>
          </w:p>
        </w:tc>
        <w:tc>
          <w:tcPr>
            <w:tcW w:w="1497" w:type="dxa"/>
          </w:tcPr>
          <w:p w14:paraId="1D9CCCC5" w14:textId="21560310"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23686BAC" w14:textId="7BC03DD9" w:rsidR="00423F4A" w:rsidRPr="003439AE" w:rsidRDefault="00423F4A" w:rsidP="00423F4A">
            <w:pPr>
              <w:pStyle w:val="TableText"/>
              <w:rPr>
                <w:sz w:val="20"/>
                <w:szCs w:val="20"/>
              </w:rPr>
            </w:pPr>
            <w:r w:rsidRPr="00423F4A">
              <w:rPr>
                <w:rFonts w:eastAsia="Times New Roman" w:cstheme="minorHAnsi"/>
                <w:color w:val="000000"/>
                <w:lang w:eastAsia="en-AU"/>
              </w:rPr>
              <w:t>756</w:t>
            </w:r>
          </w:p>
        </w:tc>
        <w:tc>
          <w:tcPr>
            <w:tcW w:w="1497" w:type="dxa"/>
          </w:tcPr>
          <w:p w14:paraId="77F7719C" w14:textId="1911A126"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6ACE5C7D" w14:textId="545FF742"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4A0746BD" w14:textId="77777777" w:rsidTr="00D00CD8">
        <w:tc>
          <w:tcPr>
            <w:tcW w:w="992" w:type="dxa"/>
          </w:tcPr>
          <w:p w14:paraId="60C54921" w14:textId="009D919F" w:rsidR="00423F4A" w:rsidRPr="00185897" w:rsidRDefault="00423F4A" w:rsidP="00423F4A">
            <w:pPr>
              <w:pStyle w:val="TableText"/>
            </w:pPr>
            <w:r w:rsidRPr="00423F4A">
              <w:rPr>
                <w:rFonts w:eastAsia="Times New Roman" w:cstheme="minorHAnsi"/>
                <w:lang w:eastAsia="en-AU"/>
              </w:rPr>
              <w:t>SA1</w:t>
            </w:r>
          </w:p>
        </w:tc>
        <w:tc>
          <w:tcPr>
            <w:tcW w:w="1496" w:type="dxa"/>
          </w:tcPr>
          <w:p w14:paraId="0B9367AF" w14:textId="37E830CB" w:rsidR="00423F4A" w:rsidRPr="003439AE" w:rsidRDefault="00423F4A" w:rsidP="00423F4A">
            <w:pPr>
              <w:pStyle w:val="TableText"/>
              <w:rPr>
                <w:sz w:val="20"/>
                <w:szCs w:val="20"/>
              </w:rPr>
            </w:pPr>
            <w:r w:rsidRPr="00423F4A">
              <w:rPr>
                <w:rFonts w:eastAsia="Times New Roman" w:cstheme="minorHAnsi"/>
                <w:color w:val="000000"/>
                <w:lang w:eastAsia="en-AU"/>
              </w:rPr>
              <w:t>35</w:t>
            </w:r>
          </w:p>
        </w:tc>
        <w:tc>
          <w:tcPr>
            <w:tcW w:w="1497" w:type="dxa"/>
          </w:tcPr>
          <w:p w14:paraId="30FD5F3F" w14:textId="61A49FC8"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33BAFFC" w14:textId="03929E44" w:rsidR="00423F4A" w:rsidRPr="003439AE" w:rsidRDefault="00423F4A" w:rsidP="00423F4A">
            <w:pPr>
              <w:pStyle w:val="TableText"/>
              <w:rPr>
                <w:sz w:val="20"/>
                <w:szCs w:val="20"/>
              </w:rPr>
            </w:pPr>
            <w:r w:rsidRPr="00423F4A">
              <w:rPr>
                <w:rFonts w:eastAsia="Times New Roman" w:cstheme="minorHAnsi"/>
                <w:color w:val="000000"/>
                <w:lang w:eastAsia="en-AU"/>
              </w:rPr>
              <w:t>759.7</w:t>
            </w:r>
          </w:p>
        </w:tc>
        <w:tc>
          <w:tcPr>
            <w:tcW w:w="1497" w:type="dxa"/>
          </w:tcPr>
          <w:p w14:paraId="23DAFD96" w14:textId="2ACE4BAE"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233F2F53" w14:textId="473A15CC"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24BA5F1F" w14:textId="77777777" w:rsidTr="00D00CD8">
        <w:tc>
          <w:tcPr>
            <w:tcW w:w="992" w:type="dxa"/>
          </w:tcPr>
          <w:p w14:paraId="4EA17B74" w14:textId="1A6306CF" w:rsidR="00423F4A" w:rsidRPr="00185897" w:rsidRDefault="00423F4A" w:rsidP="00423F4A">
            <w:pPr>
              <w:pStyle w:val="TableText"/>
            </w:pPr>
            <w:r w:rsidRPr="00423F4A">
              <w:rPr>
                <w:rFonts w:eastAsia="Times New Roman" w:cstheme="minorHAnsi"/>
                <w:lang w:eastAsia="en-AU"/>
              </w:rPr>
              <w:t>SA1</w:t>
            </w:r>
          </w:p>
        </w:tc>
        <w:tc>
          <w:tcPr>
            <w:tcW w:w="1496" w:type="dxa"/>
          </w:tcPr>
          <w:p w14:paraId="2409E7FC" w14:textId="6408E28D" w:rsidR="00423F4A" w:rsidRPr="003439AE" w:rsidRDefault="00423F4A" w:rsidP="00423F4A">
            <w:pPr>
              <w:pStyle w:val="TableText"/>
              <w:rPr>
                <w:sz w:val="20"/>
                <w:szCs w:val="20"/>
              </w:rPr>
            </w:pPr>
            <w:r w:rsidRPr="00423F4A">
              <w:rPr>
                <w:rFonts w:eastAsia="Times New Roman" w:cstheme="minorHAnsi"/>
                <w:color w:val="000000"/>
                <w:lang w:eastAsia="en-AU"/>
              </w:rPr>
              <w:t>35.5</w:t>
            </w:r>
          </w:p>
        </w:tc>
        <w:tc>
          <w:tcPr>
            <w:tcW w:w="1497" w:type="dxa"/>
          </w:tcPr>
          <w:p w14:paraId="2B157608" w14:textId="43E833A2"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715DCF52" w14:textId="3E11A3B8" w:rsidR="00423F4A" w:rsidRPr="003439AE" w:rsidRDefault="00423F4A" w:rsidP="00423F4A">
            <w:pPr>
              <w:pStyle w:val="TableText"/>
              <w:rPr>
                <w:sz w:val="20"/>
                <w:szCs w:val="20"/>
              </w:rPr>
            </w:pPr>
            <w:r w:rsidRPr="00423F4A">
              <w:rPr>
                <w:rFonts w:eastAsia="Times New Roman" w:cstheme="minorHAnsi"/>
                <w:color w:val="000000"/>
                <w:lang w:eastAsia="en-AU"/>
              </w:rPr>
              <w:t>763.4</w:t>
            </w:r>
          </w:p>
        </w:tc>
        <w:tc>
          <w:tcPr>
            <w:tcW w:w="1497" w:type="dxa"/>
          </w:tcPr>
          <w:p w14:paraId="36E76265" w14:textId="45C2A9D4"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65B67BDB" w14:textId="57F9F7A4"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558096D9" w14:textId="77777777" w:rsidTr="00D00CD8">
        <w:tc>
          <w:tcPr>
            <w:tcW w:w="992" w:type="dxa"/>
          </w:tcPr>
          <w:p w14:paraId="435A3223" w14:textId="2B9E2F50" w:rsidR="00423F4A" w:rsidRPr="00185897" w:rsidRDefault="00423F4A" w:rsidP="00423F4A">
            <w:pPr>
              <w:pStyle w:val="TableText"/>
            </w:pPr>
            <w:r w:rsidRPr="00423F4A">
              <w:rPr>
                <w:rFonts w:eastAsia="Times New Roman" w:cstheme="minorHAnsi"/>
                <w:lang w:eastAsia="en-AU"/>
              </w:rPr>
              <w:t>SA1</w:t>
            </w:r>
          </w:p>
        </w:tc>
        <w:tc>
          <w:tcPr>
            <w:tcW w:w="1496" w:type="dxa"/>
          </w:tcPr>
          <w:p w14:paraId="76423331" w14:textId="6E89D6A4" w:rsidR="00423F4A" w:rsidRPr="003439AE" w:rsidRDefault="00423F4A" w:rsidP="00423F4A">
            <w:pPr>
              <w:pStyle w:val="TableText"/>
              <w:rPr>
                <w:sz w:val="20"/>
                <w:szCs w:val="20"/>
              </w:rPr>
            </w:pPr>
            <w:r w:rsidRPr="00423F4A">
              <w:rPr>
                <w:rFonts w:eastAsia="Times New Roman" w:cstheme="minorHAnsi"/>
                <w:color w:val="000000"/>
                <w:lang w:eastAsia="en-AU"/>
              </w:rPr>
              <w:t>36</w:t>
            </w:r>
          </w:p>
        </w:tc>
        <w:tc>
          <w:tcPr>
            <w:tcW w:w="1497" w:type="dxa"/>
          </w:tcPr>
          <w:p w14:paraId="64B2CDC5" w14:textId="38FC55D4"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3A8CD8DB" w14:textId="4375706B" w:rsidR="00423F4A" w:rsidRPr="003439AE" w:rsidRDefault="00423F4A" w:rsidP="00423F4A">
            <w:pPr>
              <w:pStyle w:val="TableText"/>
              <w:rPr>
                <w:sz w:val="20"/>
                <w:szCs w:val="20"/>
              </w:rPr>
            </w:pPr>
            <w:r w:rsidRPr="00423F4A">
              <w:rPr>
                <w:rFonts w:eastAsia="Times New Roman" w:cstheme="minorHAnsi"/>
                <w:color w:val="000000"/>
                <w:lang w:eastAsia="en-AU"/>
              </w:rPr>
              <w:t>766.35</w:t>
            </w:r>
          </w:p>
        </w:tc>
        <w:tc>
          <w:tcPr>
            <w:tcW w:w="1497" w:type="dxa"/>
          </w:tcPr>
          <w:p w14:paraId="48681EAD" w14:textId="0B66A0E0"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5D6DB9DF" w14:textId="7B366958"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6351C81A" w14:textId="77777777" w:rsidTr="00D00CD8">
        <w:tc>
          <w:tcPr>
            <w:tcW w:w="992" w:type="dxa"/>
          </w:tcPr>
          <w:p w14:paraId="6F5C8FCF" w14:textId="7174491B" w:rsidR="00423F4A" w:rsidRPr="00185897" w:rsidRDefault="00423F4A" w:rsidP="00423F4A">
            <w:pPr>
              <w:pStyle w:val="TableText"/>
            </w:pPr>
            <w:r w:rsidRPr="00423F4A">
              <w:rPr>
                <w:rFonts w:eastAsia="Times New Roman" w:cstheme="minorHAnsi"/>
                <w:lang w:eastAsia="en-AU"/>
              </w:rPr>
              <w:t>SA1</w:t>
            </w:r>
          </w:p>
        </w:tc>
        <w:tc>
          <w:tcPr>
            <w:tcW w:w="1496" w:type="dxa"/>
          </w:tcPr>
          <w:p w14:paraId="4D05DE8D" w14:textId="15257FA1" w:rsidR="00423F4A" w:rsidRPr="003439AE" w:rsidRDefault="00423F4A" w:rsidP="00423F4A">
            <w:pPr>
              <w:pStyle w:val="TableText"/>
              <w:rPr>
                <w:sz w:val="20"/>
                <w:szCs w:val="20"/>
              </w:rPr>
            </w:pPr>
            <w:r w:rsidRPr="00423F4A">
              <w:rPr>
                <w:rFonts w:eastAsia="Times New Roman" w:cstheme="minorHAnsi"/>
                <w:color w:val="000000"/>
                <w:lang w:eastAsia="en-AU"/>
              </w:rPr>
              <w:t>36.5</w:t>
            </w:r>
          </w:p>
        </w:tc>
        <w:tc>
          <w:tcPr>
            <w:tcW w:w="1497" w:type="dxa"/>
          </w:tcPr>
          <w:p w14:paraId="7537A5DB" w14:textId="5A9E0FD7"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72E2AC34" w14:textId="7CD28876" w:rsidR="00423F4A" w:rsidRPr="003439AE" w:rsidRDefault="00423F4A" w:rsidP="00423F4A">
            <w:pPr>
              <w:pStyle w:val="TableText"/>
              <w:rPr>
                <w:sz w:val="20"/>
                <w:szCs w:val="20"/>
              </w:rPr>
            </w:pPr>
            <w:r w:rsidRPr="00423F4A">
              <w:rPr>
                <w:rFonts w:eastAsia="Times New Roman" w:cstheme="minorHAnsi"/>
                <w:color w:val="000000"/>
                <w:lang w:eastAsia="en-AU"/>
              </w:rPr>
              <w:t>769.3</w:t>
            </w:r>
          </w:p>
        </w:tc>
        <w:tc>
          <w:tcPr>
            <w:tcW w:w="1497" w:type="dxa"/>
          </w:tcPr>
          <w:p w14:paraId="7CF54B96" w14:textId="33CA2382"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6961ADB4" w14:textId="6CC109D1"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5CF1C6C4" w14:textId="77777777" w:rsidTr="00D00CD8">
        <w:tc>
          <w:tcPr>
            <w:tcW w:w="992" w:type="dxa"/>
          </w:tcPr>
          <w:p w14:paraId="2D537525" w14:textId="44A27DBA" w:rsidR="00423F4A" w:rsidRPr="00185897" w:rsidRDefault="00423F4A" w:rsidP="00423F4A">
            <w:pPr>
              <w:pStyle w:val="TableText"/>
            </w:pPr>
            <w:r w:rsidRPr="00423F4A">
              <w:rPr>
                <w:rFonts w:eastAsia="Times New Roman" w:cstheme="minorHAnsi"/>
                <w:lang w:eastAsia="en-AU"/>
              </w:rPr>
              <w:t>SA1</w:t>
            </w:r>
          </w:p>
        </w:tc>
        <w:tc>
          <w:tcPr>
            <w:tcW w:w="1496" w:type="dxa"/>
          </w:tcPr>
          <w:p w14:paraId="75C1C6F5" w14:textId="28BE2A81" w:rsidR="00423F4A" w:rsidRPr="003439AE" w:rsidRDefault="00423F4A" w:rsidP="00423F4A">
            <w:pPr>
              <w:pStyle w:val="TableText"/>
              <w:rPr>
                <w:sz w:val="20"/>
                <w:szCs w:val="20"/>
              </w:rPr>
            </w:pPr>
            <w:r w:rsidRPr="00423F4A">
              <w:rPr>
                <w:rFonts w:eastAsia="Times New Roman" w:cstheme="minorHAnsi"/>
                <w:color w:val="000000"/>
                <w:lang w:eastAsia="en-AU"/>
              </w:rPr>
              <w:t>37</w:t>
            </w:r>
          </w:p>
        </w:tc>
        <w:tc>
          <w:tcPr>
            <w:tcW w:w="1497" w:type="dxa"/>
          </w:tcPr>
          <w:p w14:paraId="25FA9FE3" w14:textId="227159DA"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1AD49D1C" w14:textId="7190C281" w:rsidR="00423F4A" w:rsidRPr="003439AE" w:rsidRDefault="00423F4A" w:rsidP="00423F4A">
            <w:pPr>
              <w:pStyle w:val="TableText"/>
              <w:rPr>
                <w:sz w:val="20"/>
                <w:szCs w:val="20"/>
              </w:rPr>
            </w:pPr>
            <w:r w:rsidRPr="00423F4A">
              <w:rPr>
                <w:rFonts w:eastAsia="Times New Roman" w:cstheme="minorHAnsi"/>
                <w:color w:val="000000"/>
                <w:lang w:eastAsia="en-AU"/>
              </w:rPr>
              <w:t>772.85</w:t>
            </w:r>
          </w:p>
        </w:tc>
        <w:tc>
          <w:tcPr>
            <w:tcW w:w="1497" w:type="dxa"/>
          </w:tcPr>
          <w:p w14:paraId="699C063F" w14:textId="5982C58C"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21A89F3E" w14:textId="08E18147"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204DBF22" w14:textId="77777777" w:rsidTr="00D00CD8">
        <w:tc>
          <w:tcPr>
            <w:tcW w:w="992" w:type="dxa"/>
          </w:tcPr>
          <w:p w14:paraId="5EA7F3CF" w14:textId="4E29261B" w:rsidR="00423F4A" w:rsidRPr="00185897" w:rsidRDefault="00423F4A" w:rsidP="00423F4A">
            <w:pPr>
              <w:pStyle w:val="TableText"/>
            </w:pPr>
            <w:r w:rsidRPr="00423F4A">
              <w:rPr>
                <w:rFonts w:eastAsia="Times New Roman" w:cstheme="minorHAnsi"/>
                <w:lang w:eastAsia="en-AU"/>
              </w:rPr>
              <w:t>SA1</w:t>
            </w:r>
          </w:p>
        </w:tc>
        <w:tc>
          <w:tcPr>
            <w:tcW w:w="1496" w:type="dxa"/>
          </w:tcPr>
          <w:p w14:paraId="6C414189" w14:textId="1BA7C52F" w:rsidR="00423F4A" w:rsidRPr="003439AE" w:rsidRDefault="00423F4A" w:rsidP="00423F4A">
            <w:pPr>
              <w:pStyle w:val="TableText"/>
              <w:rPr>
                <w:sz w:val="20"/>
                <w:szCs w:val="20"/>
              </w:rPr>
            </w:pPr>
            <w:r w:rsidRPr="00423F4A">
              <w:rPr>
                <w:rFonts w:eastAsia="Times New Roman" w:cstheme="minorHAnsi"/>
                <w:color w:val="000000"/>
                <w:lang w:eastAsia="en-AU"/>
              </w:rPr>
              <w:t>37.5</w:t>
            </w:r>
          </w:p>
        </w:tc>
        <w:tc>
          <w:tcPr>
            <w:tcW w:w="1497" w:type="dxa"/>
          </w:tcPr>
          <w:p w14:paraId="1E7C0FD8" w14:textId="0E445AB8"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18789AAD" w14:textId="6F58F29F" w:rsidR="00423F4A" w:rsidRPr="003439AE" w:rsidRDefault="00423F4A" w:rsidP="00423F4A">
            <w:pPr>
              <w:pStyle w:val="TableText"/>
              <w:rPr>
                <w:sz w:val="20"/>
                <w:szCs w:val="20"/>
              </w:rPr>
            </w:pPr>
            <w:r w:rsidRPr="00423F4A">
              <w:rPr>
                <w:rFonts w:eastAsia="Times New Roman" w:cstheme="minorHAnsi"/>
                <w:color w:val="000000"/>
                <w:lang w:eastAsia="en-AU"/>
              </w:rPr>
              <w:t>776.4</w:t>
            </w:r>
          </w:p>
        </w:tc>
        <w:tc>
          <w:tcPr>
            <w:tcW w:w="1497" w:type="dxa"/>
          </w:tcPr>
          <w:p w14:paraId="65D2A414" w14:textId="4260BD4A"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5CED8D2C" w14:textId="144A9FB8"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406510A9" w14:textId="77777777" w:rsidTr="00D00CD8">
        <w:tc>
          <w:tcPr>
            <w:tcW w:w="992" w:type="dxa"/>
          </w:tcPr>
          <w:p w14:paraId="46F3D4FA" w14:textId="0DDE1589" w:rsidR="00423F4A" w:rsidRPr="00185897" w:rsidRDefault="00423F4A" w:rsidP="00423F4A">
            <w:pPr>
              <w:pStyle w:val="TableText"/>
            </w:pPr>
            <w:r w:rsidRPr="00423F4A">
              <w:rPr>
                <w:rFonts w:eastAsia="Times New Roman" w:cstheme="minorHAnsi"/>
                <w:lang w:eastAsia="en-AU"/>
              </w:rPr>
              <w:t>SA1</w:t>
            </w:r>
          </w:p>
        </w:tc>
        <w:tc>
          <w:tcPr>
            <w:tcW w:w="1496" w:type="dxa"/>
          </w:tcPr>
          <w:p w14:paraId="133E63B9" w14:textId="1BECEB62" w:rsidR="00423F4A" w:rsidRPr="003439AE" w:rsidRDefault="00423F4A" w:rsidP="00423F4A">
            <w:pPr>
              <w:pStyle w:val="TableText"/>
              <w:rPr>
                <w:sz w:val="20"/>
                <w:szCs w:val="20"/>
              </w:rPr>
            </w:pPr>
            <w:r w:rsidRPr="00423F4A">
              <w:rPr>
                <w:rFonts w:eastAsia="Times New Roman" w:cstheme="minorHAnsi"/>
                <w:color w:val="000000"/>
                <w:lang w:eastAsia="en-AU"/>
              </w:rPr>
              <w:t>38</w:t>
            </w:r>
          </w:p>
        </w:tc>
        <w:tc>
          <w:tcPr>
            <w:tcW w:w="1497" w:type="dxa"/>
          </w:tcPr>
          <w:p w14:paraId="5B846F12" w14:textId="6B0ED46F"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2A5EE98" w14:textId="32F88B41" w:rsidR="00423F4A" w:rsidRPr="003439AE" w:rsidRDefault="00423F4A" w:rsidP="00423F4A">
            <w:pPr>
              <w:pStyle w:val="TableText"/>
              <w:rPr>
                <w:sz w:val="20"/>
                <w:szCs w:val="20"/>
              </w:rPr>
            </w:pPr>
            <w:r w:rsidRPr="00423F4A">
              <w:rPr>
                <w:rFonts w:eastAsia="Times New Roman" w:cstheme="minorHAnsi"/>
                <w:color w:val="000000"/>
                <w:lang w:eastAsia="en-AU"/>
              </w:rPr>
              <w:t>778.65</w:t>
            </w:r>
          </w:p>
        </w:tc>
        <w:tc>
          <w:tcPr>
            <w:tcW w:w="1497" w:type="dxa"/>
          </w:tcPr>
          <w:p w14:paraId="32BEE3A8" w14:textId="040309DE"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603084D7" w14:textId="039E478B"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05A588C9" w14:textId="77777777" w:rsidTr="00D00CD8">
        <w:tc>
          <w:tcPr>
            <w:tcW w:w="992" w:type="dxa"/>
          </w:tcPr>
          <w:p w14:paraId="140BBA77" w14:textId="6A2B5451" w:rsidR="00423F4A" w:rsidRPr="00185897" w:rsidRDefault="00423F4A" w:rsidP="00423F4A">
            <w:pPr>
              <w:pStyle w:val="TableText"/>
            </w:pPr>
            <w:r w:rsidRPr="00423F4A">
              <w:rPr>
                <w:rFonts w:eastAsia="Times New Roman" w:cstheme="minorHAnsi"/>
                <w:lang w:eastAsia="en-AU"/>
              </w:rPr>
              <w:lastRenderedPageBreak/>
              <w:t>SA1</w:t>
            </w:r>
          </w:p>
        </w:tc>
        <w:tc>
          <w:tcPr>
            <w:tcW w:w="1496" w:type="dxa"/>
          </w:tcPr>
          <w:p w14:paraId="20FD2426" w14:textId="1B4EA9CE" w:rsidR="00423F4A" w:rsidRPr="003439AE" w:rsidRDefault="00423F4A" w:rsidP="00423F4A">
            <w:pPr>
              <w:pStyle w:val="TableText"/>
              <w:rPr>
                <w:sz w:val="20"/>
                <w:szCs w:val="20"/>
              </w:rPr>
            </w:pPr>
            <w:r w:rsidRPr="00423F4A">
              <w:rPr>
                <w:rFonts w:eastAsia="Times New Roman" w:cstheme="minorHAnsi"/>
                <w:color w:val="000000"/>
                <w:lang w:eastAsia="en-AU"/>
              </w:rPr>
              <w:t>38.5</w:t>
            </w:r>
          </w:p>
        </w:tc>
        <w:tc>
          <w:tcPr>
            <w:tcW w:w="1497" w:type="dxa"/>
          </w:tcPr>
          <w:p w14:paraId="2A609322" w14:textId="33D4F969"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55F94436" w14:textId="0C71061E" w:rsidR="00423F4A" w:rsidRPr="003439AE" w:rsidRDefault="00423F4A" w:rsidP="00423F4A">
            <w:pPr>
              <w:pStyle w:val="TableText"/>
              <w:rPr>
                <w:sz w:val="20"/>
                <w:szCs w:val="20"/>
              </w:rPr>
            </w:pPr>
            <w:r w:rsidRPr="00423F4A">
              <w:rPr>
                <w:rFonts w:eastAsia="Times New Roman" w:cstheme="minorHAnsi"/>
                <w:color w:val="000000"/>
                <w:lang w:eastAsia="en-AU"/>
              </w:rPr>
              <w:t>780.9</w:t>
            </w:r>
          </w:p>
        </w:tc>
        <w:tc>
          <w:tcPr>
            <w:tcW w:w="1497" w:type="dxa"/>
          </w:tcPr>
          <w:p w14:paraId="56BAA2AF" w14:textId="67045F9F"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50FFEFF6" w14:textId="2DD555D7"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347EE39D" w14:textId="77777777" w:rsidTr="00D00CD8">
        <w:tc>
          <w:tcPr>
            <w:tcW w:w="992" w:type="dxa"/>
          </w:tcPr>
          <w:p w14:paraId="7D79415D" w14:textId="6C4AF557" w:rsidR="00423F4A" w:rsidRPr="00185897" w:rsidRDefault="00423F4A" w:rsidP="00423F4A">
            <w:pPr>
              <w:pStyle w:val="TableText"/>
            </w:pPr>
            <w:r w:rsidRPr="00423F4A">
              <w:rPr>
                <w:rFonts w:eastAsia="Times New Roman" w:cstheme="minorHAnsi"/>
                <w:lang w:eastAsia="en-AU"/>
              </w:rPr>
              <w:t>SA1</w:t>
            </w:r>
          </w:p>
        </w:tc>
        <w:tc>
          <w:tcPr>
            <w:tcW w:w="1496" w:type="dxa"/>
          </w:tcPr>
          <w:p w14:paraId="2FCD95E8" w14:textId="12B2FB73" w:rsidR="00423F4A" w:rsidRPr="003439AE" w:rsidRDefault="00423F4A" w:rsidP="00423F4A">
            <w:pPr>
              <w:pStyle w:val="TableText"/>
              <w:rPr>
                <w:sz w:val="20"/>
                <w:szCs w:val="20"/>
              </w:rPr>
            </w:pPr>
            <w:r w:rsidRPr="00423F4A">
              <w:rPr>
                <w:rFonts w:eastAsia="Times New Roman" w:cstheme="minorHAnsi"/>
                <w:color w:val="000000"/>
                <w:lang w:eastAsia="en-AU"/>
              </w:rPr>
              <w:t>39</w:t>
            </w:r>
          </w:p>
        </w:tc>
        <w:tc>
          <w:tcPr>
            <w:tcW w:w="1497" w:type="dxa"/>
          </w:tcPr>
          <w:p w14:paraId="7CFCA857" w14:textId="77653388"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3D30141" w14:textId="0076D090" w:rsidR="00423F4A" w:rsidRPr="003439AE" w:rsidRDefault="00423F4A" w:rsidP="00423F4A">
            <w:pPr>
              <w:pStyle w:val="TableText"/>
              <w:rPr>
                <w:sz w:val="20"/>
                <w:szCs w:val="20"/>
              </w:rPr>
            </w:pPr>
            <w:r w:rsidRPr="00423F4A">
              <w:rPr>
                <w:rFonts w:eastAsia="Times New Roman" w:cstheme="minorHAnsi"/>
                <w:color w:val="000000"/>
                <w:lang w:eastAsia="en-AU"/>
              </w:rPr>
              <w:t>794.55</w:t>
            </w:r>
          </w:p>
        </w:tc>
        <w:tc>
          <w:tcPr>
            <w:tcW w:w="1497" w:type="dxa"/>
          </w:tcPr>
          <w:p w14:paraId="50E3C09A" w14:textId="692BC401"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4C60B14E" w14:textId="4F0B5432"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300B8675" w14:textId="77777777" w:rsidTr="00D00CD8">
        <w:tc>
          <w:tcPr>
            <w:tcW w:w="992" w:type="dxa"/>
          </w:tcPr>
          <w:p w14:paraId="3F261F19" w14:textId="00A9F4CF" w:rsidR="00423F4A" w:rsidRPr="00185897" w:rsidRDefault="00423F4A" w:rsidP="00423F4A">
            <w:pPr>
              <w:pStyle w:val="TableText"/>
            </w:pPr>
            <w:r w:rsidRPr="00423F4A">
              <w:rPr>
                <w:rFonts w:eastAsia="Times New Roman" w:cstheme="minorHAnsi"/>
                <w:lang w:eastAsia="en-AU"/>
              </w:rPr>
              <w:t>SA1</w:t>
            </w:r>
          </w:p>
        </w:tc>
        <w:tc>
          <w:tcPr>
            <w:tcW w:w="1496" w:type="dxa"/>
          </w:tcPr>
          <w:p w14:paraId="3483E98F" w14:textId="1321593B" w:rsidR="00423F4A" w:rsidRPr="003439AE" w:rsidRDefault="00423F4A" w:rsidP="00423F4A">
            <w:pPr>
              <w:pStyle w:val="TableText"/>
              <w:rPr>
                <w:sz w:val="20"/>
                <w:szCs w:val="20"/>
              </w:rPr>
            </w:pPr>
            <w:r w:rsidRPr="00423F4A">
              <w:rPr>
                <w:rFonts w:eastAsia="Times New Roman" w:cstheme="minorHAnsi"/>
                <w:color w:val="000000"/>
                <w:lang w:eastAsia="en-AU"/>
              </w:rPr>
              <w:t>39.5</w:t>
            </w:r>
          </w:p>
        </w:tc>
        <w:tc>
          <w:tcPr>
            <w:tcW w:w="1497" w:type="dxa"/>
          </w:tcPr>
          <w:p w14:paraId="43A3E6DE" w14:textId="0168F079"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1DCBD47" w14:textId="31DE0E3D" w:rsidR="00423F4A" w:rsidRPr="003439AE" w:rsidRDefault="00423F4A" w:rsidP="00423F4A">
            <w:pPr>
              <w:pStyle w:val="TableText"/>
              <w:rPr>
                <w:sz w:val="20"/>
                <w:szCs w:val="20"/>
              </w:rPr>
            </w:pPr>
            <w:r w:rsidRPr="00423F4A">
              <w:rPr>
                <w:rFonts w:eastAsia="Times New Roman" w:cstheme="minorHAnsi"/>
                <w:color w:val="000000"/>
                <w:lang w:eastAsia="en-AU"/>
              </w:rPr>
              <w:t>808.2</w:t>
            </w:r>
          </w:p>
        </w:tc>
        <w:tc>
          <w:tcPr>
            <w:tcW w:w="1497" w:type="dxa"/>
          </w:tcPr>
          <w:p w14:paraId="0C55EC1E" w14:textId="2ED505CE"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574FEB87" w14:textId="3D4C69AE"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33ADB18B" w14:textId="77777777" w:rsidTr="00D00CD8">
        <w:tc>
          <w:tcPr>
            <w:tcW w:w="992" w:type="dxa"/>
          </w:tcPr>
          <w:p w14:paraId="5353D4E4" w14:textId="377F1ABE" w:rsidR="00423F4A" w:rsidRPr="00185897" w:rsidRDefault="00423F4A" w:rsidP="00423F4A">
            <w:pPr>
              <w:pStyle w:val="TableText"/>
            </w:pPr>
            <w:r w:rsidRPr="00423F4A">
              <w:rPr>
                <w:rFonts w:eastAsia="Times New Roman" w:cstheme="minorHAnsi"/>
                <w:lang w:eastAsia="en-AU"/>
              </w:rPr>
              <w:t>SA1</w:t>
            </w:r>
          </w:p>
        </w:tc>
        <w:tc>
          <w:tcPr>
            <w:tcW w:w="1496" w:type="dxa"/>
          </w:tcPr>
          <w:p w14:paraId="521B0FA2" w14:textId="2231BF65" w:rsidR="00423F4A" w:rsidRPr="003439AE" w:rsidRDefault="00423F4A" w:rsidP="00423F4A">
            <w:pPr>
              <w:pStyle w:val="TableText"/>
              <w:rPr>
                <w:sz w:val="20"/>
                <w:szCs w:val="20"/>
              </w:rPr>
            </w:pPr>
            <w:r w:rsidRPr="00423F4A">
              <w:rPr>
                <w:rFonts w:eastAsia="Times New Roman" w:cstheme="minorHAnsi"/>
                <w:color w:val="000000"/>
                <w:lang w:eastAsia="en-AU"/>
              </w:rPr>
              <w:t>40</w:t>
            </w:r>
          </w:p>
        </w:tc>
        <w:tc>
          <w:tcPr>
            <w:tcW w:w="1497" w:type="dxa"/>
          </w:tcPr>
          <w:p w14:paraId="7333ADC3" w14:textId="69884D65"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209E11F8" w14:textId="2D0E1560" w:rsidR="00423F4A" w:rsidRPr="003439AE" w:rsidRDefault="00423F4A" w:rsidP="00423F4A">
            <w:pPr>
              <w:pStyle w:val="TableText"/>
              <w:rPr>
                <w:sz w:val="20"/>
                <w:szCs w:val="20"/>
              </w:rPr>
            </w:pPr>
            <w:r w:rsidRPr="00423F4A">
              <w:rPr>
                <w:rFonts w:eastAsia="Times New Roman" w:cstheme="minorHAnsi"/>
                <w:color w:val="000000"/>
                <w:lang w:eastAsia="en-AU"/>
              </w:rPr>
              <w:t>810.35</w:t>
            </w:r>
          </w:p>
        </w:tc>
        <w:tc>
          <w:tcPr>
            <w:tcW w:w="1497" w:type="dxa"/>
          </w:tcPr>
          <w:p w14:paraId="6B2421F2" w14:textId="1056DD1E"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64372C5C" w14:textId="6F6D882F"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5A4AF33F" w14:textId="77777777" w:rsidTr="00D00CD8">
        <w:tc>
          <w:tcPr>
            <w:tcW w:w="992" w:type="dxa"/>
          </w:tcPr>
          <w:p w14:paraId="70C5CFBB" w14:textId="580E6D6E" w:rsidR="00423F4A" w:rsidRPr="00185897" w:rsidRDefault="00423F4A" w:rsidP="00423F4A">
            <w:pPr>
              <w:pStyle w:val="TableText"/>
            </w:pPr>
            <w:r w:rsidRPr="00423F4A">
              <w:rPr>
                <w:rFonts w:eastAsia="Times New Roman" w:cstheme="minorHAnsi"/>
                <w:lang w:eastAsia="en-AU"/>
              </w:rPr>
              <w:t>SA1</w:t>
            </w:r>
          </w:p>
        </w:tc>
        <w:tc>
          <w:tcPr>
            <w:tcW w:w="1496" w:type="dxa"/>
          </w:tcPr>
          <w:p w14:paraId="6FBF316A" w14:textId="3C8906A1" w:rsidR="00423F4A" w:rsidRPr="003439AE" w:rsidRDefault="00423F4A" w:rsidP="00423F4A">
            <w:pPr>
              <w:pStyle w:val="TableText"/>
              <w:rPr>
                <w:sz w:val="20"/>
                <w:szCs w:val="20"/>
              </w:rPr>
            </w:pPr>
            <w:r w:rsidRPr="00423F4A">
              <w:rPr>
                <w:rFonts w:eastAsia="Times New Roman" w:cstheme="minorHAnsi"/>
                <w:color w:val="000000"/>
                <w:lang w:eastAsia="en-AU"/>
              </w:rPr>
              <w:t>40.5</w:t>
            </w:r>
          </w:p>
        </w:tc>
        <w:tc>
          <w:tcPr>
            <w:tcW w:w="1497" w:type="dxa"/>
          </w:tcPr>
          <w:p w14:paraId="14D7B2B6" w14:textId="6FD01704"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31EFA5B1" w14:textId="1D0FEE10" w:rsidR="00423F4A" w:rsidRPr="003439AE" w:rsidRDefault="00423F4A" w:rsidP="00423F4A">
            <w:pPr>
              <w:pStyle w:val="TableText"/>
              <w:rPr>
                <w:sz w:val="20"/>
                <w:szCs w:val="20"/>
              </w:rPr>
            </w:pPr>
            <w:r w:rsidRPr="00423F4A">
              <w:rPr>
                <w:rFonts w:eastAsia="Times New Roman" w:cstheme="minorHAnsi"/>
                <w:color w:val="000000"/>
                <w:lang w:eastAsia="en-AU"/>
              </w:rPr>
              <w:t>812.5</w:t>
            </w:r>
          </w:p>
        </w:tc>
        <w:tc>
          <w:tcPr>
            <w:tcW w:w="1497" w:type="dxa"/>
          </w:tcPr>
          <w:p w14:paraId="51B44C45" w14:textId="072CAE2A"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0CDECC29" w14:textId="58222645"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2F38C14B" w14:textId="77777777" w:rsidTr="00D00CD8">
        <w:tc>
          <w:tcPr>
            <w:tcW w:w="992" w:type="dxa"/>
          </w:tcPr>
          <w:p w14:paraId="3C561FBA" w14:textId="31231AEE" w:rsidR="00423F4A" w:rsidRPr="00185897" w:rsidRDefault="00423F4A" w:rsidP="00423F4A">
            <w:pPr>
              <w:pStyle w:val="TableText"/>
            </w:pPr>
            <w:r w:rsidRPr="00423F4A">
              <w:rPr>
                <w:rFonts w:eastAsia="Times New Roman" w:cstheme="minorHAnsi"/>
                <w:lang w:eastAsia="en-AU"/>
              </w:rPr>
              <w:t>SA1</w:t>
            </w:r>
          </w:p>
        </w:tc>
        <w:tc>
          <w:tcPr>
            <w:tcW w:w="1496" w:type="dxa"/>
          </w:tcPr>
          <w:p w14:paraId="4F0BF78A" w14:textId="2ACCEB96" w:rsidR="00423F4A" w:rsidRPr="003439AE" w:rsidRDefault="00423F4A" w:rsidP="00423F4A">
            <w:pPr>
              <w:pStyle w:val="TableText"/>
              <w:rPr>
                <w:sz w:val="20"/>
                <w:szCs w:val="20"/>
              </w:rPr>
            </w:pPr>
            <w:r w:rsidRPr="00423F4A">
              <w:rPr>
                <w:rFonts w:eastAsia="Times New Roman" w:cstheme="minorHAnsi"/>
                <w:color w:val="000000"/>
                <w:lang w:eastAsia="en-AU"/>
              </w:rPr>
              <w:t>41</w:t>
            </w:r>
          </w:p>
        </w:tc>
        <w:tc>
          <w:tcPr>
            <w:tcW w:w="1497" w:type="dxa"/>
          </w:tcPr>
          <w:p w14:paraId="1924423A" w14:textId="1276AC24"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1F0D5D6D" w14:textId="6DB6A1F7" w:rsidR="00423F4A" w:rsidRPr="003439AE" w:rsidRDefault="00423F4A" w:rsidP="00423F4A">
            <w:pPr>
              <w:pStyle w:val="TableText"/>
              <w:rPr>
                <w:sz w:val="20"/>
                <w:szCs w:val="20"/>
              </w:rPr>
            </w:pPr>
            <w:r w:rsidRPr="00423F4A">
              <w:rPr>
                <w:rFonts w:eastAsia="Times New Roman" w:cstheme="minorHAnsi"/>
                <w:color w:val="000000"/>
                <w:lang w:eastAsia="en-AU"/>
              </w:rPr>
              <w:t>814.3</w:t>
            </w:r>
          </w:p>
        </w:tc>
        <w:tc>
          <w:tcPr>
            <w:tcW w:w="1497" w:type="dxa"/>
          </w:tcPr>
          <w:p w14:paraId="5EC5D478" w14:textId="1270661D"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6674F06F" w14:textId="7D0A10DE"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2A87C55B" w14:textId="77777777" w:rsidTr="00D00CD8">
        <w:tc>
          <w:tcPr>
            <w:tcW w:w="992" w:type="dxa"/>
          </w:tcPr>
          <w:p w14:paraId="3D5A1C80" w14:textId="0636068B" w:rsidR="00423F4A" w:rsidRPr="00185897" w:rsidRDefault="00423F4A" w:rsidP="00423F4A">
            <w:pPr>
              <w:pStyle w:val="TableText"/>
            </w:pPr>
            <w:r w:rsidRPr="00423F4A">
              <w:rPr>
                <w:rFonts w:eastAsia="Times New Roman" w:cstheme="minorHAnsi"/>
                <w:lang w:eastAsia="en-AU"/>
              </w:rPr>
              <w:t>SA1</w:t>
            </w:r>
          </w:p>
        </w:tc>
        <w:tc>
          <w:tcPr>
            <w:tcW w:w="1496" w:type="dxa"/>
          </w:tcPr>
          <w:p w14:paraId="45042547" w14:textId="61A5B991" w:rsidR="00423F4A" w:rsidRPr="003439AE" w:rsidRDefault="00423F4A" w:rsidP="00423F4A">
            <w:pPr>
              <w:pStyle w:val="TableText"/>
              <w:rPr>
                <w:sz w:val="20"/>
                <w:szCs w:val="20"/>
              </w:rPr>
            </w:pPr>
            <w:r w:rsidRPr="00423F4A">
              <w:rPr>
                <w:rFonts w:eastAsia="Times New Roman" w:cstheme="minorHAnsi"/>
                <w:color w:val="000000"/>
                <w:lang w:eastAsia="en-AU"/>
              </w:rPr>
              <w:t>41.5</w:t>
            </w:r>
          </w:p>
        </w:tc>
        <w:tc>
          <w:tcPr>
            <w:tcW w:w="1497" w:type="dxa"/>
          </w:tcPr>
          <w:p w14:paraId="4B16F945" w14:textId="2DCCDCEC"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4B65BC29" w14:textId="27441D22" w:rsidR="00423F4A" w:rsidRPr="003439AE" w:rsidRDefault="00423F4A" w:rsidP="00423F4A">
            <w:pPr>
              <w:pStyle w:val="TableText"/>
              <w:rPr>
                <w:sz w:val="20"/>
                <w:szCs w:val="20"/>
              </w:rPr>
            </w:pPr>
            <w:r w:rsidRPr="00423F4A">
              <w:rPr>
                <w:rFonts w:eastAsia="Times New Roman" w:cstheme="minorHAnsi"/>
                <w:color w:val="000000"/>
                <w:lang w:eastAsia="en-AU"/>
              </w:rPr>
              <w:t>816.1</w:t>
            </w:r>
          </w:p>
        </w:tc>
        <w:tc>
          <w:tcPr>
            <w:tcW w:w="1497" w:type="dxa"/>
          </w:tcPr>
          <w:p w14:paraId="18F0408C" w14:textId="7B1E5B31"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53E8F18E" w14:textId="569D6FB2"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24C325EC" w14:textId="77777777" w:rsidTr="00D00CD8">
        <w:tc>
          <w:tcPr>
            <w:tcW w:w="992" w:type="dxa"/>
          </w:tcPr>
          <w:p w14:paraId="65B15D19" w14:textId="70D2D41B" w:rsidR="00423F4A" w:rsidRPr="00185897" w:rsidRDefault="00423F4A" w:rsidP="00423F4A">
            <w:pPr>
              <w:pStyle w:val="TableText"/>
            </w:pPr>
            <w:r w:rsidRPr="00423F4A">
              <w:rPr>
                <w:rFonts w:eastAsia="Times New Roman" w:cstheme="minorHAnsi"/>
                <w:lang w:eastAsia="en-AU"/>
              </w:rPr>
              <w:t>SA1</w:t>
            </w:r>
          </w:p>
        </w:tc>
        <w:tc>
          <w:tcPr>
            <w:tcW w:w="1496" w:type="dxa"/>
          </w:tcPr>
          <w:p w14:paraId="604D7733" w14:textId="632004D8" w:rsidR="00423F4A" w:rsidRPr="003439AE" w:rsidRDefault="00423F4A" w:rsidP="00423F4A">
            <w:pPr>
              <w:pStyle w:val="TableText"/>
              <w:rPr>
                <w:sz w:val="20"/>
                <w:szCs w:val="20"/>
              </w:rPr>
            </w:pPr>
            <w:r w:rsidRPr="00423F4A">
              <w:rPr>
                <w:rFonts w:eastAsia="Times New Roman" w:cstheme="minorHAnsi"/>
                <w:color w:val="000000"/>
                <w:lang w:eastAsia="en-AU"/>
              </w:rPr>
              <w:t>42</w:t>
            </w:r>
          </w:p>
        </w:tc>
        <w:tc>
          <w:tcPr>
            <w:tcW w:w="1497" w:type="dxa"/>
          </w:tcPr>
          <w:p w14:paraId="16E2C7AE" w14:textId="5E66C82E"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1513241F" w14:textId="281A7443" w:rsidR="00423F4A" w:rsidRPr="003439AE" w:rsidRDefault="00423F4A" w:rsidP="00423F4A">
            <w:pPr>
              <w:pStyle w:val="TableText"/>
              <w:rPr>
                <w:sz w:val="20"/>
                <w:szCs w:val="20"/>
              </w:rPr>
            </w:pPr>
            <w:r w:rsidRPr="00423F4A">
              <w:rPr>
                <w:rFonts w:eastAsia="Times New Roman" w:cstheme="minorHAnsi"/>
                <w:color w:val="000000"/>
                <w:lang w:eastAsia="en-AU"/>
              </w:rPr>
              <w:t>816.85</w:t>
            </w:r>
          </w:p>
        </w:tc>
        <w:tc>
          <w:tcPr>
            <w:tcW w:w="1497" w:type="dxa"/>
          </w:tcPr>
          <w:p w14:paraId="1A5D7ECC" w14:textId="19EB093B"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0FD6212B" w14:textId="68CDDC92"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3D987C97" w14:textId="77777777" w:rsidTr="00D00CD8">
        <w:tc>
          <w:tcPr>
            <w:tcW w:w="992" w:type="dxa"/>
          </w:tcPr>
          <w:p w14:paraId="6F5535B4" w14:textId="3C93B976" w:rsidR="00423F4A" w:rsidRPr="00185897" w:rsidRDefault="00423F4A" w:rsidP="00423F4A">
            <w:pPr>
              <w:pStyle w:val="TableText"/>
            </w:pPr>
            <w:r w:rsidRPr="00423F4A">
              <w:rPr>
                <w:rFonts w:eastAsia="Times New Roman" w:cstheme="minorHAnsi"/>
                <w:lang w:eastAsia="en-AU"/>
              </w:rPr>
              <w:t>SA1</w:t>
            </w:r>
          </w:p>
        </w:tc>
        <w:tc>
          <w:tcPr>
            <w:tcW w:w="1496" w:type="dxa"/>
          </w:tcPr>
          <w:p w14:paraId="32FA3965" w14:textId="0A3EB757" w:rsidR="00423F4A" w:rsidRPr="003439AE" w:rsidRDefault="00423F4A" w:rsidP="00423F4A">
            <w:pPr>
              <w:pStyle w:val="TableText"/>
              <w:rPr>
                <w:sz w:val="20"/>
                <w:szCs w:val="20"/>
              </w:rPr>
            </w:pPr>
            <w:r w:rsidRPr="00423F4A">
              <w:rPr>
                <w:rFonts w:eastAsia="Times New Roman" w:cstheme="minorHAnsi"/>
                <w:color w:val="000000"/>
                <w:lang w:eastAsia="en-AU"/>
              </w:rPr>
              <w:t>42.5</w:t>
            </w:r>
          </w:p>
        </w:tc>
        <w:tc>
          <w:tcPr>
            <w:tcW w:w="1497" w:type="dxa"/>
          </w:tcPr>
          <w:p w14:paraId="4478AD09" w14:textId="230C456C"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649307D6" w14:textId="28CFF848" w:rsidR="00423F4A" w:rsidRPr="003439AE" w:rsidRDefault="00423F4A" w:rsidP="00423F4A">
            <w:pPr>
              <w:pStyle w:val="TableText"/>
              <w:rPr>
                <w:sz w:val="20"/>
                <w:szCs w:val="20"/>
              </w:rPr>
            </w:pPr>
            <w:r w:rsidRPr="00423F4A">
              <w:rPr>
                <w:rFonts w:eastAsia="Times New Roman" w:cstheme="minorHAnsi"/>
                <w:color w:val="000000"/>
                <w:lang w:eastAsia="en-AU"/>
              </w:rPr>
              <w:t>817.6</w:t>
            </w:r>
          </w:p>
        </w:tc>
        <w:tc>
          <w:tcPr>
            <w:tcW w:w="1497" w:type="dxa"/>
          </w:tcPr>
          <w:p w14:paraId="77A08736" w14:textId="4D74B6E6"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64702717" w14:textId="1199801B"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1162C5D4" w14:textId="77777777" w:rsidTr="00D00CD8">
        <w:tc>
          <w:tcPr>
            <w:tcW w:w="992" w:type="dxa"/>
          </w:tcPr>
          <w:p w14:paraId="70F0A9A9" w14:textId="48D44A86" w:rsidR="00423F4A" w:rsidRPr="00185897" w:rsidRDefault="00423F4A" w:rsidP="00423F4A">
            <w:pPr>
              <w:pStyle w:val="TableText"/>
            </w:pPr>
            <w:r w:rsidRPr="00423F4A">
              <w:rPr>
                <w:rFonts w:eastAsia="Times New Roman" w:cstheme="minorHAnsi"/>
                <w:lang w:eastAsia="en-AU"/>
              </w:rPr>
              <w:t>SA1</w:t>
            </w:r>
          </w:p>
        </w:tc>
        <w:tc>
          <w:tcPr>
            <w:tcW w:w="1496" w:type="dxa"/>
          </w:tcPr>
          <w:p w14:paraId="5BA9AC3B" w14:textId="133BD1CC" w:rsidR="00423F4A" w:rsidRPr="003439AE" w:rsidRDefault="00423F4A" w:rsidP="00423F4A">
            <w:pPr>
              <w:pStyle w:val="TableText"/>
              <w:rPr>
                <w:sz w:val="20"/>
                <w:szCs w:val="20"/>
              </w:rPr>
            </w:pPr>
            <w:r w:rsidRPr="00423F4A">
              <w:rPr>
                <w:rFonts w:eastAsia="Times New Roman" w:cstheme="minorHAnsi"/>
                <w:color w:val="000000"/>
                <w:lang w:eastAsia="en-AU"/>
              </w:rPr>
              <w:t>43</w:t>
            </w:r>
          </w:p>
        </w:tc>
        <w:tc>
          <w:tcPr>
            <w:tcW w:w="1497" w:type="dxa"/>
          </w:tcPr>
          <w:p w14:paraId="17414CBF" w14:textId="78EC2DC9"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3F29F1C9" w14:textId="17A57E72" w:rsidR="00423F4A" w:rsidRPr="003439AE" w:rsidRDefault="00423F4A" w:rsidP="00423F4A">
            <w:pPr>
              <w:pStyle w:val="TableText"/>
              <w:rPr>
                <w:sz w:val="20"/>
                <w:szCs w:val="20"/>
              </w:rPr>
            </w:pPr>
            <w:r w:rsidRPr="00423F4A">
              <w:rPr>
                <w:rFonts w:eastAsia="Times New Roman" w:cstheme="minorHAnsi"/>
                <w:color w:val="000000"/>
                <w:lang w:eastAsia="en-AU"/>
              </w:rPr>
              <w:t>820.65</w:t>
            </w:r>
          </w:p>
        </w:tc>
        <w:tc>
          <w:tcPr>
            <w:tcW w:w="1497" w:type="dxa"/>
          </w:tcPr>
          <w:p w14:paraId="472D80EA" w14:textId="42F089CB"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37B76321" w14:textId="20E31B4C"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3944E5D8" w14:textId="77777777" w:rsidTr="00D00CD8">
        <w:tc>
          <w:tcPr>
            <w:tcW w:w="992" w:type="dxa"/>
          </w:tcPr>
          <w:p w14:paraId="55DB6ED2" w14:textId="439AF153" w:rsidR="00423F4A" w:rsidRPr="00185897" w:rsidRDefault="00423F4A" w:rsidP="00423F4A">
            <w:pPr>
              <w:pStyle w:val="TableText"/>
            </w:pPr>
            <w:r w:rsidRPr="00423F4A">
              <w:rPr>
                <w:rFonts w:eastAsia="Times New Roman" w:cstheme="minorHAnsi"/>
                <w:lang w:eastAsia="en-AU"/>
              </w:rPr>
              <w:t>SA1</w:t>
            </w:r>
          </w:p>
        </w:tc>
        <w:tc>
          <w:tcPr>
            <w:tcW w:w="1496" w:type="dxa"/>
          </w:tcPr>
          <w:p w14:paraId="5E375191" w14:textId="2A28D844" w:rsidR="00423F4A" w:rsidRPr="003439AE" w:rsidRDefault="00423F4A" w:rsidP="00423F4A">
            <w:pPr>
              <w:pStyle w:val="TableText"/>
              <w:rPr>
                <w:sz w:val="20"/>
                <w:szCs w:val="20"/>
              </w:rPr>
            </w:pPr>
            <w:r w:rsidRPr="00423F4A">
              <w:rPr>
                <w:rFonts w:eastAsia="Times New Roman" w:cstheme="minorHAnsi"/>
                <w:color w:val="000000"/>
                <w:lang w:eastAsia="en-AU"/>
              </w:rPr>
              <w:t>43.5</w:t>
            </w:r>
          </w:p>
        </w:tc>
        <w:tc>
          <w:tcPr>
            <w:tcW w:w="1497" w:type="dxa"/>
          </w:tcPr>
          <w:p w14:paraId="0B411B5E" w14:textId="7BFD7DBE"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5BC3AA02" w14:textId="46CDE872" w:rsidR="00423F4A" w:rsidRPr="003439AE" w:rsidRDefault="00423F4A" w:rsidP="00423F4A">
            <w:pPr>
              <w:pStyle w:val="TableText"/>
              <w:rPr>
                <w:sz w:val="20"/>
                <w:szCs w:val="20"/>
              </w:rPr>
            </w:pPr>
            <w:r w:rsidRPr="00423F4A">
              <w:rPr>
                <w:rFonts w:eastAsia="Times New Roman" w:cstheme="minorHAnsi"/>
                <w:color w:val="000000"/>
                <w:lang w:eastAsia="en-AU"/>
              </w:rPr>
              <w:t>823.7</w:t>
            </w:r>
          </w:p>
        </w:tc>
        <w:tc>
          <w:tcPr>
            <w:tcW w:w="1497" w:type="dxa"/>
          </w:tcPr>
          <w:p w14:paraId="7C5DE5CA" w14:textId="645B3228"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39457922" w14:textId="19A01315"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452F7993" w14:textId="77777777" w:rsidTr="00D00CD8">
        <w:tc>
          <w:tcPr>
            <w:tcW w:w="992" w:type="dxa"/>
          </w:tcPr>
          <w:p w14:paraId="5BAC0569" w14:textId="2D08CB58" w:rsidR="00423F4A" w:rsidRPr="00185897" w:rsidRDefault="00423F4A" w:rsidP="00423F4A">
            <w:pPr>
              <w:pStyle w:val="TableText"/>
            </w:pPr>
            <w:r w:rsidRPr="00423F4A">
              <w:rPr>
                <w:rFonts w:eastAsia="Times New Roman" w:cstheme="minorHAnsi"/>
                <w:lang w:eastAsia="en-AU"/>
              </w:rPr>
              <w:t>SA1</w:t>
            </w:r>
          </w:p>
        </w:tc>
        <w:tc>
          <w:tcPr>
            <w:tcW w:w="1496" w:type="dxa"/>
          </w:tcPr>
          <w:p w14:paraId="715882B4" w14:textId="456DCA15" w:rsidR="00423F4A" w:rsidRPr="003439AE" w:rsidRDefault="00423F4A" w:rsidP="00423F4A">
            <w:pPr>
              <w:pStyle w:val="TableText"/>
              <w:rPr>
                <w:sz w:val="20"/>
                <w:szCs w:val="20"/>
              </w:rPr>
            </w:pPr>
            <w:r w:rsidRPr="00423F4A">
              <w:rPr>
                <w:rFonts w:eastAsia="Times New Roman" w:cstheme="minorHAnsi"/>
                <w:color w:val="000000"/>
                <w:lang w:eastAsia="en-AU"/>
              </w:rPr>
              <w:t>44</w:t>
            </w:r>
          </w:p>
        </w:tc>
        <w:tc>
          <w:tcPr>
            <w:tcW w:w="1497" w:type="dxa"/>
          </w:tcPr>
          <w:p w14:paraId="6B9B335E" w14:textId="1FEE5CAD"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3C0E8047" w14:textId="1666128C" w:rsidR="00423F4A" w:rsidRPr="003439AE" w:rsidRDefault="00423F4A" w:rsidP="00423F4A">
            <w:pPr>
              <w:pStyle w:val="TableText"/>
              <w:rPr>
                <w:sz w:val="20"/>
                <w:szCs w:val="20"/>
              </w:rPr>
            </w:pPr>
            <w:r w:rsidRPr="00423F4A">
              <w:rPr>
                <w:rFonts w:eastAsia="Times New Roman" w:cstheme="minorHAnsi"/>
                <w:color w:val="000000"/>
                <w:lang w:eastAsia="en-AU"/>
              </w:rPr>
              <w:t>824.9</w:t>
            </w:r>
          </w:p>
        </w:tc>
        <w:tc>
          <w:tcPr>
            <w:tcW w:w="1497" w:type="dxa"/>
          </w:tcPr>
          <w:p w14:paraId="135C09A0" w14:textId="64E23317"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4CE9ECD5" w14:textId="54CED5F7"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5BC1A833" w14:textId="77777777" w:rsidTr="00D00CD8">
        <w:tc>
          <w:tcPr>
            <w:tcW w:w="992" w:type="dxa"/>
          </w:tcPr>
          <w:p w14:paraId="430E2335" w14:textId="1DF3520E" w:rsidR="00423F4A" w:rsidRPr="00185897" w:rsidRDefault="00423F4A" w:rsidP="00423F4A">
            <w:pPr>
              <w:pStyle w:val="TableText"/>
            </w:pPr>
            <w:r w:rsidRPr="00423F4A">
              <w:rPr>
                <w:rFonts w:eastAsia="Times New Roman" w:cstheme="minorHAnsi"/>
                <w:lang w:eastAsia="en-AU"/>
              </w:rPr>
              <w:t>SA1</w:t>
            </w:r>
          </w:p>
        </w:tc>
        <w:tc>
          <w:tcPr>
            <w:tcW w:w="1496" w:type="dxa"/>
          </w:tcPr>
          <w:p w14:paraId="10697881" w14:textId="1A9F9717" w:rsidR="00423F4A" w:rsidRPr="003439AE" w:rsidRDefault="00423F4A" w:rsidP="00423F4A">
            <w:pPr>
              <w:pStyle w:val="TableText"/>
              <w:rPr>
                <w:sz w:val="20"/>
                <w:szCs w:val="20"/>
              </w:rPr>
            </w:pPr>
            <w:r w:rsidRPr="00423F4A">
              <w:rPr>
                <w:rFonts w:eastAsia="Times New Roman" w:cstheme="minorHAnsi"/>
                <w:color w:val="000000"/>
                <w:lang w:eastAsia="en-AU"/>
              </w:rPr>
              <w:t>44.5</w:t>
            </w:r>
          </w:p>
        </w:tc>
        <w:tc>
          <w:tcPr>
            <w:tcW w:w="1497" w:type="dxa"/>
          </w:tcPr>
          <w:p w14:paraId="3940B4F2" w14:textId="77740313"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26A77B7" w14:textId="38A6F92C" w:rsidR="00423F4A" w:rsidRPr="003439AE" w:rsidRDefault="00423F4A" w:rsidP="00423F4A">
            <w:pPr>
              <w:pStyle w:val="TableText"/>
              <w:rPr>
                <w:sz w:val="20"/>
                <w:szCs w:val="20"/>
              </w:rPr>
            </w:pPr>
            <w:r w:rsidRPr="00423F4A">
              <w:rPr>
                <w:rFonts w:eastAsia="Times New Roman" w:cstheme="minorHAnsi"/>
                <w:color w:val="000000"/>
                <w:lang w:eastAsia="en-AU"/>
              </w:rPr>
              <w:t>826.1</w:t>
            </w:r>
          </w:p>
        </w:tc>
        <w:tc>
          <w:tcPr>
            <w:tcW w:w="1497" w:type="dxa"/>
          </w:tcPr>
          <w:p w14:paraId="497F6C1D" w14:textId="78B1DDD4"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38637D10" w14:textId="5A980DD8"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1DE06A94" w14:textId="77777777" w:rsidTr="00D00CD8">
        <w:tc>
          <w:tcPr>
            <w:tcW w:w="992" w:type="dxa"/>
          </w:tcPr>
          <w:p w14:paraId="2B8B8124" w14:textId="1657ECD1" w:rsidR="00423F4A" w:rsidRPr="00185897" w:rsidRDefault="00423F4A" w:rsidP="00423F4A">
            <w:pPr>
              <w:pStyle w:val="TableText"/>
            </w:pPr>
            <w:r w:rsidRPr="00423F4A">
              <w:rPr>
                <w:rFonts w:eastAsia="Times New Roman" w:cstheme="minorHAnsi"/>
                <w:lang w:eastAsia="en-AU"/>
              </w:rPr>
              <w:t>SA1</w:t>
            </w:r>
          </w:p>
        </w:tc>
        <w:tc>
          <w:tcPr>
            <w:tcW w:w="1496" w:type="dxa"/>
          </w:tcPr>
          <w:p w14:paraId="21E613E7" w14:textId="4624BD21" w:rsidR="00423F4A" w:rsidRPr="003439AE" w:rsidRDefault="00423F4A" w:rsidP="00423F4A">
            <w:pPr>
              <w:pStyle w:val="TableText"/>
              <w:rPr>
                <w:sz w:val="20"/>
                <w:szCs w:val="20"/>
              </w:rPr>
            </w:pPr>
            <w:r w:rsidRPr="00423F4A">
              <w:rPr>
                <w:rFonts w:eastAsia="Times New Roman" w:cstheme="minorHAnsi"/>
                <w:color w:val="000000"/>
                <w:lang w:eastAsia="en-AU"/>
              </w:rPr>
              <w:t>45</w:t>
            </w:r>
          </w:p>
        </w:tc>
        <w:tc>
          <w:tcPr>
            <w:tcW w:w="1497" w:type="dxa"/>
          </w:tcPr>
          <w:p w14:paraId="129645E2" w14:textId="0A788577"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2A03B516" w14:textId="4CA4DDFA" w:rsidR="00423F4A" w:rsidRPr="003439AE" w:rsidRDefault="00423F4A" w:rsidP="00423F4A">
            <w:pPr>
              <w:pStyle w:val="TableText"/>
              <w:rPr>
                <w:sz w:val="20"/>
                <w:szCs w:val="20"/>
              </w:rPr>
            </w:pPr>
            <w:r w:rsidRPr="00423F4A">
              <w:rPr>
                <w:rFonts w:eastAsia="Times New Roman" w:cstheme="minorHAnsi"/>
                <w:color w:val="000000"/>
                <w:lang w:eastAsia="en-AU"/>
              </w:rPr>
              <w:t>827.2</w:t>
            </w:r>
          </w:p>
        </w:tc>
        <w:tc>
          <w:tcPr>
            <w:tcW w:w="1497" w:type="dxa"/>
          </w:tcPr>
          <w:p w14:paraId="6B46D97E" w14:textId="6BE49F0D"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1812A213" w14:textId="3CB6B0C1"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1B3B4643" w14:textId="77777777" w:rsidTr="00D00CD8">
        <w:tc>
          <w:tcPr>
            <w:tcW w:w="992" w:type="dxa"/>
          </w:tcPr>
          <w:p w14:paraId="4B806F0C" w14:textId="47A7BFD8" w:rsidR="00423F4A" w:rsidRPr="00185897" w:rsidRDefault="00423F4A" w:rsidP="00423F4A">
            <w:pPr>
              <w:pStyle w:val="TableText"/>
            </w:pPr>
            <w:r w:rsidRPr="00423F4A">
              <w:rPr>
                <w:rFonts w:eastAsia="Times New Roman" w:cstheme="minorHAnsi"/>
                <w:lang w:eastAsia="en-AU"/>
              </w:rPr>
              <w:t>SA1</w:t>
            </w:r>
          </w:p>
        </w:tc>
        <w:tc>
          <w:tcPr>
            <w:tcW w:w="1496" w:type="dxa"/>
          </w:tcPr>
          <w:p w14:paraId="1930F05C" w14:textId="0977923F" w:rsidR="00423F4A" w:rsidRPr="003439AE" w:rsidRDefault="00423F4A" w:rsidP="00423F4A">
            <w:pPr>
              <w:pStyle w:val="TableText"/>
              <w:rPr>
                <w:sz w:val="20"/>
                <w:szCs w:val="20"/>
              </w:rPr>
            </w:pPr>
            <w:r w:rsidRPr="00423F4A">
              <w:rPr>
                <w:rFonts w:eastAsia="Times New Roman" w:cstheme="minorHAnsi"/>
                <w:color w:val="000000"/>
                <w:lang w:eastAsia="en-AU"/>
              </w:rPr>
              <w:t>45.5</w:t>
            </w:r>
          </w:p>
        </w:tc>
        <w:tc>
          <w:tcPr>
            <w:tcW w:w="1497" w:type="dxa"/>
          </w:tcPr>
          <w:p w14:paraId="0581BA77" w14:textId="4B322705"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5CDB0DD1" w14:textId="5E0FC421" w:rsidR="00423F4A" w:rsidRPr="003439AE" w:rsidRDefault="00423F4A" w:rsidP="00423F4A">
            <w:pPr>
              <w:pStyle w:val="TableText"/>
              <w:rPr>
                <w:sz w:val="20"/>
                <w:szCs w:val="20"/>
              </w:rPr>
            </w:pPr>
            <w:r w:rsidRPr="00423F4A">
              <w:rPr>
                <w:rFonts w:eastAsia="Times New Roman" w:cstheme="minorHAnsi"/>
                <w:color w:val="000000"/>
                <w:lang w:eastAsia="en-AU"/>
              </w:rPr>
              <w:t>828.3</w:t>
            </w:r>
          </w:p>
        </w:tc>
        <w:tc>
          <w:tcPr>
            <w:tcW w:w="1497" w:type="dxa"/>
          </w:tcPr>
          <w:p w14:paraId="5AADF9AB" w14:textId="1DE4139C"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5F5000CB" w14:textId="51D1178B"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1C5A9AFB" w14:textId="77777777" w:rsidTr="00D00CD8">
        <w:tc>
          <w:tcPr>
            <w:tcW w:w="992" w:type="dxa"/>
          </w:tcPr>
          <w:p w14:paraId="5D8F4DD2" w14:textId="5D812176" w:rsidR="00423F4A" w:rsidRPr="00185897" w:rsidRDefault="00423F4A" w:rsidP="00423F4A">
            <w:pPr>
              <w:pStyle w:val="TableText"/>
            </w:pPr>
            <w:r w:rsidRPr="00423F4A">
              <w:rPr>
                <w:rFonts w:eastAsia="Times New Roman" w:cstheme="minorHAnsi"/>
                <w:lang w:eastAsia="en-AU"/>
              </w:rPr>
              <w:t>SA1</w:t>
            </w:r>
          </w:p>
        </w:tc>
        <w:tc>
          <w:tcPr>
            <w:tcW w:w="1496" w:type="dxa"/>
          </w:tcPr>
          <w:p w14:paraId="5DA95E02" w14:textId="3DED9046" w:rsidR="00423F4A" w:rsidRPr="003439AE" w:rsidRDefault="00423F4A" w:rsidP="00423F4A">
            <w:pPr>
              <w:pStyle w:val="TableText"/>
              <w:rPr>
                <w:sz w:val="20"/>
                <w:szCs w:val="20"/>
              </w:rPr>
            </w:pPr>
            <w:r w:rsidRPr="00423F4A">
              <w:rPr>
                <w:rFonts w:eastAsia="Times New Roman" w:cstheme="minorHAnsi"/>
                <w:color w:val="000000"/>
                <w:lang w:eastAsia="en-AU"/>
              </w:rPr>
              <w:t>46</w:t>
            </w:r>
          </w:p>
        </w:tc>
        <w:tc>
          <w:tcPr>
            <w:tcW w:w="1497" w:type="dxa"/>
          </w:tcPr>
          <w:p w14:paraId="45886212" w14:textId="5DC49030"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1C27233C" w14:textId="58DC7B92" w:rsidR="00423F4A" w:rsidRPr="003439AE" w:rsidRDefault="00423F4A" w:rsidP="00423F4A">
            <w:pPr>
              <w:pStyle w:val="TableText"/>
              <w:rPr>
                <w:sz w:val="20"/>
                <w:szCs w:val="20"/>
              </w:rPr>
            </w:pPr>
            <w:r w:rsidRPr="00423F4A">
              <w:rPr>
                <w:rFonts w:eastAsia="Times New Roman" w:cstheme="minorHAnsi"/>
                <w:color w:val="000000"/>
                <w:lang w:eastAsia="en-AU"/>
              </w:rPr>
              <w:t>829.35</w:t>
            </w:r>
          </w:p>
        </w:tc>
        <w:tc>
          <w:tcPr>
            <w:tcW w:w="1497" w:type="dxa"/>
          </w:tcPr>
          <w:p w14:paraId="247F6E58" w14:textId="1D7D6CBA"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47B8ECA0" w14:textId="6FC0E97E"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5FBEE370" w14:textId="77777777" w:rsidTr="00D00CD8">
        <w:tc>
          <w:tcPr>
            <w:tcW w:w="992" w:type="dxa"/>
          </w:tcPr>
          <w:p w14:paraId="7F11B32C" w14:textId="56CA8361" w:rsidR="00423F4A" w:rsidRPr="00185897" w:rsidRDefault="00423F4A" w:rsidP="00423F4A">
            <w:pPr>
              <w:pStyle w:val="TableText"/>
            </w:pPr>
            <w:r w:rsidRPr="00423F4A">
              <w:rPr>
                <w:rFonts w:eastAsia="Times New Roman" w:cstheme="minorHAnsi"/>
                <w:lang w:eastAsia="en-AU"/>
              </w:rPr>
              <w:t>SA1</w:t>
            </w:r>
          </w:p>
        </w:tc>
        <w:tc>
          <w:tcPr>
            <w:tcW w:w="1496" w:type="dxa"/>
          </w:tcPr>
          <w:p w14:paraId="6513925F" w14:textId="321EFCC7" w:rsidR="00423F4A" w:rsidRPr="003439AE" w:rsidRDefault="00423F4A" w:rsidP="00423F4A">
            <w:pPr>
              <w:pStyle w:val="TableText"/>
              <w:rPr>
                <w:sz w:val="20"/>
                <w:szCs w:val="20"/>
              </w:rPr>
            </w:pPr>
            <w:r w:rsidRPr="00423F4A">
              <w:rPr>
                <w:rFonts w:eastAsia="Times New Roman" w:cstheme="minorHAnsi"/>
                <w:color w:val="000000"/>
                <w:lang w:eastAsia="en-AU"/>
              </w:rPr>
              <w:t>46.5</w:t>
            </w:r>
          </w:p>
        </w:tc>
        <w:tc>
          <w:tcPr>
            <w:tcW w:w="1497" w:type="dxa"/>
          </w:tcPr>
          <w:p w14:paraId="3AE33C3A" w14:textId="69D41E48"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3A8A3E42" w14:textId="099A8EA5" w:rsidR="00423F4A" w:rsidRPr="003439AE" w:rsidRDefault="00423F4A" w:rsidP="00423F4A">
            <w:pPr>
              <w:pStyle w:val="TableText"/>
              <w:rPr>
                <w:sz w:val="20"/>
                <w:szCs w:val="20"/>
              </w:rPr>
            </w:pPr>
            <w:r w:rsidRPr="00423F4A">
              <w:rPr>
                <w:rFonts w:eastAsia="Times New Roman" w:cstheme="minorHAnsi"/>
                <w:color w:val="000000"/>
                <w:lang w:eastAsia="en-AU"/>
              </w:rPr>
              <w:t>830.4</w:t>
            </w:r>
          </w:p>
        </w:tc>
        <w:tc>
          <w:tcPr>
            <w:tcW w:w="1497" w:type="dxa"/>
          </w:tcPr>
          <w:p w14:paraId="648344DD" w14:textId="095F054B"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1AF5B8CA" w14:textId="1D5ACE50"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39620A43" w14:textId="77777777" w:rsidTr="00D00CD8">
        <w:tc>
          <w:tcPr>
            <w:tcW w:w="992" w:type="dxa"/>
          </w:tcPr>
          <w:p w14:paraId="5767C49B" w14:textId="3FA99227" w:rsidR="00423F4A" w:rsidRPr="00185897" w:rsidRDefault="00423F4A" w:rsidP="00423F4A">
            <w:pPr>
              <w:pStyle w:val="TableText"/>
            </w:pPr>
            <w:r w:rsidRPr="00423F4A">
              <w:rPr>
                <w:rFonts w:eastAsia="Times New Roman" w:cstheme="minorHAnsi"/>
                <w:lang w:eastAsia="en-AU"/>
              </w:rPr>
              <w:t>SA1</w:t>
            </w:r>
          </w:p>
        </w:tc>
        <w:tc>
          <w:tcPr>
            <w:tcW w:w="1496" w:type="dxa"/>
          </w:tcPr>
          <w:p w14:paraId="42EE61C6" w14:textId="6758B9C2" w:rsidR="00423F4A" w:rsidRPr="003439AE" w:rsidRDefault="00423F4A" w:rsidP="00423F4A">
            <w:pPr>
              <w:pStyle w:val="TableText"/>
              <w:rPr>
                <w:sz w:val="20"/>
                <w:szCs w:val="20"/>
              </w:rPr>
            </w:pPr>
            <w:r w:rsidRPr="00423F4A">
              <w:rPr>
                <w:rFonts w:eastAsia="Times New Roman" w:cstheme="minorHAnsi"/>
                <w:color w:val="000000"/>
                <w:lang w:eastAsia="en-AU"/>
              </w:rPr>
              <w:t>47</w:t>
            </w:r>
          </w:p>
        </w:tc>
        <w:tc>
          <w:tcPr>
            <w:tcW w:w="1497" w:type="dxa"/>
          </w:tcPr>
          <w:p w14:paraId="4E29BF3F" w14:textId="51DB2E47"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329AB751" w14:textId="608B3BB9" w:rsidR="00423F4A" w:rsidRPr="003439AE" w:rsidRDefault="00423F4A" w:rsidP="00423F4A">
            <w:pPr>
              <w:pStyle w:val="TableText"/>
              <w:rPr>
                <w:sz w:val="20"/>
                <w:szCs w:val="20"/>
              </w:rPr>
            </w:pPr>
            <w:r w:rsidRPr="00423F4A">
              <w:rPr>
                <w:rFonts w:eastAsia="Times New Roman" w:cstheme="minorHAnsi"/>
                <w:color w:val="000000"/>
                <w:lang w:eastAsia="en-AU"/>
              </w:rPr>
              <w:t>830.25</w:t>
            </w:r>
          </w:p>
        </w:tc>
        <w:tc>
          <w:tcPr>
            <w:tcW w:w="1497" w:type="dxa"/>
          </w:tcPr>
          <w:p w14:paraId="747779B0" w14:textId="587F118E"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268437EB" w14:textId="1DD15D43"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249B5362" w14:textId="77777777" w:rsidTr="00D00CD8">
        <w:tc>
          <w:tcPr>
            <w:tcW w:w="992" w:type="dxa"/>
          </w:tcPr>
          <w:p w14:paraId="171B96FD" w14:textId="03F3A3AB" w:rsidR="00423F4A" w:rsidRPr="00185897" w:rsidRDefault="00423F4A" w:rsidP="00423F4A">
            <w:pPr>
              <w:pStyle w:val="TableText"/>
            </w:pPr>
            <w:r w:rsidRPr="00423F4A">
              <w:rPr>
                <w:rFonts w:eastAsia="Times New Roman" w:cstheme="minorHAnsi"/>
                <w:lang w:eastAsia="en-AU"/>
              </w:rPr>
              <w:t>SA1</w:t>
            </w:r>
          </w:p>
        </w:tc>
        <w:tc>
          <w:tcPr>
            <w:tcW w:w="1496" w:type="dxa"/>
          </w:tcPr>
          <w:p w14:paraId="187C370A" w14:textId="34DA7FCF" w:rsidR="00423F4A" w:rsidRPr="003439AE" w:rsidRDefault="00423F4A" w:rsidP="00423F4A">
            <w:pPr>
              <w:pStyle w:val="TableText"/>
              <w:rPr>
                <w:sz w:val="20"/>
                <w:szCs w:val="20"/>
              </w:rPr>
            </w:pPr>
            <w:r w:rsidRPr="00423F4A">
              <w:rPr>
                <w:rFonts w:eastAsia="Times New Roman" w:cstheme="minorHAnsi"/>
                <w:color w:val="000000"/>
                <w:lang w:eastAsia="en-AU"/>
              </w:rPr>
              <w:t>47.5</w:t>
            </w:r>
          </w:p>
        </w:tc>
        <w:tc>
          <w:tcPr>
            <w:tcW w:w="1497" w:type="dxa"/>
          </w:tcPr>
          <w:p w14:paraId="705826EA" w14:textId="3D65F3E1"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0D9C643" w14:textId="0B49C3C0" w:rsidR="00423F4A" w:rsidRPr="003439AE" w:rsidRDefault="00423F4A" w:rsidP="00423F4A">
            <w:pPr>
              <w:pStyle w:val="TableText"/>
              <w:rPr>
                <w:sz w:val="20"/>
                <w:szCs w:val="20"/>
              </w:rPr>
            </w:pPr>
            <w:r w:rsidRPr="00423F4A">
              <w:rPr>
                <w:rFonts w:eastAsia="Times New Roman" w:cstheme="minorHAnsi"/>
                <w:color w:val="000000"/>
                <w:lang w:eastAsia="en-AU"/>
              </w:rPr>
              <w:t>830.1</w:t>
            </w:r>
          </w:p>
        </w:tc>
        <w:tc>
          <w:tcPr>
            <w:tcW w:w="1497" w:type="dxa"/>
          </w:tcPr>
          <w:p w14:paraId="3D97B781" w14:textId="27E75B64"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0067AE6E" w14:textId="71A9DF78"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12D1C3B5" w14:textId="77777777" w:rsidTr="00D00CD8">
        <w:tc>
          <w:tcPr>
            <w:tcW w:w="992" w:type="dxa"/>
          </w:tcPr>
          <w:p w14:paraId="6F5C2471" w14:textId="1CEEFE20" w:rsidR="00423F4A" w:rsidRPr="00185897" w:rsidRDefault="00423F4A" w:rsidP="00423F4A">
            <w:pPr>
              <w:pStyle w:val="TableText"/>
            </w:pPr>
            <w:r w:rsidRPr="00423F4A">
              <w:rPr>
                <w:rFonts w:eastAsia="Times New Roman" w:cstheme="minorHAnsi"/>
                <w:lang w:eastAsia="en-AU"/>
              </w:rPr>
              <w:t>SA1</w:t>
            </w:r>
          </w:p>
        </w:tc>
        <w:tc>
          <w:tcPr>
            <w:tcW w:w="1496" w:type="dxa"/>
          </w:tcPr>
          <w:p w14:paraId="3CEEED00" w14:textId="1797CB19" w:rsidR="00423F4A" w:rsidRPr="003439AE" w:rsidRDefault="00423F4A" w:rsidP="00423F4A">
            <w:pPr>
              <w:pStyle w:val="TableText"/>
              <w:rPr>
                <w:sz w:val="20"/>
                <w:szCs w:val="20"/>
              </w:rPr>
            </w:pPr>
            <w:r w:rsidRPr="00423F4A">
              <w:rPr>
                <w:rFonts w:eastAsia="Times New Roman" w:cstheme="minorHAnsi"/>
                <w:color w:val="000000"/>
                <w:lang w:eastAsia="en-AU"/>
              </w:rPr>
              <w:t>48</w:t>
            </w:r>
          </w:p>
        </w:tc>
        <w:tc>
          <w:tcPr>
            <w:tcW w:w="1497" w:type="dxa"/>
          </w:tcPr>
          <w:p w14:paraId="3506ECD9" w14:textId="35573DC6"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65B8FE1F" w14:textId="6EE9978A" w:rsidR="00423F4A" w:rsidRPr="003439AE" w:rsidRDefault="00423F4A" w:rsidP="00423F4A">
            <w:pPr>
              <w:pStyle w:val="TableText"/>
              <w:rPr>
                <w:sz w:val="20"/>
                <w:szCs w:val="20"/>
              </w:rPr>
            </w:pPr>
            <w:r w:rsidRPr="00423F4A">
              <w:rPr>
                <w:rFonts w:eastAsia="Times New Roman" w:cstheme="minorHAnsi"/>
                <w:color w:val="000000"/>
                <w:lang w:eastAsia="en-AU"/>
              </w:rPr>
              <w:t>830.95</w:t>
            </w:r>
          </w:p>
        </w:tc>
        <w:tc>
          <w:tcPr>
            <w:tcW w:w="1497" w:type="dxa"/>
          </w:tcPr>
          <w:p w14:paraId="04F9DB6F" w14:textId="12677555"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0063E195" w14:textId="260CFC72"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5C27795A" w14:textId="77777777" w:rsidTr="00D00CD8">
        <w:tc>
          <w:tcPr>
            <w:tcW w:w="992" w:type="dxa"/>
          </w:tcPr>
          <w:p w14:paraId="10511A88" w14:textId="5B3D6E97" w:rsidR="00423F4A" w:rsidRPr="00185897" w:rsidRDefault="00423F4A" w:rsidP="00423F4A">
            <w:pPr>
              <w:pStyle w:val="TableText"/>
            </w:pPr>
            <w:r w:rsidRPr="00423F4A">
              <w:rPr>
                <w:rFonts w:eastAsia="Times New Roman" w:cstheme="minorHAnsi"/>
                <w:lang w:eastAsia="en-AU"/>
              </w:rPr>
              <w:t>SA1</w:t>
            </w:r>
          </w:p>
        </w:tc>
        <w:tc>
          <w:tcPr>
            <w:tcW w:w="1496" w:type="dxa"/>
          </w:tcPr>
          <w:p w14:paraId="12739EA3" w14:textId="5EC87424" w:rsidR="00423F4A" w:rsidRPr="003439AE" w:rsidRDefault="00423F4A" w:rsidP="00423F4A">
            <w:pPr>
              <w:pStyle w:val="TableText"/>
              <w:rPr>
                <w:sz w:val="20"/>
                <w:szCs w:val="20"/>
              </w:rPr>
            </w:pPr>
            <w:r w:rsidRPr="00423F4A">
              <w:rPr>
                <w:rFonts w:eastAsia="Times New Roman" w:cstheme="minorHAnsi"/>
                <w:color w:val="000000"/>
                <w:lang w:eastAsia="en-AU"/>
              </w:rPr>
              <w:t>48.5</w:t>
            </w:r>
          </w:p>
        </w:tc>
        <w:tc>
          <w:tcPr>
            <w:tcW w:w="1497" w:type="dxa"/>
          </w:tcPr>
          <w:p w14:paraId="789994C6" w14:textId="4B1C6863"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36ED6DA9" w14:textId="1BDD799B" w:rsidR="00423F4A" w:rsidRPr="003439AE" w:rsidRDefault="00423F4A" w:rsidP="00423F4A">
            <w:pPr>
              <w:pStyle w:val="TableText"/>
              <w:rPr>
                <w:sz w:val="20"/>
                <w:szCs w:val="20"/>
              </w:rPr>
            </w:pPr>
            <w:r w:rsidRPr="00423F4A">
              <w:rPr>
                <w:rFonts w:eastAsia="Times New Roman" w:cstheme="minorHAnsi"/>
                <w:color w:val="000000"/>
                <w:lang w:eastAsia="en-AU"/>
              </w:rPr>
              <w:t>831.8</w:t>
            </w:r>
          </w:p>
        </w:tc>
        <w:tc>
          <w:tcPr>
            <w:tcW w:w="1497" w:type="dxa"/>
          </w:tcPr>
          <w:p w14:paraId="4D94BE71" w14:textId="1A8EE868"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5E5ACAEB" w14:textId="7776A0FD"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6CD895EF" w14:textId="77777777" w:rsidTr="00D00CD8">
        <w:tc>
          <w:tcPr>
            <w:tcW w:w="992" w:type="dxa"/>
          </w:tcPr>
          <w:p w14:paraId="0D580FDF" w14:textId="1D0B077E" w:rsidR="00423F4A" w:rsidRPr="00185897" w:rsidRDefault="00423F4A" w:rsidP="00423F4A">
            <w:pPr>
              <w:pStyle w:val="TableText"/>
            </w:pPr>
            <w:r w:rsidRPr="00423F4A">
              <w:rPr>
                <w:rFonts w:eastAsia="Times New Roman" w:cstheme="minorHAnsi"/>
                <w:lang w:eastAsia="en-AU"/>
              </w:rPr>
              <w:t>SA1</w:t>
            </w:r>
          </w:p>
        </w:tc>
        <w:tc>
          <w:tcPr>
            <w:tcW w:w="1496" w:type="dxa"/>
          </w:tcPr>
          <w:p w14:paraId="0665A5DF" w14:textId="4B2B30BC" w:rsidR="00423F4A" w:rsidRPr="003439AE" w:rsidRDefault="00423F4A" w:rsidP="00423F4A">
            <w:pPr>
              <w:pStyle w:val="TableText"/>
              <w:rPr>
                <w:sz w:val="20"/>
                <w:szCs w:val="20"/>
              </w:rPr>
            </w:pPr>
            <w:r w:rsidRPr="00423F4A">
              <w:rPr>
                <w:rFonts w:eastAsia="Times New Roman" w:cstheme="minorHAnsi"/>
                <w:color w:val="000000"/>
                <w:lang w:eastAsia="en-AU"/>
              </w:rPr>
              <w:t>49</w:t>
            </w:r>
          </w:p>
        </w:tc>
        <w:tc>
          <w:tcPr>
            <w:tcW w:w="1497" w:type="dxa"/>
          </w:tcPr>
          <w:p w14:paraId="049916E9" w14:textId="52F96C78"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0109348" w14:textId="45C31F12" w:rsidR="00423F4A" w:rsidRPr="003439AE" w:rsidRDefault="00423F4A" w:rsidP="00423F4A">
            <w:pPr>
              <w:pStyle w:val="TableText"/>
              <w:rPr>
                <w:sz w:val="20"/>
                <w:szCs w:val="20"/>
              </w:rPr>
            </w:pPr>
            <w:r w:rsidRPr="00423F4A">
              <w:rPr>
                <w:rFonts w:eastAsia="Times New Roman" w:cstheme="minorHAnsi"/>
                <w:color w:val="000000"/>
                <w:lang w:eastAsia="en-AU"/>
              </w:rPr>
              <w:t>831.9</w:t>
            </w:r>
          </w:p>
        </w:tc>
        <w:tc>
          <w:tcPr>
            <w:tcW w:w="1497" w:type="dxa"/>
          </w:tcPr>
          <w:p w14:paraId="16EEF232" w14:textId="698BC975"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67CE351D" w14:textId="32BC7821"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13CC7A37" w14:textId="77777777" w:rsidTr="00D00CD8">
        <w:tc>
          <w:tcPr>
            <w:tcW w:w="992" w:type="dxa"/>
          </w:tcPr>
          <w:p w14:paraId="6B635590" w14:textId="03594FAD" w:rsidR="00423F4A" w:rsidRPr="00185897" w:rsidRDefault="00423F4A" w:rsidP="00423F4A">
            <w:pPr>
              <w:pStyle w:val="TableText"/>
            </w:pPr>
            <w:r w:rsidRPr="00423F4A">
              <w:rPr>
                <w:rFonts w:eastAsia="Times New Roman" w:cstheme="minorHAnsi"/>
                <w:lang w:eastAsia="en-AU"/>
              </w:rPr>
              <w:t>SA1</w:t>
            </w:r>
          </w:p>
        </w:tc>
        <w:tc>
          <w:tcPr>
            <w:tcW w:w="1496" w:type="dxa"/>
          </w:tcPr>
          <w:p w14:paraId="5CD656DE" w14:textId="1452507B" w:rsidR="00423F4A" w:rsidRPr="003439AE" w:rsidRDefault="00423F4A" w:rsidP="00423F4A">
            <w:pPr>
              <w:pStyle w:val="TableText"/>
              <w:rPr>
                <w:sz w:val="20"/>
                <w:szCs w:val="20"/>
              </w:rPr>
            </w:pPr>
            <w:r w:rsidRPr="00423F4A">
              <w:rPr>
                <w:rFonts w:eastAsia="Times New Roman" w:cstheme="minorHAnsi"/>
                <w:color w:val="000000"/>
                <w:lang w:eastAsia="en-AU"/>
              </w:rPr>
              <w:t>49.5</w:t>
            </w:r>
          </w:p>
        </w:tc>
        <w:tc>
          <w:tcPr>
            <w:tcW w:w="1497" w:type="dxa"/>
          </w:tcPr>
          <w:p w14:paraId="25CF6FAC" w14:textId="34E62DBD"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21FBD7FA" w14:textId="7D758831" w:rsidR="00423F4A" w:rsidRPr="003439AE" w:rsidRDefault="00423F4A" w:rsidP="00423F4A">
            <w:pPr>
              <w:pStyle w:val="TableText"/>
              <w:rPr>
                <w:sz w:val="20"/>
                <w:szCs w:val="20"/>
              </w:rPr>
            </w:pPr>
            <w:r w:rsidRPr="00423F4A">
              <w:rPr>
                <w:rFonts w:eastAsia="Times New Roman" w:cstheme="minorHAnsi"/>
                <w:color w:val="000000"/>
                <w:lang w:eastAsia="en-AU"/>
              </w:rPr>
              <w:t>832</w:t>
            </w:r>
          </w:p>
        </w:tc>
        <w:tc>
          <w:tcPr>
            <w:tcW w:w="1497" w:type="dxa"/>
          </w:tcPr>
          <w:p w14:paraId="55995807" w14:textId="20F6CC85"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76D2E5F2" w14:textId="3710C297"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020AC41C" w14:textId="77777777" w:rsidTr="00D00CD8">
        <w:tc>
          <w:tcPr>
            <w:tcW w:w="992" w:type="dxa"/>
          </w:tcPr>
          <w:p w14:paraId="033DACAC" w14:textId="1905DE25" w:rsidR="00423F4A" w:rsidRPr="00185897" w:rsidRDefault="00423F4A" w:rsidP="00423F4A">
            <w:pPr>
              <w:pStyle w:val="TableText"/>
            </w:pPr>
            <w:r w:rsidRPr="00423F4A">
              <w:rPr>
                <w:rFonts w:eastAsia="Times New Roman" w:cstheme="minorHAnsi"/>
                <w:lang w:eastAsia="en-AU"/>
              </w:rPr>
              <w:t>SA1</w:t>
            </w:r>
          </w:p>
        </w:tc>
        <w:tc>
          <w:tcPr>
            <w:tcW w:w="1496" w:type="dxa"/>
          </w:tcPr>
          <w:p w14:paraId="701602D8" w14:textId="1127E944" w:rsidR="00423F4A" w:rsidRPr="003439AE" w:rsidRDefault="00423F4A" w:rsidP="00423F4A">
            <w:pPr>
              <w:pStyle w:val="TableText"/>
              <w:rPr>
                <w:sz w:val="20"/>
                <w:szCs w:val="20"/>
              </w:rPr>
            </w:pPr>
            <w:r w:rsidRPr="00423F4A">
              <w:rPr>
                <w:rFonts w:eastAsia="Times New Roman" w:cstheme="minorHAnsi"/>
                <w:color w:val="000000"/>
                <w:lang w:eastAsia="en-AU"/>
              </w:rPr>
              <w:t>50</w:t>
            </w:r>
          </w:p>
        </w:tc>
        <w:tc>
          <w:tcPr>
            <w:tcW w:w="1497" w:type="dxa"/>
          </w:tcPr>
          <w:p w14:paraId="177819CD" w14:textId="432C958B"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7582854B" w14:textId="2071C60C" w:rsidR="00423F4A" w:rsidRPr="003439AE" w:rsidRDefault="00423F4A" w:rsidP="00423F4A">
            <w:pPr>
              <w:pStyle w:val="TableText"/>
              <w:rPr>
                <w:sz w:val="20"/>
                <w:szCs w:val="20"/>
              </w:rPr>
            </w:pPr>
            <w:r w:rsidRPr="00423F4A">
              <w:rPr>
                <w:rFonts w:eastAsia="Times New Roman" w:cstheme="minorHAnsi"/>
                <w:color w:val="000000"/>
                <w:lang w:eastAsia="en-AU"/>
              </w:rPr>
              <w:t>821.05</w:t>
            </w:r>
          </w:p>
        </w:tc>
        <w:tc>
          <w:tcPr>
            <w:tcW w:w="1497" w:type="dxa"/>
          </w:tcPr>
          <w:p w14:paraId="2B407473" w14:textId="47C777F3"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62C03053" w14:textId="4A518AF4"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7FF74767" w14:textId="77777777" w:rsidTr="00D00CD8">
        <w:tc>
          <w:tcPr>
            <w:tcW w:w="992" w:type="dxa"/>
          </w:tcPr>
          <w:p w14:paraId="788FC0A7" w14:textId="354C9F23" w:rsidR="00423F4A" w:rsidRPr="00185897" w:rsidRDefault="00423F4A" w:rsidP="00423F4A">
            <w:pPr>
              <w:pStyle w:val="TableText"/>
            </w:pPr>
            <w:r w:rsidRPr="00423F4A">
              <w:rPr>
                <w:rFonts w:eastAsia="Times New Roman" w:cstheme="minorHAnsi"/>
                <w:lang w:eastAsia="en-AU"/>
              </w:rPr>
              <w:t>SA1</w:t>
            </w:r>
          </w:p>
        </w:tc>
        <w:tc>
          <w:tcPr>
            <w:tcW w:w="1496" w:type="dxa"/>
          </w:tcPr>
          <w:p w14:paraId="3DDEB7E3" w14:textId="5781DC27" w:rsidR="00423F4A" w:rsidRPr="003439AE" w:rsidRDefault="00423F4A" w:rsidP="00423F4A">
            <w:pPr>
              <w:pStyle w:val="TableText"/>
              <w:rPr>
                <w:sz w:val="20"/>
                <w:szCs w:val="20"/>
              </w:rPr>
            </w:pPr>
            <w:r w:rsidRPr="00423F4A">
              <w:rPr>
                <w:rFonts w:eastAsia="Times New Roman" w:cstheme="minorHAnsi"/>
                <w:color w:val="000000"/>
                <w:lang w:eastAsia="en-AU"/>
              </w:rPr>
              <w:t>50.5</w:t>
            </w:r>
          </w:p>
        </w:tc>
        <w:tc>
          <w:tcPr>
            <w:tcW w:w="1497" w:type="dxa"/>
          </w:tcPr>
          <w:p w14:paraId="244144A0" w14:textId="2BE7A73A"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76F27AB3" w14:textId="7107147D" w:rsidR="00423F4A" w:rsidRPr="003439AE" w:rsidRDefault="00423F4A" w:rsidP="00423F4A">
            <w:pPr>
              <w:pStyle w:val="TableText"/>
              <w:rPr>
                <w:sz w:val="20"/>
                <w:szCs w:val="20"/>
              </w:rPr>
            </w:pPr>
            <w:r w:rsidRPr="00423F4A">
              <w:rPr>
                <w:rFonts w:eastAsia="Times New Roman" w:cstheme="minorHAnsi"/>
                <w:color w:val="000000"/>
                <w:lang w:eastAsia="en-AU"/>
              </w:rPr>
              <w:t>810.1</w:t>
            </w:r>
          </w:p>
        </w:tc>
        <w:tc>
          <w:tcPr>
            <w:tcW w:w="1497" w:type="dxa"/>
          </w:tcPr>
          <w:p w14:paraId="4F5A174B" w14:textId="37A9F6FF"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4E3C723C" w14:textId="0E756A95"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65676BD1" w14:textId="77777777" w:rsidTr="00D00CD8">
        <w:tc>
          <w:tcPr>
            <w:tcW w:w="992" w:type="dxa"/>
          </w:tcPr>
          <w:p w14:paraId="2DAE1E40" w14:textId="498696B8" w:rsidR="00423F4A" w:rsidRPr="00185897" w:rsidRDefault="00423F4A" w:rsidP="00423F4A">
            <w:pPr>
              <w:pStyle w:val="TableText"/>
            </w:pPr>
            <w:r w:rsidRPr="00423F4A">
              <w:rPr>
                <w:rFonts w:eastAsia="Times New Roman" w:cstheme="minorHAnsi"/>
                <w:lang w:eastAsia="en-AU"/>
              </w:rPr>
              <w:t>SA1</w:t>
            </w:r>
          </w:p>
        </w:tc>
        <w:tc>
          <w:tcPr>
            <w:tcW w:w="1496" w:type="dxa"/>
          </w:tcPr>
          <w:p w14:paraId="0BCB4616" w14:textId="4B50DA59" w:rsidR="00423F4A" w:rsidRPr="003439AE" w:rsidRDefault="00423F4A" w:rsidP="00423F4A">
            <w:pPr>
              <w:pStyle w:val="TableText"/>
              <w:rPr>
                <w:sz w:val="20"/>
                <w:szCs w:val="20"/>
              </w:rPr>
            </w:pPr>
            <w:r w:rsidRPr="00423F4A">
              <w:rPr>
                <w:rFonts w:eastAsia="Times New Roman" w:cstheme="minorHAnsi"/>
                <w:color w:val="000000"/>
                <w:lang w:eastAsia="en-AU"/>
              </w:rPr>
              <w:t>51</w:t>
            </w:r>
          </w:p>
        </w:tc>
        <w:tc>
          <w:tcPr>
            <w:tcW w:w="1497" w:type="dxa"/>
          </w:tcPr>
          <w:p w14:paraId="104C7364" w14:textId="77D56970"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5FF37C0C" w14:textId="513AD71C" w:rsidR="00423F4A" w:rsidRPr="003439AE" w:rsidRDefault="00423F4A" w:rsidP="00423F4A">
            <w:pPr>
              <w:pStyle w:val="TableText"/>
              <w:rPr>
                <w:sz w:val="20"/>
                <w:szCs w:val="20"/>
              </w:rPr>
            </w:pPr>
            <w:r w:rsidRPr="00423F4A">
              <w:rPr>
                <w:rFonts w:eastAsia="Times New Roman" w:cstheme="minorHAnsi"/>
                <w:color w:val="000000"/>
                <w:lang w:eastAsia="en-AU"/>
              </w:rPr>
              <w:t>824.8</w:t>
            </w:r>
          </w:p>
        </w:tc>
        <w:tc>
          <w:tcPr>
            <w:tcW w:w="1497" w:type="dxa"/>
          </w:tcPr>
          <w:p w14:paraId="1AEAC575" w14:textId="595B3CE4"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3BA5DEF7" w14:textId="1C3BCA00"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6FC49766" w14:textId="77777777" w:rsidTr="00D00CD8">
        <w:tc>
          <w:tcPr>
            <w:tcW w:w="992" w:type="dxa"/>
          </w:tcPr>
          <w:p w14:paraId="461F06FE" w14:textId="3CC12D4E" w:rsidR="00423F4A" w:rsidRPr="00185897" w:rsidRDefault="00423F4A" w:rsidP="00423F4A">
            <w:pPr>
              <w:pStyle w:val="TableText"/>
            </w:pPr>
            <w:r w:rsidRPr="00423F4A">
              <w:rPr>
                <w:rFonts w:eastAsia="Times New Roman" w:cstheme="minorHAnsi"/>
                <w:lang w:eastAsia="en-AU"/>
              </w:rPr>
              <w:t>SA1</w:t>
            </w:r>
          </w:p>
        </w:tc>
        <w:tc>
          <w:tcPr>
            <w:tcW w:w="1496" w:type="dxa"/>
          </w:tcPr>
          <w:p w14:paraId="2F5C060E" w14:textId="59F3D1DE" w:rsidR="00423F4A" w:rsidRPr="003439AE" w:rsidRDefault="00423F4A" w:rsidP="00423F4A">
            <w:pPr>
              <w:pStyle w:val="TableText"/>
              <w:rPr>
                <w:sz w:val="20"/>
                <w:szCs w:val="20"/>
              </w:rPr>
            </w:pPr>
            <w:r w:rsidRPr="00423F4A">
              <w:rPr>
                <w:rFonts w:eastAsia="Times New Roman" w:cstheme="minorHAnsi"/>
                <w:color w:val="000000"/>
                <w:lang w:eastAsia="en-AU"/>
              </w:rPr>
              <w:t>51.5</w:t>
            </w:r>
          </w:p>
        </w:tc>
        <w:tc>
          <w:tcPr>
            <w:tcW w:w="1497" w:type="dxa"/>
          </w:tcPr>
          <w:p w14:paraId="7861215F" w14:textId="79C704E4"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414A34FE" w14:textId="63139776" w:rsidR="00423F4A" w:rsidRPr="003439AE" w:rsidRDefault="00423F4A" w:rsidP="00423F4A">
            <w:pPr>
              <w:pStyle w:val="TableText"/>
              <w:rPr>
                <w:sz w:val="20"/>
                <w:szCs w:val="20"/>
              </w:rPr>
            </w:pPr>
            <w:r w:rsidRPr="00423F4A">
              <w:rPr>
                <w:rFonts w:eastAsia="Times New Roman" w:cstheme="minorHAnsi"/>
                <w:color w:val="000000"/>
                <w:lang w:eastAsia="en-AU"/>
              </w:rPr>
              <w:t>839.5</w:t>
            </w:r>
          </w:p>
        </w:tc>
        <w:tc>
          <w:tcPr>
            <w:tcW w:w="1497" w:type="dxa"/>
          </w:tcPr>
          <w:p w14:paraId="56DFDB4C" w14:textId="01A674CB"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64ECE972" w14:textId="69DB4AF0"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416BA8AC" w14:textId="77777777" w:rsidTr="00D00CD8">
        <w:tc>
          <w:tcPr>
            <w:tcW w:w="992" w:type="dxa"/>
          </w:tcPr>
          <w:p w14:paraId="050C3B9B" w14:textId="1CD6C610" w:rsidR="00423F4A" w:rsidRPr="00185897" w:rsidRDefault="00423F4A" w:rsidP="00423F4A">
            <w:pPr>
              <w:pStyle w:val="TableText"/>
            </w:pPr>
            <w:r w:rsidRPr="00423F4A">
              <w:rPr>
                <w:rFonts w:eastAsia="Times New Roman" w:cstheme="minorHAnsi"/>
                <w:lang w:eastAsia="en-AU"/>
              </w:rPr>
              <w:t>SA1</w:t>
            </w:r>
          </w:p>
        </w:tc>
        <w:tc>
          <w:tcPr>
            <w:tcW w:w="1496" w:type="dxa"/>
          </w:tcPr>
          <w:p w14:paraId="4157591D" w14:textId="76790FD4" w:rsidR="00423F4A" w:rsidRPr="003439AE" w:rsidRDefault="00423F4A" w:rsidP="00423F4A">
            <w:pPr>
              <w:pStyle w:val="TableText"/>
              <w:rPr>
                <w:sz w:val="20"/>
                <w:szCs w:val="20"/>
              </w:rPr>
            </w:pPr>
            <w:r w:rsidRPr="00423F4A">
              <w:rPr>
                <w:rFonts w:eastAsia="Times New Roman" w:cstheme="minorHAnsi"/>
                <w:color w:val="000000"/>
                <w:lang w:eastAsia="en-AU"/>
              </w:rPr>
              <w:t>52</w:t>
            </w:r>
          </w:p>
        </w:tc>
        <w:tc>
          <w:tcPr>
            <w:tcW w:w="1497" w:type="dxa"/>
          </w:tcPr>
          <w:p w14:paraId="4F028307" w14:textId="1D6124D0"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2E69870D" w14:textId="32CE0F83" w:rsidR="00423F4A" w:rsidRPr="003439AE" w:rsidRDefault="00423F4A" w:rsidP="00423F4A">
            <w:pPr>
              <w:pStyle w:val="TableText"/>
              <w:rPr>
                <w:sz w:val="20"/>
                <w:szCs w:val="20"/>
              </w:rPr>
            </w:pPr>
            <w:r w:rsidRPr="00423F4A">
              <w:rPr>
                <w:rFonts w:eastAsia="Times New Roman" w:cstheme="minorHAnsi"/>
                <w:color w:val="000000"/>
                <w:lang w:eastAsia="en-AU"/>
              </w:rPr>
              <w:t>840</w:t>
            </w:r>
          </w:p>
        </w:tc>
        <w:tc>
          <w:tcPr>
            <w:tcW w:w="1497" w:type="dxa"/>
          </w:tcPr>
          <w:p w14:paraId="216EB998" w14:textId="2635E72A"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2FD2B4B7" w14:textId="7CF1F02D"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1278E51D" w14:textId="77777777" w:rsidTr="00D00CD8">
        <w:tc>
          <w:tcPr>
            <w:tcW w:w="992" w:type="dxa"/>
          </w:tcPr>
          <w:p w14:paraId="00AEB7A8" w14:textId="6897D7D8" w:rsidR="00423F4A" w:rsidRPr="00185897" w:rsidRDefault="00423F4A" w:rsidP="00423F4A">
            <w:pPr>
              <w:pStyle w:val="TableText"/>
            </w:pPr>
            <w:r w:rsidRPr="00423F4A">
              <w:rPr>
                <w:rFonts w:eastAsia="Times New Roman" w:cstheme="minorHAnsi"/>
                <w:lang w:eastAsia="en-AU"/>
              </w:rPr>
              <w:t>SA1</w:t>
            </w:r>
          </w:p>
        </w:tc>
        <w:tc>
          <w:tcPr>
            <w:tcW w:w="1496" w:type="dxa"/>
          </w:tcPr>
          <w:p w14:paraId="49C853B7" w14:textId="24407015" w:rsidR="00423F4A" w:rsidRPr="003439AE" w:rsidRDefault="00423F4A" w:rsidP="00423F4A">
            <w:pPr>
              <w:pStyle w:val="TableText"/>
              <w:rPr>
                <w:sz w:val="20"/>
                <w:szCs w:val="20"/>
              </w:rPr>
            </w:pPr>
            <w:r w:rsidRPr="00423F4A">
              <w:rPr>
                <w:rFonts w:eastAsia="Times New Roman" w:cstheme="minorHAnsi"/>
                <w:color w:val="000000"/>
                <w:lang w:eastAsia="en-AU"/>
              </w:rPr>
              <w:t>52.5</w:t>
            </w:r>
          </w:p>
        </w:tc>
        <w:tc>
          <w:tcPr>
            <w:tcW w:w="1497" w:type="dxa"/>
          </w:tcPr>
          <w:p w14:paraId="2540695A" w14:textId="57189DB5"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331666C8" w14:textId="66671EEA" w:rsidR="00423F4A" w:rsidRPr="003439AE" w:rsidRDefault="00423F4A" w:rsidP="00423F4A">
            <w:pPr>
              <w:pStyle w:val="TableText"/>
              <w:rPr>
                <w:sz w:val="20"/>
                <w:szCs w:val="20"/>
              </w:rPr>
            </w:pPr>
            <w:r w:rsidRPr="00423F4A">
              <w:rPr>
                <w:rFonts w:eastAsia="Times New Roman" w:cstheme="minorHAnsi"/>
                <w:color w:val="000000"/>
                <w:lang w:eastAsia="en-AU"/>
              </w:rPr>
              <w:t>840.5</w:t>
            </w:r>
          </w:p>
        </w:tc>
        <w:tc>
          <w:tcPr>
            <w:tcW w:w="1497" w:type="dxa"/>
          </w:tcPr>
          <w:p w14:paraId="7D71CC43" w14:textId="1D19E202"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11B61CBB" w14:textId="050028E4"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3511725C" w14:textId="77777777" w:rsidTr="00D00CD8">
        <w:tc>
          <w:tcPr>
            <w:tcW w:w="992" w:type="dxa"/>
          </w:tcPr>
          <w:p w14:paraId="7801BB28" w14:textId="722D7536" w:rsidR="00423F4A" w:rsidRPr="00185897" w:rsidRDefault="00423F4A" w:rsidP="00423F4A">
            <w:pPr>
              <w:pStyle w:val="TableText"/>
            </w:pPr>
            <w:r w:rsidRPr="00423F4A">
              <w:rPr>
                <w:rFonts w:eastAsia="Times New Roman" w:cstheme="minorHAnsi"/>
                <w:lang w:eastAsia="en-AU"/>
              </w:rPr>
              <w:t>SA1</w:t>
            </w:r>
          </w:p>
        </w:tc>
        <w:tc>
          <w:tcPr>
            <w:tcW w:w="1496" w:type="dxa"/>
          </w:tcPr>
          <w:p w14:paraId="7575E856" w14:textId="54F69645" w:rsidR="00423F4A" w:rsidRPr="003439AE" w:rsidRDefault="00423F4A" w:rsidP="00423F4A">
            <w:pPr>
              <w:pStyle w:val="TableText"/>
              <w:rPr>
                <w:sz w:val="20"/>
                <w:szCs w:val="20"/>
              </w:rPr>
            </w:pPr>
            <w:r w:rsidRPr="00423F4A">
              <w:rPr>
                <w:rFonts w:eastAsia="Times New Roman" w:cstheme="minorHAnsi"/>
                <w:color w:val="000000"/>
                <w:lang w:eastAsia="en-AU"/>
              </w:rPr>
              <w:t>53</w:t>
            </w:r>
          </w:p>
        </w:tc>
        <w:tc>
          <w:tcPr>
            <w:tcW w:w="1497" w:type="dxa"/>
          </w:tcPr>
          <w:p w14:paraId="475F205B" w14:textId="12EFC670"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2769194E" w14:textId="139C6359" w:rsidR="00423F4A" w:rsidRPr="003439AE" w:rsidRDefault="00423F4A" w:rsidP="00423F4A">
            <w:pPr>
              <w:pStyle w:val="TableText"/>
              <w:rPr>
                <w:sz w:val="20"/>
                <w:szCs w:val="20"/>
              </w:rPr>
            </w:pPr>
            <w:r w:rsidRPr="00423F4A">
              <w:rPr>
                <w:rFonts w:eastAsia="Times New Roman" w:cstheme="minorHAnsi"/>
                <w:color w:val="000000"/>
                <w:lang w:eastAsia="en-AU"/>
              </w:rPr>
              <w:t>842</w:t>
            </w:r>
          </w:p>
        </w:tc>
        <w:tc>
          <w:tcPr>
            <w:tcW w:w="1497" w:type="dxa"/>
          </w:tcPr>
          <w:p w14:paraId="05FC7B70" w14:textId="719C0AB2"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421830B5" w14:textId="0A5345CE"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489CF712" w14:textId="77777777" w:rsidTr="00D00CD8">
        <w:tc>
          <w:tcPr>
            <w:tcW w:w="992" w:type="dxa"/>
          </w:tcPr>
          <w:p w14:paraId="02C84A0D" w14:textId="37A99C1F" w:rsidR="00423F4A" w:rsidRPr="00185897" w:rsidRDefault="00423F4A" w:rsidP="00423F4A">
            <w:pPr>
              <w:pStyle w:val="TableText"/>
            </w:pPr>
            <w:r w:rsidRPr="00423F4A">
              <w:rPr>
                <w:rFonts w:eastAsia="Times New Roman" w:cstheme="minorHAnsi"/>
                <w:lang w:eastAsia="en-AU"/>
              </w:rPr>
              <w:t>SA1</w:t>
            </w:r>
          </w:p>
        </w:tc>
        <w:tc>
          <w:tcPr>
            <w:tcW w:w="1496" w:type="dxa"/>
          </w:tcPr>
          <w:p w14:paraId="58CD8BB8" w14:textId="00D71227" w:rsidR="00423F4A" w:rsidRPr="003439AE" w:rsidRDefault="00423F4A" w:rsidP="00423F4A">
            <w:pPr>
              <w:pStyle w:val="TableText"/>
              <w:rPr>
                <w:sz w:val="20"/>
                <w:szCs w:val="20"/>
              </w:rPr>
            </w:pPr>
            <w:r w:rsidRPr="00423F4A">
              <w:rPr>
                <w:rFonts w:eastAsia="Times New Roman" w:cstheme="minorHAnsi"/>
                <w:color w:val="000000"/>
                <w:lang w:eastAsia="en-AU"/>
              </w:rPr>
              <w:t>53.5</w:t>
            </w:r>
          </w:p>
        </w:tc>
        <w:tc>
          <w:tcPr>
            <w:tcW w:w="1497" w:type="dxa"/>
          </w:tcPr>
          <w:p w14:paraId="6075F81F" w14:textId="55E0212F"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28BCABC8" w14:textId="1265D8B4" w:rsidR="00423F4A" w:rsidRPr="003439AE" w:rsidRDefault="00423F4A" w:rsidP="00423F4A">
            <w:pPr>
              <w:pStyle w:val="TableText"/>
              <w:rPr>
                <w:sz w:val="20"/>
                <w:szCs w:val="20"/>
              </w:rPr>
            </w:pPr>
            <w:r w:rsidRPr="00423F4A">
              <w:rPr>
                <w:rFonts w:eastAsia="Times New Roman" w:cstheme="minorHAnsi"/>
                <w:color w:val="000000"/>
                <w:lang w:eastAsia="en-AU"/>
              </w:rPr>
              <w:t>843.5</w:t>
            </w:r>
          </w:p>
        </w:tc>
        <w:tc>
          <w:tcPr>
            <w:tcW w:w="1497" w:type="dxa"/>
          </w:tcPr>
          <w:p w14:paraId="6916EE6C" w14:textId="68371B0C"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2FC58C1D" w14:textId="25159B44"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633B4A0B" w14:textId="77777777" w:rsidTr="00D00CD8">
        <w:tc>
          <w:tcPr>
            <w:tcW w:w="992" w:type="dxa"/>
          </w:tcPr>
          <w:p w14:paraId="6125B41F" w14:textId="490910FA" w:rsidR="00423F4A" w:rsidRPr="00185897" w:rsidRDefault="00423F4A" w:rsidP="00423F4A">
            <w:pPr>
              <w:pStyle w:val="TableText"/>
            </w:pPr>
            <w:r w:rsidRPr="00423F4A">
              <w:rPr>
                <w:rFonts w:eastAsia="Times New Roman" w:cstheme="minorHAnsi"/>
                <w:lang w:eastAsia="en-AU"/>
              </w:rPr>
              <w:t>SA1</w:t>
            </w:r>
          </w:p>
        </w:tc>
        <w:tc>
          <w:tcPr>
            <w:tcW w:w="1496" w:type="dxa"/>
          </w:tcPr>
          <w:p w14:paraId="7E7BF694" w14:textId="7BDD1411" w:rsidR="00423F4A" w:rsidRPr="003439AE" w:rsidRDefault="00423F4A" w:rsidP="00423F4A">
            <w:pPr>
              <w:pStyle w:val="TableText"/>
              <w:rPr>
                <w:sz w:val="20"/>
                <w:szCs w:val="20"/>
              </w:rPr>
            </w:pPr>
            <w:r w:rsidRPr="00423F4A">
              <w:rPr>
                <w:rFonts w:eastAsia="Times New Roman" w:cstheme="minorHAnsi"/>
                <w:color w:val="000000"/>
                <w:lang w:eastAsia="en-AU"/>
              </w:rPr>
              <w:t>54</w:t>
            </w:r>
          </w:p>
        </w:tc>
        <w:tc>
          <w:tcPr>
            <w:tcW w:w="1497" w:type="dxa"/>
          </w:tcPr>
          <w:p w14:paraId="74AF8C7D" w14:textId="6B57DACA"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0DAD9A03" w14:textId="24717916" w:rsidR="00423F4A" w:rsidRPr="003439AE" w:rsidRDefault="00423F4A" w:rsidP="00423F4A">
            <w:pPr>
              <w:pStyle w:val="TableText"/>
              <w:rPr>
                <w:sz w:val="20"/>
                <w:szCs w:val="20"/>
              </w:rPr>
            </w:pPr>
            <w:r w:rsidRPr="00423F4A">
              <w:rPr>
                <w:rFonts w:eastAsia="Times New Roman" w:cstheme="minorHAnsi"/>
                <w:color w:val="000000"/>
                <w:lang w:eastAsia="en-AU"/>
              </w:rPr>
              <w:t>845.3</w:t>
            </w:r>
          </w:p>
        </w:tc>
        <w:tc>
          <w:tcPr>
            <w:tcW w:w="1497" w:type="dxa"/>
          </w:tcPr>
          <w:p w14:paraId="57FA2FA4" w14:textId="303F04A7"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34029C84" w14:textId="7CA25554"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1BD2E02D" w14:textId="77777777" w:rsidTr="00D00CD8">
        <w:tc>
          <w:tcPr>
            <w:tcW w:w="992" w:type="dxa"/>
          </w:tcPr>
          <w:p w14:paraId="758980F7" w14:textId="7AB06F79" w:rsidR="00423F4A" w:rsidRPr="00185897" w:rsidRDefault="00423F4A" w:rsidP="00423F4A">
            <w:pPr>
              <w:pStyle w:val="TableText"/>
            </w:pPr>
            <w:r w:rsidRPr="00423F4A">
              <w:rPr>
                <w:rFonts w:eastAsia="Times New Roman" w:cstheme="minorHAnsi"/>
                <w:lang w:eastAsia="en-AU"/>
              </w:rPr>
              <w:t>SA1</w:t>
            </w:r>
          </w:p>
        </w:tc>
        <w:tc>
          <w:tcPr>
            <w:tcW w:w="1496" w:type="dxa"/>
          </w:tcPr>
          <w:p w14:paraId="37258402" w14:textId="5DB16DD1" w:rsidR="00423F4A" w:rsidRPr="003439AE" w:rsidRDefault="00423F4A" w:rsidP="00423F4A">
            <w:pPr>
              <w:pStyle w:val="TableText"/>
              <w:rPr>
                <w:sz w:val="20"/>
                <w:szCs w:val="20"/>
              </w:rPr>
            </w:pPr>
            <w:r w:rsidRPr="00423F4A">
              <w:rPr>
                <w:rFonts w:eastAsia="Times New Roman" w:cstheme="minorHAnsi"/>
                <w:color w:val="000000"/>
                <w:lang w:eastAsia="en-AU"/>
              </w:rPr>
              <w:t>54.5</w:t>
            </w:r>
          </w:p>
        </w:tc>
        <w:tc>
          <w:tcPr>
            <w:tcW w:w="1497" w:type="dxa"/>
          </w:tcPr>
          <w:p w14:paraId="3546195E" w14:textId="7ACEC450"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5D48006A" w14:textId="694E25A6" w:rsidR="00423F4A" w:rsidRPr="003439AE" w:rsidRDefault="00423F4A" w:rsidP="00423F4A">
            <w:pPr>
              <w:pStyle w:val="TableText"/>
              <w:rPr>
                <w:sz w:val="20"/>
                <w:szCs w:val="20"/>
              </w:rPr>
            </w:pPr>
            <w:r w:rsidRPr="00423F4A">
              <w:rPr>
                <w:rFonts w:eastAsia="Times New Roman" w:cstheme="minorHAnsi"/>
                <w:color w:val="000000"/>
                <w:lang w:eastAsia="en-AU"/>
              </w:rPr>
              <w:t>847.1</w:t>
            </w:r>
          </w:p>
        </w:tc>
        <w:tc>
          <w:tcPr>
            <w:tcW w:w="1497" w:type="dxa"/>
          </w:tcPr>
          <w:p w14:paraId="2E44D779" w14:textId="7607436B"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220B0531" w14:textId="0FB25237"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5610CF34" w14:textId="77777777" w:rsidTr="00D00CD8">
        <w:tc>
          <w:tcPr>
            <w:tcW w:w="992" w:type="dxa"/>
          </w:tcPr>
          <w:p w14:paraId="3C72F54D" w14:textId="4708C2A6" w:rsidR="00423F4A" w:rsidRPr="00185897" w:rsidRDefault="00423F4A" w:rsidP="00423F4A">
            <w:pPr>
              <w:pStyle w:val="TableText"/>
            </w:pPr>
            <w:r w:rsidRPr="00423F4A">
              <w:rPr>
                <w:rFonts w:eastAsia="Times New Roman" w:cstheme="minorHAnsi"/>
                <w:lang w:eastAsia="en-AU"/>
              </w:rPr>
              <w:t>SA1</w:t>
            </w:r>
          </w:p>
        </w:tc>
        <w:tc>
          <w:tcPr>
            <w:tcW w:w="1496" w:type="dxa"/>
          </w:tcPr>
          <w:p w14:paraId="213969E9" w14:textId="36203CC3" w:rsidR="00423F4A" w:rsidRPr="003439AE" w:rsidRDefault="00423F4A" w:rsidP="00423F4A">
            <w:pPr>
              <w:pStyle w:val="TableText"/>
              <w:rPr>
                <w:sz w:val="20"/>
                <w:szCs w:val="20"/>
              </w:rPr>
            </w:pPr>
            <w:r w:rsidRPr="00423F4A">
              <w:rPr>
                <w:rFonts w:eastAsia="Times New Roman" w:cstheme="minorHAnsi"/>
                <w:color w:val="000000"/>
                <w:lang w:eastAsia="en-AU"/>
              </w:rPr>
              <w:t>55</w:t>
            </w:r>
          </w:p>
        </w:tc>
        <w:tc>
          <w:tcPr>
            <w:tcW w:w="1497" w:type="dxa"/>
          </w:tcPr>
          <w:p w14:paraId="32A0C871" w14:textId="0DC7D23F"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5D3664C0" w14:textId="45D9605A" w:rsidR="00423F4A" w:rsidRPr="003439AE" w:rsidRDefault="00423F4A" w:rsidP="00423F4A">
            <w:pPr>
              <w:pStyle w:val="TableText"/>
              <w:rPr>
                <w:sz w:val="20"/>
                <w:szCs w:val="20"/>
              </w:rPr>
            </w:pPr>
            <w:r w:rsidRPr="00423F4A">
              <w:rPr>
                <w:rFonts w:eastAsia="Times New Roman" w:cstheme="minorHAnsi"/>
                <w:color w:val="000000"/>
                <w:lang w:eastAsia="en-AU"/>
              </w:rPr>
              <w:t>846.9</w:t>
            </w:r>
          </w:p>
        </w:tc>
        <w:tc>
          <w:tcPr>
            <w:tcW w:w="1497" w:type="dxa"/>
          </w:tcPr>
          <w:p w14:paraId="0AC40174" w14:textId="3F522FA4"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1C78819B" w14:textId="4EFA8357"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2DFCA50F" w14:textId="77777777" w:rsidTr="00D00CD8">
        <w:tc>
          <w:tcPr>
            <w:tcW w:w="992" w:type="dxa"/>
          </w:tcPr>
          <w:p w14:paraId="51C4A628" w14:textId="7B8D757F" w:rsidR="00423F4A" w:rsidRPr="00185897" w:rsidRDefault="00423F4A" w:rsidP="00423F4A">
            <w:pPr>
              <w:pStyle w:val="TableText"/>
            </w:pPr>
            <w:r w:rsidRPr="00423F4A">
              <w:rPr>
                <w:rFonts w:eastAsia="Times New Roman" w:cstheme="minorHAnsi"/>
                <w:lang w:eastAsia="en-AU"/>
              </w:rPr>
              <w:t>SA1</w:t>
            </w:r>
          </w:p>
        </w:tc>
        <w:tc>
          <w:tcPr>
            <w:tcW w:w="1496" w:type="dxa"/>
          </w:tcPr>
          <w:p w14:paraId="00272D6B" w14:textId="7CE1819E" w:rsidR="00423F4A" w:rsidRPr="003439AE" w:rsidRDefault="00423F4A" w:rsidP="00423F4A">
            <w:pPr>
              <w:pStyle w:val="TableText"/>
              <w:rPr>
                <w:sz w:val="20"/>
                <w:szCs w:val="20"/>
              </w:rPr>
            </w:pPr>
            <w:r w:rsidRPr="00423F4A">
              <w:rPr>
                <w:rFonts w:eastAsia="Times New Roman" w:cstheme="minorHAnsi"/>
                <w:color w:val="000000"/>
                <w:lang w:eastAsia="en-AU"/>
              </w:rPr>
              <w:t>55.5</w:t>
            </w:r>
          </w:p>
        </w:tc>
        <w:tc>
          <w:tcPr>
            <w:tcW w:w="1497" w:type="dxa"/>
          </w:tcPr>
          <w:p w14:paraId="7A061006" w14:textId="72368D98"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55A1B230" w14:textId="31E30285" w:rsidR="00423F4A" w:rsidRPr="003439AE" w:rsidRDefault="00423F4A" w:rsidP="00423F4A">
            <w:pPr>
              <w:pStyle w:val="TableText"/>
              <w:rPr>
                <w:sz w:val="20"/>
                <w:szCs w:val="20"/>
              </w:rPr>
            </w:pPr>
            <w:r w:rsidRPr="00423F4A">
              <w:rPr>
                <w:rFonts w:eastAsia="Times New Roman" w:cstheme="minorHAnsi"/>
                <w:color w:val="000000"/>
                <w:lang w:eastAsia="en-AU"/>
              </w:rPr>
              <w:t>846.7</w:t>
            </w:r>
          </w:p>
        </w:tc>
        <w:tc>
          <w:tcPr>
            <w:tcW w:w="1497" w:type="dxa"/>
          </w:tcPr>
          <w:p w14:paraId="373DB4FA" w14:textId="6CE47D5C"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5554B6FB" w14:textId="14AA127C"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2783C18B" w14:textId="77777777" w:rsidTr="00D00CD8">
        <w:tc>
          <w:tcPr>
            <w:tcW w:w="992" w:type="dxa"/>
          </w:tcPr>
          <w:p w14:paraId="3D4F9DF6" w14:textId="5B93CD6D" w:rsidR="00423F4A" w:rsidRPr="00185897" w:rsidRDefault="00423F4A" w:rsidP="00423F4A">
            <w:pPr>
              <w:pStyle w:val="TableText"/>
            </w:pPr>
            <w:r w:rsidRPr="00423F4A">
              <w:rPr>
                <w:rFonts w:eastAsia="Times New Roman" w:cstheme="minorHAnsi"/>
                <w:lang w:eastAsia="en-AU"/>
              </w:rPr>
              <w:t>SA1</w:t>
            </w:r>
          </w:p>
        </w:tc>
        <w:tc>
          <w:tcPr>
            <w:tcW w:w="1496" w:type="dxa"/>
          </w:tcPr>
          <w:p w14:paraId="326BC6F3" w14:textId="503CB925" w:rsidR="00423F4A" w:rsidRPr="003439AE" w:rsidRDefault="00423F4A" w:rsidP="00423F4A">
            <w:pPr>
              <w:pStyle w:val="TableText"/>
              <w:rPr>
                <w:sz w:val="20"/>
                <w:szCs w:val="20"/>
              </w:rPr>
            </w:pPr>
            <w:r w:rsidRPr="00423F4A">
              <w:rPr>
                <w:rFonts w:eastAsia="Times New Roman" w:cstheme="minorHAnsi"/>
                <w:color w:val="000000"/>
                <w:lang w:eastAsia="en-AU"/>
              </w:rPr>
              <w:t>56</w:t>
            </w:r>
          </w:p>
        </w:tc>
        <w:tc>
          <w:tcPr>
            <w:tcW w:w="1497" w:type="dxa"/>
          </w:tcPr>
          <w:p w14:paraId="6BBC3749" w14:textId="4497A585" w:rsidR="00423F4A" w:rsidRPr="003439AE" w:rsidRDefault="00423F4A" w:rsidP="00423F4A">
            <w:pPr>
              <w:pStyle w:val="TableText"/>
              <w:rPr>
                <w:sz w:val="20"/>
                <w:szCs w:val="20"/>
              </w:rPr>
            </w:pPr>
            <w:r w:rsidRPr="00423F4A">
              <w:rPr>
                <w:rFonts w:eastAsia="Times New Roman" w:cstheme="minorHAnsi"/>
                <w:color w:val="000000"/>
                <w:lang w:eastAsia="en-AU"/>
              </w:rPr>
              <w:t>0</w:t>
            </w:r>
          </w:p>
        </w:tc>
        <w:tc>
          <w:tcPr>
            <w:tcW w:w="1496" w:type="dxa"/>
          </w:tcPr>
          <w:p w14:paraId="2EA1D1A6" w14:textId="08B5BA6F" w:rsidR="00423F4A" w:rsidRPr="003439AE" w:rsidRDefault="00423F4A" w:rsidP="00423F4A">
            <w:pPr>
              <w:pStyle w:val="TableText"/>
              <w:rPr>
                <w:sz w:val="20"/>
                <w:szCs w:val="20"/>
              </w:rPr>
            </w:pPr>
            <w:r w:rsidRPr="00423F4A">
              <w:rPr>
                <w:rFonts w:eastAsia="Times New Roman" w:cstheme="minorHAnsi"/>
                <w:color w:val="000000"/>
                <w:lang w:eastAsia="en-AU"/>
              </w:rPr>
              <w:t>846.55</w:t>
            </w:r>
          </w:p>
        </w:tc>
        <w:tc>
          <w:tcPr>
            <w:tcW w:w="1497" w:type="dxa"/>
          </w:tcPr>
          <w:p w14:paraId="10F496F6" w14:textId="3EBDE301" w:rsidR="00423F4A" w:rsidRPr="003439AE" w:rsidRDefault="00423F4A" w:rsidP="00423F4A">
            <w:pPr>
              <w:pStyle w:val="TableText"/>
              <w:rPr>
                <w:sz w:val="20"/>
                <w:szCs w:val="20"/>
              </w:rPr>
            </w:pPr>
            <w:r w:rsidRPr="00423F4A">
              <w:rPr>
                <w:rFonts w:eastAsia="Times New Roman" w:cstheme="minorHAnsi"/>
                <w:color w:val="000000"/>
                <w:lang w:eastAsia="en-AU"/>
              </w:rPr>
              <w:t>13</w:t>
            </w:r>
          </w:p>
        </w:tc>
        <w:tc>
          <w:tcPr>
            <w:tcW w:w="1497" w:type="dxa"/>
          </w:tcPr>
          <w:p w14:paraId="1250240D" w14:textId="15BA7D6D" w:rsidR="00423F4A" w:rsidRPr="005537C0" w:rsidRDefault="00423F4A" w:rsidP="00423F4A">
            <w:pPr>
              <w:pStyle w:val="TableText"/>
            </w:pPr>
            <w:r w:rsidRPr="00423F4A">
              <w:rPr>
                <w:rFonts w:eastAsia="Times New Roman" w:cstheme="minorHAnsi"/>
                <w:color w:val="000000"/>
                <w:lang w:eastAsia="en-AU"/>
              </w:rPr>
              <w:t>13</w:t>
            </w:r>
          </w:p>
        </w:tc>
      </w:tr>
      <w:tr w:rsidR="00423F4A" w:rsidRPr="005537C0" w14:paraId="4FAC955A" w14:textId="77777777" w:rsidTr="00D00CD8">
        <w:tc>
          <w:tcPr>
            <w:tcW w:w="992" w:type="dxa"/>
          </w:tcPr>
          <w:p w14:paraId="711A1149" w14:textId="2AEA6E3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10161D5A" w14:textId="7E94247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56.5</w:t>
            </w:r>
          </w:p>
        </w:tc>
        <w:tc>
          <w:tcPr>
            <w:tcW w:w="1497" w:type="dxa"/>
          </w:tcPr>
          <w:p w14:paraId="3B70B4AD" w14:textId="1448420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DD0266A" w14:textId="3318C03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846.4</w:t>
            </w:r>
          </w:p>
        </w:tc>
        <w:tc>
          <w:tcPr>
            <w:tcW w:w="1497" w:type="dxa"/>
          </w:tcPr>
          <w:p w14:paraId="655E9AFB" w14:textId="579292A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796C6D5E" w14:textId="2D113C5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4CD65664" w14:textId="77777777" w:rsidTr="00D00CD8">
        <w:tc>
          <w:tcPr>
            <w:tcW w:w="992" w:type="dxa"/>
          </w:tcPr>
          <w:p w14:paraId="068F281A" w14:textId="55BD14EA"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lastRenderedPageBreak/>
              <w:t>SA1</w:t>
            </w:r>
          </w:p>
        </w:tc>
        <w:tc>
          <w:tcPr>
            <w:tcW w:w="1496" w:type="dxa"/>
          </w:tcPr>
          <w:p w14:paraId="3D022B69" w14:textId="51D8460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57</w:t>
            </w:r>
          </w:p>
        </w:tc>
        <w:tc>
          <w:tcPr>
            <w:tcW w:w="1497" w:type="dxa"/>
          </w:tcPr>
          <w:p w14:paraId="17483D4E" w14:textId="7102448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9648ADD" w14:textId="7F0C5A7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846.95</w:t>
            </w:r>
          </w:p>
        </w:tc>
        <w:tc>
          <w:tcPr>
            <w:tcW w:w="1497" w:type="dxa"/>
          </w:tcPr>
          <w:p w14:paraId="31301C99" w14:textId="17F77CA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1DC5EB08" w14:textId="0C7591B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0E367012" w14:textId="77777777" w:rsidTr="00D00CD8">
        <w:tc>
          <w:tcPr>
            <w:tcW w:w="992" w:type="dxa"/>
          </w:tcPr>
          <w:p w14:paraId="78620357" w14:textId="59762BF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63271F28" w14:textId="2581A33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57.5</w:t>
            </w:r>
          </w:p>
        </w:tc>
        <w:tc>
          <w:tcPr>
            <w:tcW w:w="1497" w:type="dxa"/>
          </w:tcPr>
          <w:p w14:paraId="6EE339CA" w14:textId="795FFBF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E2CE8AE" w14:textId="7252951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847.5</w:t>
            </w:r>
          </w:p>
        </w:tc>
        <w:tc>
          <w:tcPr>
            <w:tcW w:w="1497" w:type="dxa"/>
          </w:tcPr>
          <w:p w14:paraId="3BE71D13" w14:textId="652E632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2C532EC8" w14:textId="3F9EBA3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64228DF1" w14:textId="77777777" w:rsidTr="00D00CD8">
        <w:tc>
          <w:tcPr>
            <w:tcW w:w="992" w:type="dxa"/>
          </w:tcPr>
          <w:p w14:paraId="566E328C" w14:textId="1C35D10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5C9619BF" w14:textId="57A0FD0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58</w:t>
            </w:r>
          </w:p>
        </w:tc>
        <w:tc>
          <w:tcPr>
            <w:tcW w:w="1497" w:type="dxa"/>
          </w:tcPr>
          <w:p w14:paraId="05669C04" w14:textId="5618605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C7C00F2" w14:textId="0035DA0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846.3</w:t>
            </w:r>
          </w:p>
        </w:tc>
        <w:tc>
          <w:tcPr>
            <w:tcW w:w="1497" w:type="dxa"/>
          </w:tcPr>
          <w:p w14:paraId="4C3D264B" w14:textId="2CFA1D4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60F2F80A" w14:textId="124110D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446DD3A4" w14:textId="77777777" w:rsidTr="00D00CD8">
        <w:tc>
          <w:tcPr>
            <w:tcW w:w="992" w:type="dxa"/>
          </w:tcPr>
          <w:p w14:paraId="13250051" w14:textId="445D10B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0D89DC99" w14:textId="415844E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58.5</w:t>
            </w:r>
          </w:p>
        </w:tc>
        <w:tc>
          <w:tcPr>
            <w:tcW w:w="1497" w:type="dxa"/>
          </w:tcPr>
          <w:p w14:paraId="7CE0A3C2" w14:textId="72574F3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0F742EF" w14:textId="1A87DFC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845.1</w:t>
            </w:r>
          </w:p>
        </w:tc>
        <w:tc>
          <w:tcPr>
            <w:tcW w:w="1497" w:type="dxa"/>
          </w:tcPr>
          <w:p w14:paraId="38CFB599" w14:textId="699FCE0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13768234" w14:textId="32B0818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3C6CB719" w14:textId="77777777" w:rsidTr="00D00CD8">
        <w:tc>
          <w:tcPr>
            <w:tcW w:w="992" w:type="dxa"/>
          </w:tcPr>
          <w:p w14:paraId="0E971022" w14:textId="31B91A5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5452A425" w14:textId="25354B4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59</w:t>
            </w:r>
          </w:p>
        </w:tc>
        <w:tc>
          <w:tcPr>
            <w:tcW w:w="1497" w:type="dxa"/>
          </w:tcPr>
          <w:p w14:paraId="016FF756" w14:textId="0895FFC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F705431" w14:textId="7D81F0A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842.9</w:t>
            </w:r>
          </w:p>
        </w:tc>
        <w:tc>
          <w:tcPr>
            <w:tcW w:w="1497" w:type="dxa"/>
          </w:tcPr>
          <w:p w14:paraId="535AAD40" w14:textId="7CF9E01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58B54033" w14:textId="1917308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3AFE41E9" w14:textId="77777777" w:rsidTr="00D00CD8">
        <w:tc>
          <w:tcPr>
            <w:tcW w:w="992" w:type="dxa"/>
          </w:tcPr>
          <w:p w14:paraId="3DBA1C1B" w14:textId="47335CB0"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27D51313" w14:textId="1877AC0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59.5</w:t>
            </w:r>
          </w:p>
        </w:tc>
        <w:tc>
          <w:tcPr>
            <w:tcW w:w="1497" w:type="dxa"/>
          </w:tcPr>
          <w:p w14:paraId="34497C85" w14:textId="420E2A3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23AD223" w14:textId="3476F60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840.7</w:t>
            </w:r>
          </w:p>
        </w:tc>
        <w:tc>
          <w:tcPr>
            <w:tcW w:w="1497" w:type="dxa"/>
          </w:tcPr>
          <w:p w14:paraId="259C37B2" w14:textId="52C9F15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75117D3B" w14:textId="283B8AC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1E35F5E1" w14:textId="77777777" w:rsidTr="00D00CD8">
        <w:tc>
          <w:tcPr>
            <w:tcW w:w="992" w:type="dxa"/>
          </w:tcPr>
          <w:p w14:paraId="19EB3B73" w14:textId="17267B8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705461C6" w14:textId="3A5CB14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60</w:t>
            </w:r>
          </w:p>
        </w:tc>
        <w:tc>
          <w:tcPr>
            <w:tcW w:w="1497" w:type="dxa"/>
          </w:tcPr>
          <w:p w14:paraId="7037CF34" w14:textId="110980C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814FBD9" w14:textId="349D3A0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841.75</w:t>
            </w:r>
          </w:p>
        </w:tc>
        <w:tc>
          <w:tcPr>
            <w:tcW w:w="1497" w:type="dxa"/>
          </w:tcPr>
          <w:p w14:paraId="480E7458" w14:textId="0EC867E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6D923CDE" w14:textId="3945D8D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598592AB" w14:textId="77777777" w:rsidTr="00D00CD8">
        <w:tc>
          <w:tcPr>
            <w:tcW w:w="992" w:type="dxa"/>
          </w:tcPr>
          <w:p w14:paraId="476D3D19" w14:textId="7458877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44CDB9D4" w14:textId="03525FF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60.5</w:t>
            </w:r>
          </w:p>
        </w:tc>
        <w:tc>
          <w:tcPr>
            <w:tcW w:w="1497" w:type="dxa"/>
          </w:tcPr>
          <w:p w14:paraId="235EDA60" w14:textId="0A3837F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8EC5EFC" w14:textId="29C798C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842.8</w:t>
            </w:r>
          </w:p>
        </w:tc>
        <w:tc>
          <w:tcPr>
            <w:tcW w:w="1497" w:type="dxa"/>
          </w:tcPr>
          <w:p w14:paraId="6F048F4F" w14:textId="693E0FC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1CFAB885" w14:textId="0CEF7CE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3A68D03C" w14:textId="77777777" w:rsidTr="00D00CD8">
        <w:tc>
          <w:tcPr>
            <w:tcW w:w="992" w:type="dxa"/>
          </w:tcPr>
          <w:p w14:paraId="179A9824" w14:textId="6209621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20CB5726" w14:textId="1D04F37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61</w:t>
            </w:r>
          </w:p>
        </w:tc>
        <w:tc>
          <w:tcPr>
            <w:tcW w:w="1497" w:type="dxa"/>
          </w:tcPr>
          <w:p w14:paraId="33DB1DE1" w14:textId="61FCA6F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81608BE" w14:textId="349D6AC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844.1</w:t>
            </w:r>
          </w:p>
        </w:tc>
        <w:tc>
          <w:tcPr>
            <w:tcW w:w="1497" w:type="dxa"/>
          </w:tcPr>
          <w:p w14:paraId="005A5039" w14:textId="16163E7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23C43D1A" w14:textId="6E6743D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74F08C4D" w14:textId="77777777" w:rsidTr="00D00CD8">
        <w:tc>
          <w:tcPr>
            <w:tcW w:w="992" w:type="dxa"/>
          </w:tcPr>
          <w:p w14:paraId="383E6AA4" w14:textId="4B43510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4D8DEB38" w14:textId="7089029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61.5</w:t>
            </w:r>
          </w:p>
        </w:tc>
        <w:tc>
          <w:tcPr>
            <w:tcW w:w="1497" w:type="dxa"/>
          </w:tcPr>
          <w:p w14:paraId="5885B4C9" w14:textId="533439E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C755D03" w14:textId="159E733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845.4</w:t>
            </w:r>
          </w:p>
        </w:tc>
        <w:tc>
          <w:tcPr>
            <w:tcW w:w="1497" w:type="dxa"/>
          </w:tcPr>
          <w:p w14:paraId="5D7DF555" w14:textId="7AB5E69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4439B564" w14:textId="2F5BBC6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4A96036E" w14:textId="77777777" w:rsidTr="00D00CD8">
        <w:tc>
          <w:tcPr>
            <w:tcW w:w="992" w:type="dxa"/>
          </w:tcPr>
          <w:p w14:paraId="5977C239" w14:textId="780E5EB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6262EB82" w14:textId="5A545E7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62</w:t>
            </w:r>
          </w:p>
        </w:tc>
        <w:tc>
          <w:tcPr>
            <w:tcW w:w="1497" w:type="dxa"/>
          </w:tcPr>
          <w:p w14:paraId="07F1BC29" w14:textId="71B88F8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FCC33E1" w14:textId="50675D3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846.75</w:t>
            </w:r>
          </w:p>
        </w:tc>
        <w:tc>
          <w:tcPr>
            <w:tcW w:w="1497" w:type="dxa"/>
          </w:tcPr>
          <w:p w14:paraId="37EF276A" w14:textId="2870479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6CC7DDD4" w14:textId="7678788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0D92B59A" w14:textId="77777777" w:rsidTr="00D00CD8">
        <w:tc>
          <w:tcPr>
            <w:tcW w:w="992" w:type="dxa"/>
          </w:tcPr>
          <w:p w14:paraId="33602E06" w14:textId="504D811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0BD267A3" w14:textId="485DB59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62.5</w:t>
            </w:r>
          </w:p>
        </w:tc>
        <w:tc>
          <w:tcPr>
            <w:tcW w:w="1497" w:type="dxa"/>
          </w:tcPr>
          <w:p w14:paraId="21DE8852" w14:textId="4E0BDC6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1207CCA" w14:textId="381291D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848.1</w:t>
            </w:r>
          </w:p>
        </w:tc>
        <w:tc>
          <w:tcPr>
            <w:tcW w:w="1497" w:type="dxa"/>
          </w:tcPr>
          <w:p w14:paraId="06604AC5" w14:textId="3B71B0B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372124EF" w14:textId="1394F42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1401E5D9" w14:textId="77777777" w:rsidTr="00D00CD8">
        <w:tc>
          <w:tcPr>
            <w:tcW w:w="992" w:type="dxa"/>
          </w:tcPr>
          <w:p w14:paraId="64E25CE7" w14:textId="27DB7FB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5B12E867" w14:textId="2ABF46B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63</w:t>
            </w:r>
          </w:p>
        </w:tc>
        <w:tc>
          <w:tcPr>
            <w:tcW w:w="1497" w:type="dxa"/>
          </w:tcPr>
          <w:p w14:paraId="7F6A9320" w14:textId="07083C3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69B3F6B" w14:textId="61FAAEC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852.6</w:t>
            </w:r>
          </w:p>
        </w:tc>
        <w:tc>
          <w:tcPr>
            <w:tcW w:w="1497" w:type="dxa"/>
          </w:tcPr>
          <w:p w14:paraId="7CDCAB08" w14:textId="690F9C8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389A56D4" w14:textId="16F49C2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45D16DA8" w14:textId="77777777" w:rsidTr="00D00CD8">
        <w:tc>
          <w:tcPr>
            <w:tcW w:w="992" w:type="dxa"/>
          </w:tcPr>
          <w:p w14:paraId="3A88C1A0" w14:textId="0E68A9D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2B78E9C6" w14:textId="60484E7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63.5</w:t>
            </w:r>
          </w:p>
        </w:tc>
        <w:tc>
          <w:tcPr>
            <w:tcW w:w="1497" w:type="dxa"/>
          </w:tcPr>
          <w:p w14:paraId="58AD11D1" w14:textId="50F7B96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291644F" w14:textId="4A913DE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857.1</w:t>
            </w:r>
          </w:p>
        </w:tc>
        <w:tc>
          <w:tcPr>
            <w:tcW w:w="1497" w:type="dxa"/>
          </w:tcPr>
          <w:p w14:paraId="1EC1D4F6" w14:textId="410170D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0D13A5EF" w14:textId="6F527D0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0EF8717E" w14:textId="77777777" w:rsidTr="00D00CD8">
        <w:tc>
          <w:tcPr>
            <w:tcW w:w="992" w:type="dxa"/>
          </w:tcPr>
          <w:p w14:paraId="1B15F185" w14:textId="6C26B41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33DF432C" w14:textId="23D7642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64</w:t>
            </w:r>
          </w:p>
        </w:tc>
        <w:tc>
          <w:tcPr>
            <w:tcW w:w="1497" w:type="dxa"/>
          </w:tcPr>
          <w:p w14:paraId="1720D03E" w14:textId="1929A31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0E1AB85" w14:textId="6D62F71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860.95</w:t>
            </w:r>
          </w:p>
        </w:tc>
        <w:tc>
          <w:tcPr>
            <w:tcW w:w="1497" w:type="dxa"/>
          </w:tcPr>
          <w:p w14:paraId="4C7DF4B8" w14:textId="08AEBEC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172203CC" w14:textId="32D95E1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7AEAFD32" w14:textId="77777777" w:rsidTr="00D00CD8">
        <w:tc>
          <w:tcPr>
            <w:tcW w:w="992" w:type="dxa"/>
          </w:tcPr>
          <w:p w14:paraId="3C106479" w14:textId="2400693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5BEB52A4" w14:textId="3ED22F9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64.5</w:t>
            </w:r>
          </w:p>
        </w:tc>
        <w:tc>
          <w:tcPr>
            <w:tcW w:w="1497" w:type="dxa"/>
          </w:tcPr>
          <w:p w14:paraId="6DCE51DD" w14:textId="207872F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F2787E5" w14:textId="47DE858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864.8</w:t>
            </w:r>
          </w:p>
        </w:tc>
        <w:tc>
          <w:tcPr>
            <w:tcW w:w="1497" w:type="dxa"/>
          </w:tcPr>
          <w:p w14:paraId="4A95125D" w14:textId="3EB48CA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53EE6023" w14:textId="2F8537B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741C8F77" w14:textId="77777777" w:rsidTr="00D00CD8">
        <w:tc>
          <w:tcPr>
            <w:tcW w:w="992" w:type="dxa"/>
          </w:tcPr>
          <w:p w14:paraId="51AA3FA7" w14:textId="06B8B43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0B58BDD1" w14:textId="76E5FEF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65</w:t>
            </w:r>
          </w:p>
        </w:tc>
        <w:tc>
          <w:tcPr>
            <w:tcW w:w="1497" w:type="dxa"/>
          </w:tcPr>
          <w:p w14:paraId="6676ADBA" w14:textId="7074106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1F39840" w14:textId="2FA6B0E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869.3</w:t>
            </w:r>
          </w:p>
        </w:tc>
        <w:tc>
          <w:tcPr>
            <w:tcW w:w="1497" w:type="dxa"/>
          </w:tcPr>
          <w:p w14:paraId="2924CDBB" w14:textId="28DDC4F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03F549CA" w14:textId="5EDA2E4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57CF1AAA" w14:textId="77777777" w:rsidTr="00D00CD8">
        <w:tc>
          <w:tcPr>
            <w:tcW w:w="992" w:type="dxa"/>
          </w:tcPr>
          <w:p w14:paraId="64B361EE" w14:textId="3F3ED2A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50C0CDD0" w14:textId="682379C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65.5</w:t>
            </w:r>
          </w:p>
        </w:tc>
        <w:tc>
          <w:tcPr>
            <w:tcW w:w="1497" w:type="dxa"/>
          </w:tcPr>
          <w:p w14:paraId="0FA4830D" w14:textId="34029FF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5443F13" w14:textId="63C022D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873.8</w:t>
            </w:r>
          </w:p>
        </w:tc>
        <w:tc>
          <w:tcPr>
            <w:tcW w:w="1497" w:type="dxa"/>
          </w:tcPr>
          <w:p w14:paraId="16347BF8" w14:textId="5D0691D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7684982E" w14:textId="6014B95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474FE618" w14:textId="77777777" w:rsidTr="00D00CD8">
        <w:tc>
          <w:tcPr>
            <w:tcW w:w="992" w:type="dxa"/>
          </w:tcPr>
          <w:p w14:paraId="15E54A94" w14:textId="5F3AFB7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186AC44B" w14:textId="74CDC86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66</w:t>
            </w:r>
          </w:p>
        </w:tc>
        <w:tc>
          <w:tcPr>
            <w:tcW w:w="1497" w:type="dxa"/>
          </w:tcPr>
          <w:p w14:paraId="52F93162" w14:textId="158E6F9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CE86906" w14:textId="145BA8A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874.95</w:t>
            </w:r>
          </w:p>
        </w:tc>
        <w:tc>
          <w:tcPr>
            <w:tcW w:w="1497" w:type="dxa"/>
          </w:tcPr>
          <w:p w14:paraId="3B11DEA7" w14:textId="1B62F73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37976D7B" w14:textId="3EB321A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14F46108" w14:textId="77777777" w:rsidTr="00D00CD8">
        <w:tc>
          <w:tcPr>
            <w:tcW w:w="992" w:type="dxa"/>
          </w:tcPr>
          <w:p w14:paraId="33B898FA" w14:textId="7E3B34C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4BD18A9B" w14:textId="40641A4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66.5</w:t>
            </w:r>
          </w:p>
        </w:tc>
        <w:tc>
          <w:tcPr>
            <w:tcW w:w="1497" w:type="dxa"/>
          </w:tcPr>
          <w:p w14:paraId="40BF49B4" w14:textId="5B50A59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57B5FBA" w14:textId="3FEDEB4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876.1</w:t>
            </w:r>
          </w:p>
        </w:tc>
        <w:tc>
          <w:tcPr>
            <w:tcW w:w="1497" w:type="dxa"/>
          </w:tcPr>
          <w:p w14:paraId="6914142C" w14:textId="2568A11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4256BF44" w14:textId="39F8F16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700476A0" w14:textId="77777777" w:rsidTr="00D00CD8">
        <w:tc>
          <w:tcPr>
            <w:tcW w:w="992" w:type="dxa"/>
          </w:tcPr>
          <w:p w14:paraId="61E3924E" w14:textId="7647C87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7270ADF3" w14:textId="3AE17BA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67</w:t>
            </w:r>
          </w:p>
        </w:tc>
        <w:tc>
          <w:tcPr>
            <w:tcW w:w="1497" w:type="dxa"/>
          </w:tcPr>
          <w:p w14:paraId="67CE2788" w14:textId="775299F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ACF67BE" w14:textId="36E8F40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878.25</w:t>
            </w:r>
          </w:p>
        </w:tc>
        <w:tc>
          <w:tcPr>
            <w:tcW w:w="1497" w:type="dxa"/>
          </w:tcPr>
          <w:p w14:paraId="31CBCDF9" w14:textId="21E6174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72A99D4D" w14:textId="131869E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66A8239B" w14:textId="77777777" w:rsidTr="00D00CD8">
        <w:tc>
          <w:tcPr>
            <w:tcW w:w="992" w:type="dxa"/>
          </w:tcPr>
          <w:p w14:paraId="030C6CB1" w14:textId="5B6AD42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0EB263DF" w14:textId="2C5932F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67.5</w:t>
            </w:r>
          </w:p>
        </w:tc>
        <w:tc>
          <w:tcPr>
            <w:tcW w:w="1497" w:type="dxa"/>
          </w:tcPr>
          <w:p w14:paraId="6CAE23E0" w14:textId="7504BE9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FA32C40" w14:textId="52107BA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880.4</w:t>
            </w:r>
          </w:p>
        </w:tc>
        <w:tc>
          <w:tcPr>
            <w:tcW w:w="1497" w:type="dxa"/>
          </w:tcPr>
          <w:p w14:paraId="61E59865" w14:textId="5D65670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4014525A" w14:textId="162D4BF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55D106D3" w14:textId="77777777" w:rsidTr="00D00CD8">
        <w:tc>
          <w:tcPr>
            <w:tcW w:w="992" w:type="dxa"/>
          </w:tcPr>
          <w:p w14:paraId="593657BC" w14:textId="4EFFB10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14D0BE70" w14:textId="42384F3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68</w:t>
            </w:r>
          </w:p>
        </w:tc>
        <w:tc>
          <w:tcPr>
            <w:tcW w:w="1497" w:type="dxa"/>
          </w:tcPr>
          <w:p w14:paraId="27267AD2" w14:textId="05439E6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A42A39B" w14:textId="0E2018A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881.5</w:t>
            </w:r>
          </w:p>
        </w:tc>
        <w:tc>
          <w:tcPr>
            <w:tcW w:w="1497" w:type="dxa"/>
          </w:tcPr>
          <w:p w14:paraId="398B3891" w14:textId="005E8C9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2D05E28D" w14:textId="4644797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195FA2F6" w14:textId="77777777" w:rsidTr="00D00CD8">
        <w:tc>
          <w:tcPr>
            <w:tcW w:w="992" w:type="dxa"/>
          </w:tcPr>
          <w:p w14:paraId="6867D270" w14:textId="04FB6D8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7200FA29" w14:textId="3CA62D7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68.5</w:t>
            </w:r>
          </w:p>
        </w:tc>
        <w:tc>
          <w:tcPr>
            <w:tcW w:w="1497" w:type="dxa"/>
          </w:tcPr>
          <w:p w14:paraId="2A89F12E" w14:textId="4E2BCC8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8F635F9" w14:textId="0152591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882.6</w:t>
            </w:r>
          </w:p>
        </w:tc>
        <w:tc>
          <w:tcPr>
            <w:tcW w:w="1497" w:type="dxa"/>
          </w:tcPr>
          <w:p w14:paraId="68815723" w14:textId="4F31BA5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44F8D712" w14:textId="41C5E79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436DC4CA" w14:textId="77777777" w:rsidTr="00D00CD8">
        <w:tc>
          <w:tcPr>
            <w:tcW w:w="992" w:type="dxa"/>
          </w:tcPr>
          <w:p w14:paraId="7CF325F4" w14:textId="6523429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1703EB11" w14:textId="14BE601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69</w:t>
            </w:r>
          </w:p>
        </w:tc>
        <w:tc>
          <w:tcPr>
            <w:tcW w:w="1497" w:type="dxa"/>
          </w:tcPr>
          <w:p w14:paraId="0C5DB489" w14:textId="667925E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1E39895" w14:textId="50AFD6B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884.9</w:t>
            </w:r>
          </w:p>
        </w:tc>
        <w:tc>
          <w:tcPr>
            <w:tcW w:w="1497" w:type="dxa"/>
          </w:tcPr>
          <w:p w14:paraId="13613112" w14:textId="04CC6B5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12A44813" w14:textId="313DD78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060C30B3" w14:textId="77777777" w:rsidTr="00D00CD8">
        <w:tc>
          <w:tcPr>
            <w:tcW w:w="992" w:type="dxa"/>
          </w:tcPr>
          <w:p w14:paraId="0820ACD5" w14:textId="1CB4FE5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68931DED" w14:textId="668F56F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69.5</w:t>
            </w:r>
          </w:p>
        </w:tc>
        <w:tc>
          <w:tcPr>
            <w:tcW w:w="1497" w:type="dxa"/>
          </w:tcPr>
          <w:p w14:paraId="6EEFEFED" w14:textId="2407C3A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5D44758" w14:textId="58EAB96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887.2</w:t>
            </w:r>
          </w:p>
        </w:tc>
        <w:tc>
          <w:tcPr>
            <w:tcW w:w="1497" w:type="dxa"/>
          </w:tcPr>
          <w:p w14:paraId="3BC1B257" w14:textId="3FD7CAC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10E3965D" w14:textId="548A579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7750CC38" w14:textId="77777777" w:rsidTr="00D00CD8">
        <w:tc>
          <w:tcPr>
            <w:tcW w:w="992" w:type="dxa"/>
          </w:tcPr>
          <w:p w14:paraId="62D1C567" w14:textId="71B7692A"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248EFC80" w14:textId="244A74F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70</w:t>
            </w:r>
          </w:p>
        </w:tc>
        <w:tc>
          <w:tcPr>
            <w:tcW w:w="1497" w:type="dxa"/>
          </w:tcPr>
          <w:p w14:paraId="1C798C8D" w14:textId="5775A8D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E11ACB9" w14:textId="57DBA8D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888.5</w:t>
            </w:r>
          </w:p>
        </w:tc>
        <w:tc>
          <w:tcPr>
            <w:tcW w:w="1497" w:type="dxa"/>
          </w:tcPr>
          <w:p w14:paraId="071C3B8F" w14:textId="20E8D3F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61258449" w14:textId="1F18636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2EADA5FE" w14:textId="77777777" w:rsidTr="00D00CD8">
        <w:tc>
          <w:tcPr>
            <w:tcW w:w="992" w:type="dxa"/>
          </w:tcPr>
          <w:p w14:paraId="40796A67" w14:textId="56C5CCF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0CF3C8DD" w14:textId="7D5471A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70.5</w:t>
            </w:r>
          </w:p>
        </w:tc>
        <w:tc>
          <w:tcPr>
            <w:tcW w:w="1497" w:type="dxa"/>
          </w:tcPr>
          <w:p w14:paraId="7F6D78C9" w14:textId="2B98D24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5BFA132" w14:textId="20C8F4D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889.8</w:t>
            </w:r>
          </w:p>
        </w:tc>
        <w:tc>
          <w:tcPr>
            <w:tcW w:w="1497" w:type="dxa"/>
          </w:tcPr>
          <w:p w14:paraId="4397BD7A" w14:textId="5865DBA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2F4CC1A5" w14:textId="56A7B58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28ABD02E" w14:textId="77777777" w:rsidTr="00D00CD8">
        <w:tc>
          <w:tcPr>
            <w:tcW w:w="992" w:type="dxa"/>
          </w:tcPr>
          <w:p w14:paraId="4BD0BD4C" w14:textId="625E300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21FAE1E1" w14:textId="52665D8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71</w:t>
            </w:r>
          </w:p>
        </w:tc>
        <w:tc>
          <w:tcPr>
            <w:tcW w:w="1497" w:type="dxa"/>
          </w:tcPr>
          <w:p w14:paraId="30B84357" w14:textId="3C1EF91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7FC28D7" w14:textId="0B4669D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890.15</w:t>
            </w:r>
          </w:p>
        </w:tc>
        <w:tc>
          <w:tcPr>
            <w:tcW w:w="1497" w:type="dxa"/>
          </w:tcPr>
          <w:p w14:paraId="0FB7777B" w14:textId="2756C3A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0C6F6614" w14:textId="469BDA9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5BC508B4" w14:textId="77777777" w:rsidTr="00D00CD8">
        <w:tc>
          <w:tcPr>
            <w:tcW w:w="992" w:type="dxa"/>
          </w:tcPr>
          <w:p w14:paraId="33E907C3" w14:textId="30EBC4F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0DDB9930" w14:textId="5FF0474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71.5</w:t>
            </w:r>
          </w:p>
        </w:tc>
        <w:tc>
          <w:tcPr>
            <w:tcW w:w="1497" w:type="dxa"/>
          </w:tcPr>
          <w:p w14:paraId="3C9075A5" w14:textId="1FEBE2F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CFDFF0E" w14:textId="376FB61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890.5</w:t>
            </w:r>
          </w:p>
        </w:tc>
        <w:tc>
          <w:tcPr>
            <w:tcW w:w="1497" w:type="dxa"/>
          </w:tcPr>
          <w:p w14:paraId="072E73D6" w14:textId="53AA44D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1C1E919E" w14:textId="461F987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4D048201" w14:textId="77777777" w:rsidTr="00D00CD8">
        <w:tc>
          <w:tcPr>
            <w:tcW w:w="992" w:type="dxa"/>
          </w:tcPr>
          <w:p w14:paraId="29761416" w14:textId="40FC3CD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SA1</w:t>
            </w:r>
          </w:p>
        </w:tc>
        <w:tc>
          <w:tcPr>
            <w:tcW w:w="1496" w:type="dxa"/>
          </w:tcPr>
          <w:p w14:paraId="31ED5215" w14:textId="27B64A0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72</w:t>
            </w:r>
          </w:p>
        </w:tc>
        <w:tc>
          <w:tcPr>
            <w:tcW w:w="1497" w:type="dxa"/>
          </w:tcPr>
          <w:p w14:paraId="7872AB0B" w14:textId="17431DE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218C6C5" w14:textId="04DDF5B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890.5</w:t>
            </w:r>
          </w:p>
        </w:tc>
        <w:tc>
          <w:tcPr>
            <w:tcW w:w="1497" w:type="dxa"/>
          </w:tcPr>
          <w:p w14:paraId="6B8E647B" w14:textId="5228311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50B1B89F" w14:textId="6AEF2CD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r>
      <w:tr w:rsidR="00423F4A" w:rsidRPr="005537C0" w14:paraId="6B9F439E" w14:textId="77777777" w:rsidTr="00D00CD8">
        <w:tc>
          <w:tcPr>
            <w:tcW w:w="992" w:type="dxa"/>
          </w:tcPr>
          <w:p w14:paraId="6E75E056" w14:textId="57F2006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3B2C4192" w14:textId="7A0660E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0.5</w:t>
            </w:r>
          </w:p>
        </w:tc>
        <w:tc>
          <w:tcPr>
            <w:tcW w:w="1497" w:type="dxa"/>
          </w:tcPr>
          <w:p w14:paraId="2BDC6178" w14:textId="61C191C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09413DB" w14:textId="5A02814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199.1</w:t>
            </w:r>
          </w:p>
        </w:tc>
        <w:tc>
          <w:tcPr>
            <w:tcW w:w="1497" w:type="dxa"/>
          </w:tcPr>
          <w:p w14:paraId="0BCA9B8B" w14:textId="2D26F9B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w:t>
            </w:r>
          </w:p>
        </w:tc>
        <w:tc>
          <w:tcPr>
            <w:tcW w:w="1497" w:type="dxa"/>
          </w:tcPr>
          <w:p w14:paraId="76BDD4F2" w14:textId="4B4657F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08A553F0" w14:textId="77777777" w:rsidTr="00D00CD8">
        <w:tc>
          <w:tcPr>
            <w:tcW w:w="992" w:type="dxa"/>
          </w:tcPr>
          <w:p w14:paraId="5A5A2919" w14:textId="4991DEA0"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FE77B13" w14:textId="7C16820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w:t>
            </w:r>
          </w:p>
        </w:tc>
        <w:tc>
          <w:tcPr>
            <w:tcW w:w="1497" w:type="dxa"/>
          </w:tcPr>
          <w:p w14:paraId="7E695D51" w14:textId="06883C7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B2DEF54" w14:textId="3383572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216.1</w:t>
            </w:r>
          </w:p>
        </w:tc>
        <w:tc>
          <w:tcPr>
            <w:tcW w:w="1497" w:type="dxa"/>
          </w:tcPr>
          <w:p w14:paraId="1C432995" w14:textId="50B32B1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w:t>
            </w:r>
          </w:p>
        </w:tc>
        <w:tc>
          <w:tcPr>
            <w:tcW w:w="1497" w:type="dxa"/>
          </w:tcPr>
          <w:p w14:paraId="579EF838" w14:textId="0487F1F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01846ED7" w14:textId="77777777" w:rsidTr="00D00CD8">
        <w:tc>
          <w:tcPr>
            <w:tcW w:w="992" w:type="dxa"/>
          </w:tcPr>
          <w:p w14:paraId="65BAF794" w14:textId="509CE56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50B8D7F5" w14:textId="2E197C3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w:t>
            </w:r>
          </w:p>
        </w:tc>
        <w:tc>
          <w:tcPr>
            <w:tcW w:w="1497" w:type="dxa"/>
          </w:tcPr>
          <w:p w14:paraId="5E41C11F" w14:textId="22BECFC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B9AAA6A" w14:textId="0D34D21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233.1</w:t>
            </w:r>
          </w:p>
        </w:tc>
        <w:tc>
          <w:tcPr>
            <w:tcW w:w="1497" w:type="dxa"/>
          </w:tcPr>
          <w:p w14:paraId="17886A6B" w14:textId="3E6B9D6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w:t>
            </w:r>
          </w:p>
        </w:tc>
        <w:tc>
          <w:tcPr>
            <w:tcW w:w="1497" w:type="dxa"/>
          </w:tcPr>
          <w:p w14:paraId="67675067" w14:textId="41837B3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15F1DA00" w14:textId="77777777" w:rsidTr="00D00CD8">
        <w:tc>
          <w:tcPr>
            <w:tcW w:w="992" w:type="dxa"/>
          </w:tcPr>
          <w:p w14:paraId="3D8E4833" w14:textId="56D9475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67494D6" w14:textId="689256E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w:t>
            </w:r>
          </w:p>
        </w:tc>
        <w:tc>
          <w:tcPr>
            <w:tcW w:w="1497" w:type="dxa"/>
          </w:tcPr>
          <w:p w14:paraId="117E9416" w14:textId="511DB42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003C843" w14:textId="7B948E1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244.9</w:t>
            </w:r>
          </w:p>
        </w:tc>
        <w:tc>
          <w:tcPr>
            <w:tcW w:w="1497" w:type="dxa"/>
          </w:tcPr>
          <w:p w14:paraId="6C269BFD" w14:textId="0D1BC70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w:t>
            </w:r>
          </w:p>
        </w:tc>
        <w:tc>
          <w:tcPr>
            <w:tcW w:w="1497" w:type="dxa"/>
          </w:tcPr>
          <w:p w14:paraId="203B1719" w14:textId="7DADF8C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448AB09B" w14:textId="77777777" w:rsidTr="00D00CD8">
        <w:tc>
          <w:tcPr>
            <w:tcW w:w="992" w:type="dxa"/>
          </w:tcPr>
          <w:p w14:paraId="707B838C" w14:textId="17A612C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D72956F" w14:textId="592A7E4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3FDB9BAA" w14:textId="4E3A856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6EFA884" w14:textId="361C17E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256.7</w:t>
            </w:r>
          </w:p>
        </w:tc>
        <w:tc>
          <w:tcPr>
            <w:tcW w:w="1497" w:type="dxa"/>
          </w:tcPr>
          <w:p w14:paraId="1320AF0A" w14:textId="6ECD08A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w:t>
            </w:r>
          </w:p>
        </w:tc>
        <w:tc>
          <w:tcPr>
            <w:tcW w:w="1497" w:type="dxa"/>
          </w:tcPr>
          <w:p w14:paraId="67E7D95D" w14:textId="4AD2AAF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7F60FC14" w14:textId="77777777" w:rsidTr="00D00CD8">
        <w:tc>
          <w:tcPr>
            <w:tcW w:w="992" w:type="dxa"/>
          </w:tcPr>
          <w:p w14:paraId="5B25CBD7" w14:textId="46B387F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5409EC24" w14:textId="7073325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w:t>
            </w:r>
          </w:p>
        </w:tc>
        <w:tc>
          <w:tcPr>
            <w:tcW w:w="1497" w:type="dxa"/>
          </w:tcPr>
          <w:p w14:paraId="1BB516A5" w14:textId="0E5F353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D326B32" w14:textId="7589FB9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262.15</w:t>
            </w:r>
          </w:p>
        </w:tc>
        <w:tc>
          <w:tcPr>
            <w:tcW w:w="1497" w:type="dxa"/>
          </w:tcPr>
          <w:p w14:paraId="624719EE" w14:textId="4984A91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w:t>
            </w:r>
          </w:p>
        </w:tc>
        <w:tc>
          <w:tcPr>
            <w:tcW w:w="1497" w:type="dxa"/>
          </w:tcPr>
          <w:p w14:paraId="5CBAA536" w14:textId="0156BE6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621BF32F" w14:textId="77777777" w:rsidTr="00D00CD8">
        <w:tc>
          <w:tcPr>
            <w:tcW w:w="992" w:type="dxa"/>
          </w:tcPr>
          <w:p w14:paraId="25CDFBD9" w14:textId="654D38F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lastRenderedPageBreak/>
              <w:t>TAS1</w:t>
            </w:r>
          </w:p>
        </w:tc>
        <w:tc>
          <w:tcPr>
            <w:tcW w:w="1496" w:type="dxa"/>
          </w:tcPr>
          <w:p w14:paraId="6A438667" w14:textId="5E8EAB2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w:t>
            </w:r>
          </w:p>
        </w:tc>
        <w:tc>
          <w:tcPr>
            <w:tcW w:w="1497" w:type="dxa"/>
          </w:tcPr>
          <w:p w14:paraId="3B87FDB4" w14:textId="2249C29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B1CA586" w14:textId="02BA6A7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267.6</w:t>
            </w:r>
          </w:p>
        </w:tc>
        <w:tc>
          <w:tcPr>
            <w:tcW w:w="1497" w:type="dxa"/>
          </w:tcPr>
          <w:p w14:paraId="4506FC4B" w14:textId="4492B0F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w:t>
            </w:r>
          </w:p>
        </w:tc>
        <w:tc>
          <w:tcPr>
            <w:tcW w:w="1497" w:type="dxa"/>
          </w:tcPr>
          <w:p w14:paraId="38099167" w14:textId="4A9AEE5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0432497B" w14:textId="77777777" w:rsidTr="00D00CD8">
        <w:tc>
          <w:tcPr>
            <w:tcW w:w="992" w:type="dxa"/>
          </w:tcPr>
          <w:p w14:paraId="5AA145E0" w14:textId="18399A4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80284E7" w14:textId="74E037C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w:t>
            </w:r>
          </w:p>
        </w:tc>
        <w:tc>
          <w:tcPr>
            <w:tcW w:w="1497" w:type="dxa"/>
          </w:tcPr>
          <w:p w14:paraId="13B18CA7" w14:textId="58C9EBD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D6DAA87" w14:textId="556AA49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270.95</w:t>
            </w:r>
          </w:p>
        </w:tc>
        <w:tc>
          <w:tcPr>
            <w:tcW w:w="1497" w:type="dxa"/>
          </w:tcPr>
          <w:p w14:paraId="1333B7F1" w14:textId="7739729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w:t>
            </w:r>
          </w:p>
        </w:tc>
        <w:tc>
          <w:tcPr>
            <w:tcW w:w="1497" w:type="dxa"/>
          </w:tcPr>
          <w:p w14:paraId="4224432F" w14:textId="71ED47F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2D684884" w14:textId="77777777" w:rsidTr="00D00CD8">
        <w:tc>
          <w:tcPr>
            <w:tcW w:w="992" w:type="dxa"/>
          </w:tcPr>
          <w:p w14:paraId="5668C5EF" w14:textId="14B2AED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0C7E5465" w14:textId="25E970F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4.5</w:t>
            </w:r>
          </w:p>
        </w:tc>
        <w:tc>
          <w:tcPr>
            <w:tcW w:w="1497" w:type="dxa"/>
          </w:tcPr>
          <w:p w14:paraId="65784FC0" w14:textId="079FF3A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3986745" w14:textId="1E51FB9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274.3</w:t>
            </w:r>
          </w:p>
        </w:tc>
        <w:tc>
          <w:tcPr>
            <w:tcW w:w="1497" w:type="dxa"/>
          </w:tcPr>
          <w:p w14:paraId="18BE98D6" w14:textId="4A2CDD9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w:t>
            </w:r>
          </w:p>
        </w:tc>
        <w:tc>
          <w:tcPr>
            <w:tcW w:w="1497" w:type="dxa"/>
          </w:tcPr>
          <w:p w14:paraId="62FA0A41" w14:textId="363DC39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39FB978D" w14:textId="77777777" w:rsidTr="00D00CD8">
        <w:tc>
          <w:tcPr>
            <w:tcW w:w="992" w:type="dxa"/>
          </w:tcPr>
          <w:p w14:paraId="6C557C15" w14:textId="03F1C98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6862193" w14:textId="6DCDEB1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c>
          <w:tcPr>
            <w:tcW w:w="1497" w:type="dxa"/>
          </w:tcPr>
          <w:p w14:paraId="02C2C645" w14:textId="0FC05BB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53CEB95" w14:textId="618A983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277</w:t>
            </w:r>
          </w:p>
        </w:tc>
        <w:tc>
          <w:tcPr>
            <w:tcW w:w="1497" w:type="dxa"/>
          </w:tcPr>
          <w:p w14:paraId="0D26748C" w14:textId="1CFDC2E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w:t>
            </w:r>
          </w:p>
        </w:tc>
        <w:tc>
          <w:tcPr>
            <w:tcW w:w="1497" w:type="dxa"/>
          </w:tcPr>
          <w:p w14:paraId="1751D8EC" w14:textId="4E2A103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5654BBE8" w14:textId="77777777" w:rsidTr="00D00CD8">
        <w:tc>
          <w:tcPr>
            <w:tcW w:w="992" w:type="dxa"/>
          </w:tcPr>
          <w:p w14:paraId="5DA0B813" w14:textId="0BB99D0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9C292E8" w14:textId="6AC9148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5.5</w:t>
            </w:r>
          </w:p>
        </w:tc>
        <w:tc>
          <w:tcPr>
            <w:tcW w:w="1497" w:type="dxa"/>
          </w:tcPr>
          <w:p w14:paraId="388ABE99" w14:textId="3F24EE0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DBED836" w14:textId="06CCA04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279.7</w:t>
            </w:r>
          </w:p>
        </w:tc>
        <w:tc>
          <w:tcPr>
            <w:tcW w:w="1497" w:type="dxa"/>
          </w:tcPr>
          <w:p w14:paraId="5D796748" w14:textId="732D381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w:t>
            </w:r>
          </w:p>
        </w:tc>
        <w:tc>
          <w:tcPr>
            <w:tcW w:w="1497" w:type="dxa"/>
          </w:tcPr>
          <w:p w14:paraId="157C22EE" w14:textId="28CE30C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705A106A" w14:textId="77777777" w:rsidTr="00D00CD8">
        <w:tc>
          <w:tcPr>
            <w:tcW w:w="992" w:type="dxa"/>
          </w:tcPr>
          <w:p w14:paraId="4D6E0767" w14:textId="4A34A7E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11EE186" w14:textId="611AD47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w:t>
            </w:r>
          </w:p>
        </w:tc>
        <w:tc>
          <w:tcPr>
            <w:tcW w:w="1497" w:type="dxa"/>
          </w:tcPr>
          <w:p w14:paraId="68BE82C1" w14:textId="5D568B6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FAB2557" w14:textId="5C2E35D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282.1</w:t>
            </w:r>
          </w:p>
        </w:tc>
        <w:tc>
          <w:tcPr>
            <w:tcW w:w="1497" w:type="dxa"/>
          </w:tcPr>
          <w:p w14:paraId="13C464C8" w14:textId="73D49A5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w:t>
            </w:r>
          </w:p>
        </w:tc>
        <w:tc>
          <w:tcPr>
            <w:tcW w:w="1497" w:type="dxa"/>
          </w:tcPr>
          <w:p w14:paraId="705B0EF7" w14:textId="3E32445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237C1991" w14:textId="77777777" w:rsidTr="00D00CD8">
        <w:tc>
          <w:tcPr>
            <w:tcW w:w="992" w:type="dxa"/>
          </w:tcPr>
          <w:p w14:paraId="40E5A44F" w14:textId="6AED949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4DD3A33" w14:textId="376B02B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6.5</w:t>
            </w:r>
          </w:p>
        </w:tc>
        <w:tc>
          <w:tcPr>
            <w:tcW w:w="1497" w:type="dxa"/>
          </w:tcPr>
          <w:p w14:paraId="760E85A6" w14:textId="1F53B21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62A2A51" w14:textId="68E4227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284.5</w:t>
            </w:r>
          </w:p>
        </w:tc>
        <w:tc>
          <w:tcPr>
            <w:tcW w:w="1497" w:type="dxa"/>
          </w:tcPr>
          <w:p w14:paraId="3AA62664" w14:textId="130B816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31B9050" w14:textId="3B70398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056B2784" w14:textId="77777777" w:rsidTr="00D00CD8">
        <w:tc>
          <w:tcPr>
            <w:tcW w:w="992" w:type="dxa"/>
          </w:tcPr>
          <w:p w14:paraId="63AE480E" w14:textId="7AD79B0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300F35FA" w14:textId="3C63AF4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w:t>
            </w:r>
          </w:p>
        </w:tc>
        <w:tc>
          <w:tcPr>
            <w:tcW w:w="1497" w:type="dxa"/>
          </w:tcPr>
          <w:p w14:paraId="52967915" w14:textId="5748900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1AFFC7C" w14:textId="15C98CA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284.55</w:t>
            </w:r>
          </w:p>
        </w:tc>
        <w:tc>
          <w:tcPr>
            <w:tcW w:w="1497" w:type="dxa"/>
          </w:tcPr>
          <w:p w14:paraId="0776036E" w14:textId="7026643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56E5978" w14:textId="0BDEB77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1A8B11F5" w14:textId="77777777" w:rsidTr="00D00CD8">
        <w:tc>
          <w:tcPr>
            <w:tcW w:w="992" w:type="dxa"/>
          </w:tcPr>
          <w:p w14:paraId="1D6B8055" w14:textId="643CB20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0270FD3" w14:textId="0785AD9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7.5</w:t>
            </w:r>
          </w:p>
        </w:tc>
        <w:tc>
          <w:tcPr>
            <w:tcW w:w="1497" w:type="dxa"/>
          </w:tcPr>
          <w:p w14:paraId="3596EE6A" w14:textId="2E60B8B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A452D66" w14:textId="4F9C30C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284.6</w:t>
            </w:r>
          </w:p>
        </w:tc>
        <w:tc>
          <w:tcPr>
            <w:tcW w:w="1497" w:type="dxa"/>
          </w:tcPr>
          <w:p w14:paraId="4AEB9A8A" w14:textId="360847B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B947CF8" w14:textId="76B50AC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1ABFBDB0" w14:textId="77777777" w:rsidTr="00D00CD8">
        <w:tc>
          <w:tcPr>
            <w:tcW w:w="992" w:type="dxa"/>
          </w:tcPr>
          <w:p w14:paraId="10BCD37D" w14:textId="48DCDBB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370A0C72" w14:textId="5BE68A1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w:t>
            </w:r>
          </w:p>
        </w:tc>
        <w:tc>
          <w:tcPr>
            <w:tcW w:w="1497" w:type="dxa"/>
          </w:tcPr>
          <w:p w14:paraId="178C476F" w14:textId="364DA46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B9D34E1" w14:textId="5BA8AE6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286.3</w:t>
            </w:r>
          </w:p>
        </w:tc>
        <w:tc>
          <w:tcPr>
            <w:tcW w:w="1497" w:type="dxa"/>
          </w:tcPr>
          <w:p w14:paraId="5902877C" w14:textId="71386F7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11481AD" w14:textId="1D197A0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48491D7D" w14:textId="77777777" w:rsidTr="00D00CD8">
        <w:tc>
          <w:tcPr>
            <w:tcW w:w="992" w:type="dxa"/>
          </w:tcPr>
          <w:p w14:paraId="59EB0782" w14:textId="37FD0E2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88BE9E2" w14:textId="02144AB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8.5</w:t>
            </w:r>
          </w:p>
        </w:tc>
        <w:tc>
          <w:tcPr>
            <w:tcW w:w="1497" w:type="dxa"/>
          </w:tcPr>
          <w:p w14:paraId="1A984CE9" w14:textId="5F839EA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FCB36E6" w14:textId="5769774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288</w:t>
            </w:r>
          </w:p>
        </w:tc>
        <w:tc>
          <w:tcPr>
            <w:tcW w:w="1497" w:type="dxa"/>
          </w:tcPr>
          <w:p w14:paraId="1205EE7F" w14:textId="0410F79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089B48EB" w14:textId="19F83DA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313C742C" w14:textId="77777777" w:rsidTr="00D00CD8">
        <w:tc>
          <w:tcPr>
            <w:tcW w:w="992" w:type="dxa"/>
          </w:tcPr>
          <w:p w14:paraId="750F0F07" w14:textId="77417EF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5DC08344" w14:textId="26B0D8C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w:t>
            </w:r>
          </w:p>
        </w:tc>
        <w:tc>
          <w:tcPr>
            <w:tcW w:w="1497" w:type="dxa"/>
          </w:tcPr>
          <w:p w14:paraId="3D78AE21" w14:textId="6978CDF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9BD0D71" w14:textId="5A8252B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289.9</w:t>
            </w:r>
          </w:p>
        </w:tc>
        <w:tc>
          <w:tcPr>
            <w:tcW w:w="1497" w:type="dxa"/>
          </w:tcPr>
          <w:p w14:paraId="44B97FA4" w14:textId="54AD574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B629D62" w14:textId="18FB371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41D1AB57" w14:textId="77777777" w:rsidTr="00D00CD8">
        <w:tc>
          <w:tcPr>
            <w:tcW w:w="992" w:type="dxa"/>
          </w:tcPr>
          <w:p w14:paraId="4971DDEC" w14:textId="23A7030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305B7EC7" w14:textId="592CA00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9.5</w:t>
            </w:r>
          </w:p>
        </w:tc>
        <w:tc>
          <w:tcPr>
            <w:tcW w:w="1497" w:type="dxa"/>
          </w:tcPr>
          <w:p w14:paraId="411B5C2E" w14:textId="2004F18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1AC19EA" w14:textId="78B1D97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291.8</w:t>
            </w:r>
          </w:p>
        </w:tc>
        <w:tc>
          <w:tcPr>
            <w:tcW w:w="1497" w:type="dxa"/>
          </w:tcPr>
          <w:p w14:paraId="526B119B" w14:textId="59EFE6B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708F3ADA" w14:textId="637307D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57AB80A3" w14:textId="77777777" w:rsidTr="00D00CD8">
        <w:tc>
          <w:tcPr>
            <w:tcW w:w="992" w:type="dxa"/>
          </w:tcPr>
          <w:p w14:paraId="7701A14D" w14:textId="6972DD7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495F0C6" w14:textId="76A6AF1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742A1B0" w14:textId="7397DA2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241BAE6" w14:textId="2399BB8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292.5</w:t>
            </w:r>
          </w:p>
        </w:tc>
        <w:tc>
          <w:tcPr>
            <w:tcW w:w="1497" w:type="dxa"/>
          </w:tcPr>
          <w:p w14:paraId="1EABDADB" w14:textId="5BBAFE8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1F7BA1B" w14:textId="2FC389D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6E9B8FCD" w14:textId="77777777" w:rsidTr="00D00CD8">
        <w:tc>
          <w:tcPr>
            <w:tcW w:w="992" w:type="dxa"/>
          </w:tcPr>
          <w:p w14:paraId="64F69A61" w14:textId="60E89FA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38D7A17" w14:textId="5741826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10.5</w:t>
            </w:r>
          </w:p>
        </w:tc>
        <w:tc>
          <w:tcPr>
            <w:tcW w:w="1497" w:type="dxa"/>
          </w:tcPr>
          <w:p w14:paraId="4591B20D" w14:textId="0733FD1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1687392" w14:textId="7080144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293.2</w:t>
            </w:r>
          </w:p>
        </w:tc>
        <w:tc>
          <w:tcPr>
            <w:tcW w:w="1497" w:type="dxa"/>
          </w:tcPr>
          <w:p w14:paraId="1F264929" w14:textId="7C96838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AD16850" w14:textId="354040E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14B8A064" w14:textId="77777777" w:rsidTr="00D00CD8">
        <w:tc>
          <w:tcPr>
            <w:tcW w:w="992" w:type="dxa"/>
          </w:tcPr>
          <w:p w14:paraId="287B2DDA" w14:textId="09EDC9F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89AC05E" w14:textId="0269AD9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11</w:t>
            </w:r>
          </w:p>
        </w:tc>
        <w:tc>
          <w:tcPr>
            <w:tcW w:w="1497" w:type="dxa"/>
          </w:tcPr>
          <w:p w14:paraId="03D28429" w14:textId="2B35882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E24BA3D" w14:textId="3FB4CAC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293.7</w:t>
            </w:r>
          </w:p>
        </w:tc>
        <w:tc>
          <w:tcPr>
            <w:tcW w:w="1497" w:type="dxa"/>
          </w:tcPr>
          <w:p w14:paraId="2209897C" w14:textId="15D5501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62EC0CEC" w14:textId="336EB45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0066A46A" w14:textId="77777777" w:rsidTr="00D00CD8">
        <w:tc>
          <w:tcPr>
            <w:tcW w:w="992" w:type="dxa"/>
          </w:tcPr>
          <w:p w14:paraId="0B738928" w14:textId="7CBE203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A6171FD" w14:textId="24E7D68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11.5</w:t>
            </w:r>
          </w:p>
        </w:tc>
        <w:tc>
          <w:tcPr>
            <w:tcW w:w="1497" w:type="dxa"/>
          </w:tcPr>
          <w:p w14:paraId="375ED90F" w14:textId="6D1DF20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CB9DD0E" w14:textId="30DBC3F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294.2</w:t>
            </w:r>
          </w:p>
        </w:tc>
        <w:tc>
          <w:tcPr>
            <w:tcW w:w="1497" w:type="dxa"/>
          </w:tcPr>
          <w:p w14:paraId="11623C4E" w14:textId="79FA0CF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00B02421" w14:textId="08D0FE1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6D85D981" w14:textId="77777777" w:rsidTr="00D00CD8">
        <w:tc>
          <w:tcPr>
            <w:tcW w:w="992" w:type="dxa"/>
          </w:tcPr>
          <w:p w14:paraId="0B8F3DFF" w14:textId="42F6146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14A164D" w14:textId="7579E55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c>
          <w:tcPr>
            <w:tcW w:w="1497" w:type="dxa"/>
          </w:tcPr>
          <w:p w14:paraId="62463BB5" w14:textId="6061568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B6D8BFF" w14:textId="11429F4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295.4</w:t>
            </w:r>
          </w:p>
        </w:tc>
        <w:tc>
          <w:tcPr>
            <w:tcW w:w="1497" w:type="dxa"/>
          </w:tcPr>
          <w:p w14:paraId="74A093BE" w14:textId="43E4BC1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F50E59F" w14:textId="39105D4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6900FCB0" w14:textId="77777777" w:rsidTr="00D00CD8">
        <w:tc>
          <w:tcPr>
            <w:tcW w:w="992" w:type="dxa"/>
          </w:tcPr>
          <w:p w14:paraId="4C2329F3" w14:textId="65EAD6D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C0D1EC6" w14:textId="7D41977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12.5</w:t>
            </w:r>
          </w:p>
        </w:tc>
        <w:tc>
          <w:tcPr>
            <w:tcW w:w="1497" w:type="dxa"/>
          </w:tcPr>
          <w:p w14:paraId="1E62876B" w14:textId="585D103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4F1E684" w14:textId="0542FEC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296.6</w:t>
            </w:r>
          </w:p>
        </w:tc>
        <w:tc>
          <w:tcPr>
            <w:tcW w:w="1497" w:type="dxa"/>
          </w:tcPr>
          <w:p w14:paraId="0F253D35" w14:textId="7635872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2A9D945" w14:textId="7E8F32C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25F9C97F" w14:textId="77777777" w:rsidTr="00D00CD8">
        <w:tc>
          <w:tcPr>
            <w:tcW w:w="992" w:type="dxa"/>
          </w:tcPr>
          <w:p w14:paraId="4AB62AD3" w14:textId="7AB3DD2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995B9D1" w14:textId="6138476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1006669D" w14:textId="4719499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09B46C9" w14:textId="3027E3C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297.25</w:t>
            </w:r>
          </w:p>
        </w:tc>
        <w:tc>
          <w:tcPr>
            <w:tcW w:w="1497" w:type="dxa"/>
          </w:tcPr>
          <w:p w14:paraId="3FF77E3D" w14:textId="055AAB5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4B2AF3F" w14:textId="026C75E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4A969001" w14:textId="77777777" w:rsidTr="00D00CD8">
        <w:tc>
          <w:tcPr>
            <w:tcW w:w="992" w:type="dxa"/>
          </w:tcPr>
          <w:p w14:paraId="1312296F" w14:textId="0D1F443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3ACC510E" w14:textId="0388C14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13.5</w:t>
            </w:r>
          </w:p>
        </w:tc>
        <w:tc>
          <w:tcPr>
            <w:tcW w:w="1497" w:type="dxa"/>
          </w:tcPr>
          <w:p w14:paraId="4B4E55BC" w14:textId="306ABB3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73BEA5C" w14:textId="099C4C2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297.9</w:t>
            </w:r>
          </w:p>
        </w:tc>
        <w:tc>
          <w:tcPr>
            <w:tcW w:w="1497" w:type="dxa"/>
          </w:tcPr>
          <w:p w14:paraId="709A95D3" w14:textId="4C231A1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7572A7A6" w14:textId="79AD941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3EE80025" w14:textId="77777777" w:rsidTr="00D00CD8">
        <w:tc>
          <w:tcPr>
            <w:tcW w:w="992" w:type="dxa"/>
          </w:tcPr>
          <w:p w14:paraId="2304F7E0" w14:textId="655A5C2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0A61AD4" w14:textId="568D9C9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w:t>
            </w:r>
          </w:p>
        </w:tc>
        <w:tc>
          <w:tcPr>
            <w:tcW w:w="1497" w:type="dxa"/>
          </w:tcPr>
          <w:p w14:paraId="4F5FF14F" w14:textId="11BDC3B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EB949AE" w14:textId="380B3D4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298.75</w:t>
            </w:r>
          </w:p>
        </w:tc>
        <w:tc>
          <w:tcPr>
            <w:tcW w:w="1497" w:type="dxa"/>
          </w:tcPr>
          <w:p w14:paraId="154C53DB" w14:textId="223A537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C39C284" w14:textId="32A0B61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67CF8EF4" w14:textId="77777777" w:rsidTr="00D00CD8">
        <w:tc>
          <w:tcPr>
            <w:tcW w:w="992" w:type="dxa"/>
          </w:tcPr>
          <w:p w14:paraId="5E582CEB" w14:textId="20AC0B4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7C02196" w14:textId="03392DB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14.5</w:t>
            </w:r>
          </w:p>
        </w:tc>
        <w:tc>
          <w:tcPr>
            <w:tcW w:w="1497" w:type="dxa"/>
          </w:tcPr>
          <w:p w14:paraId="20D57F1D" w14:textId="439C4CB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97A4CAF" w14:textId="5E37733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299.6</w:t>
            </w:r>
          </w:p>
        </w:tc>
        <w:tc>
          <w:tcPr>
            <w:tcW w:w="1497" w:type="dxa"/>
          </w:tcPr>
          <w:p w14:paraId="23DCA48D" w14:textId="104B6C4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62A179EE" w14:textId="3884D5B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73E813D9" w14:textId="77777777" w:rsidTr="00D00CD8">
        <w:tc>
          <w:tcPr>
            <w:tcW w:w="992" w:type="dxa"/>
          </w:tcPr>
          <w:p w14:paraId="13EC959E" w14:textId="294E50C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6348E4F" w14:textId="3C7D161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w:t>
            </w:r>
          </w:p>
        </w:tc>
        <w:tc>
          <w:tcPr>
            <w:tcW w:w="1497" w:type="dxa"/>
          </w:tcPr>
          <w:p w14:paraId="59446A94" w14:textId="25C5549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0B98F9A" w14:textId="1E4BBFD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302.45</w:t>
            </w:r>
          </w:p>
        </w:tc>
        <w:tc>
          <w:tcPr>
            <w:tcW w:w="1497" w:type="dxa"/>
          </w:tcPr>
          <w:p w14:paraId="59C6C6A2" w14:textId="5B0C36E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39BF1DD4" w14:textId="7EA44AC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2F31CB78" w14:textId="77777777" w:rsidTr="00D00CD8">
        <w:tc>
          <w:tcPr>
            <w:tcW w:w="992" w:type="dxa"/>
          </w:tcPr>
          <w:p w14:paraId="4BFAE061" w14:textId="245780C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27ECCE4" w14:textId="4BF519E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15.5</w:t>
            </w:r>
          </w:p>
        </w:tc>
        <w:tc>
          <w:tcPr>
            <w:tcW w:w="1497" w:type="dxa"/>
          </w:tcPr>
          <w:p w14:paraId="05873700" w14:textId="14EEABA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F55AB55" w14:textId="233CC4A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305.3</w:t>
            </w:r>
          </w:p>
        </w:tc>
        <w:tc>
          <w:tcPr>
            <w:tcW w:w="1497" w:type="dxa"/>
          </w:tcPr>
          <w:p w14:paraId="049A956E" w14:textId="6D50BBA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39633D41" w14:textId="4D3B6A4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357473E6" w14:textId="77777777" w:rsidTr="00D00CD8">
        <w:tc>
          <w:tcPr>
            <w:tcW w:w="992" w:type="dxa"/>
          </w:tcPr>
          <w:p w14:paraId="25696CB2" w14:textId="4F8F161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587BC221" w14:textId="3F4E905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w:t>
            </w:r>
          </w:p>
        </w:tc>
        <w:tc>
          <w:tcPr>
            <w:tcW w:w="1497" w:type="dxa"/>
          </w:tcPr>
          <w:p w14:paraId="1ED3412F" w14:textId="4405729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9786FB5" w14:textId="2008E74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306.1</w:t>
            </w:r>
          </w:p>
        </w:tc>
        <w:tc>
          <w:tcPr>
            <w:tcW w:w="1497" w:type="dxa"/>
          </w:tcPr>
          <w:p w14:paraId="0C623F1C" w14:textId="109DC7B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301BCC2C" w14:textId="10039C6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04233B84" w14:textId="77777777" w:rsidTr="00D00CD8">
        <w:tc>
          <w:tcPr>
            <w:tcW w:w="992" w:type="dxa"/>
          </w:tcPr>
          <w:p w14:paraId="7AC716FD" w14:textId="56AEF4F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2C9DFDF" w14:textId="10F99D6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16.5</w:t>
            </w:r>
          </w:p>
        </w:tc>
        <w:tc>
          <w:tcPr>
            <w:tcW w:w="1497" w:type="dxa"/>
          </w:tcPr>
          <w:p w14:paraId="559E4082" w14:textId="531825D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31D948B" w14:textId="606FEC5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306.9</w:t>
            </w:r>
          </w:p>
        </w:tc>
        <w:tc>
          <w:tcPr>
            <w:tcW w:w="1497" w:type="dxa"/>
          </w:tcPr>
          <w:p w14:paraId="10D85FC2" w14:textId="40CA938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7DE3EFC" w14:textId="368A9EA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15DC6C01" w14:textId="77777777" w:rsidTr="00D00CD8">
        <w:tc>
          <w:tcPr>
            <w:tcW w:w="992" w:type="dxa"/>
          </w:tcPr>
          <w:p w14:paraId="4591667F" w14:textId="44280CD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615EABA" w14:textId="4F81BA4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w:t>
            </w:r>
          </w:p>
        </w:tc>
        <w:tc>
          <w:tcPr>
            <w:tcW w:w="1497" w:type="dxa"/>
          </w:tcPr>
          <w:p w14:paraId="41DAE48C" w14:textId="3ED4CAC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57E95D2" w14:textId="0475087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307.6</w:t>
            </w:r>
          </w:p>
        </w:tc>
        <w:tc>
          <w:tcPr>
            <w:tcW w:w="1497" w:type="dxa"/>
          </w:tcPr>
          <w:p w14:paraId="64464D4A" w14:textId="18D2AFF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780FEBF7" w14:textId="65B4B44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4C5FB909" w14:textId="77777777" w:rsidTr="00D00CD8">
        <w:tc>
          <w:tcPr>
            <w:tcW w:w="992" w:type="dxa"/>
          </w:tcPr>
          <w:p w14:paraId="08FB4BD5" w14:textId="0F4A612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B98CDAC" w14:textId="337D77D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17.5</w:t>
            </w:r>
          </w:p>
        </w:tc>
        <w:tc>
          <w:tcPr>
            <w:tcW w:w="1497" w:type="dxa"/>
          </w:tcPr>
          <w:p w14:paraId="2017082B" w14:textId="6F6C7F0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EA11471" w14:textId="3052014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308.3</w:t>
            </w:r>
          </w:p>
        </w:tc>
        <w:tc>
          <w:tcPr>
            <w:tcW w:w="1497" w:type="dxa"/>
          </w:tcPr>
          <w:p w14:paraId="7499FD14" w14:textId="5508545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28ED3C9" w14:textId="3B97788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2A3124F0" w14:textId="77777777" w:rsidTr="00D00CD8">
        <w:tc>
          <w:tcPr>
            <w:tcW w:w="992" w:type="dxa"/>
          </w:tcPr>
          <w:p w14:paraId="3617BBFB" w14:textId="3A62E67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79369D8" w14:textId="7F2FACC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18</w:t>
            </w:r>
          </w:p>
        </w:tc>
        <w:tc>
          <w:tcPr>
            <w:tcW w:w="1497" w:type="dxa"/>
          </w:tcPr>
          <w:p w14:paraId="7D505F41" w14:textId="6303664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F632E03" w14:textId="1478209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310.55</w:t>
            </w:r>
          </w:p>
        </w:tc>
        <w:tc>
          <w:tcPr>
            <w:tcW w:w="1497" w:type="dxa"/>
          </w:tcPr>
          <w:p w14:paraId="6AE8E40E" w14:textId="5F87166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0381EB6B" w14:textId="5C7417B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r>
      <w:tr w:rsidR="00423F4A" w:rsidRPr="005537C0" w14:paraId="343B1A59" w14:textId="77777777" w:rsidTr="00D00CD8">
        <w:tc>
          <w:tcPr>
            <w:tcW w:w="992" w:type="dxa"/>
          </w:tcPr>
          <w:p w14:paraId="705C6B43" w14:textId="5A6E85C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48BE065" w14:textId="5D0ED4A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18.5</w:t>
            </w:r>
          </w:p>
        </w:tc>
        <w:tc>
          <w:tcPr>
            <w:tcW w:w="1497" w:type="dxa"/>
          </w:tcPr>
          <w:p w14:paraId="252C3F03" w14:textId="1D0198D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D7A1209" w14:textId="6152099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312.8</w:t>
            </w:r>
          </w:p>
        </w:tc>
        <w:tc>
          <w:tcPr>
            <w:tcW w:w="1497" w:type="dxa"/>
          </w:tcPr>
          <w:p w14:paraId="3F12A2BC" w14:textId="23478FC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8F9DA5E" w14:textId="0B635A3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75182486" w14:textId="77777777" w:rsidTr="00D00CD8">
        <w:tc>
          <w:tcPr>
            <w:tcW w:w="992" w:type="dxa"/>
          </w:tcPr>
          <w:p w14:paraId="53CF6F83" w14:textId="3A3E0E3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57F5CD14" w14:textId="79B3E5E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19</w:t>
            </w:r>
          </w:p>
        </w:tc>
        <w:tc>
          <w:tcPr>
            <w:tcW w:w="1497" w:type="dxa"/>
          </w:tcPr>
          <w:p w14:paraId="0BC965F7" w14:textId="05871F1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8596535" w14:textId="2BC179D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320.9</w:t>
            </w:r>
          </w:p>
        </w:tc>
        <w:tc>
          <w:tcPr>
            <w:tcW w:w="1497" w:type="dxa"/>
          </w:tcPr>
          <w:p w14:paraId="288C901A" w14:textId="386D2DC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3380F3DD" w14:textId="4F8266B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19086B33" w14:textId="77777777" w:rsidTr="00D00CD8">
        <w:tc>
          <w:tcPr>
            <w:tcW w:w="992" w:type="dxa"/>
          </w:tcPr>
          <w:p w14:paraId="43E99113" w14:textId="73053A1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26F6B94" w14:textId="2A91CDB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19.5</w:t>
            </w:r>
          </w:p>
        </w:tc>
        <w:tc>
          <w:tcPr>
            <w:tcW w:w="1497" w:type="dxa"/>
          </w:tcPr>
          <w:p w14:paraId="377EF943" w14:textId="368E6F4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D2D59C8" w14:textId="114ECEC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329</w:t>
            </w:r>
          </w:p>
        </w:tc>
        <w:tc>
          <w:tcPr>
            <w:tcW w:w="1497" w:type="dxa"/>
          </w:tcPr>
          <w:p w14:paraId="6FDA0A58" w14:textId="1760858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ACBD71E" w14:textId="6CEFA44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10B22A84" w14:textId="77777777" w:rsidTr="00D00CD8">
        <w:tc>
          <w:tcPr>
            <w:tcW w:w="992" w:type="dxa"/>
          </w:tcPr>
          <w:p w14:paraId="536C36CC" w14:textId="1E15BB2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97F054D" w14:textId="42BABA8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20</w:t>
            </w:r>
          </w:p>
        </w:tc>
        <w:tc>
          <w:tcPr>
            <w:tcW w:w="1497" w:type="dxa"/>
          </w:tcPr>
          <w:p w14:paraId="18FB48F8" w14:textId="1092158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B2B1E71" w14:textId="4F5078A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330.75</w:t>
            </w:r>
          </w:p>
        </w:tc>
        <w:tc>
          <w:tcPr>
            <w:tcW w:w="1497" w:type="dxa"/>
          </w:tcPr>
          <w:p w14:paraId="403BD8C6" w14:textId="5D31FA6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2F80A5B" w14:textId="616144A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6BECD5AD" w14:textId="77777777" w:rsidTr="00D00CD8">
        <w:tc>
          <w:tcPr>
            <w:tcW w:w="992" w:type="dxa"/>
          </w:tcPr>
          <w:p w14:paraId="7D85725A" w14:textId="77CE2D8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0380E255" w14:textId="3BB5929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20.5</w:t>
            </w:r>
          </w:p>
        </w:tc>
        <w:tc>
          <w:tcPr>
            <w:tcW w:w="1497" w:type="dxa"/>
          </w:tcPr>
          <w:p w14:paraId="02777F45" w14:textId="3FC5C97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D5A29DF" w14:textId="21CF3B9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332.5</w:t>
            </w:r>
          </w:p>
        </w:tc>
        <w:tc>
          <w:tcPr>
            <w:tcW w:w="1497" w:type="dxa"/>
          </w:tcPr>
          <w:p w14:paraId="47052582" w14:textId="262EDE4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B7CC05F" w14:textId="6F117D3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0DDA36BE" w14:textId="77777777" w:rsidTr="00D00CD8">
        <w:tc>
          <w:tcPr>
            <w:tcW w:w="992" w:type="dxa"/>
          </w:tcPr>
          <w:p w14:paraId="63D8DC21" w14:textId="0772D59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181C445" w14:textId="5B78CF0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21</w:t>
            </w:r>
          </w:p>
        </w:tc>
        <w:tc>
          <w:tcPr>
            <w:tcW w:w="1497" w:type="dxa"/>
          </w:tcPr>
          <w:p w14:paraId="3A533C38" w14:textId="44AB433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63A102E" w14:textId="793D8E1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334.3</w:t>
            </w:r>
          </w:p>
        </w:tc>
        <w:tc>
          <w:tcPr>
            <w:tcW w:w="1497" w:type="dxa"/>
          </w:tcPr>
          <w:p w14:paraId="1C8B7467" w14:textId="4981A3C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CFD5608" w14:textId="0D761BB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7B4E0284" w14:textId="77777777" w:rsidTr="00D00CD8">
        <w:tc>
          <w:tcPr>
            <w:tcW w:w="992" w:type="dxa"/>
          </w:tcPr>
          <w:p w14:paraId="3B5AD246" w14:textId="7AC3881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641998E" w14:textId="3A48202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21.5</w:t>
            </w:r>
          </w:p>
        </w:tc>
        <w:tc>
          <w:tcPr>
            <w:tcW w:w="1497" w:type="dxa"/>
          </w:tcPr>
          <w:p w14:paraId="3DAC930F" w14:textId="7C05B37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0928250" w14:textId="01C27A0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336.1</w:t>
            </w:r>
          </w:p>
        </w:tc>
        <w:tc>
          <w:tcPr>
            <w:tcW w:w="1497" w:type="dxa"/>
          </w:tcPr>
          <w:p w14:paraId="2F9E0510" w14:textId="1CD129F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C351406" w14:textId="1F43385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17E54544" w14:textId="77777777" w:rsidTr="00D00CD8">
        <w:tc>
          <w:tcPr>
            <w:tcW w:w="992" w:type="dxa"/>
          </w:tcPr>
          <w:p w14:paraId="6DB8560E" w14:textId="5E8C18F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lastRenderedPageBreak/>
              <w:t>TAS1</w:t>
            </w:r>
          </w:p>
        </w:tc>
        <w:tc>
          <w:tcPr>
            <w:tcW w:w="1496" w:type="dxa"/>
          </w:tcPr>
          <w:p w14:paraId="53CA5963" w14:textId="3FA787F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22</w:t>
            </w:r>
          </w:p>
        </w:tc>
        <w:tc>
          <w:tcPr>
            <w:tcW w:w="1497" w:type="dxa"/>
          </w:tcPr>
          <w:p w14:paraId="14D40003" w14:textId="1917D15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4112CC9" w14:textId="41C6E2C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337.05</w:t>
            </w:r>
          </w:p>
        </w:tc>
        <w:tc>
          <w:tcPr>
            <w:tcW w:w="1497" w:type="dxa"/>
          </w:tcPr>
          <w:p w14:paraId="41EFEF9D" w14:textId="05F7B76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CC836A6" w14:textId="0B43B79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0CA6CE88" w14:textId="77777777" w:rsidTr="00D00CD8">
        <w:tc>
          <w:tcPr>
            <w:tcW w:w="992" w:type="dxa"/>
          </w:tcPr>
          <w:p w14:paraId="55B67CD0" w14:textId="764DE67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54DF2E19" w14:textId="258F196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22.5</w:t>
            </w:r>
          </w:p>
        </w:tc>
        <w:tc>
          <w:tcPr>
            <w:tcW w:w="1497" w:type="dxa"/>
          </w:tcPr>
          <w:p w14:paraId="10F85C90" w14:textId="7DCE6AD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303ADDF" w14:textId="72E5C5E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338</w:t>
            </w:r>
          </w:p>
        </w:tc>
        <w:tc>
          <w:tcPr>
            <w:tcW w:w="1497" w:type="dxa"/>
          </w:tcPr>
          <w:p w14:paraId="5F320845" w14:textId="73E6C67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D742B1E" w14:textId="775904C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12EAC1E7" w14:textId="77777777" w:rsidTr="00D00CD8">
        <w:tc>
          <w:tcPr>
            <w:tcW w:w="992" w:type="dxa"/>
          </w:tcPr>
          <w:p w14:paraId="662DE868" w14:textId="531D74C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0A39D24C" w14:textId="2C153F5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23</w:t>
            </w:r>
          </w:p>
        </w:tc>
        <w:tc>
          <w:tcPr>
            <w:tcW w:w="1497" w:type="dxa"/>
          </w:tcPr>
          <w:p w14:paraId="67457264" w14:textId="462CF3E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E425CCA" w14:textId="4594ECC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339.7</w:t>
            </w:r>
          </w:p>
        </w:tc>
        <w:tc>
          <w:tcPr>
            <w:tcW w:w="1497" w:type="dxa"/>
          </w:tcPr>
          <w:p w14:paraId="02EE91E5" w14:textId="7D4D948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55FAFDF" w14:textId="24478B8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A8DBB67" w14:textId="77777777" w:rsidTr="00D00CD8">
        <w:tc>
          <w:tcPr>
            <w:tcW w:w="992" w:type="dxa"/>
          </w:tcPr>
          <w:p w14:paraId="06A65D76" w14:textId="6A5B3D5A"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375C2832" w14:textId="494D84D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23.5</w:t>
            </w:r>
          </w:p>
        </w:tc>
        <w:tc>
          <w:tcPr>
            <w:tcW w:w="1497" w:type="dxa"/>
          </w:tcPr>
          <w:p w14:paraId="657EE612" w14:textId="3DEE934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04D2D8F" w14:textId="049432A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341.4</w:t>
            </w:r>
          </w:p>
        </w:tc>
        <w:tc>
          <w:tcPr>
            <w:tcW w:w="1497" w:type="dxa"/>
          </w:tcPr>
          <w:p w14:paraId="3BD9ABCE" w14:textId="4468FFA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8A0C40C" w14:textId="0B2547B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79FAE3E7" w14:textId="77777777" w:rsidTr="00D00CD8">
        <w:tc>
          <w:tcPr>
            <w:tcW w:w="992" w:type="dxa"/>
          </w:tcPr>
          <w:p w14:paraId="04E22AAE" w14:textId="29061BD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38C19B1" w14:textId="6A67CC5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24</w:t>
            </w:r>
          </w:p>
        </w:tc>
        <w:tc>
          <w:tcPr>
            <w:tcW w:w="1497" w:type="dxa"/>
          </w:tcPr>
          <w:p w14:paraId="60C29C40" w14:textId="2B181F3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4F13452" w14:textId="5773795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342.05</w:t>
            </w:r>
          </w:p>
        </w:tc>
        <w:tc>
          <w:tcPr>
            <w:tcW w:w="1497" w:type="dxa"/>
          </w:tcPr>
          <w:p w14:paraId="5470E4EF" w14:textId="04030D6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0A0B990B" w14:textId="0426A3A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0FAD5D13" w14:textId="77777777" w:rsidTr="00D00CD8">
        <w:tc>
          <w:tcPr>
            <w:tcW w:w="992" w:type="dxa"/>
          </w:tcPr>
          <w:p w14:paraId="373E5797" w14:textId="08D84C3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DB31731" w14:textId="6CF18BA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24.5</w:t>
            </w:r>
          </w:p>
        </w:tc>
        <w:tc>
          <w:tcPr>
            <w:tcW w:w="1497" w:type="dxa"/>
          </w:tcPr>
          <w:p w14:paraId="0A8D9CC1" w14:textId="0988BC6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5C34598" w14:textId="5DAF75D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342.7</w:t>
            </w:r>
          </w:p>
        </w:tc>
        <w:tc>
          <w:tcPr>
            <w:tcW w:w="1497" w:type="dxa"/>
          </w:tcPr>
          <w:p w14:paraId="5F51BBDF" w14:textId="2F4846B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DA14A54" w14:textId="02CEC31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243D5011" w14:textId="77777777" w:rsidTr="00D00CD8">
        <w:tc>
          <w:tcPr>
            <w:tcW w:w="992" w:type="dxa"/>
          </w:tcPr>
          <w:p w14:paraId="74A2BC82" w14:textId="5F35750A"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226B1A0" w14:textId="20D7EAC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41791E44" w14:textId="1657C97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E8AFA0E" w14:textId="40D7970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343.35</w:t>
            </w:r>
          </w:p>
        </w:tc>
        <w:tc>
          <w:tcPr>
            <w:tcW w:w="1497" w:type="dxa"/>
          </w:tcPr>
          <w:p w14:paraId="14A7E5BF" w14:textId="29CA542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08259121" w14:textId="520BC0E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01AD96FE" w14:textId="77777777" w:rsidTr="00D00CD8">
        <w:tc>
          <w:tcPr>
            <w:tcW w:w="992" w:type="dxa"/>
          </w:tcPr>
          <w:p w14:paraId="7FA53168" w14:textId="7B863E2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F655797" w14:textId="680B3AA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25.5</w:t>
            </w:r>
          </w:p>
        </w:tc>
        <w:tc>
          <w:tcPr>
            <w:tcW w:w="1497" w:type="dxa"/>
          </w:tcPr>
          <w:p w14:paraId="6DDE42F3" w14:textId="11D528F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2BB514D" w14:textId="3990D2C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344</w:t>
            </w:r>
          </w:p>
        </w:tc>
        <w:tc>
          <w:tcPr>
            <w:tcW w:w="1497" w:type="dxa"/>
          </w:tcPr>
          <w:p w14:paraId="672AB589" w14:textId="03F3411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6C833C4F" w14:textId="2613C6B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6B27B6A8" w14:textId="77777777" w:rsidTr="00D00CD8">
        <w:tc>
          <w:tcPr>
            <w:tcW w:w="992" w:type="dxa"/>
          </w:tcPr>
          <w:p w14:paraId="4437E5A3" w14:textId="6D974E4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F716EB0" w14:textId="60A3E92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26</w:t>
            </w:r>
          </w:p>
        </w:tc>
        <w:tc>
          <w:tcPr>
            <w:tcW w:w="1497" w:type="dxa"/>
          </w:tcPr>
          <w:p w14:paraId="2DB032ED" w14:textId="0B34E09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B9E7188" w14:textId="06984BF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345.35</w:t>
            </w:r>
          </w:p>
        </w:tc>
        <w:tc>
          <w:tcPr>
            <w:tcW w:w="1497" w:type="dxa"/>
          </w:tcPr>
          <w:p w14:paraId="68765A87" w14:textId="1BA6C6B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F7BCB01" w14:textId="6821B2E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7B6BCF46" w14:textId="77777777" w:rsidTr="00D00CD8">
        <w:tc>
          <w:tcPr>
            <w:tcW w:w="992" w:type="dxa"/>
          </w:tcPr>
          <w:p w14:paraId="6C65E6AB" w14:textId="71FBB0D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C4F24F6" w14:textId="5FBCA84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26.5</w:t>
            </w:r>
          </w:p>
        </w:tc>
        <w:tc>
          <w:tcPr>
            <w:tcW w:w="1497" w:type="dxa"/>
          </w:tcPr>
          <w:p w14:paraId="2349A824" w14:textId="6390D38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BC43E73" w14:textId="4610E30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346.7</w:t>
            </w:r>
          </w:p>
        </w:tc>
        <w:tc>
          <w:tcPr>
            <w:tcW w:w="1497" w:type="dxa"/>
          </w:tcPr>
          <w:p w14:paraId="129CA5A9" w14:textId="10E2415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E8BFCBE" w14:textId="52F23AA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070E1410" w14:textId="77777777" w:rsidTr="00D00CD8">
        <w:tc>
          <w:tcPr>
            <w:tcW w:w="992" w:type="dxa"/>
          </w:tcPr>
          <w:p w14:paraId="488C76AB" w14:textId="4224578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FB163B9" w14:textId="073E5B8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27</w:t>
            </w:r>
          </w:p>
        </w:tc>
        <w:tc>
          <w:tcPr>
            <w:tcW w:w="1497" w:type="dxa"/>
          </w:tcPr>
          <w:p w14:paraId="634B95BC" w14:textId="7E49946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5BC2BDB" w14:textId="67CEBE6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347.6</w:t>
            </w:r>
          </w:p>
        </w:tc>
        <w:tc>
          <w:tcPr>
            <w:tcW w:w="1497" w:type="dxa"/>
          </w:tcPr>
          <w:p w14:paraId="7EEB533C" w14:textId="016C76C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4E52D78" w14:textId="39156A9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5711F986" w14:textId="77777777" w:rsidTr="00D00CD8">
        <w:tc>
          <w:tcPr>
            <w:tcW w:w="992" w:type="dxa"/>
          </w:tcPr>
          <w:p w14:paraId="05B15C13" w14:textId="679E7C2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0025F636" w14:textId="460E6C7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27.5</w:t>
            </w:r>
          </w:p>
        </w:tc>
        <w:tc>
          <w:tcPr>
            <w:tcW w:w="1497" w:type="dxa"/>
          </w:tcPr>
          <w:p w14:paraId="4B6316A9" w14:textId="3262F75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3692F35" w14:textId="19B727E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348.5</w:t>
            </w:r>
          </w:p>
        </w:tc>
        <w:tc>
          <w:tcPr>
            <w:tcW w:w="1497" w:type="dxa"/>
          </w:tcPr>
          <w:p w14:paraId="6544D600" w14:textId="2282D9A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CD29E5C" w14:textId="10E5BF5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24433F46" w14:textId="77777777" w:rsidTr="00D00CD8">
        <w:tc>
          <w:tcPr>
            <w:tcW w:w="992" w:type="dxa"/>
          </w:tcPr>
          <w:p w14:paraId="30FC89FC" w14:textId="42DF34B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34649A8" w14:textId="07F6845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28</w:t>
            </w:r>
          </w:p>
        </w:tc>
        <w:tc>
          <w:tcPr>
            <w:tcW w:w="1497" w:type="dxa"/>
          </w:tcPr>
          <w:p w14:paraId="1A84AC51" w14:textId="173EA22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ED363AF" w14:textId="58DF17F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348.85</w:t>
            </w:r>
          </w:p>
        </w:tc>
        <w:tc>
          <w:tcPr>
            <w:tcW w:w="1497" w:type="dxa"/>
          </w:tcPr>
          <w:p w14:paraId="3EA41C9F" w14:textId="01A662B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38EAD6E7" w14:textId="67263BC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53F7F026" w14:textId="77777777" w:rsidTr="00D00CD8">
        <w:tc>
          <w:tcPr>
            <w:tcW w:w="992" w:type="dxa"/>
          </w:tcPr>
          <w:p w14:paraId="1226A1EE" w14:textId="69C4D5D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F1EE6C6" w14:textId="3F4D8D5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28.5</w:t>
            </w:r>
          </w:p>
        </w:tc>
        <w:tc>
          <w:tcPr>
            <w:tcW w:w="1497" w:type="dxa"/>
          </w:tcPr>
          <w:p w14:paraId="0F88266E" w14:textId="1D34782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536FE08" w14:textId="00F274C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349.2</w:t>
            </w:r>
          </w:p>
        </w:tc>
        <w:tc>
          <w:tcPr>
            <w:tcW w:w="1497" w:type="dxa"/>
          </w:tcPr>
          <w:p w14:paraId="59BC8253" w14:textId="7077568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FE08916" w14:textId="2D40520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640DC658" w14:textId="77777777" w:rsidTr="00D00CD8">
        <w:tc>
          <w:tcPr>
            <w:tcW w:w="992" w:type="dxa"/>
          </w:tcPr>
          <w:p w14:paraId="27B052E6" w14:textId="7F7EFEC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32691853" w14:textId="4600E5D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29</w:t>
            </w:r>
          </w:p>
        </w:tc>
        <w:tc>
          <w:tcPr>
            <w:tcW w:w="1497" w:type="dxa"/>
          </w:tcPr>
          <w:p w14:paraId="04D6E8AB" w14:textId="2B7E694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3A8AAA8" w14:textId="2B9ACD5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350.05</w:t>
            </w:r>
          </w:p>
        </w:tc>
        <w:tc>
          <w:tcPr>
            <w:tcW w:w="1497" w:type="dxa"/>
          </w:tcPr>
          <w:p w14:paraId="38A7D443" w14:textId="6CC58EE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986D107" w14:textId="7208022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19F2C4B1" w14:textId="77777777" w:rsidTr="00D00CD8">
        <w:tc>
          <w:tcPr>
            <w:tcW w:w="992" w:type="dxa"/>
          </w:tcPr>
          <w:p w14:paraId="79C0BC24" w14:textId="1170824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1FEB8EC" w14:textId="2443D98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29.5</w:t>
            </w:r>
          </w:p>
        </w:tc>
        <w:tc>
          <w:tcPr>
            <w:tcW w:w="1497" w:type="dxa"/>
          </w:tcPr>
          <w:p w14:paraId="54091BB6" w14:textId="59FCFF2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C78F732" w14:textId="59D5B00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350.9</w:t>
            </w:r>
          </w:p>
        </w:tc>
        <w:tc>
          <w:tcPr>
            <w:tcW w:w="1497" w:type="dxa"/>
          </w:tcPr>
          <w:p w14:paraId="47B03073" w14:textId="75CF824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D3F8C36" w14:textId="34C5569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4BBFB29B" w14:textId="77777777" w:rsidTr="00D00CD8">
        <w:tc>
          <w:tcPr>
            <w:tcW w:w="992" w:type="dxa"/>
          </w:tcPr>
          <w:p w14:paraId="40877C47" w14:textId="1433BF4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8B77D1F" w14:textId="203DA78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30</w:t>
            </w:r>
          </w:p>
        </w:tc>
        <w:tc>
          <w:tcPr>
            <w:tcW w:w="1497" w:type="dxa"/>
          </w:tcPr>
          <w:p w14:paraId="2247D31F" w14:textId="78511B1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87B2354" w14:textId="5A88556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351.05</w:t>
            </w:r>
          </w:p>
        </w:tc>
        <w:tc>
          <w:tcPr>
            <w:tcW w:w="1497" w:type="dxa"/>
          </w:tcPr>
          <w:p w14:paraId="670729E6" w14:textId="3B40745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8DF5B56" w14:textId="32BBB1A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218F638B" w14:textId="77777777" w:rsidTr="00D00CD8">
        <w:tc>
          <w:tcPr>
            <w:tcW w:w="992" w:type="dxa"/>
          </w:tcPr>
          <w:p w14:paraId="28195E96" w14:textId="14EA96F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04E7502" w14:textId="06ADBEC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30.5</w:t>
            </w:r>
          </w:p>
        </w:tc>
        <w:tc>
          <w:tcPr>
            <w:tcW w:w="1497" w:type="dxa"/>
          </w:tcPr>
          <w:p w14:paraId="0CEBC9BD" w14:textId="527B706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CA6FC73" w14:textId="64937F5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351.2</w:t>
            </w:r>
          </w:p>
        </w:tc>
        <w:tc>
          <w:tcPr>
            <w:tcW w:w="1497" w:type="dxa"/>
          </w:tcPr>
          <w:p w14:paraId="3D2FA8BC" w14:textId="09895D1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68690FC8" w14:textId="75C3FF9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40DCA5D6" w14:textId="77777777" w:rsidTr="00D00CD8">
        <w:tc>
          <w:tcPr>
            <w:tcW w:w="992" w:type="dxa"/>
          </w:tcPr>
          <w:p w14:paraId="68CED626" w14:textId="6BD2D4C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1FA4F30" w14:textId="123A1F4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31</w:t>
            </w:r>
          </w:p>
        </w:tc>
        <w:tc>
          <w:tcPr>
            <w:tcW w:w="1497" w:type="dxa"/>
          </w:tcPr>
          <w:p w14:paraId="5ABCC70B" w14:textId="5ACDBA6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72CCC56" w14:textId="21741D2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352</w:t>
            </w:r>
          </w:p>
        </w:tc>
        <w:tc>
          <w:tcPr>
            <w:tcW w:w="1497" w:type="dxa"/>
          </w:tcPr>
          <w:p w14:paraId="2CA7C2D4" w14:textId="7E8FACB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3AEA12B6" w14:textId="68E3091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479EA679" w14:textId="77777777" w:rsidTr="00D00CD8">
        <w:tc>
          <w:tcPr>
            <w:tcW w:w="992" w:type="dxa"/>
          </w:tcPr>
          <w:p w14:paraId="0A07EBE2" w14:textId="2C65393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CF0F5E5" w14:textId="4251BC5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31.5</w:t>
            </w:r>
          </w:p>
        </w:tc>
        <w:tc>
          <w:tcPr>
            <w:tcW w:w="1497" w:type="dxa"/>
          </w:tcPr>
          <w:p w14:paraId="73164641" w14:textId="54B4288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8921364" w14:textId="1E82CC3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352.8</w:t>
            </w:r>
          </w:p>
        </w:tc>
        <w:tc>
          <w:tcPr>
            <w:tcW w:w="1497" w:type="dxa"/>
          </w:tcPr>
          <w:p w14:paraId="56FEACD5" w14:textId="1AE0E3F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0339487D" w14:textId="40959AD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7B51CDEE" w14:textId="77777777" w:rsidTr="00D00CD8">
        <w:tc>
          <w:tcPr>
            <w:tcW w:w="992" w:type="dxa"/>
          </w:tcPr>
          <w:p w14:paraId="5892A702" w14:textId="0C562BF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0D1DDF6E" w14:textId="60E2143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32</w:t>
            </w:r>
          </w:p>
        </w:tc>
        <w:tc>
          <w:tcPr>
            <w:tcW w:w="1497" w:type="dxa"/>
          </w:tcPr>
          <w:p w14:paraId="4E11416C" w14:textId="5C2EB8F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707AA7F" w14:textId="077A583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354.05</w:t>
            </w:r>
          </w:p>
        </w:tc>
        <w:tc>
          <w:tcPr>
            <w:tcW w:w="1497" w:type="dxa"/>
          </w:tcPr>
          <w:p w14:paraId="4C2490F2" w14:textId="7B96D4D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31D96058" w14:textId="647082B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50369841" w14:textId="77777777" w:rsidTr="00D00CD8">
        <w:tc>
          <w:tcPr>
            <w:tcW w:w="992" w:type="dxa"/>
          </w:tcPr>
          <w:p w14:paraId="4D9C9B15" w14:textId="597BD04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0BF64F72" w14:textId="7DF2056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32.5</w:t>
            </w:r>
          </w:p>
        </w:tc>
        <w:tc>
          <w:tcPr>
            <w:tcW w:w="1497" w:type="dxa"/>
          </w:tcPr>
          <w:p w14:paraId="03528197" w14:textId="48C59FC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F4221AD" w14:textId="608E5B1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355.3</w:t>
            </w:r>
          </w:p>
        </w:tc>
        <w:tc>
          <w:tcPr>
            <w:tcW w:w="1497" w:type="dxa"/>
          </w:tcPr>
          <w:p w14:paraId="77129694" w14:textId="5049997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F27AD78" w14:textId="3291135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222A1593" w14:textId="77777777" w:rsidTr="00D00CD8">
        <w:tc>
          <w:tcPr>
            <w:tcW w:w="992" w:type="dxa"/>
          </w:tcPr>
          <w:p w14:paraId="20DFBF52" w14:textId="438A7CD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2BB68CF" w14:textId="32E45F8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33</w:t>
            </w:r>
          </w:p>
        </w:tc>
        <w:tc>
          <w:tcPr>
            <w:tcW w:w="1497" w:type="dxa"/>
          </w:tcPr>
          <w:p w14:paraId="2AB0AAA3" w14:textId="7E30CD6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68EF619" w14:textId="3145A83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356.7</w:t>
            </w:r>
          </w:p>
        </w:tc>
        <w:tc>
          <w:tcPr>
            <w:tcW w:w="1497" w:type="dxa"/>
          </w:tcPr>
          <w:p w14:paraId="4583F07A" w14:textId="585302B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71AD5887" w14:textId="039D3F2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130C9BD2" w14:textId="77777777" w:rsidTr="00D00CD8">
        <w:tc>
          <w:tcPr>
            <w:tcW w:w="992" w:type="dxa"/>
          </w:tcPr>
          <w:p w14:paraId="2E60ADF0" w14:textId="65C28A20"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DFDA5C1" w14:textId="7339C85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33.5</w:t>
            </w:r>
          </w:p>
        </w:tc>
        <w:tc>
          <w:tcPr>
            <w:tcW w:w="1497" w:type="dxa"/>
          </w:tcPr>
          <w:p w14:paraId="16CCC797" w14:textId="0AC8705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911A39A" w14:textId="468AFB2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358.1</w:t>
            </w:r>
          </w:p>
        </w:tc>
        <w:tc>
          <w:tcPr>
            <w:tcW w:w="1497" w:type="dxa"/>
          </w:tcPr>
          <w:p w14:paraId="44BE2A2E" w14:textId="5CD19B1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E64FB61" w14:textId="7037F40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716F168A" w14:textId="77777777" w:rsidTr="00D00CD8">
        <w:tc>
          <w:tcPr>
            <w:tcW w:w="992" w:type="dxa"/>
          </w:tcPr>
          <w:p w14:paraId="1475B41A" w14:textId="4DC0A53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028AFAD4" w14:textId="728F1D3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34</w:t>
            </w:r>
          </w:p>
        </w:tc>
        <w:tc>
          <w:tcPr>
            <w:tcW w:w="1497" w:type="dxa"/>
          </w:tcPr>
          <w:p w14:paraId="28C53F07" w14:textId="77600EC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20FC93C" w14:textId="3B24062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359</w:t>
            </w:r>
          </w:p>
        </w:tc>
        <w:tc>
          <w:tcPr>
            <w:tcW w:w="1497" w:type="dxa"/>
          </w:tcPr>
          <w:p w14:paraId="22A7DD8A" w14:textId="700D6EA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CEAA956" w14:textId="4E5B882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6A23880" w14:textId="77777777" w:rsidTr="00D00CD8">
        <w:tc>
          <w:tcPr>
            <w:tcW w:w="992" w:type="dxa"/>
          </w:tcPr>
          <w:p w14:paraId="0AEDF50F" w14:textId="085E552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5DF08AE" w14:textId="25F66E8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34.5</w:t>
            </w:r>
          </w:p>
        </w:tc>
        <w:tc>
          <w:tcPr>
            <w:tcW w:w="1497" w:type="dxa"/>
          </w:tcPr>
          <w:p w14:paraId="385CD8F2" w14:textId="79FBCA7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CFB9EAB" w14:textId="4B93671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359.9</w:t>
            </w:r>
          </w:p>
        </w:tc>
        <w:tc>
          <w:tcPr>
            <w:tcW w:w="1497" w:type="dxa"/>
          </w:tcPr>
          <w:p w14:paraId="3C02EF65" w14:textId="70E69CD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7A6D766" w14:textId="5A1AF85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57B13223" w14:textId="77777777" w:rsidTr="00D00CD8">
        <w:tc>
          <w:tcPr>
            <w:tcW w:w="992" w:type="dxa"/>
          </w:tcPr>
          <w:p w14:paraId="4E85BDE2" w14:textId="43DD522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BD256AC" w14:textId="1CA4F85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w:t>
            </w:r>
          </w:p>
        </w:tc>
        <w:tc>
          <w:tcPr>
            <w:tcW w:w="1497" w:type="dxa"/>
          </w:tcPr>
          <w:p w14:paraId="4F5400F1" w14:textId="7FD8AD9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4B4EC26" w14:textId="3689A28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361.25</w:t>
            </w:r>
          </w:p>
        </w:tc>
        <w:tc>
          <w:tcPr>
            <w:tcW w:w="1497" w:type="dxa"/>
          </w:tcPr>
          <w:p w14:paraId="0BD45C67" w14:textId="592DC36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6CE992CA" w14:textId="4BAD370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19745EC" w14:textId="77777777" w:rsidTr="00D00CD8">
        <w:tc>
          <w:tcPr>
            <w:tcW w:w="992" w:type="dxa"/>
          </w:tcPr>
          <w:p w14:paraId="191C3EFC" w14:textId="1362369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BA8FDB2" w14:textId="39D5201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35.5</w:t>
            </w:r>
          </w:p>
        </w:tc>
        <w:tc>
          <w:tcPr>
            <w:tcW w:w="1497" w:type="dxa"/>
          </w:tcPr>
          <w:p w14:paraId="4D197FB0" w14:textId="403DC98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6445DAC" w14:textId="1D694DC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362.6</w:t>
            </w:r>
          </w:p>
        </w:tc>
        <w:tc>
          <w:tcPr>
            <w:tcW w:w="1497" w:type="dxa"/>
          </w:tcPr>
          <w:p w14:paraId="67CA8E69" w14:textId="6BDACB2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60C646CE" w14:textId="43B05F8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7A268A00" w14:textId="77777777" w:rsidTr="00D00CD8">
        <w:tc>
          <w:tcPr>
            <w:tcW w:w="992" w:type="dxa"/>
          </w:tcPr>
          <w:p w14:paraId="522E2DCC" w14:textId="33891CC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509FB9B5" w14:textId="2E22FFF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36</w:t>
            </w:r>
          </w:p>
        </w:tc>
        <w:tc>
          <w:tcPr>
            <w:tcW w:w="1497" w:type="dxa"/>
          </w:tcPr>
          <w:p w14:paraId="1AA4435A" w14:textId="0FC1E37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AB88B12" w14:textId="1C3F61E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364.6</w:t>
            </w:r>
          </w:p>
        </w:tc>
        <w:tc>
          <w:tcPr>
            <w:tcW w:w="1497" w:type="dxa"/>
          </w:tcPr>
          <w:p w14:paraId="04BBEDEF" w14:textId="469BE4C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38A3ACBC" w14:textId="65A4D54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509608BC" w14:textId="77777777" w:rsidTr="00D00CD8">
        <w:tc>
          <w:tcPr>
            <w:tcW w:w="992" w:type="dxa"/>
          </w:tcPr>
          <w:p w14:paraId="132C3E15" w14:textId="26D9E6A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35670F1" w14:textId="1072135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36.5</w:t>
            </w:r>
          </w:p>
        </w:tc>
        <w:tc>
          <w:tcPr>
            <w:tcW w:w="1497" w:type="dxa"/>
          </w:tcPr>
          <w:p w14:paraId="463781B3" w14:textId="035C004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A779A0D" w14:textId="7B83E60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366.6</w:t>
            </w:r>
          </w:p>
        </w:tc>
        <w:tc>
          <w:tcPr>
            <w:tcW w:w="1497" w:type="dxa"/>
          </w:tcPr>
          <w:p w14:paraId="395DBF63" w14:textId="0E1BAD6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C840A8F" w14:textId="56D6FCD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12CE4C1B" w14:textId="77777777" w:rsidTr="00D00CD8">
        <w:tc>
          <w:tcPr>
            <w:tcW w:w="992" w:type="dxa"/>
          </w:tcPr>
          <w:p w14:paraId="2B742BF3" w14:textId="0F4A6E0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2C6CFA3" w14:textId="356B70D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w:t>
            </w:r>
          </w:p>
        </w:tc>
        <w:tc>
          <w:tcPr>
            <w:tcW w:w="1497" w:type="dxa"/>
          </w:tcPr>
          <w:p w14:paraId="40186932" w14:textId="75D586D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38879DC" w14:textId="1BA35EB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368.05</w:t>
            </w:r>
          </w:p>
        </w:tc>
        <w:tc>
          <w:tcPr>
            <w:tcW w:w="1497" w:type="dxa"/>
          </w:tcPr>
          <w:p w14:paraId="25B7A678" w14:textId="657586B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17A1041" w14:textId="68BD29F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6029FC46" w14:textId="77777777" w:rsidTr="00D00CD8">
        <w:tc>
          <w:tcPr>
            <w:tcW w:w="992" w:type="dxa"/>
          </w:tcPr>
          <w:p w14:paraId="66870CD4" w14:textId="45BFE35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604100F" w14:textId="6D817F9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37.5</w:t>
            </w:r>
          </w:p>
        </w:tc>
        <w:tc>
          <w:tcPr>
            <w:tcW w:w="1497" w:type="dxa"/>
          </w:tcPr>
          <w:p w14:paraId="44E8F0A2" w14:textId="1C0958F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76440E2" w14:textId="2DA5E44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369.5</w:t>
            </w:r>
          </w:p>
        </w:tc>
        <w:tc>
          <w:tcPr>
            <w:tcW w:w="1497" w:type="dxa"/>
          </w:tcPr>
          <w:p w14:paraId="1C19E343" w14:textId="5034342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8304DEB" w14:textId="7DC11E9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580FFE52" w14:textId="77777777" w:rsidTr="00D00CD8">
        <w:tc>
          <w:tcPr>
            <w:tcW w:w="992" w:type="dxa"/>
          </w:tcPr>
          <w:p w14:paraId="62223983" w14:textId="789C6C1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560534D9" w14:textId="23EBF2E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w:t>
            </w:r>
          </w:p>
        </w:tc>
        <w:tc>
          <w:tcPr>
            <w:tcW w:w="1497" w:type="dxa"/>
          </w:tcPr>
          <w:p w14:paraId="20C95601" w14:textId="2DD1FFC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6F530CA" w14:textId="6C4D4A4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370.1</w:t>
            </w:r>
          </w:p>
        </w:tc>
        <w:tc>
          <w:tcPr>
            <w:tcW w:w="1497" w:type="dxa"/>
          </w:tcPr>
          <w:p w14:paraId="675D99B6" w14:textId="6C287F3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0CDEBD47" w14:textId="68A4EB3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6DD071D8" w14:textId="77777777" w:rsidTr="00D00CD8">
        <w:tc>
          <w:tcPr>
            <w:tcW w:w="992" w:type="dxa"/>
          </w:tcPr>
          <w:p w14:paraId="2EEABC2C" w14:textId="70AC4F7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E41A565" w14:textId="1D72A7D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38.5</w:t>
            </w:r>
          </w:p>
        </w:tc>
        <w:tc>
          <w:tcPr>
            <w:tcW w:w="1497" w:type="dxa"/>
          </w:tcPr>
          <w:p w14:paraId="3773037C" w14:textId="529E6BF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259862F" w14:textId="22A1337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370.7</w:t>
            </w:r>
          </w:p>
        </w:tc>
        <w:tc>
          <w:tcPr>
            <w:tcW w:w="1497" w:type="dxa"/>
          </w:tcPr>
          <w:p w14:paraId="4F7DA69E" w14:textId="1D40D17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26DEAAB" w14:textId="5AB0D5F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0F4B13C9" w14:textId="77777777" w:rsidTr="00D00CD8">
        <w:tc>
          <w:tcPr>
            <w:tcW w:w="992" w:type="dxa"/>
          </w:tcPr>
          <w:p w14:paraId="5BEE8E50" w14:textId="4E42CF60"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9D6675B" w14:textId="741A690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39</w:t>
            </w:r>
          </w:p>
        </w:tc>
        <w:tc>
          <w:tcPr>
            <w:tcW w:w="1497" w:type="dxa"/>
          </w:tcPr>
          <w:p w14:paraId="6147F529" w14:textId="343CBCA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094FD57" w14:textId="191E8E5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368.6</w:t>
            </w:r>
          </w:p>
        </w:tc>
        <w:tc>
          <w:tcPr>
            <w:tcW w:w="1497" w:type="dxa"/>
          </w:tcPr>
          <w:p w14:paraId="0EC7A51C" w14:textId="4448600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C15E6FC" w14:textId="2797AE2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123BF421" w14:textId="77777777" w:rsidTr="00D00CD8">
        <w:tc>
          <w:tcPr>
            <w:tcW w:w="992" w:type="dxa"/>
          </w:tcPr>
          <w:p w14:paraId="7A13B11B" w14:textId="211158A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07E4F6B" w14:textId="3183B1A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39.5</w:t>
            </w:r>
          </w:p>
        </w:tc>
        <w:tc>
          <w:tcPr>
            <w:tcW w:w="1497" w:type="dxa"/>
          </w:tcPr>
          <w:p w14:paraId="68B9AA63" w14:textId="24430E1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5CA9519" w14:textId="3B813C1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366.5</w:t>
            </w:r>
          </w:p>
        </w:tc>
        <w:tc>
          <w:tcPr>
            <w:tcW w:w="1497" w:type="dxa"/>
          </w:tcPr>
          <w:p w14:paraId="37C6A099" w14:textId="67EAF1C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A0BD01E" w14:textId="3B496A2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7A13F08F" w14:textId="77777777" w:rsidTr="00D00CD8">
        <w:tc>
          <w:tcPr>
            <w:tcW w:w="992" w:type="dxa"/>
          </w:tcPr>
          <w:p w14:paraId="4A88AD95" w14:textId="6A00A79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8781534" w14:textId="362A3F9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40</w:t>
            </w:r>
          </w:p>
        </w:tc>
        <w:tc>
          <w:tcPr>
            <w:tcW w:w="1497" w:type="dxa"/>
          </w:tcPr>
          <w:p w14:paraId="31D25132" w14:textId="0DD7829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C81B4D1" w14:textId="1FB9ADC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369.3</w:t>
            </w:r>
          </w:p>
        </w:tc>
        <w:tc>
          <w:tcPr>
            <w:tcW w:w="1497" w:type="dxa"/>
          </w:tcPr>
          <w:p w14:paraId="4702A4F8" w14:textId="314D6E3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B7F9F6D" w14:textId="028AC8B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481BC1CC" w14:textId="77777777" w:rsidTr="00D00CD8">
        <w:tc>
          <w:tcPr>
            <w:tcW w:w="992" w:type="dxa"/>
          </w:tcPr>
          <w:p w14:paraId="6D6C5A56" w14:textId="6BE6777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lastRenderedPageBreak/>
              <w:t>TAS1</w:t>
            </w:r>
          </w:p>
        </w:tc>
        <w:tc>
          <w:tcPr>
            <w:tcW w:w="1496" w:type="dxa"/>
          </w:tcPr>
          <w:p w14:paraId="70D274EC" w14:textId="0382E21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40.5</w:t>
            </w:r>
          </w:p>
        </w:tc>
        <w:tc>
          <w:tcPr>
            <w:tcW w:w="1497" w:type="dxa"/>
          </w:tcPr>
          <w:p w14:paraId="54DC804A" w14:textId="4F281A3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A3268C8" w14:textId="5082A0F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372.1</w:t>
            </w:r>
          </w:p>
        </w:tc>
        <w:tc>
          <w:tcPr>
            <w:tcW w:w="1497" w:type="dxa"/>
          </w:tcPr>
          <w:p w14:paraId="6AEA8896" w14:textId="3E66470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286CAB8" w14:textId="74BE9CF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0E098374" w14:textId="77777777" w:rsidTr="00D00CD8">
        <w:tc>
          <w:tcPr>
            <w:tcW w:w="992" w:type="dxa"/>
          </w:tcPr>
          <w:p w14:paraId="1BEA6207" w14:textId="1E04BC6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09BF5706" w14:textId="36BD7FC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41</w:t>
            </w:r>
          </w:p>
        </w:tc>
        <w:tc>
          <w:tcPr>
            <w:tcW w:w="1497" w:type="dxa"/>
          </w:tcPr>
          <w:p w14:paraId="0C7A48AA" w14:textId="1EDC01D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A42602C" w14:textId="7940257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372.15</w:t>
            </w:r>
          </w:p>
        </w:tc>
        <w:tc>
          <w:tcPr>
            <w:tcW w:w="1497" w:type="dxa"/>
          </w:tcPr>
          <w:p w14:paraId="6F705D96" w14:textId="2CEA508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4C32905" w14:textId="3420F0B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4F48C8EE" w14:textId="77777777" w:rsidTr="00D00CD8">
        <w:tc>
          <w:tcPr>
            <w:tcW w:w="992" w:type="dxa"/>
          </w:tcPr>
          <w:p w14:paraId="3DDAE45E" w14:textId="365121F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177CCD5" w14:textId="6190A97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41.5</w:t>
            </w:r>
          </w:p>
        </w:tc>
        <w:tc>
          <w:tcPr>
            <w:tcW w:w="1497" w:type="dxa"/>
          </w:tcPr>
          <w:p w14:paraId="3BF9C352" w14:textId="05C3196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7C7069D" w14:textId="28B3052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372.2</w:t>
            </w:r>
          </w:p>
        </w:tc>
        <w:tc>
          <w:tcPr>
            <w:tcW w:w="1497" w:type="dxa"/>
          </w:tcPr>
          <w:p w14:paraId="2955AF78" w14:textId="76D85BA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73960F0" w14:textId="6540733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0559AE65" w14:textId="77777777" w:rsidTr="00D00CD8">
        <w:tc>
          <w:tcPr>
            <w:tcW w:w="992" w:type="dxa"/>
          </w:tcPr>
          <w:p w14:paraId="4E3DCEA9" w14:textId="2594B67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342E19CA" w14:textId="5528EFF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42</w:t>
            </w:r>
          </w:p>
        </w:tc>
        <w:tc>
          <w:tcPr>
            <w:tcW w:w="1497" w:type="dxa"/>
          </w:tcPr>
          <w:p w14:paraId="67A01F8A" w14:textId="1E8B80F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4E6E414" w14:textId="68DE9B0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370.7</w:t>
            </w:r>
          </w:p>
        </w:tc>
        <w:tc>
          <w:tcPr>
            <w:tcW w:w="1497" w:type="dxa"/>
          </w:tcPr>
          <w:p w14:paraId="28C878CE" w14:textId="3EEF4B7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DCF50C0" w14:textId="7D2E025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0B852BC3" w14:textId="77777777" w:rsidTr="00D00CD8">
        <w:tc>
          <w:tcPr>
            <w:tcW w:w="992" w:type="dxa"/>
          </w:tcPr>
          <w:p w14:paraId="04E49CB2" w14:textId="0EEC97D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515BFDFB" w14:textId="25897E8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42.5</w:t>
            </w:r>
          </w:p>
        </w:tc>
        <w:tc>
          <w:tcPr>
            <w:tcW w:w="1497" w:type="dxa"/>
          </w:tcPr>
          <w:p w14:paraId="512B56B0" w14:textId="26C6D03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6A989FD" w14:textId="342E8E0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369.2</w:t>
            </w:r>
          </w:p>
        </w:tc>
        <w:tc>
          <w:tcPr>
            <w:tcW w:w="1497" w:type="dxa"/>
          </w:tcPr>
          <w:p w14:paraId="311F5F8A" w14:textId="790C217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BA1068E" w14:textId="616C105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765F0729" w14:textId="77777777" w:rsidTr="00D00CD8">
        <w:tc>
          <w:tcPr>
            <w:tcW w:w="992" w:type="dxa"/>
          </w:tcPr>
          <w:p w14:paraId="5A57C69C" w14:textId="36A2A23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46B2942" w14:textId="1836B8D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43</w:t>
            </w:r>
          </w:p>
        </w:tc>
        <w:tc>
          <w:tcPr>
            <w:tcW w:w="1497" w:type="dxa"/>
          </w:tcPr>
          <w:p w14:paraId="4E1AB9F8" w14:textId="065D7F7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25D35A2" w14:textId="4BF0125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369.75</w:t>
            </w:r>
          </w:p>
        </w:tc>
        <w:tc>
          <w:tcPr>
            <w:tcW w:w="1497" w:type="dxa"/>
          </w:tcPr>
          <w:p w14:paraId="7CDF802F" w14:textId="53FD1F4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545807D" w14:textId="30A4AD3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4880C497" w14:textId="77777777" w:rsidTr="00D00CD8">
        <w:tc>
          <w:tcPr>
            <w:tcW w:w="992" w:type="dxa"/>
          </w:tcPr>
          <w:p w14:paraId="6BE9A71B" w14:textId="0F02BDA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DBCAD44" w14:textId="77339A7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43.5</w:t>
            </w:r>
          </w:p>
        </w:tc>
        <w:tc>
          <w:tcPr>
            <w:tcW w:w="1497" w:type="dxa"/>
          </w:tcPr>
          <w:p w14:paraId="4A5010A6" w14:textId="11B9DAC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C9B8F63" w14:textId="220A5DB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370.3</w:t>
            </w:r>
          </w:p>
        </w:tc>
        <w:tc>
          <w:tcPr>
            <w:tcW w:w="1497" w:type="dxa"/>
          </w:tcPr>
          <w:p w14:paraId="76D8B60F" w14:textId="02B9ADB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72CD4945" w14:textId="284916F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486A5A7A" w14:textId="77777777" w:rsidTr="00D00CD8">
        <w:tc>
          <w:tcPr>
            <w:tcW w:w="992" w:type="dxa"/>
          </w:tcPr>
          <w:p w14:paraId="38968C5E" w14:textId="331DD17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0293D342" w14:textId="19F97F3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44</w:t>
            </w:r>
          </w:p>
        </w:tc>
        <w:tc>
          <w:tcPr>
            <w:tcW w:w="1497" w:type="dxa"/>
          </w:tcPr>
          <w:p w14:paraId="7C1C4E09" w14:textId="1392820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4EA9EEA" w14:textId="7692211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370.8</w:t>
            </w:r>
          </w:p>
        </w:tc>
        <w:tc>
          <w:tcPr>
            <w:tcW w:w="1497" w:type="dxa"/>
          </w:tcPr>
          <w:p w14:paraId="17DF5A4A" w14:textId="5F0CB9E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6E979635" w14:textId="0644126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44B1CF9B" w14:textId="77777777" w:rsidTr="00D00CD8">
        <w:tc>
          <w:tcPr>
            <w:tcW w:w="992" w:type="dxa"/>
          </w:tcPr>
          <w:p w14:paraId="065F911A" w14:textId="74763B1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B4E35D0" w14:textId="76C5834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44.5</w:t>
            </w:r>
          </w:p>
        </w:tc>
        <w:tc>
          <w:tcPr>
            <w:tcW w:w="1497" w:type="dxa"/>
          </w:tcPr>
          <w:p w14:paraId="22733C37" w14:textId="124ADF6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9D9C0AE" w14:textId="5D68BEA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371.3</w:t>
            </w:r>
          </w:p>
        </w:tc>
        <w:tc>
          <w:tcPr>
            <w:tcW w:w="1497" w:type="dxa"/>
          </w:tcPr>
          <w:p w14:paraId="71C19D9D" w14:textId="1666861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BC8780A" w14:textId="7632615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A9AC399" w14:textId="77777777" w:rsidTr="00D00CD8">
        <w:tc>
          <w:tcPr>
            <w:tcW w:w="992" w:type="dxa"/>
          </w:tcPr>
          <w:p w14:paraId="4E36AC30" w14:textId="5E4E960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2789A9C" w14:textId="07DE756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45</w:t>
            </w:r>
          </w:p>
        </w:tc>
        <w:tc>
          <w:tcPr>
            <w:tcW w:w="1497" w:type="dxa"/>
          </w:tcPr>
          <w:p w14:paraId="07D01F1A" w14:textId="7C4A57E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645E669" w14:textId="4B1B9D0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371.85</w:t>
            </w:r>
          </w:p>
        </w:tc>
        <w:tc>
          <w:tcPr>
            <w:tcW w:w="1497" w:type="dxa"/>
          </w:tcPr>
          <w:p w14:paraId="52A52C4D" w14:textId="7D62DF8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5A15DDE" w14:textId="5526A97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69C2B0F1" w14:textId="77777777" w:rsidTr="00D00CD8">
        <w:tc>
          <w:tcPr>
            <w:tcW w:w="992" w:type="dxa"/>
          </w:tcPr>
          <w:p w14:paraId="6491D6D7" w14:textId="6D0B0CB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9EBF496" w14:textId="5BF3389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45.5</w:t>
            </w:r>
          </w:p>
        </w:tc>
        <w:tc>
          <w:tcPr>
            <w:tcW w:w="1497" w:type="dxa"/>
          </w:tcPr>
          <w:p w14:paraId="7C12E958" w14:textId="1CCF0BF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C8EC06A" w14:textId="4E09E58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372.4</w:t>
            </w:r>
          </w:p>
        </w:tc>
        <w:tc>
          <w:tcPr>
            <w:tcW w:w="1497" w:type="dxa"/>
          </w:tcPr>
          <w:p w14:paraId="0B788EA2" w14:textId="6CB7691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B049486" w14:textId="5347C3F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7D01DE11" w14:textId="77777777" w:rsidTr="00D00CD8">
        <w:tc>
          <w:tcPr>
            <w:tcW w:w="992" w:type="dxa"/>
          </w:tcPr>
          <w:p w14:paraId="48E87AC9" w14:textId="4BB125F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9BB51C1" w14:textId="66095A7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46</w:t>
            </w:r>
          </w:p>
        </w:tc>
        <w:tc>
          <w:tcPr>
            <w:tcW w:w="1497" w:type="dxa"/>
          </w:tcPr>
          <w:p w14:paraId="423C1FB2" w14:textId="0FDFEE0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798CD8D" w14:textId="1CBC67B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373</w:t>
            </w:r>
          </w:p>
        </w:tc>
        <w:tc>
          <w:tcPr>
            <w:tcW w:w="1497" w:type="dxa"/>
          </w:tcPr>
          <w:p w14:paraId="5C12648D" w14:textId="02E41FD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8A85641" w14:textId="04A649B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7872FE4" w14:textId="77777777" w:rsidTr="00D00CD8">
        <w:tc>
          <w:tcPr>
            <w:tcW w:w="992" w:type="dxa"/>
          </w:tcPr>
          <w:p w14:paraId="63FA32A0" w14:textId="5844FC2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07508D5" w14:textId="698ADC4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46.5</w:t>
            </w:r>
          </w:p>
        </w:tc>
        <w:tc>
          <w:tcPr>
            <w:tcW w:w="1497" w:type="dxa"/>
          </w:tcPr>
          <w:p w14:paraId="74E08BA6" w14:textId="0F30934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55A48F4" w14:textId="558E4F8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373.6</w:t>
            </w:r>
          </w:p>
        </w:tc>
        <w:tc>
          <w:tcPr>
            <w:tcW w:w="1497" w:type="dxa"/>
          </w:tcPr>
          <w:p w14:paraId="53AD96F9" w14:textId="4F8DADE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585C299" w14:textId="095487A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61F9EC42" w14:textId="77777777" w:rsidTr="00D00CD8">
        <w:tc>
          <w:tcPr>
            <w:tcW w:w="992" w:type="dxa"/>
          </w:tcPr>
          <w:p w14:paraId="6C82ADB5" w14:textId="4BE97A6A"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C4EF50F" w14:textId="570A179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47</w:t>
            </w:r>
          </w:p>
        </w:tc>
        <w:tc>
          <w:tcPr>
            <w:tcW w:w="1497" w:type="dxa"/>
          </w:tcPr>
          <w:p w14:paraId="2C1C277A" w14:textId="3936CE1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F2343DE" w14:textId="068D664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374.55</w:t>
            </w:r>
          </w:p>
        </w:tc>
        <w:tc>
          <w:tcPr>
            <w:tcW w:w="1497" w:type="dxa"/>
          </w:tcPr>
          <w:p w14:paraId="16EF7F9B" w14:textId="799A944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7CFF1C9F" w14:textId="3A374EB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14086EC0" w14:textId="77777777" w:rsidTr="00D00CD8">
        <w:tc>
          <w:tcPr>
            <w:tcW w:w="992" w:type="dxa"/>
          </w:tcPr>
          <w:p w14:paraId="2068C638" w14:textId="228D69A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E8911BB" w14:textId="261C1F5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47.5</w:t>
            </w:r>
          </w:p>
        </w:tc>
        <w:tc>
          <w:tcPr>
            <w:tcW w:w="1497" w:type="dxa"/>
          </w:tcPr>
          <w:p w14:paraId="1B7A2667" w14:textId="1FEA178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81FED73" w14:textId="729488B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375.5</w:t>
            </w:r>
          </w:p>
        </w:tc>
        <w:tc>
          <w:tcPr>
            <w:tcW w:w="1497" w:type="dxa"/>
          </w:tcPr>
          <w:p w14:paraId="3BE518D0" w14:textId="474E31B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EF5BAB4" w14:textId="1DD72EB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08F374A4" w14:textId="77777777" w:rsidTr="00D00CD8">
        <w:tc>
          <w:tcPr>
            <w:tcW w:w="992" w:type="dxa"/>
          </w:tcPr>
          <w:p w14:paraId="17A35CB8" w14:textId="7ECE723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128B11E" w14:textId="5101BD5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48</w:t>
            </w:r>
          </w:p>
        </w:tc>
        <w:tc>
          <w:tcPr>
            <w:tcW w:w="1497" w:type="dxa"/>
          </w:tcPr>
          <w:p w14:paraId="411FC788" w14:textId="4AC9A68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B367B27" w14:textId="3506161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375.25</w:t>
            </w:r>
          </w:p>
        </w:tc>
        <w:tc>
          <w:tcPr>
            <w:tcW w:w="1497" w:type="dxa"/>
          </w:tcPr>
          <w:p w14:paraId="741F83B2" w14:textId="4589EE5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780C3FAB" w14:textId="5789106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0D7F9DDA" w14:textId="77777777" w:rsidTr="00D00CD8">
        <w:tc>
          <w:tcPr>
            <w:tcW w:w="992" w:type="dxa"/>
          </w:tcPr>
          <w:p w14:paraId="086769F0" w14:textId="73D7783A"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0257D79C" w14:textId="2C2C469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48.5</w:t>
            </w:r>
          </w:p>
        </w:tc>
        <w:tc>
          <w:tcPr>
            <w:tcW w:w="1497" w:type="dxa"/>
          </w:tcPr>
          <w:p w14:paraId="7EF730B8" w14:textId="399C58D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C14F3C3" w14:textId="3E08BEA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375</w:t>
            </w:r>
          </w:p>
        </w:tc>
        <w:tc>
          <w:tcPr>
            <w:tcW w:w="1497" w:type="dxa"/>
          </w:tcPr>
          <w:p w14:paraId="7AD8666A" w14:textId="70867C8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ADDE3F9" w14:textId="726551C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2E21F175" w14:textId="77777777" w:rsidTr="00D00CD8">
        <w:tc>
          <w:tcPr>
            <w:tcW w:w="992" w:type="dxa"/>
          </w:tcPr>
          <w:p w14:paraId="1DDA68F6" w14:textId="6738D8D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5EF96A13" w14:textId="0AE47B7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49</w:t>
            </w:r>
          </w:p>
        </w:tc>
        <w:tc>
          <w:tcPr>
            <w:tcW w:w="1497" w:type="dxa"/>
          </w:tcPr>
          <w:p w14:paraId="21674A66" w14:textId="7A6059C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29DE953" w14:textId="5D60AB7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374.4</w:t>
            </w:r>
          </w:p>
        </w:tc>
        <w:tc>
          <w:tcPr>
            <w:tcW w:w="1497" w:type="dxa"/>
          </w:tcPr>
          <w:p w14:paraId="4F0CC674" w14:textId="609FBAD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38263DE9" w14:textId="6ACFC18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73DF0EA9" w14:textId="77777777" w:rsidTr="00D00CD8">
        <w:tc>
          <w:tcPr>
            <w:tcW w:w="992" w:type="dxa"/>
          </w:tcPr>
          <w:p w14:paraId="052661CB" w14:textId="4F42658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C8261EB" w14:textId="413EAB5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49.5</w:t>
            </w:r>
          </w:p>
        </w:tc>
        <w:tc>
          <w:tcPr>
            <w:tcW w:w="1497" w:type="dxa"/>
          </w:tcPr>
          <w:p w14:paraId="20F33E8D" w14:textId="1C3EF4C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EB37A52" w14:textId="3641528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373.8</w:t>
            </w:r>
          </w:p>
        </w:tc>
        <w:tc>
          <w:tcPr>
            <w:tcW w:w="1497" w:type="dxa"/>
          </w:tcPr>
          <w:p w14:paraId="36686020" w14:textId="0307F5E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D3C7846" w14:textId="6370CE1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151790F" w14:textId="77777777" w:rsidTr="00D00CD8">
        <w:tc>
          <w:tcPr>
            <w:tcW w:w="992" w:type="dxa"/>
          </w:tcPr>
          <w:p w14:paraId="6BEA1F81" w14:textId="1D9DEF3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0FC78436" w14:textId="4EEE143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50</w:t>
            </w:r>
          </w:p>
        </w:tc>
        <w:tc>
          <w:tcPr>
            <w:tcW w:w="1497" w:type="dxa"/>
          </w:tcPr>
          <w:p w14:paraId="7427D844" w14:textId="1E8ABE5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7A0A1F0" w14:textId="4BB54EE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374.3</w:t>
            </w:r>
          </w:p>
        </w:tc>
        <w:tc>
          <w:tcPr>
            <w:tcW w:w="1497" w:type="dxa"/>
          </w:tcPr>
          <w:p w14:paraId="28714A22" w14:textId="05A09CF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D35BAF1" w14:textId="7DB3115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4C2CC133" w14:textId="77777777" w:rsidTr="00D00CD8">
        <w:tc>
          <w:tcPr>
            <w:tcW w:w="992" w:type="dxa"/>
          </w:tcPr>
          <w:p w14:paraId="48CA02DC" w14:textId="6BFC8CA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08DC8339" w14:textId="52ADD02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50.5</w:t>
            </w:r>
          </w:p>
        </w:tc>
        <w:tc>
          <w:tcPr>
            <w:tcW w:w="1497" w:type="dxa"/>
          </w:tcPr>
          <w:p w14:paraId="0EA2D842" w14:textId="7117DD4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84F1872" w14:textId="3B900C7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374.8</w:t>
            </w:r>
          </w:p>
        </w:tc>
        <w:tc>
          <w:tcPr>
            <w:tcW w:w="1497" w:type="dxa"/>
          </w:tcPr>
          <w:p w14:paraId="2D69974B" w14:textId="2039E80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6DDF5D5" w14:textId="6887F98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6D50E3BD" w14:textId="77777777" w:rsidTr="00D00CD8">
        <w:tc>
          <w:tcPr>
            <w:tcW w:w="992" w:type="dxa"/>
          </w:tcPr>
          <w:p w14:paraId="6A5773FA" w14:textId="533DC4F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380925F9" w14:textId="03BB1D8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51</w:t>
            </w:r>
          </w:p>
        </w:tc>
        <w:tc>
          <w:tcPr>
            <w:tcW w:w="1497" w:type="dxa"/>
          </w:tcPr>
          <w:p w14:paraId="5202875D" w14:textId="3C68113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60FE6AF" w14:textId="7F6A4B8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374.35</w:t>
            </w:r>
          </w:p>
        </w:tc>
        <w:tc>
          <w:tcPr>
            <w:tcW w:w="1497" w:type="dxa"/>
          </w:tcPr>
          <w:p w14:paraId="6B1190A1" w14:textId="2BDFF88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BE64E27" w14:textId="4A4ED46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1DD034AA" w14:textId="77777777" w:rsidTr="00D00CD8">
        <w:tc>
          <w:tcPr>
            <w:tcW w:w="992" w:type="dxa"/>
          </w:tcPr>
          <w:p w14:paraId="521DFA01" w14:textId="5781202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30CD280" w14:textId="0FBB0E3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51.5</w:t>
            </w:r>
          </w:p>
        </w:tc>
        <w:tc>
          <w:tcPr>
            <w:tcW w:w="1497" w:type="dxa"/>
          </w:tcPr>
          <w:p w14:paraId="7DF4660B" w14:textId="161DED6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3FBA344" w14:textId="1529B84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373.9</w:t>
            </w:r>
          </w:p>
        </w:tc>
        <w:tc>
          <w:tcPr>
            <w:tcW w:w="1497" w:type="dxa"/>
          </w:tcPr>
          <w:p w14:paraId="07B33781" w14:textId="7C8F3B2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01651480" w14:textId="1DDE472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205E5C3B" w14:textId="77777777" w:rsidTr="00D00CD8">
        <w:tc>
          <w:tcPr>
            <w:tcW w:w="992" w:type="dxa"/>
          </w:tcPr>
          <w:p w14:paraId="574DE47B" w14:textId="5F04FC2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243182D" w14:textId="5D4A514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52</w:t>
            </w:r>
          </w:p>
        </w:tc>
        <w:tc>
          <w:tcPr>
            <w:tcW w:w="1497" w:type="dxa"/>
          </w:tcPr>
          <w:p w14:paraId="430359DA" w14:textId="071C632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29AE26C" w14:textId="6715045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373.75</w:t>
            </w:r>
          </w:p>
        </w:tc>
        <w:tc>
          <w:tcPr>
            <w:tcW w:w="1497" w:type="dxa"/>
          </w:tcPr>
          <w:p w14:paraId="3AED4E75" w14:textId="2C5485C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3CE7B6D8" w14:textId="419BF22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010D32ED" w14:textId="77777777" w:rsidTr="00D00CD8">
        <w:tc>
          <w:tcPr>
            <w:tcW w:w="992" w:type="dxa"/>
          </w:tcPr>
          <w:p w14:paraId="010F103F" w14:textId="72674D3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39EEF497" w14:textId="0009394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52.5</w:t>
            </w:r>
          </w:p>
        </w:tc>
        <w:tc>
          <w:tcPr>
            <w:tcW w:w="1497" w:type="dxa"/>
          </w:tcPr>
          <w:p w14:paraId="1F2A0513" w14:textId="7CE6399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A115C08" w14:textId="273B706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373.6</w:t>
            </w:r>
          </w:p>
        </w:tc>
        <w:tc>
          <w:tcPr>
            <w:tcW w:w="1497" w:type="dxa"/>
          </w:tcPr>
          <w:p w14:paraId="7704663C" w14:textId="2E54094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7ED30900" w14:textId="68F54EF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6193DBFC" w14:textId="77777777" w:rsidTr="00D00CD8">
        <w:tc>
          <w:tcPr>
            <w:tcW w:w="992" w:type="dxa"/>
          </w:tcPr>
          <w:p w14:paraId="6EC44FAA" w14:textId="006B2BA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C3127A4" w14:textId="2A75E4E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53</w:t>
            </w:r>
          </w:p>
        </w:tc>
        <w:tc>
          <w:tcPr>
            <w:tcW w:w="1497" w:type="dxa"/>
          </w:tcPr>
          <w:p w14:paraId="04CAAB4E" w14:textId="07DC5AB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E1A7206" w14:textId="2B905B0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374.05</w:t>
            </w:r>
          </w:p>
        </w:tc>
        <w:tc>
          <w:tcPr>
            <w:tcW w:w="1497" w:type="dxa"/>
          </w:tcPr>
          <w:p w14:paraId="07955435" w14:textId="5C0032F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06CC2AD5" w14:textId="0EB0A1D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7D3C611" w14:textId="77777777" w:rsidTr="00D00CD8">
        <w:tc>
          <w:tcPr>
            <w:tcW w:w="992" w:type="dxa"/>
          </w:tcPr>
          <w:p w14:paraId="1FB87484" w14:textId="5262499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025AAF9E" w14:textId="1FAE611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53.5</w:t>
            </w:r>
          </w:p>
        </w:tc>
        <w:tc>
          <w:tcPr>
            <w:tcW w:w="1497" w:type="dxa"/>
          </w:tcPr>
          <w:p w14:paraId="6C0FF4B2" w14:textId="7FCFF93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B2B48A1" w14:textId="6898737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374.5</w:t>
            </w:r>
          </w:p>
        </w:tc>
        <w:tc>
          <w:tcPr>
            <w:tcW w:w="1497" w:type="dxa"/>
          </w:tcPr>
          <w:p w14:paraId="068E0B8E" w14:textId="3B9391C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25DE981" w14:textId="274B389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25817AB7" w14:textId="77777777" w:rsidTr="00D00CD8">
        <w:tc>
          <w:tcPr>
            <w:tcW w:w="992" w:type="dxa"/>
          </w:tcPr>
          <w:p w14:paraId="00E6B47A" w14:textId="734D85E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DA66B30" w14:textId="0016334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54</w:t>
            </w:r>
          </w:p>
        </w:tc>
        <w:tc>
          <w:tcPr>
            <w:tcW w:w="1497" w:type="dxa"/>
          </w:tcPr>
          <w:p w14:paraId="646AD31F" w14:textId="6EB9EE2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1324AED" w14:textId="6DF2335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373.9</w:t>
            </w:r>
          </w:p>
        </w:tc>
        <w:tc>
          <w:tcPr>
            <w:tcW w:w="1497" w:type="dxa"/>
          </w:tcPr>
          <w:p w14:paraId="31715598" w14:textId="7FA7C0A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63ED667B" w14:textId="6196CE3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00B7E714" w14:textId="77777777" w:rsidTr="00D00CD8">
        <w:tc>
          <w:tcPr>
            <w:tcW w:w="992" w:type="dxa"/>
          </w:tcPr>
          <w:p w14:paraId="40424151" w14:textId="2A28AC8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8D0A3C8" w14:textId="756E9A3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54.5</w:t>
            </w:r>
          </w:p>
        </w:tc>
        <w:tc>
          <w:tcPr>
            <w:tcW w:w="1497" w:type="dxa"/>
          </w:tcPr>
          <w:p w14:paraId="072803F4" w14:textId="2F1F350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52C6861" w14:textId="5B41B47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373.3</w:t>
            </w:r>
          </w:p>
        </w:tc>
        <w:tc>
          <w:tcPr>
            <w:tcW w:w="1497" w:type="dxa"/>
          </w:tcPr>
          <w:p w14:paraId="33AD28AE" w14:textId="02B432A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4FE7414" w14:textId="56084E8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700CB5C4" w14:textId="77777777" w:rsidTr="00D00CD8">
        <w:tc>
          <w:tcPr>
            <w:tcW w:w="992" w:type="dxa"/>
          </w:tcPr>
          <w:p w14:paraId="0512BA87" w14:textId="32A6053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3A8A9008" w14:textId="2622966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55</w:t>
            </w:r>
          </w:p>
        </w:tc>
        <w:tc>
          <w:tcPr>
            <w:tcW w:w="1497" w:type="dxa"/>
          </w:tcPr>
          <w:p w14:paraId="70C44537" w14:textId="17F0A03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4A045AB" w14:textId="053F640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376.85</w:t>
            </w:r>
          </w:p>
        </w:tc>
        <w:tc>
          <w:tcPr>
            <w:tcW w:w="1497" w:type="dxa"/>
          </w:tcPr>
          <w:p w14:paraId="039D802D" w14:textId="6BED38A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C4AE3A9" w14:textId="06A3764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56BAE5D1" w14:textId="77777777" w:rsidTr="00D00CD8">
        <w:tc>
          <w:tcPr>
            <w:tcW w:w="992" w:type="dxa"/>
          </w:tcPr>
          <w:p w14:paraId="6C4D46DC" w14:textId="5B0F747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BA45484" w14:textId="7AF2F40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55.5</w:t>
            </w:r>
          </w:p>
        </w:tc>
        <w:tc>
          <w:tcPr>
            <w:tcW w:w="1497" w:type="dxa"/>
          </w:tcPr>
          <w:p w14:paraId="1A4B29B1" w14:textId="5587CC3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08B27C4" w14:textId="55B22B9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380.4</w:t>
            </w:r>
          </w:p>
        </w:tc>
        <w:tc>
          <w:tcPr>
            <w:tcW w:w="1497" w:type="dxa"/>
          </w:tcPr>
          <w:p w14:paraId="05817A73" w14:textId="2F3E9F3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3434500" w14:textId="106DC6C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228E40E7" w14:textId="77777777" w:rsidTr="00D00CD8">
        <w:tc>
          <w:tcPr>
            <w:tcW w:w="992" w:type="dxa"/>
          </w:tcPr>
          <w:p w14:paraId="48225D17" w14:textId="465CAC1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95A0E4D" w14:textId="6C41F35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56</w:t>
            </w:r>
          </w:p>
        </w:tc>
        <w:tc>
          <w:tcPr>
            <w:tcW w:w="1497" w:type="dxa"/>
          </w:tcPr>
          <w:p w14:paraId="3EE37CBC" w14:textId="3920874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8350D31" w14:textId="2FF182D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380.2</w:t>
            </w:r>
          </w:p>
        </w:tc>
        <w:tc>
          <w:tcPr>
            <w:tcW w:w="1497" w:type="dxa"/>
          </w:tcPr>
          <w:p w14:paraId="6647E2EC" w14:textId="5F35046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6ED95491" w14:textId="0FF6301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15A07F7B" w14:textId="77777777" w:rsidTr="00D00CD8">
        <w:tc>
          <w:tcPr>
            <w:tcW w:w="992" w:type="dxa"/>
          </w:tcPr>
          <w:p w14:paraId="23259E44" w14:textId="49473C7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5356A18" w14:textId="4CE7969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56.5</w:t>
            </w:r>
          </w:p>
        </w:tc>
        <w:tc>
          <w:tcPr>
            <w:tcW w:w="1497" w:type="dxa"/>
          </w:tcPr>
          <w:p w14:paraId="1D34214B" w14:textId="6B8823B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3EDF669" w14:textId="60D045E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380</w:t>
            </w:r>
          </w:p>
        </w:tc>
        <w:tc>
          <w:tcPr>
            <w:tcW w:w="1497" w:type="dxa"/>
          </w:tcPr>
          <w:p w14:paraId="0B1314E1" w14:textId="3115AD5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7614C397" w14:textId="27A8C6D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6C0D1714" w14:textId="77777777" w:rsidTr="00D00CD8">
        <w:tc>
          <w:tcPr>
            <w:tcW w:w="992" w:type="dxa"/>
          </w:tcPr>
          <w:p w14:paraId="36DA3656" w14:textId="4D3B52FA"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C63468C" w14:textId="77EB0C4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57</w:t>
            </w:r>
          </w:p>
        </w:tc>
        <w:tc>
          <w:tcPr>
            <w:tcW w:w="1497" w:type="dxa"/>
          </w:tcPr>
          <w:p w14:paraId="379669BD" w14:textId="0F42AFE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0633B53" w14:textId="0C62D5B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380.6</w:t>
            </w:r>
          </w:p>
        </w:tc>
        <w:tc>
          <w:tcPr>
            <w:tcW w:w="1497" w:type="dxa"/>
          </w:tcPr>
          <w:p w14:paraId="19E79374" w14:textId="46AD61B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64109ABC" w14:textId="048A5E9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5AB9A088" w14:textId="77777777" w:rsidTr="00D00CD8">
        <w:tc>
          <w:tcPr>
            <w:tcW w:w="992" w:type="dxa"/>
          </w:tcPr>
          <w:p w14:paraId="16D244D1" w14:textId="1E505B2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BA6B210" w14:textId="0BC671B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57.5</w:t>
            </w:r>
          </w:p>
        </w:tc>
        <w:tc>
          <w:tcPr>
            <w:tcW w:w="1497" w:type="dxa"/>
          </w:tcPr>
          <w:p w14:paraId="6509C2C3" w14:textId="57044A7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281A076" w14:textId="5AA8EBA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381.2</w:t>
            </w:r>
          </w:p>
        </w:tc>
        <w:tc>
          <w:tcPr>
            <w:tcW w:w="1497" w:type="dxa"/>
          </w:tcPr>
          <w:p w14:paraId="01F59EBF" w14:textId="1D644EC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6D7AAA0" w14:textId="2C2E6F6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2008CC48" w14:textId="77777777" w:rsidTr="00D00CD8">
        <w:tc>
          <w:tcPr>
            <w:tcW w:w="992" w:type="dxa"/>
          </w:tcPr>
          <w:p w14:paraId="648F40C2" w14:textId="0C91B7F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6B433A8" w14:textId="4D4BD92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58</w:t>
            </w:r>
          </w:p>
        </w:tc>
        <w:tc>
          <w:tcPr>
            <w:tcW w:w="1497" w:type="dxa"/>
          </w:tcPr>
          <w:p w14:paraId="2A2EAFE4" w14:textId="71D64CC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C1E7AF8" w14:textId="454CADE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381.5</w:t>
            </w:r>
          </w:p>
        </w:tc>
        <w:tc>
          <w:tcPr>
            <w:tcW w:w="1497" w:type="dxa"/>
          </w:tcPr>
          <w:p w14:paraId="18605E54" w14:textId="29B7A27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40F7503" w14:textId="04E0E0F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538D5965" w14:textId="77777777" w:rsidTr="00D00CD8">
        <w:tc>
          <w:tcPr>
            <w:tcW w:w="992" w:type="dxa"/>
          </w:tcPr>
          <w:p w14:paraId="647B50AE" w14:textId="70AB495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9D31998" w14:textId="762A4E2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58.5</w:t>
            </w:r>
          </w:p>
        </w:tc>
        <w:tc>
          <w:tcPr>
            <w:tcW w:w="1497" w:type="dxa"/>
          </w:tcPr>
          <w:p w14:paraId="6289DC1F" w14:textId="5005E2A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DCE6D6C" w14:textId="0CD4CD1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381.8</w:t>
            </w:r>
          </w:p>
        </w:tc>
        <w:tc>
          <w:tcPr>
            <w:tcW w:w="1497" w:type="dxa"/>
          </w:tcPr>
          <w:p w14:paraId="5348B21B" w14:textId="5ACD2D4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6E5A8E6" w14:textId="0C4E8D3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538B75A" w14:textId="77777777" w:rsidTr="00D00CD8">
        <w:tc>
          <w:tcPr>
            <w:tcW w:w="992" w:type="dxa"/>
          </w:tcPr>
          <w:p w14:paraId="1BA1CE0E" w14:textId="5BDEBBB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lastRenderedPageBreak/>
              <w:t>TAS1</w:t>
            </w:r>
          </w:p>
        </w:tc>
        <w:tc>
          <w:tcPr>
            <w:tcW w:w="1496" w:type="dxa"/>
          </w:tcPr>
          <w:p w14:paraId="296ABE70" w14:textId="0AD4CC1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59</w:t>
            </w:r>
          </w:p>
        </w:tc>
        <w:tc>
          <w:tcPr>
            <w:tcW w:w="1497" w:type="dxa"/>
          </w:tcPr>
          <w:p w14:paraId="7F188FDF" w14:textId="20A5D84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C545F43" w14:textId="1566304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381.3</w:t>
            </w:r>
          </w:p>
        </w:tc>
        <w:tc>
          <w:tcPr>
            <w:tcW w:w="1497" w:type="dxa"/>
          </w:tcPr>
          <w:p w14:paraId="7BD773EA" w14:textId="0C56AE2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386CB7A" w14:textId="74647F0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00573364" w14:textId="77777777" w:rsidTr="00D00CD8">
        <w:tc>
          <w:tcPr>
            <w:tcW w:w="992" w:type="dxa"/>
          </w:tcPr>
          <w:p w14:paraId="283F8840" w14:textId="2C5B266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85AD69E" w14:textId="3FDCCAD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59.5</w:t>
            </w:r>
          </w:p>
        </w:tc>
        <w:tc>
          <w:tcPr>
            <w:tcW w:w="1497" w:type="dxa"/>
          </w:tcPr>
          <w:p w14:paraId="3FE83D4C" w14:textId="145E22F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B84548A" w14:textId="7A6F886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380.8</w:t>
            </w:r>
          </w:p>
        </w:tc>
        <w:tc>
          <w:tcPr>
            <w:tcW w:w="1497" w:type="dxa"/>
          </w:tcPr>
          <w:p w14:paraId="2EAC1A5C" w14:textId="23D01C1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B7C084D" w14:textId="01D1E42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A782FBD" w14:textId="77777777" w:rsidTr="00D00CD8">
        <w:tc>
          <w:tcPr>
            <w:tcW w:w="992" w:type="dxa"/>
          </w:tcPr>
          <w:p w14:paraId="2031DD9C" w14:textId="2FCC2AF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340F7187" w14:textId="4699469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60</w:t>
            </w:r>
          </w:p>
        </w:tc>
        <w:tc>
          <w:tcPr>
            <w:tcW w:w="1497" w:type="dxa"/>
          </w:tcPr>
          <w:p w14:paraId="4F83294D" w14:textId="0136925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5D43FF8" w14:textId="2598A18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380.75</w:t>
            </w:r>
          </w:p>
        </w:tc>
        <w:tc>
          <w:tcPr>
            <w:tcW w:w="1497" w:type="dxa"/>
          </w:tcPr>
          <w:p w14:paraId="6AA6F47E" w14:textId="6B7A231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1FE7917" w14:textId="47A12DA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055C882" w14:textId="77777777" w:rsidTr="00D00CD8">
        <w:tc>
          <w:tcPr>
            <w:tcW w:w="992" w:type="dxa"/>
          </w:tcPr>
          <w:p w14:paraId="1CDF4765" w14:textId="65F9EC6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3CC2BBD8" w14:textId="3FF0238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60.5</w:t>
            </w:r>
          </w:p>
        </w:tc>
        <w:tc>
          <w:tcPr>
            <w:tcW w:w="1497" w:type="dxa"/>
          </w:tcPr>
          <w:p w14:paraId="15AD1241" w14:textId="7A90F87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BA217B7" w14:textId="2699E7E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380.7</w:t>
            </w:r>
          </w:p>
        </w:tc>
        <w:tc>
          <w:tcPr>
            <w:tcW w:w="1497" w:type="dxa"/>
          </w:tcPr>
          <w:p w14:paraId="047481A1" w14:textId="7962FCC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049DAF2B" w14:textId="6589744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0FD407F4" w14:textId="77777777" w:rsidTr="00D00CD8">
        <w:tc>
          <w:tcPr>
            <w:tcW w:w="992" w:type="dxa"/>
          </w:tcPr>
          <w:p w14:paraId="3BEFA114" w14:textId="5441DC9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30348B1" w14:textId="7DB9034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61</w:t>
            </w:r>
          </w:p>
        </w:tc>
        <w:tc>
          <w:tcPr>
            <w:tcW w:w="1497" w:type="dxa"/>
          </w:tcPr>
          <w:p w14:paraId="600892A1" w14:textId="3DC03E0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3EE0CB8" w14:textId="1319181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379.8</w:t>
            </w:r>
          </w:p>
        </w:tc>
        <w:tc>
          <w:tcPr>
            <w:tcW w:w="1497" w:type="dxa"/>
          </w:tcPr>
          <w:p w14:paraId="1E6ACDB5" w14:textId="44BF14D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02624A96" w14:textId="71900D3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21128B31" w14:textId="77777777" w:rsidTr="00D00CD8">
        <w:tc>
          <w:tcPr>
            <w:tcW w:w="992" w:type="dxa"/>
          </w:tcPr>
          <w:p w14:paraId="50FE222B" w14:textId="5F72942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071A71C" w14:textId="49AB1D6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61.5</w:t>
            </w:r>
          </w:p>
        </w:tc>
        <w:tc>
          <w:tcPr>
            <w:tcW w:w="1497" w:type="dxa"/>
          </w:tcPr>
          <w:p w14:paraId="6324AEB1" w14:textId="44939B7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14EAE1F" w14:textId="6DC0BE2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378.9</w:t>
            </w:r>
          </w:p>
        </w:tc>
        <w:tc>
          <w:tcPr>
            <w:tcW w:w="1497" w:type="dxa"/>
          </w:tcPr>
          <w:p w14:paraId="127A8B5E" w14:textId="164CFE9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02416028" w14:textId="22D0E2D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68638794" w14:textId="77777777" w:rsidTr="00D00CD8">
        <w:tc>
          <w:tcPr>
            <w:tcW w:w="992" w:type="dxa"/>
          </w:tcPr>
          <w:p w14:paraId="79897743" w14:textId="4D55170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9B14DF0" w14:textId="54612E5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62</w:t>
            </w:r>
          </w:p>
        </w:tc>
        <w:tc>
          <w:tcPr>
            <w:tcW w:w="1497" w:type="dxa"/>
          </w:tcPr>
          <w:p w14:paraId="1207A8C3" w14:textId="2F3BFF2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AE1F9A3" w14:textId="2BB72C9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379.5</w:t>
            </w:r>
          </w:p>
        </w:tc>
        <w:tc>
          <w:tcPr>
            <w:tcW w:w="1497" w:type="dxa"/>
          </w:tcPr>
          <w:p w14:paraId="5A32AFEA" w14:textId="2D367F0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65938BB5" w14:textId="1EB36DF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62BC8F3" w14:textId="77777777" w:rsidTr="00D00CD8">
        <w:tc>
          <w:tcPr>
            <w:tcW w:w="992" w:type="dxa"/>
          </w:tcPr>
          <w:p w14:paraId="339B3DEE" w14:textId="48C8EE3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5A3A25C" w14:textId="5F6788F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62.5</w:t>
            </w:r>
          </w:p>
        </w:tc>
        <w:tc>
          <w:tcPr>
            <w:tcW w:w="1497" w:type="dxa"/>
          </w:tcPr>
          <w:p w14:paraId="51988786" w14:textId="21FDAB5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394134B" w14:textId="1BA40DD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380.1</w:t>
            </w:r>
          </w:p>
        </w:tc>
        <w:tc>
          <w:tcPr>
            <w:tcW w:w="1497" w:type="dxa"/>
          </w:tcPr>
          <w:p w14:paraId="42B50880" w14:textId="7FB4B38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3613F1B0" w14:textId="5257E62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74D4307F" w14:textId="77777777" w:rsidTr="00D00CD8">
        <w:tc>
          <w:tcPr>
            <w:tcW w:w="992" w:type="dxa"/>
          </w:tcPr>
          <w:p w14:paraId="2A076364" w14:textId="0B55720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87CBA5B" w14:textId="6804FE3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63</w:t>
            </w:r>
          </w:p>
        </w:tc>
        <w:tc>
          <w:tcPr>
            <w:tcW w:w="1497" w:type="dxa"/>
          </w:tcPr>
          <w:p w14:paraId="64063CC0" w14:textId="2299653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E559027" w14:textId="71CDA62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380.5</w:t>
            </w:r>
          </w:p>
        </w:tc>
        <w:tc>
          <w:tcPr>
            <w:tcW w:w="1497" w:type="dxa"/>
          </w:tcPr>
          <w:p w14:paraId="1388126B" w14:textId="796C33E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66375C13" w14:textId="471124C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5B7E4E12" w14:textId="77777777" w:rsidTr="00D00CD8">
        <w:tc>
          <w:tcPr>
            <w:tcW w:w="992" w:type="dxa"/>
          </w:tcPr>
          <w:p w14:paraId="257AF679" w14:textId="1786027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94E3DEB" w14:textId="0B18BD9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63.5</w:t>
            </w:r>
          </w:p>
        </w:tc>
        <w:tc>
          <w:tcPr>
            <w:tcW w:w="1497" w:type="dxa"/>
          </w:tcPr>
          <w:p w14:paraId="49AA68E4" w14:textId="4F2CF13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986CADF" w14:textId="0A2F864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380.9</w:t>
            </w:r>
          </w:p>
        </w:tc>
        <w:tc>
          <w:tcPr>
            <w:tcW w:w="1497" w:type="dxa"/>
          </w:tcPr>
          <w:p w14:paraId="332190E6" w14:textId="5C3F38D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9C090C3" w14:textId="0073A0C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1E8A6FF5" w14:textId="77777777" w:rsidTr="00D00CD8">
        <w:tc>
          <w:tcPr>
            <w:tcW w:w="992" w:type="dxa"/>
          </w:tcPr>
          <w:p w14:paraId="4487708D" w14:textId="3FF5DC5A"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AF5A60B" w14:textId="5613341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64</w:t>
            </w:r>
          </w:p>
        </w:tc>
        <w:tc>
          <w:tcPr>
            <w:tcW w:w="1497" w:type="dxa"/>
          </w:tcPr>
          <w:p w14:paraId="5CEFBF26" w14:textId="39C18C6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484F5C2" w14:textId="51341A8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381.7</w:t>
            </w:r>
          </w:p>
        </w:tc>
        <w:tc>
          <w:tcPr>
            <w:tcW w:w="1497" w:type="dxa"/>
          </w:tcPr>
          <w:p w14:paraId="2BD51554" w14:textId="56EB192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8A0091D" w14:textId="1430615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28555515" w14:textId="77777777" w:rsidTr="00D00CD8">
        <w:tc>
          <w:tcPr>
            <w:tcW w:w="992" w:type="dxa"/>
          </w:tcPr>
          <w:p w14:paraId="5CCF51B3" w14:textId="6CADBE9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87E2170" w14:textId="6075E7B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64.5</w:t>
            </w:r>
          </w:p>
        </w:tc>
        <w:tc>
          <w:tcPr>
            <w:tcW w:w="1497" w:type="dxa"/>
          </w:tcPr>
          <w:p w14:paraId="39D57E42" w14:textId="26476CA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E598923" w14:textId="1D20820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382.5</w:t>
            </w:r>
          </w:p>
        </w:tc>
        <w:tc>
          <w:tcPr>
            <w:tcW w:w="1497" w:type="dxa"/>
          </w:tcPr>
          <w:p w14:paraId="5BEED16A" w14:textId="032969A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73E4B735" w14:textId="66C762C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2BB2203" w14:textId="77777777" w:rsidTr="00D00CD8">
        <w:tc>
          <w:tcPr>
            <w:tcW w:w="992" w:type="dxa"/>
          </w:tcPr>
          <w:p w14:paraId="23D4F4B0" w14:textId="5014A9B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3BBBCCC5" w14:textId="43BF255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65</w:t>
            </w:r>
          </w:p>
        </w:tc>
        <w:tc>
          <w:tcPr>
            <w:tcW w:w="1497" w:type="dxa"/>
          </w:tcPr>
          <w:p w14:paraId="2EAB6A53" w14:textId="1708A1B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11AB3F2" w14:textId="413005C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383.4</w:t>
            </w:r>
          </w:p>
        </w:tc>
        <w:tc>
          <w:tcPr>
            <w:tcW w:w="1497" w:type="dxa"/>
          </w:tcPr>
          <w:p w14:paraId="7875EA75" w14:textId="6A5979A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EB07666" w14:textId="059CF2E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6B3F45B6" w14:textId="77777777" w:rsidTr="00D00CD8">
        <w:tc>
          <w:tcPr>
            <w:tcW w:w="992" w:type="dxa"/>
          </w:tcPr>
          <w:p w14:paraId="3F52704C" w14:textId="75624A6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58AADED6" w14:textId="56CE4CC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65.5</w:t>
            </w:r>
          </w:p>
        </w:tc>
        <w:tc>
          <w:tcPr>
            <w:tcW w:w="1497" w:type="dxa"/>
          </w:tcPr>
          <w:p w14:paraId="2E339FAB" w14:textId="4364610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D813A7E" w14:textId="7CEA671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384.3</w:t>
            </w:r>
          </w:p>
        </w:tc>
        <w:tc>
          <w:tcPr>
            <w:tcW w:w="1497" w:type="dxa"/>
          </w:tcPr>
          <w:p w14:paraId="31AD9F4F" w14:textId="47819D4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6CC561A1" w14:textId="527B37A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94E5E82" w14:textId="77777777" w:rsidTr="00D00CD8">
        <w:tc>
          <w:tcPr>
            <w:tcW w:w="992" w:type="dxa"/>
          </w:tcPr>
          <w:p w14:paraId="635AABA2" w14:textId="0E8C757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877519A" w14:textId="3D82768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66</w:t>
            </w:r>
          </w:p>
        </w:tc>
        <w:tc>
          <w:tcPr>
            <w:tcW w:w="1497" w:type="dxa"/>
          </w:tcPr>
          <w:p w14:paraId="04823C11" w14:textId="510AB46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34717B8" w14:textId="22B86BB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384.15</w:t>
            </w:r>
          </w:p>
        </w:tc>
        <w:tc>
          <w:tcPr>
            <w:tcW w:w="1497" w:type="dxa"/>
          </w:tcPr>
          <w:p w14:paraId="2965A285" w14:textId="180985E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3B189664" w14:textId="4062C5C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011BDF1" w14:textId="77777777" w:rsidTr="00D00CD8">
        <w:tc>
          <w:tcPr>
            <w:tcW w:w="992" w:type="dxa"/>
          </w:tcPr>
          <w:p w14:paraId="568B7E65" w14:textId="33B0A06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07CCE85" w14:textId="1A05EE0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66.5</w:t>
            </w:r>
          </w:p>
        </w:tc>
        <w:tc>
          <w:tcPr>
            <w:tcW w:w="1497" w:type="dxa"/>
          </w:tcPr>
          <w:p w14:paraId="0F0B9864" w14:textId="70884F6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AE1E029" w14:textId="385A7D8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384</w:t>
            </w:r>
          </w:p>
        </w:tc>
        <w:tc>
          <w:tcPr>
            <w:tcW w:w="1497" w:type="dxa"/>
          </w:tcPr>
          <w:p w14:paraId="566168B3" w14:textId="028F7C5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71FA72C4" w14:textId="55A1E19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C47EE84" w14:textId="77777777" w:rsidTr="00D00CD8">
        <w:tc>
          <w:tcPr>
            <w:tcW w:w="992" w:type="dxa"/>
          </w:tcPr>
          <w:p w14:paraId="686B4542" w14:textId="2E9612C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64CE9F0" w14:textId="4E5B011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67</w:t>
            </w:r>
          </w:p>
        </w:tc>
        <w:tc>
          <w:tcPr>
            <w:tcW w:w="1497" w:type="dxa"/>
          </w:tcPr>
          <w:p w14:paraId="7FB78AC7" w14:textId="1445639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F53F864" w14:textId="450A4CF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384</w:t>
            </w:r>
          </w:p>
        </w:tc>
        <w:tc>
          <w:tcPr>
            <w:tcW w:w="1497" w:type="dxa"/>
          </w:tcPr>
          <w:p w14:paraId="136CF729" w14:textId="37380AB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652A9C6" w14:textId="7BFF8D3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44A3B60E" w14:textId="77777777" w:rsidTr="00D00CD8">
        <w:tc>
          <w:tcPr>
            <w:tcW w:w="992" w:type="dxa"/>
          </w:tcPr>
          <w:p w14:paraId="4FF6AD87" w14:textId="578C131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56BE604" w14:textId="33C5820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67.5</w:t>
            </w:r>
          </w:p>
        </w:tc>
        <w:tc>
          <w:tcPr>
            <w:tcW w:w="1497" w:type="dxa"/>
          </w:tcPr>
          <w:p w14:paraId="5763F65A" w14:textId="3B19CEC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0EEBECD" w14:textId="681ECE1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384</w:t>
            </w:r>
          </w:p>
        </w:tc>
        <w:tc>
          <w:tcPr>
            <w:tcW w:w="1497" w:type="dxa"/>
          </w:tcPr>
          <w:p w14:paraId="521A8BB9" w14:textId="00D5E0E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5F6F1C76" w14:textId="282140B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1A8F2E5E" w14:textId="77777777" w:rsidTr="00D00CD8">
        <w:tc>
          <w:tcPr>
            <w:tcW w:w="992" w:type="dxa"/>
          </w:tcPr>
          <w:p w14:paraId="572C876B" w14:textId="01F28F5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6253E9D0" w14:textId="517293A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68</w:t>
            </w:r>
          </w:p>
        </w:tc>
        <w:tc>
          <w:tcPr>
            <w:tcW w:w="1497" w:type="dxa"/>
          </w:tcPr>
          <w:p w14:paraId="483DB784" w14:textId="3396BE8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2B60C76" w14:textId="39189B4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384.1</w:t>
            </w:r>
          </w:p>
        </w:tc>
        <w:tc>
          <w:tcPr>
            <w:tcW w:w="1497" w:type="dxa"/>
          </w:tcPr>
          <w:p w14:paraId="1D08C59D" w14:textId="000B041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7491DB18" w14:textId="41A97AE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60596170" w14:textId="77777777" w:rsidTr="00D00CD8">
        <w:tc>
          <w:tcPr>
            <w:tcW w:w="992" w:type="dxa"/>
          </w:tcPr>
          <w:p w14:paraId="10623CDB" w14:textId="5FFBECD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3C5602C" w14:textId="5EBAB8B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68.5</w:t>
            </w:r>
          </w:p>
        </w:tc>
        <w:tc>
          <w:tcPr>
            <w:tcW w:w="1497" w:type="dxa"/>
          </w:tcPr>
          <w:p w14:paraId="66073DD1" w14:textId="3C4C596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EDB5FDB" w14:textId="580ED55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384.2</w:t>
            </w:r>
          </w:p>
        </w:tc>
        <w:tc>
          <w:tcPr>
            <w:tcW w:w="1497" w:type="dxa"/>
          </w:tcPr>
          <w:p w14:paraId="00F921BD" w14:textId="4C1ADC9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70900694" w14:textId="3D8D8E5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77459B17" w14:textId="77777777" w:rsidTr="00D00CD8">
        <w:tc>
          <w:tcPr>
            <w:tcW w:w="992" w:type="dxa"/>
          </w:tcPr>
          <w:p w14:paraId="0CE08B12" w14:textId="445BB24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D43EB3C" w14:textId="0CD2F71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69</w:t>
            </w:r>
          </w:p>
        </w:tc>
        <w:tc>
          <w:tcPr>
            <w:tcW w:w="1497" w:type="dxa"/>
          </w:tcPr>
          <w:p w14:paraId="51A43164" w14:textId="145D975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307A5F1" w14:textId="65833BE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384.75</w:t>
            </w:r>
          </w:p>
        </w:tc>
        <w:tc>
          <w:tcPr>
            <w:tcW w:w="1497" w:type="dxa"/>
          </w:tcPr>
          <w:p w14:paraId="7775D581" w14:textId="769E8E5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7E8CB696" w14:textId="3BC8B0D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1BB23AD8" w14:textId="77777777" w:rsidTr="00D00CD8">
        <w:tc>
          <w:tcPr>
            <w:tcW w:w="992" w:type="dxa"/>
          </w:tcPr>
          <w:p w14:paraId="58575E54" w14:textId="1F883EE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2ACAA1E5" w14:textId="48E29E0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69.5</w:t>
            </w:r>
          </w:p>
        </w:tc>
        <w:tc>
          <w:tcPr>
            <w:tcW w:w="1497" w:type="dxa"/>
          </w:tcPr>
          <w:p w14:paraId="3AB19ED1" w14:textId="38D5588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B267C7C" w14:textId="6BB1C85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385.3</w:t>
            </w:r>
          </w:p>
        </w:tc>
        <w:tc>
          <w:tcPr>
            <w:tcW w:w="1497" w:type="dxa"/>
          </w:tcPr>
          <w:p w14:paraId="1E82829B" w14:textId="1E5EE21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0FD93AD2" w14:textId="39150A7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2AAB7173" w14:textId="77777777" w:rsidTr="00D00CD8">
        <w:tc>
          <w:tcPr>
            <w:tcW w:w="992" w:type="dxa"/>
          </w:tcPr>
          <w:p w14:paraId="2BFF7C52" w14:textId="0E2C1C8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0351219F" w14:textId="4D50038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70</w:t>
            </w:r>
          </w:p>
        </w:tc>
        <w:tc>
          <w:tcPr>
            <w:tcW w:w="1497" w:type="dxa"/>
          </w:tcPr>
          <w:p w14:paraId="5A837D58" w14:textId="11A4DFC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16C75BD" w14:textId="7D29F84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385.3</w:t>
            </w:r>
          </w:p>
        </w:tc>
        <w:tc>
          <w:tcPr>
            <w:tcW w:w="1497" w:type="dxa"/>
          </w:tcPr>
          <w:p w14:paraId="38ED72D5" w14:textId="4E25FEC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085B1E70" w14:textId="22ACDE0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41A7F047" w14:textId="77777777" w:rsidTr="00D00CD8">
        <w:tc>
          <w:tcPr>
            <w:tcW w:w="992" w:type="dxa"/>
          </w:tcPr>
          <w:p w14:paraId="4985F220" w14:textId="62B9AA2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32A6875F" w14:textId="07C2B77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70.5</w:t>
            </w:r>
          </w:p>
        </w:tc>
        <w:tc>
          <w:tcPr>
            <w:tcW w:w="1497" w:type="dxa"/>
          </w:tcPr>
          <w:p w14:paraId="39A427DF" w14:textId="5405741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99A601D" w14:textId="7043C66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385.3</w:t>
            </w:r>
          </w:p>
        </w:tc>
        <w:tc>
          <w:tcPr>
            <w:tcW w:w="1497" w:type="dxa"/>
          </w:tcPr>
          <w:p w14:paraId="62662B06" w14:textId="73208AF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048D7401" w14:textId="4280A65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3EB38729" w14:textId="77777777" w:rsidTr="00D00CD8">
        <w:tc>
          <w:tcPr>
            <w:tcW w:w="992" w:type="dxa"/>
          </w:tcPr>
          <w:p w14:paraId="2602A150" w14:textId="0855025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4DF33149" w14:textId="4046AFC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71</w:t>
            </w:r>
          </w:p>
        </w:tc>
        <w:tc>
          <w:tcPr>
            <w:tcW w:w="1497" w:type="dxa"/>
          </w:tcPr>
          <w:p w14:paraId="05B69258" w14:textId="72D20A4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818DEC2" w14:textId="7EE2483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385.25</w:t>
            </w:r>
          </w:p>
        </w:tc>
        <w:tc>
          <w:tcPr>
            <w:tcW w:w="1497" w:type="dxa"/>
          </w:tcPr>
          <w:p w14:paraId="7D26996E" w14:textId="49F89BB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4CD912D0" w14:textId="617B084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21EB41E2" w14:textId="77777777" w:rsidTr="00D00CD8">
        <w:tc>
          <w:tcPr>
            <w:tcW w:w="992" w:type="dxa"/>
          </w:tcPr>
          <w:p w14:paraId="4000EB2C" w14:textId="594B516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7E4ADADC" w14:textId="397F594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71.5</w:t>
            </w:r>
          </w:p>
        </w:tc>
        <w:tc>
          <w:tcPr>
            <w:tcW w:w="1497" w:type="dxa"/>
          </w:tcPr>
          <w:p w14:paraId="18BB2EFF" w14:textId="6591BA3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006B6E4" w14:textId="22A272C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385.2</w:t>
            </w:r>
          </w:p>
        </w:tc>
        <w:tc>
          <w:tcPr>
            <w:tcW w:w="1497" w:type="dxa"/>
          </w:tcPr>
          <w:p w14:paraId="7CA322E3" w14:textId="4D1A141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97E6B68" w14:textId="7C824B8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1C7F7C34" w14:textId="77777777" w:rsidTr="00D00CD8">
        <w:tc>
          <w:tcPr>
            <w:tcW w:w="992" w:type="dxa"/>
          </w:tcPr>
          <w:p w14:paraId="3CF1A914" w14:textId="61CC927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TAS1</w:t>
            </w:r>
          </w:p>
        </w:tc>
        <w:tc>
          <w:tcPr>
            <w:tcW w:w="1496" w:type="dxa"/>
          </w:tcPr>
          <w:p w14:paraId="1DF042C1" w14:textId="001B7BD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72</w:t>
            </w:r>
          </w:p>
        </w:tc>
        <w:tc>
          <w:tcPr>
            <w:tcW w:w="1497" w:type="dxa"/>
          </w:tcPr>
          <w:p w14:paraId="253D9B77" w14:textId="396B42D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781E44B" w14:textId="62F1355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385.2</w:t>
            </w:r>
          </w:p>
        </w:tc>
        <w:tc>
          <w:tcPr>
            <w:tcW w:w="1497" w:type="dxa"/>
          </w:tcPr>
          <w:p w14:paraId="5D1FF6B3" w14:textId="5A9801A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2E48089F" w14:textId="1485371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r>
      <w:tr w:rsidR="00423F4A" w:rsidRPr="005537C0" w14:paraId="63123F85" w14:textId="77777777" w:rsidTr="00D00CD8">
        <w:tc>
          <w:tcPr>
            <w:tcW w:w="992" w:type="dxa"/>
          </w:tcPr>
          <w:p w14:paraId="17BE3DCD" w14:textId="4E1BC4A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8559DA3" w14:textId="1A53433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0.5</w:t>
            </w:r>
          </w:p>
        </w:tc>
        <w:tc>
          <w:tcPr>
            <w:tcW w:w="1497" w:type="dxa"/>
          </w:tcPr>
          <w:p w14:paraId="078D70F3" w14:textId="07471A1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832E222" w14:textId="4DC1585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547.9</w:t>
            </w:r>
          </w:p>
        </w:tc>
        <w:tc>
          <w:tcPr>
            <w:tcW w:w="1497" w:type="dxa"/>
          </w:tcPr>
          <w:p w14:paraId="331A139C" w14:textId="0D662BD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93</w:t>
            </w:r>
          </w:p>
        </w:tc>
        <w:tc>
          <w:tcPr>
            <w:tcW w:w="1497" w:type="dxa"/>
          </w:tcPr>
          <w:p w14:paraId="0A6F18AC" w14:textId="23ABA53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79EBCCF8" w14:textId="77777777" w:rsidTr="00D00CD8">
        <w:tc>
          <w:tcPr>
            <w:tcW w:w="992" w:type="dxa"/>
          </w:tcPr>
          <w:p w14:paraId="2E3EF108" w14:textId="66233E9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3FB17C00" w14:textId="7124909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w:t>
            </w:r>
          </w:p>
        </w:tc>
        <w:tc>
          <w:tcPr>
            <w:tcW w:w="1497" w:type="dxa"/>
          </w:tcPr>
          <w:p w14:paraId="16EED967" w14:textId="22CC3FC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417103E" w14:textId="10B8B65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648.1</w:t>
            </w:r>
          </w:p>
        </w:tc>
        <w:tc>
          <w:tcPr>
            <w:tcW w:w="1497" w:type="dxa"/>
          </w:tcPr>
          <w:p w14:paraId="63D713D5" w14:textId="19385F7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93</w:t>
            </w:r>
          </w:p>
        </w:tc>
        <w:tc>
          <w:tcPr>
            <w:tcW w:w="1497" w:type="dxa"/>
          </w:tcPr>
          <w:p w14:paraId="4D20AF24" w14:textId="22B3C1C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73363117" w14:textId="77777777" w:rsidTr="00D00CD8">
        <w:tc>
          <w:tcPr>
            <w:tcW w:w="992" w:type="dxa"/>
          </w:tcPr>
          <w:p w14:paraId="49886965" w14:textId="0106233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14021FC" w14:textId="6382939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w:t>
            </w:r>
          </w:p>
        </w:tc>
        <w:tc>
          <w:tcPr>
            <w:tcW w:w="1497" w:type="dxa"/>
          </w:tcPr>
          <w:p w14:paraId="64646F4D" w14:textId="23648C5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C0EC3FF" w14:textId="63693A1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748.3</w:t>
            </w:r>
          </w:p>
        </w:tc>
        <w:tc>
          <w:tcPr>
            <w:tcW w:w="1497" w:type="dxa"/>
          </w:tcPr>
          <w:p w14:paraId="5D820479" w14:textId="56E6D66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93</w:t>
            </w:r>
          </w:p>
        </w:tc>
        <w:tc>
          <w:tcPr>
            <w:tcW w:w="1497" w:type="dxa"/>
          </w:tcPr>
          <w:p w14:paraId="5FF27317" w14:textId="70BB266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4B04CAE9" w14:textId="77777777" w:rsidTr="00D00CD8">
        <w:tc>
          <w:tcPr>
            <w:tcW w:w="992" w:type="dxa"/>
          </w:tcPr>
          <w:p w14:paraId="303E487F" w14:textId="11E923D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06FEDCE" w14:textId="3811993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w:t>
            </w:r>
          </w:p>
        </w:tc>
        <w:tc>
          <w:tcPr>
            <w:tcW w:w="1497" w:type="dxa"/>
          </w:tcPr>
          <w:p w14:paraId="4102D51F" w14:textId="1630D61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4B6E593" w14:textId="6A90E4E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817.4</w:t>
            </w:r>
          </w:p>
        </w:tc>
        <w:tc>
          <w:tcPr>
            <w:tcW w:w="1497" w:type="dxa"/>
          </w:tcPr>
          <w:p w14:paraId="1791EDAE" w14:textId="53AB2C0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93</w:t>
            </w:r>
          </w:p>
        </w:tc>
        <w:tc>
          <w:tcPr>
            <w:tcW w:w="1497" w:type="dxa"/>
          </w:tcPr>
          <w:p w14:paraId="5457E54E" w14:textId="68C4801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30335D6E" w14:textId="77777777" w:rsidTr="00D00CD8">
        <w:tc>
          <w:tcPr>
            <w:tcW w:w="992" w:type="dxa"/>
          </w:tcPr>
          <w:p w14:paraId="54E32C39" w14:textId="3D9410A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A246D83" w14:textId="744F289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5289F628" w14:textId="1BD4E78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1B545E2" w14:textId="51C1C74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886.5</w:t>
            </w:r>
          </w:p>
        </w:tc>
        <w:tc>
          <w:tcPr>
            <w:tcW w:w="1497" w:type="dxa"/>
          </w:tcPr>
          <w:p w14:paraId="7246B169" w14:textId="1206EE5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93</w:t>
            </w:r>
          </w:p>
        </w:tc>
        <w:tc>
          <w:tcPr>
            <w:tcW w:w="1497" w:type="dxa"/>
          </w:tcPr>
          <w:p w14:paraId="1D10FFD5" w14:textId="2EF19F7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1C8E6163" w14:textId="77777777" w:rsidTr="00D00CD8">
        <w:tc>
          <w:tcPr>
            <w:tcW w:w="992" w:type="dxa"/>
          </w:tcPr>
          <w:p w14:paraId="4109C705" w14:textId="1D3ACF0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F24EDA6" w14:textId="74263FD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w:t>
            </w:r>
          </w:p>
        </w:tc>
        <w:tc>
          <w:tcPr>
            <w:tcW w:w="1497" w:type="dxa"/>
          </w:tcPr>
          <w:p w14:paraId="36BDC32F" w14:textId="7A6C5A0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8F5BFA9" w14:textId="29C66B2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935.85</w:t>
            </w:r>
          </w:p>
        </w:tc>
        <w:tc>
          <w:tcPr>
            <w:tcW w:w="1497" w:type="dxa"/>
          </w:tcPr>
          <w:p w14:paraId="76C68B36" w14:textId="3C08877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93</w:t>
            </w:r>
          </w:p>
        </w:tc>
        <w:tc>
          <w:tcPr>
            <w:tcW w:w="1497" w:type="dxa"/>
          </w:tcPr>
          <w:p w14:paraId="39D78822" w14:textId="2E4195B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116287AD" w14:textId="77777777" w:rsidTr="00D00CD8">
        <w:tc>
          <w:tcPr>
            <w:tcW w:w="992" w:type="dxa"/>
          </w:tcPr>
          <w:p w14:paraId="2759B362" w14:textId="0BFBBB10"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3743752B" w14:textId="534405A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w:t>
            </w:r>
          </w:p>
        </w:tc>
        <w:tc>
          <w:tcPr>
            <w:tcW w:w="1497" w:type="dxa"/>
          </w:tcPr>
          <w:p w14:paraId="31F2BFCC" w14:textId="739A351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8B4D265" w14:textId="7DF336C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985.2</w:t>
            </w:r>
          </w:p>
        </w:tc>
        <w:tc>
          <w:tcPr>
            <w:tcW w:w="1497" w:type="dxa"/>
          </w:tcPr>
          <w:p w14:paraId="5BF84C00" w14:textId="768A3E1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93</w:t>
            </w:r>
          </w:p>
        </w:tc>
        <w:tc>
          <w:tcPr>
            <w:tcW w:w="1497" w:type="dxa"/>
          </w:tcPr>
          <w:p w14:paraId="5F8877A3" w14:textId="307D270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74EA870C" w14:textId="77777777" w:rsidTr="00D00CD8">
        <w:tc>
          <w:tcPr>
            <w:tcW w:w="992" w:type="dxa"/>
          </w:tcPr>
          <w:p w14:paraId="5BBC8ED1" w14:textId="644BCC2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BBFCD4D" w14:textId="4AE494B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w:t>
            </w:r>
          </w:p>
        </w:tc>
        <w:tc>
          <w:tcPr>
            <w:tcW w:w="1497" w:type="dxa"/>
          </w:tcPr>
          <w:p w14:paraId="3833F9F6" w14:textId="3E2A1D6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D0916ED" w14:textId="70B7BC7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1028.65</w:t>
            </w:r>
          </w:p>
        </w:tc>
        <w:tc>
          <w:tcPr>
            <w:tcW w:w="1497" w:type="dxa"/>
          </w:tcPr>
          <w:p w14:paraId="20C163A8" w14:textId="53C6AB6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93</w:t>
            </w:r>
          </w:p>
        </w:tc>
        <w:tc>
          <w:tcPr>
            <w:tcW w:w="1497" w:type="dxa"/>
          </w:tcPr>
          <w:p w14:paraId="3618EA8A" w14:textId="07A962E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7C4D8AEB" w14:textId="77777777" w:rsidTr="00D00CD8">
        <w:tc>
          <w:tcPr>
            <w:tcW w:w="992" w:type="dxa"/>
          </w:tcPr>
          <w:p w14:paraId="0E88C4C8" w14:textId="45D750F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FF1DAE3" w14:textId="70499CF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4.5</w:t>
            </w:r>
          </w:p>
        </w:tc>
        <w:tc>
          <w:tcPr>
            <w:tcW w:w="1497" w:type="dxa"/>
          </w:tcPr>
          <w:p w14:paraId="6C671313" w14:textId="5316D6D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953AD39" w14:textId="2E3DCC4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1072.1</w:t>
            </w:r>
          </w:p>
        </w:tc>
        <w:tc>
          <w:tcPr>
            <w:tcW w:w="1497" w:type="dxa"/>
          </w:tcPr>
          <w:p w14:paraId="2A293E26" w14:textId="13D3950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93</w:t>
            </w:r>
          </w:p>
        </w:tc>
        <w:tc>
          <w:tcPr>
            <w:tcW w:w="1497" w:type="dxa"/>
          </w:tcPr>
          <w:p w14:paraId="0B41F480" w14:textId="37089BA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3E31CE7B" w14:textId="77777777" w:rsidTr="00D00CD8">
        <w:tc>
          <w:tcPr>
            <w:tcW w:w="992" w:type="dxa"/>
          </w:tcPr>
          <w:p w14:paraId="67E7AF05" w14:textId="17CB1CE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3E3247EE" w14:textId="661F8F3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w:t>
            </w:r>
          </w:p>
        </w:tc>
        <w:tc>
          <w:tcPr>
            <w:tcW w:w="1497" w:type="dxa"/>
          </w:tcPr>
          <w:p w14:paraId="29FE4BA1" w14:textId="63C5587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BA834FC" w14:textId="24E09FC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1116.15</w:t>
            </w:r>
          </w:p>
        </w:tc>
        <w:tc>
          <w:tcPr>
            <w:tcW w:w="1497" w:type="dxa"/>
          </w:tcPr>
          <w:p w14:paraId="1F0564B1" w14:textId="585DA1F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93</w:t>
            </w:r>
          </w:p>
        </w:tc>
        <w:tc>
          <w:tcPr>
            <w:tcW w:w="1497" w:type="dxa"/>
          </w:tcPr>
          <w:p w14:paraId="2CF4962C" w14:textId="1B1BDF1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1E7D427A" w14:textId="77777777" w:rsidTr="00D00CD8">
        <w:tc>
          <w:tcPr>
            <w:tcW w:w="992" w:type="dxa"/>
          </w:tcPr>
          <w:p w14:paraId="5E739680" w14:textId="466C002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lastRenderedPageBreak/>
              <w:t>VIC1</w:t>
            </w:r>
          </w:p>
        </w:tc>
        <w:tc>
          <w:tcPr>
            <w:tcW w:w="1496" w:type="dxa"/>
          </w:tcPr>
          <w:p w14:paraId="13619A6C" w14:textId="384E12E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5.5</w:t>
            </w:r>
          </w:p>
        </w:tc>
        <w:tc>
          <w:tcPr>
            <w:tcW w:w="1497" w:type="dxa"/>
          </w:tcPr>
          <w:p w14:paraId="226DE69F" w14:textId="26393AF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D351CE1" w14:textId="7C97A49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1160.2</w:t>
            </w:r>
          </w:p>
        </w:tc>
        <w:tc>
          <w:tcPr>
            <w:tcW w:w="1497" w:type="dxa"/>
          </w:tcPr>
          <w:p w14:paraId="29A1C9A4" w14:textId="6091272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93</w:t>
            </w:r>
          </w:p>
        </w:tc>
        <w:tc>
          <w:tcPr>
            <w:tcW w:w="1497" w:type="dxa"/>
          </w:tcPr>
          <w:p w14:paraId="3EC1739E" w14:textId="3B98640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0684A56B" w14:textId="77777777" w:rsidTr="00D00CD8">
        <w:tc>
          <w:tcPr>
            <w:tcW w:w="992" w:type="dxa"/>
          </w:tcPr>
          <w:p w14:paraId="49F02400" w14:textId="29CA9C9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CA2025F" w14:textId="5CE51DF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w:t>
            </w:r>
          </w:p>
        </w:tc>
        <w:tc>
          <w:tcPr>
            <w:tcW w:w="1497" w:type="dxa"/>
          </w:tcPr>
          <w:p w14:paraId="0E41BF58" w14:textId="5CBBB53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B565BBA" w14:textId="2824F8E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1200.7</w:t>
            </w:r>
          </w:p>
        </w:tc>
        <w:tc>
          <w:tcPr>
            <w:tcW w:w="1497" w:type="dxa"/>
          </w:tcPr>
          <w:p w14:paraId="0B09B05C" w14:textId="2D6E30B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93</w:t>
            </w:r>
          </w:p>
        </w:tc>
        <w:tc>
          <w:tcPr>
            <w:tcW w:w="1497" w:type="dxa"/>
          </w:tcPr>
          <w:p w14:paraId="0DBF7F55" w14:textId="774F415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72B4773C" w14:textId="77777777" w:rsidTr="00D00CD8">
        <w:tc>
          <w:tcPr>
            <w:tcW w:w="992" w:type="dxa"/>
          </w:tcPr>
          <w:p w14:paraId="0BD4AFF8" w14:textId="104F24B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96F73F0" w14:textId="473F89B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6.5</w:t>
            </w:r>
          </w:p>
        </w:tc>
        <w:tc>
          <w:tcPr>
            <w:tcW w:w="1497" w:type="dxa"/>
          </w:tcPr>
          <w:p w14:paraId="43BFBCE4" w14:textId="6B93358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DBE56AA" w14:textId="097871A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1241.2</w:t>
            </w:r>
          </w:p>
        </w:tc>
        <w:tc>
          <w:tcPr>
            <w:tcW w:w="1497" w:type="dxa"/>
          </w:tcPr>
          <w:p w14:paraId="7A0F7772" w14:textId="6CACDAC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3E663964" w14:textId="3E51C63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41C4A733" w14:textId="77777777" w:rsidTr="00D00CD8">
        <w:tc>
          <w:tcPr>
            <w:tcW w:w="992" w:type="dxa"/>
          </w:tcPr>
          <w:p w14:paraId="34AB69BA" w14:textId="304F192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F03CE4D" w14:textId="6585E8C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w:t>
            </w:r>
          </w:p>
        </w:tc>
        <w:tc>
          <w:tcPr>
            <w:tcW w:w="1497" w:type="dxa"/>
          </w:tcPr>
          <w:p w14:paraId="400E2F9F" w14:textId="5D3F154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B45C3D2" w14:textId="5820CEA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1271.7</w:t>
            </w:r>
          </w:p>
        </w:tc>
        <w:tc>
          <w:tcPr>
            <w:tcW w:w="1497" w:type="dxa"/>
          </w:tcPr>
          <w:p w14:paraId="3E76400E" w14:textId="7DA42EB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59844129" w14:textId="1EA1D53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198CFF98" w14:textId="77777777" w:rsidTr="00D00CD8">
        <w:tc>
          <w:tcPr>
            <w:tcW w:w="992" w:type="dxa"/>
          </w:tcPr>
          <w:p w14:paraId="227032D4" w14:textId="51361F6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455AAE8E" w14:textId="2460245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7.5</w:t>
            </w:r>
          </w:p>
        </w:tc>
        <w:tc>
          <w:tcPr>
            <w:tcW w:w="1497" w:type="dxa"/>
          </w:tcPr>
          <w:p w14:paraId="42E758A0" w14:textId="175FCB1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03FC033" w14:textId="510014B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1302.2</w:t>
            </w:r>
          </w:p>
        </w:tc>
        <w:tc>
          <w:tcPr>
            <w:tcW w:w="1497" w:type="dxa"/>
          </w:tcPr>
          <w:p w14:paraId="68BD48B4" w14:textId="0B28848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409B1BF9" w14:textId="2C702DA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18D80461" w14:textId="77777777" w:rsidTr="00D00CD8">
        <w:tc>
          <w:tcPr>
            <w:tcW w:w="992" w:type="dxa"/>
          </w:tcPr>
          <w:p w14:paraId="16C93106" w14:textId="322CCD4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3F6A65FB" w14:textId="7BCB5CE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w:t>
            </w:r>
          </w:p>
        </w:tc>
        <w:tc>
          <w:tcPr>
            <w:tcW w:w="1497" w:type="dxa"/>
          </w:tcPr>
          <w:p w14:paraId="6FD72DDD" w14:textId="43B6FFE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D0775C4" w14:textId="5E84049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1292.85</w:t>
            </w:r>
          </w:p>
        </w:tc>
        <w:tc>
          <w:tcPr>
            <w:tcW w:w="1497" w:type="dxa"/>
          </w:tcPr>
          <w:p w14:paraId="123DAB0F" w14:textId="09B07C6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2D82388" w14:textId="52A2598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4639A372" w14:textId="77777777" w:rsidTr="00D00CD8">
        <w:tc>
          <w:tcPr>
            <w:tcW w:w="992" w:type="dxa"/>
          </w:tcPr>
          <w:p w14:paraId="383428AF" w14:textId="2C401E9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440980BD" w14:textId="32E32A7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8.5</w:t>
            </w:r>
          </w:p>
        </w:tc>
        <w:tc>
          <w:tcPr>
            <w:tcW w:w="1497" w:type="dxa"/>
          </w:tcPr>
          <w:p w14:paraId="3B9CB138" w14:textId="4FE1621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5479407" w14:textId="147BCE3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1283.5</w:t>
            </w:r>
          </w:p>
        </w:tc>
        <w:tc>
          <w:tcPr>
            <w:tcW w:w="1497" w:type="dxa"/>
          </w:tcPr>
          <w:p w14:paraId="26068C7D" w14:textId="6CA1E12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44856DF" w14:textId="194672B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2182CA71" w14:textId="77777777" w:rsidTr="00D00CD8">
        <w:tc>
          <w:tcPr>
            <w:tcW w:w="992" w:type="dxa"/>
          </w:tcPr>
          <w:p w14:paraId="0FE28EA2" w14:textId="319D134A"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186A323" w14:textId="71F9C73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w:t>
            </w:r>
          </w:p>
        </w:tc>
        <w:tc>
          <w:tcPr>
            <w:tcW w:w="1497" w:type="dxa"/>
          </w:tcPr>
          <w:p w14:paraId="252D37BB" w14:textId="165D425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2BFB562" w14:textId="12C6825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1303</w:t>
            </w:r>
          </w:p>
        </w:tc>
        <w:tc>
          <w:tcPr>
            <w:tcW w:w="1497" w:type="dxa"/>
          </w:tcPr>
          <w:p w14:paraId="1F9E5BA4" w14:textId="6482CD5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92E5515" w14:textId="090C9A5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48C46DE1" w14:textId="77777777" w:rsidTr="00D00CD8">
        <w:tc>
          <w:tcPr>
            <w:tcW w:w="992" w:type="dxa"/>
          </w:tcPr>
          <w:p w14:paraId="140EE33E" w14:textId="32B826F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A308D21" w14:textId="5DBC47A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9.5</w:t>
            </w:r>
          </w:p>
        </w:tc>
        <w:tc>
          <w:tcPr>
            <w:tcW w:w="1497" w:type="dxa"/>
          </w:tcPr>
          <w:p w14:paraId="53A2E907" w14:textId="1B15645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BD29AAB" w14:textId="1EB6A6C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1322.5</w:t>
            </w:r>
          </w:p>
        </w:tc>
        <w:tc>
          <w:tcPr>
            <w:tcW w:w="1497" w:type="dxa"/>
          </w:tcPr>
          <w:p w14:paraId="498465E4" w14:textId="60283BD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745B883" w14:textId="028B848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17B41471" w14:textId="77777777" w:rsidTr="00D00CD8">
        <w:tc>
          <w:tcPr>
            <w:tcW w:w="992" w:type="dxa"/>
          </w:tcPr>
          <w:p w14:paraId="47D903AE" w14:textId="7281040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B6EFBE1" w14:textId="5A8527C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w:t>
            </w:r>
          </w:p>
        </w:tc>
        <w:tc>
          <w:tcPr>
            <w:tcW w:w="1497" w:type="dxa"/>
          </w:tcPr>
          <w:p w14:paraId="1BC1E67E" w14:textId="415330C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8B43E12" w14:textId="2F83A42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1335.1</w:t>
            </w:r>
          </w:p>
        </w:tc>
        <w:tc>
          <w:tcPr>
            <w:tcW w:w="1497" w:type="dxa"/>
          </w:tcPr>
          <w:p w14:paraId="35BE31A0" w14:textId="683C4B4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5C828EFB" w14:textId="6C217D1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72730767" w14:textId="77777777" w:rsidTr="00D00CD8">
        <w:tc>
          <w:tcPr>
            <w:tcW w:w="992" w:type="dxa"/>
          </w:tcPr>
          <w:p w14:paraId="2522D776" w14:textId="41EFF42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44B093D2" w14:textId="2D7742A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10.5</w:t>
            </w:r>
          </w:p>
        </w:tc>
        <w:tc>
          <w:tcPr>
            <w:tcW w:w="1497" w:type="dxa"/>
          </w:tcPr>
          <w:p w14:paraId="4523C3D8" w14:textId="534403F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81D062C" w14:textId="7359D12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1347.7</w:t>
            </w:r>
          </w:p>
        </w:tc>
        <w:tc>
          <w:tcPr>
            <w:tcW w:w="1497" w:type="dxa"/>
          </w:tcPr>
          <w:p w14:paraId="5C826B26" w14:textId="57B9D9F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2556E3E" w14:textId="0FEC1BC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779DBB5D" w14:textId="77777777" w:rsidTr="00D00CD8">
        <w:tc>
          <w:tcPr>
            <w:tcW w:w="992" w:type="dxa"/>
          </w:tcPr>
          <w:p w14:paraId="3FFA18CA" w14:textId="7929E7FA"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895D14D" w14:textId="57B5522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11</w:t>
            </w:r>
          </w:p>
        </w:tc>
        <w:tc>
          <w:tcPr>
            <w:tcW w:w="1497" w:type="dxa"/>
          </w:tcPr>
          <w:p w14:paraId="268B6199" w14:textId="621CED5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C2BF057" w14:textId="0ACA20A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1350.5</w:t>
            </w:r>
          </w:p>
        </w:tc>
        <w:tc>
          <w:tcPr>
            <w:tcW w:w="1497" w:type="dxa"/>
          </w:tcPr>
          <w:p w14:paraId="4CB01791" w14:textId="0752D4A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A84E6FA" w14:textId="0FB3B59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3093A49F" w14:textId="77777777" w:rsidTr="00D00CD8">
        <w:tc>
          <w:tcPr>
            <w:tcW w:w="992" w:type="dxa"/>
          </w:tcPr>
          <w:p w14:paraId="25FCC0B4" w14:textId="2B1F477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C797F5F" w14:textId="6A04B88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11.5</w:t>
            </w:r>
          </w:p>
        </w:tc>
        <w:tc>
          <w:tcPr>
            <w:tcW w:w="1497" w:type="dxa"/>
          </w:tcPr>
          <w:p w14:paraId="0C185261" w14:textId="5228044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C1D1840" w14:textId="6438436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1353.3</w:t>
            </w:r>
          </w:p>
        </w:tc>
        <w:tc>
          <w:tcPr>
            <w:tcW w:w="1497" w:type="dxa"/>
          </w:tcPr>
          <w:p w14:paraId="23380DE4" w14:textId="5D7F723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3879B7F9" w14:textId="7D4D2B4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09BA4A1A" w14:textId="77777777" w:rsidTr="00D00CD8">
        <w:tc>
          <w:tcPr>
            <w:tcW w:w="992" w:type="dxa"/>
          </w:tcPr>
          <w:p w14:paraId="3808B65B" w14:textId="4AB974A0"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41489128" w14:textId="47BC0C4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c>
          <w:tcPr>
            <w:tcW w:w="1497" w:type="dxa"/>
          </w:tcPr>
          <w:p w14:paraId="17F58C0B" w14:textId="142F8D5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20A33AC" w14:textId="7F4EB12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1364.3</w:t>
            </w:r>
          </w:p>
        </w:tc>
        <w:tc>
          <w:tcPr>
            <w:tcW w:w="1497" w:type="dxa"/>
          </w:tcPr>
          <w:p w14:paraId="1C6D37BC" w14:textId="08EFF26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4FFF081" w14:textId="78321D6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3586F860" w14:textId="77777777" w:rsidTr="00D00CD8">
        <w:tc>
          <w:tcPr>
            <w:tcW w:w="992" w:type="dxa"/>
          </w:tcPr>
          <w:p w14:paraId="0FB496C5" w14:textId="15F3580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E08B6E5" w14:textId="33843C7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12.5</w:t>
            </w:r>
          </w:p>
        </w:tc>
        <w:tc>
          <w:tcPr>
            <w:tcW w:w="1497" w:type="dxa"/>
          </w:tcPr>
          <w:p w14:paraId="4F5D32ED" w14:textId="73105EB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5778FBB" w14:textId="560FA41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1375.3</w:t>
            </w:r>
          </w:p>
        </w:tc>
        <w:tc>
          <w:tcPr>
            <w:tcW w:w="1497" w:type="dxa"/>
          </w:tcPr>
          <w:p w14:paraId="16D1C66A" w14:textId="31171D5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08B57CF2" w14:textId="5ECD464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5442AF62" w14:textId="77777777" w:rsidTr="00D00CD8">
        <w:tc>
          <w:tcPr>
            <w:tcW w:w="992" w:type="dxa"/>
          </w:tcPr>
          <w:p w14:paraId="42194EC5" w14:textId="1D4F29C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FEFAAEA" w14:textId="010295B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w:t>
            </w:r>
          </w:p>
        </w:tc>
        <w:tc>
          <w:tcPr>
            <w:tcW w:w="1497" w:type="dxa"/>
          </w:tcPr>
          <w:p w14:paraId="087CBA90" w14:textId="5B35EF2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40DDAD7" w14:textId="3F23D5E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1378.75</w:t>
            </w:r>
          </w:p>
        </w:tc>
        <w:tc>
          <w:tcPr>
            <w:tcW w:w="1497" w:type="dxa"/>
          </w:tcPr>
          <w:p w14:paraId="12912A3F" w14:textId="5CD1C91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60E78F1" w14:textId="771C972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55648E09" w14:textId="77777777" w:rsidTr="00D00CD8">
        <w:tc>
          <w:tcPr>
            <w:tcW w:w="992" w:type="dxa"/>
          </w:tcPr>
          <w:p w14:paraId="52822AC3" w14:textId="0DA9DB2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6AF4BE9" w14:textId="4849C9A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13.5</w:t>
            </w:r>
          </w:p>
        </w:tc>
        <w:tc>
          <w:tcPr>
            <w:tcW w:w="1497" w:type="dxa"/>
          </w:tcPr>
          <w:p w14:paraId="6E001803" w14:textId="51CACF8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4A61A49" w14:textId="6C878A0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1382.2</w:t>
            </w:r>
          </w:p>
        </w:tc>
        <w:tc>
          <w:tcPr>
            <w:tcW w:w="1497" w:type="dxa"/>
          </w:tcPr>
          <w:p w14:paraId="434B2B46" w14:textId="26C6827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35C80495" w14:textId="2888B06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24722AB7" w14:textId="77777777" w:rsidTr="00D00CD8">
        <w:tc>
          <w:tcPr>
            <w:tcW w:w="992" w:type="dxa"/>
          </w:tcPr>
          <w:p w14:paraId="77E3A169" w14:textId="4ADD632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2B426D6" w14:textId="2A31CF1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w:t>
            </w:r>
          </w:p>
        </w:tc>
        <w:tc>
          <w:tcPr>
            <w:tcW w:w="1497" w:type="dxa"/>
          </w:tcPr>
          <w:p w14:paraId="0442DCF4" w14:textId="53E3319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4231DD6" w14:textId="4DF29EE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1373.3</w:t>
            </w:r>
          </w:p>
        </w:tc>
        <w:tc>
          <w:tcPr>
            <w:tcW w:w="1497" w:type="dxa"/>
          </w:tcPr>
          <w:p w14:paraId="223C6021" w14:textId="6FC732C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01408D1C" w14:textId="47F4BA5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1201406B" w14:textId="77777777" w:rsidTr="00D00CD8">
        <w:tc>
          <w:tcPr>
            <w:tcW w:w="992" w:type="dxa"/>
          </w:tcPr>
          <w:p w14:paraId="772A53E6" w14:textId="5510FF0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DE1A953" w14:textId="08152F5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14.5</w:t>
            </w:r>
          </w:p>
        </w:tc>
        <w:tc>
          <w:tcPr>
            <w:tcW w:w="1497" w:type="dxa"/>
          </w:tcPr>
          <w:p w14:paraId="452997EA" w14:textId="2FC647D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7B5BFC7" w14:textId="64BDF8A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1364.4</w:t>
            </w:r>
          </w:p>
        </w:tc>
        <w:tc>
          <w:tcPr>
            <w:tcW w:w="1497" w:type="dxa"/>
          </w:tcPr>
          <w:p w14:paraId="428B11FB" w14:textId="66F86BA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C3D981B" w14:textId="6346580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5FCFEAD9" w14:textId="77777777" w:rsidTr="00D00CD8">
        <w:tc>
          <w:tcPr>
            <w:tcW w:w="992" w:type="dxa"/>
          </w:tcPr>
          <w:p w14:paraId="7B472A43" w14:textId="46716F0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42D3E74" w14:textId="08BE5F5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w:t>
            </w:r>
          </w:p>
        </w:tc>
        <w:tc>
          <w:tcPr>
            <w:tcW w:w="1497" w:type="dxa"/>
          </w:tcPr>
          <w:p w14:paraId="06C1DA8F" w14:textId="0A5BDAE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5EA6183" w14:textId="00EAA5E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1376.8</w:t>
            </w:r>
          </w:p>
        </w:tc>
        <w:tc>
          <w:tcPr>
            <w:tcW w:w="1497" w:type="dxa"/>
          </w:tcPr>
          <w:p w14:paraId="1BABB5F5" w14:textId="44EAF5F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57049E7" w14:textId="04EAF24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67A89D72" w14:textId="77777777" w:rsidTr="00D00CD8">
        <w:tc>
          <w:tcPr>
            <w:tcW w:w="992" w:type="dxa"/>
          </w:tcPr>
          <w:p w14:paraId="16D77417" w14:textId="4AAD16A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28D58BD" w14:textId="6D4BB2C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15.5</w:t>
            </w:r>
          </w:p>
        </w:tc>
        <w:tc>
          <w:tcPr>
            <w:tcW w:w="1497" w:type="dxa"/>
          </w:tcPr>
          <w:p w14:paraId="63924850" w14:textId="0C16648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DED165A" w14:textId="521B0F4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1389.2</w:t>
            </w:r>
          </w:p>
        </w:tc>
        <w:tc>
          <w:tcPr>
            <w:tcW w:w="1497" w:type="dxa"/>
          </w:tcPr>
          <w:p w14:paraId="0B7F6D1D" w14:textId="7325927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3289B319" w14:textId="03700B1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4C765D6D" w14:textId="77777777" w:rsidTr="00D00CD8">
        <w:tc>
          <w:tcPr>
            <w:tcW w:w="992" w:type="dxa"/>
          </w:tcPr>
          <w:p w14:paraId="007E82CC" w14:textId="73EAFF5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06C867B" w14:textId="1952267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w:t>
            </w:r>
          </w:p>
        </w:tc>
        <w:tc>
          <w:tcPr>
            <w:tcW w:w="1497" w:type="dxa"/>
          </w:tcPr>
          <w:p w14:paraId="2E6FE345" w14:textId="7F9A5AE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56E9118" w14:textId="5F9E282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1394.75</w:t>
            </w:r>
          </w:p>
        </w:tc>
        <w:tc>
          <w:tcPr>
            <w:tcW w:w="1497" w:type="dxa"/>
          </w:tcPr>
          <w:p w14:paraId="4DC0F855" w14:textId="51786C0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F03B652" w14:textId="13D4A03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5E4EEF80" w14:textId="77777777" w:rsidTr="00D00CD8">
        <w:tc>
          <w:tcPr>
            <w:tcW w:w="992" w:type="dxa"/>
          </w:tcPr>
          <w:p w14:paraId="55ABEE03" w14:textId="1546E7B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3FD6DD3B" w14:textId="5C33B4F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16.5</w:t>
            </w:r>
          </w:p>
        </w:tc>
        <w:tc>
          <w:tcPr>
            <w:tcW w:w="1497" w:type="dxa"/>
          </w:tcPr>
          <w:p w14:paraId="30F1E8BE" w14:textId="46B13F2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B7A7F5D" w14:textId="18D02DC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1400.3</w:t>
            </w:r>
          </w:p>
        </w:tc>
        <w:tc>
          <w:tcPr>
            <w:tcW w:w="1497" w:type="dxa"/>
          </w:tcPr>
          <w:p w14:paraId="3574F16C" w14:textId="0578319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25E7F85" w14:textId="6F14081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41C01125" w14:textId="77777777" w:rsidTr="00D00CD8">
        <w:tc>
          <w:tcPr>
            <w:tcW w:w="992" w:type="dxa"/>
          </w:tcPr>
          <w:p w14:paraId="549D4CFF" w14:textId="005E84C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319FAEBA" w14:textId="45193D1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w:t>
            </w:r>
          </w:p>
        </w:tc>
        <w:tc>
          <w:tcPr>
            <w:tcW w:w="1497" w:type="dxa"/>
          </w:tcPr>
          <w:p w14:paraId="55FED21D" w14:textId="744A1B1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BCF7362" w14:textId="59FE00E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1409.9</w:t>
            </w:r>
          </w:p>
        </w:tc>
        <w:tc>
          <w:tcPr>
            <w:tcW w:w="1497" w:type="dxa"/>
          </w:tcPr>
          <w:p w14:paraId="508A5011" w14:textId="00752C3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52E715E" w14:textId="2A2EA18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5052C18E" w14:textId="77777777" w:rsidTr="00D00CD8">
        <w:tc>
          <w:tcPr>
            <w:tcW w:w="992" w:type="dxa"/>
          </w:tcPr>
          <w:p w14:paraId="74394414" w14:textId="11D8325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3F5A42F" w14:textId="2E10E21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17.5</w:t>
            </w:r>
          </w:p>
        </w:tc>
        <w:tc>
          <w:tcPr>
            <w:tcW w:w="1497" w:type="dxa"/>
          </w:tcPr>
          <w:p w14:paraId="11A86EBA" w14:textId="58BE710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5AC8C46" w14:textId="1D042B1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1419.5</w:t>
            </w:r>
          </w:p>
        </w:tc>
        <w:tc>
          <w:tcPr>
            <w:tcW w:w="1497" w:type="dxa"/>
          </w:tcPr>
          <w:p w14:paraId="478DFD78" w14:textId="43F5AE4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D41CC98" w14:textId="432BB7F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0D58F418" w14:textId="77777777" w:rsidTr="00D00CD8">
        <w:tc>
          <w:tcPr>
            <w:tcW w:w="992" w:type="dxa"/>
          </w:tcPr>
          <w:p w14:paraId="6294000A" w14:textId="2898F10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2D26708" w14:textId="0E631E6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18</w:t>
            </w:r>
          </w:p>
        </w:tc>
        <w:tc>
          <w:tcPr>
            <w:tcW w:w="1497" w:type="dxa"/>
          </w:tcPr>
          <w:p w14:paraId="3CC79139" w14:textId="0B929AE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F1B0016" w14:textId="124E6EC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1421</w:t>
            </w:r>
          </w:p>
        </w:tc>
        <w:tc>
          <w:tcPr>
            <w:tcW w:w="1497" w:type="dxa"/>
          </w:tcPr>
          <w:p w14:paraId="59DF37AA" w14:textId="65FDC69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3674F45" w14:textId="53B7EB4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12</w:t>
            </w:r>
          </w:p>
        </w:tc>
      </w:tr>
      <w:tr w:rsidR="00423F4A" w:rsidRPr="005537C0" w14:paraId="5958598B" w14:textId="77777777" w:rsidTr="00D00CD8">
        <w:tc>
          <w:tcPr>
            <w:tcW w:w="992" w:type="dxa"/>
          </w:tcPr>
          <w:p w14:paraId="26DEF0BC" w14:textId="2D7019D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1C622CE" w14:textId="409B251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18.5</w:t>
            </w:r>
          </w:p>
        </w:tc>
        <w:tc>
          <w:tcPr>
            <w:tcW w:w="1497" w:type="dxa"/>
          </w:tcPr>
          <w:p w14:paraId="39320FC1" w14:textId="1AEBC09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0932D90" w14:textId="6148791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1422.5</w:t>
            </w:r>
          </w:p>
        </w:tc>
        <w:tc>
          <w:tcPr>
            <w:tcW w:w="1497" w:type="dxa"/>
          </w:tcPr>
          <w:p w14:paraId="3947CDF9" w14:textId="345B049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2B58913" w14:textId="22CC9B8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291470DF" w14:textId="77777777" w:rsidTr="00D00CD8">
        <w:tc>
          <w:tcPr>
            <w:tcW w:w="992" w:type="dxa"/>
          </w:tcPr>
          <w:p w14:paraId="6C97059B" w14:textId="103AD45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8BEF1F5" w14:textId="3BF098F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19</w:t>
            </w:r>
          </w:p>
        </w:tc>
        <w:tc>
          <w:tcPr>
            <w:tcW w:w="1497" w:type="dxa"/>
          </w:tcPr>
          <w:p w14:paraId="50553E83" w14:textId="182A397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14C00D4" w14:textId="26EC5BD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1428.7</w:t>
            </w:r>
          </w:p>
        </w:tc>
        <w:tc>
          <w:tcPr>
            <w:tcW w:w="1497" w:type="dxa"/>
          </w:tcPr>
          <w:p w14:paraId="0BC8ABAC" w14:textId="548CCC8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C6E9344" w14:textId="388F4D6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7B7EA6A" w14:textId="77777777" w:rsidTr="00D00CD8">
        <w:tc>
          <w:tcPr>
            <w:tcW w:w="992" w:type="dxa"/>
          </w:tcPr>
          <w:p w14:paraId="17A74897" w14:textId="15A8CCE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79890B7" w14:textId="07C8D4E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19.5</w:t>
            </w:r>
          </w:p>
        </w:tc>
        <w:tc>
          <w:tcPr>
            <w:tcW w:w="1497" w:type="dxa"/>
          </w:tcPr>
          <w:p w14:paraId="02F47761" w14:textId="3E9CF48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7946EDF" w14:textId="265E42A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1434.9</w:t>
            </w:r>
          </w:p>
        </w:tc>
        <w:tc>
          <w:tcPr>
            <w:tcW w:w="1497" w:type="dxa"/>
          </w:tcPr>
          <w:p w14:paraId="146E486B" w14:textId="0930B9F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5DCEE89" w14:textId="2D5A3D4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2E65AC44" w14:textId="77777777" w:rsidTr="00D00CD8">
        <w:tc>
          <w:tcPr>
            <w:tcW w:w="992" w:type="dxa"/>
          </w:tcPr>
          <w:p w14:paraId="6082547A" w14:textId="0D8E6D4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2EFBBE5" w14:textId="2C039FC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20</w:t>
            </w:r>
          </w:p>
        </w:tc>
        <w:tc>
          <w:tcPr>
            <w:tcW w:w="1497" w:type="dxa"/>
          </w:tcPr>
          <w:p w14:paraId="4207DF10" w14:textId="221469D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3053C5C" w14:textId="042DDFF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1441.1</w:t>
            </w:r>
          </w:p>
        </w:tc>
        <w:tc>
          <w:tcPr>
            <w:tcW w:w="1497" w:type="dxa"/>
          </w:tcPr>
          <w:p w14:paraId="3AE97435" w14:textId="6EF68FD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91BE67A" w14:textId="03F8843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A56DD6C" w14:textId="77777777" w:rsidTr="00D00CD8">
        <w:tc>
          <w:tcPr>
            <w:tcW w:w="992" w:type="dxa"/>
          </w:tcPr>
          <w:p w14:paraId="00C68986" w14:textId="2179588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B9694DF" w14:textId="4745A97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20.5</w:t>
            </w:r>
          </w:p>
        </w:tc>
        <w:tc>
          <w:tcPr>
            <w:tcW w:w="1497" w:type="dxa"/>
          </w:tcPr>
          <w:p w14:paraId="3ADA1BE2" w14:textId="5682976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C6C8F7B" w14:textId="6AF69F6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1447.3</w:t>
            </w:r>
          </w:p>
        </w:tc>
        <w:tc>
          <w:tcPr>
            <w:tcW w:w="1497" w:type="dxa"/>
          </w:tcPr>
          <w:p w14:paraId="4BC94E7B" w14:textId="124E4EF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04D494A3" w14:textId="61375E9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7C0CA9CD" w14:textId="77777777" w:rsidTr="00D00CD8">
        <w:tc>
          <w:tcPr>
            <w:tcW w:w="992" w:type="dxa"/>
          </w:tcPr>
          <w:p w14:paraId="0A70BEED" w14:textId="0CDB0C9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25945D1" w14:textId="4A7EE51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21</w:t>
            </w:r>
          </w:p>
        </w:tc>
        <w:tc>
          <w:tcPr>
            <w:tcW w:w="1497" w:type="dxa"/>
          </w:tcPr>
          <w:p w14:paraId="55D833D9" w14:textId="0127238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249EC43" w14:textId="5589F3A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1456.45</w:t>
            </w:r>
          </w:p>
        </w:tc>
        <w:tc>
          <w:tcPr>
            <w:tcW w:w="1497" w:type="dxa"/>
          </w:tcPr>
          <w:p w14:paraId="48F9BDC6" w14:textId="2854A40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FF2434D" w14:textId="5224C65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7C4C6BF" w14:textId="77777777" w:rsidTr="00D00CD8">
        <w:tc>
          <w:tcPr>
            <w:tcW w:w="992" w:type="dxa"/>
          </w:tcPr>
          <w:p w14:paraId="76A34739" w14:textId="03096B20"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0F05FF2" w14:textId="1B5F670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21.5</w:t>
            </w:r>
          </w:p>
        </w:tc>
        <w:tc>
          <w:tcPr>
            <w:tcW w:w="1497" w:type="dxa"/>
          </w:tcPr>
          <w:p w14:paraId="509DCC10" w14:textId="35FFEDB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0AA531C" w14:textId="364FF14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1465.6</w:t>
            </w:r>
          </w:p>
        </w:tc>
        <w:tc>
          <w:tcPr>
            <w:tcW w:w="1497" w:type="dxa"/>
          </w:tcPr>
          <w:p w14:paraId="31433616" w14:textId="33E8228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A7EA675" w14:textId="6B81B14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5EB8440" w14:textId="77777777" w:rsidTr="00D00CD8">
        <w:tc>
          <w:tcPr>
            <w:tcW w:w="992" w:type="dxa"/>
          </w:tcPr>
          <w:p w14:paraId="764CE7B4" w14:textId="073D4AB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F61D1A3" w14:textId="5568228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22</w:t>
            </w:r>
          </w:p>
        </w:tc>
        <w:tc>
          <w:tcPr>
            <w:tcW w:w="1497" w:type="dxa"/>
          </w:tcPr>
          <w:p w14:paraId="66B444B0" w14:textId="17024D6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CBBF220" w14:textId="4E60E5A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1469.75</w:t>
            </w:r>
          </w:p>
        </w:tc>
        <w:tc>
          <w:tcPr>
            <w:tcW w:w="1497" w:type="dxa"/>
          </w:tcPr>
          <w:p w14:paraId="41447577" w14:textId="7657F59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A5B26C6" w14:textId="2775703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2B4B80F2" w14:textId="77777777" w:rsidTr="00D00CD8">
        <w:tc>
          <w:tcPr>
            <w:tcW w:w="992" w:type="dxa"/>
          </w:tcPr>
          <w:p w14:paraId="4C8A6815" w14:textId="0A9E8F5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4C7C225" w14:textId="7FEEDF9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22.5</w:t>
            </w:r>
          </w:p>
        </w:tc>
        <w:tc>
          <w:tcPr>
            <w:tcW w:w="1497" w:type="dxa"/>
          </w:tcPr>
          <w:p w14:paraId="2E700173" w14:textId="0A057B6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9F463EF" w14:textId="0F5BF18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1473.9</w:t>
            </w:r>
          </w:p>
        </w:tc>
        <w:tc>
          <w:tcPr>
            <w:tcW w:w="1497" w:type="dxa"/>
          </w:tcPr>
          <w:p w14:paraId="4FAA826B" w14:textId="554D194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5B5A1E5B" w14:textId="09CFF88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5C98FAF" w14:textId="77777777" w:rsidTr="00D00CD8">
        <w:tc>
          <w:tcPr>
            <w:tcW w:w="992" w:type="dxa"/>
          </w:tcPr>
          <w:p w14:paraId="3C7DDA1E" w14:textId="609A010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4325795B" w14:textId="0F25EB7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23</w:t>
            </w:r>
          </w:p>
        </w:tc>
        <w:tc>
          <w:tcPr>
            <w:tcW w:w="1497" w:type="dxa"/>
          </w:tcPr>
          <w:p w14:paraId="0FAD6457" w14:textId="3CC80FF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9EF0DA3" w14:textId="62199D1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1478.45</w:t>
            </w:r>
          </w:p>
        </w:tc>
        <w:tc>
          <w:tcPr>
            <w:tcW w:w="1497" w:type="dxa"/>
          </w:tcPr>
          <w:p w14:paraId="32EAEA40" w14:textId="0BAB9EA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9297063" w14:textId="51F2EBD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0401FD5E" w14:textId="77777777" w:rsidTr="00D00CD8">
        <w:tc>
          <w:tcPr>
            <w:tcW w:w="992" w:type="dxa"/>
          </w:tcPr>
          <w:p w14:paraId="05B5DD5D" w14:textId="5B61C1F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CF9E7FE" w14:textId="505BBB4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23.5</w:t>
            </w:r>
          </w:p>
        </w:tc>
        <w:tc>
          <w:tcPr>
            <w:tcW w:w="1497" w:type="dxa"/>
          </w:tcPr>
          <w:p w14:paraId="0A45BF63" w14:textId="6A2CB81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0CBF0B6" w14:textId="509EF24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1483</w:t>
            </w:r>
          </w:p>
        </w:tc>
        <w:tc>
          <w:tcPr>
            <w:tcW w:w="1497" w:type="dxa"/>
          </w:tcPr>
          <w:p w14:paraId="1ADE555B" w14:textId="7CC1F9F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5E7D325D" w14:textId="389F66F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0A18F655" w14:textId="77777777" w:rsidTr="00D00CD8">
        <w:tc>
          <w:tcPr>
            <w:tcW w:w="992" w:type="dxa"/>
          </w:tcPr>
          <w:p w14:paraId="10397CC6" w14:textId="7AAED97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lastRenderedPageBreak/>
              <w:t>VIC1</w:t>
            </w:r>
          </w:p>
        </w:tc>
        <w:tc>
          <w:tcPr>
            <w:tcW w:w="1496" w:type="dxa"/>
          </w:tcPr>
          <w:p w14:paraId="087477FF" w14:textId="20D8B79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24</w:t>
            </w:r>
          </w:p>
        </w:tc>
        <w:tc>
          <w:tcPr>
            <w:tcW w:w="1497" w:type="dxa"/>
          </w:tcPr>
          <w:p w14:paraId="772C30B9" w14:textId="3507F94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5562729" w14:textId="0DF3792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1487.3</w:t>
            </w:r>
          </w:p>
        </w:tc>
        <w:tc>
          <w:tcPr>
            <w:tcW w:w="1497" w:type="dxa"/>
          </w:tcPr>
          <w:p w14:paraId="052936C6" w14:textId="507ABA6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9270C8B" w14:textId="0F4D21D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B48F3B7" w14:textId="77777777" w:rsidTr="00D00CD8">
        <w:tc>
          <w:tcPr>
            <w:tcW w:w="992" w:type="dxa"/>
          </w:tcPr>
          <w:p w14:paraId="246FB724" w14:textId="48BA823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CD1AB61" w14:textId="3622E79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24.5</w:t>
            </w:r>
          </w:p>
        </w:tc>
        <w:tc>
          <w:tcPr>
            <w:tcW w:w="1497" w:type="dxa"/>
          </w:tcPr>
          <w:p w14:paraId="42A89722" w14:textId="741BD47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8BAC699" w14:textId="6AB1B03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1491.6</w:t>
            </w:r>
          </w:p>
        </w:tc>
        <w:tc>
          <w:tcPr>
            <w:tcW w:w="1497" w:type="dxa"/>
          </w:tcPr>
          <w:p w14:paraId="1061ADDB" w14:textId="3DC12A0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0E576EF9" w14:textId="367653C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417A635" w14:textId="77777777" w:rsidTr="00D00CD8">
        <w:tc>
          <w:tcPr>
            <w:tcW w:w="992" w:type="dxa"/>
          </w:tcPr>
          <w:p w14:paraId="6F8BD5EB" w14:textId="6A50084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29A9713" w14:textId="1B5B9C5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5FA293BC" w14:textId="248A513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B0A7959" w14:textId="695A4BA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1498</w:t>
            </w:r>
          </w:p>
        </w:tc>
        <w:tc>
          <w:tcPr>
            <w:tcW w:w="1497" w:type="dxa"/>
          </w:tcPr>
          <w:p w14:paraId="5BDE344E" w14:textId="481500A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689809B" w14:textId="68C6452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3F45F673" w14:textId="77777777" w:rsidTr="00D00CD8">
        <w:tc>
          <w:tcPr>
            <w:tcW w:w="992" w:type="dxa"/>
          </w:tcPr>
          <w:p w14:paraId="31D1EEA8" w14:textId="7A0C651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DBD7A79" w14:textId="488E9F2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25.5</w:t>
            </w:r>
          </w:p>
        </w:tc>
        <w:tc>
          <w:tcPr>
            <w:tcW w:w="1497" w:type="dxa"/>
          </w:tcPr>
          <w:p w14:paraId="49104CD2" w14:textId="227CBB2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15FFE77" w14:textId="2624265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1504.4</w:t>
            </w:r>
          </w:p>
        </w:tc>
        <w:tc>
          <w:tcPr>
            <w:tcW w:w="1497" w:type="dxa"/>
          </w:tcPr>
          <w:p w14:paraId="2AB1DD78" w14:textId="53E00F1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048A0DF4" w14:textId="55B0526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991E06E" w14:textId="77777777" w:rsidTr="00D00CD8">
        <w:tc>
          <w:tcPr>
            <w:tcW w:w="992" w:type="dxa"/>
          </w:tcPr>
          <w:p w14:paraId="62F9EC9B" w14:textId="1C5BC70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8F6EAF9" w14:textId="07EF6D6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26</w:t>
            </w:r>
          </w:p>
        </w:tc>
        <w:tc>
          <w:tcPr>
            <w:tcW w:w="1497" w:type="dxa"/>
          </w:tcPr>
          <w:p w14:paraId="23A1252E" w14:textId="0744C6B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81C1D90" w14:textId="7486FF3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1509.35</w:t>
            </w:r>
          </w:p>
        </w:tc>
        <w:tc>
          <w:tcPr>
            <w:tcW w:w="1497" w:type="dxa"/>
          </w:tcPr>
          <w:p w14:paraId="69A724EE" w14:textId="79FAB4E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4C40B5F9" w14:textId="21FBEC5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CC41881" w14:textId="77777777" w:rsidTr="00D00CD8">
        <w:tc>
          <w:tcPr>
            <w:tcW w:w="992" w:type="dxa"/>
          </w:tcPr>
          <w:p w14:paraId="2DE674E0" w14:textId="19ECE71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D1E792F" w14:textId="3069B86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26.5</w:t>
            </w:r>
          </w:p>
        </w:tc>
        <w:tc>
          <w:tcPr>
            <w:tcW w:w="1497" w:type="dxa"/>
          </w:tcPr>
          <w:p w14:paraId="151BE8AD" w14:textId="62D4A5A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AB9FE33" w14:textId="12E3EE2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1514.3</w:t>
            </w:r>
          </w:p>
        </w:tc>
        <w:tc>
          <w:tcPr>
            <w:tcW w:w="1497" w:type="dxa"/>
          </w:tcPr>
          <w:p w14:paraId="7C59E40F" w14:textId="4D33487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F8F051E" w14:textId="4371082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5639DF6B" w14:textId="77777777" w:rsidTr="00D00CD8">
        <w:tc>
          <w:tcPr>
            <w:tcW w:w="992" w:type="dxa"/>
          </w:tcPr>
          <w:p w14:paraId="41D1EEC2" w14:textId="053CDD8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DC16F81" w14:textId="0B0BF6E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27</w:t>
            </w:r>
          </w:p>
        </w:tc>
        <w:tc>
          <w:tcPr>
            <w:tcW w:w="1497" w:type="dxa"/>
          </w:tcPr>
          <w:p w14:paraId="70DF7855" w14:textId="650B30B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818583A" w14:textId="7957C20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1512.35</w:t>
            </w:r>
          </w:p>
        </w:tc>
        <w:tc>
          <w:tcPr>
            <w:tcW w:w="1497" w:type="dxa"/>
          </w:tcPr>
          <w:p w14:paraId="68FD92F1" w14:textId="36BC5F1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2FB1AA4" w14:textId="7397C9D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5D90453" w14:textId="77777777" w:rsidTr="00D00CD8">
        <w:tc>
          <w:tcPr>
            <w:tcW w:w="992" w:type="dxa"/>
          </w:tcPr>
          <w:p w14:paraId="7A3AACF0" w14:textId="5187CF4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38097317" w14:textId="62288D1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27.5</w:t>
            </w:r>
          </w:p>
        </w:tc>
        <w:tc>
          <w:tcPr>
            <w:tcW w:w="1497" w:type="dxa"/>
          </w:tcPr>
          <w:p w14:paraId="5D911597" w14:textId="48B8CC0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1F632B3" w14:textId="7478C06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1510.4</w:t>
            </w:r>
          </w:p>
        </w:tc>
        <w:tc>
          <w:tcPr>
            <w:tcW w:w="1497" w:type="dxa"/>
          </w:tcPr>
          <w:p w14:paraId="7D03C5A1" w14:textId="5779F34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4C1B211" w14:textId="7C77C0B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4320B21" w14:textId="77777777" w:rsidTr="00D00CD8">
        <w:tc>
          <w:tcPr>
            <w:tcW w:w="992" w:type="dxa"/>
          </w:tcPr>
          <w:p w14:paraId="642523E7" w14:textId="5EE1BB3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FDF2E74" w14:textId="14D9139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28</w:t>
            </w:r>
          </w:p>
        </w:tc>
        <w:tc>
          <w:tcPr>
            <w:tcW w:w="1497" w:type="dxa"/>
          </w:tcPr>
          <w:p w14:paraId="30061AAB" w14:textId="66D1481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539D5C7" w14:textId="05C6A79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1514.45</w:t>
            </w:r>
          </w:p>
        </w:tc>
        <w:tc>
          <w:tcPr>
            <w:tcW w:w="1497" w:type="dxa"/>
          </w:tcPr>
          <w:p w14:paraId="46CB3452" w14:textId="3117350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CA2FF88" w14:textId="625A0EB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FE94CD1" w14:textId="77777777" w:rsidTr="00D00CD8">
        <w:tc>
          <w:tcPr>
            <w:tcW w:w="992" w:type="dxa"/>
          </w:tcPr>
          <w:p w14:paraId="2B14F6B3" w14:textId="6434E6E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E49029F" w14:textId="5C8C462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28.5</w:t>
            </w:r>
          </w:p>
        </w:tc>
        <w:tc>
          <w:tcPr>
            <w:tcW w:w="1497" w:type="dxa"/>
          </w:tcPr>
          <w:p w14:paraId="31F6868C" w14:textId="0C6C0C2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9947B34" w14:textId="281B00A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1518.5</w:t>
            </w:r>
          </w:p>
        </w:tc>
        <w:tc>
          <w:tcPr>
            <w:tcW w:w="1497" w:type="dxa"/>
          </w:tcPr>
          <w:p w14:paraId="30476BA2" w14:textId="2EF58B6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3EF8F55A" w14:textId="1CF265E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7479EABC" w14:textId="77777777" w:rsidTr="00D00CD8">
        <w:tc>
          <w:tcPr>
            <w:tcW w:w="992" w:type="dxa"/>
          </w:tcPr>
          <w:p w14:paraId="72672F07" w14:textId="042F2BC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B840C8F" w14:textId="20B03AE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29</w:t>
            </w:r>
          </w:p>
        </w:tc>
        <w:tc>
          <w:tcPr>
            <w:tcW w:w="1497" w:type="dxa"/>
          </w:tcPr>
          <w:p w14:paraId="13E2D53E" w14:textId="23D08B2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01B78C7" w14:textId="127846B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1525.4</w:t>
            </w:r>
          </w:p>
        </w:tc>
        <w:tc>
          <w:tcPr>
            <w:tcW w:w="1497" w:type="dxa"/>
          </w:tcPr>
          <w:p w14:paraId="38F5282F" w14:textId="2B3CCC1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30136E44" w14:textId="566F703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03F4104" w14:textId="77777777" w:rsidTr="00D00CD8">
        <w:tc>
          <w:tcPr>
            <w:tcW w:w="992" w:type="dxa"/>
          </w:tcPr>
          <w:p w14:paraId="61EE8C86" w14:textId="65ADEC8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791CB6C" w14:textId="5C58BC9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29.5</w:t>
            </w:r>
          </w:p>
        </w:tc>
        <w:tc>
          <w:tcPr>
            <w:tcW w:w="1497" w:type="dxa"/>
          </w:tcPr>
          <w:p w14:paraId="4F35A070" w14:textId="534868E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758B6FD" w14:textId="1BEDB45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1532.3</w:t>
            </w:r>
          </w:p>
        </w:tc>
        <w:tc>
          <w:tcPr>
            <w:tcW w:w="1497" w:type="dxa"/>
          </w:tcPr>
          <w:p w14:paraId="0170DAA3" w14:textId="092C7DE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18040B5" w14:textId="0AE7741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D1E9852" w14:textId="77777777" w:rsidTr="00D00CD8">
        <w:tc>
          <w:tcPr>
            <w:tcW w:w="992" w:type="dxa"/>
          </w:tcPr>
          <w:p w14:paraId="6A423174" w14:textId="39C63F6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87021B6" w14:textId="057A51E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30</w:t>
            </w:r>
          </w:p>
        </w:tc>
        <w:tc>
          <w:tcPr>
            <w:tcW w:w="1497" w:type="dxa"/>
          </w:tcPr>
          <w:p w14:paraId="50C9EC2D" w14:textId="40A56A8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D7668DD" w14:textId="24F3B14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1535.15</w:t>
            </w:r>
          </w:p>
        </w:tc>
        <w:tc>
          <w:tcPr>
            <w:tcW w:w="1497" w:type="dxa"/>
          </w:tcPr>
          <w:p w14:paraId="72A1E36A" w14:textId="33E5BA0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479E4089" w14:textId="0F1E7D5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55080D5A" w14:textId="77777777" w:rsidTr="00D00CD8">
        <w:tc>
          <w:tcPr>
            <w:tcW w:w="992" w:type="dxa"/>
          </w:tcPr>
          <w:p w14:paraId="3BA0E05F" w14:textId="30F51AE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5CC68B7" w14:textId="4616B8C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30.5</w:t>
            </w:r>
          </w:p>
        </w:tc>
        <w:tc>
          <w:tcPr>
            <w:tcW w:w="1497" w:type="dxa"/>
          </w:tcPr>
          <w:p w14:paraId="2DDA03E8" w14:textId="70BBC3D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FD4A371" w14:textId="6E54301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1538</w:t>
            </w:r>
          </w:p>
        </w:tc>
        <w:tc>
          <w:tcPr>
            <w:tcW w:w="1497" w:type="dxa"/>
          </w:tcPr>
          <w:p w14:paraId="3B8ED674" w14:textId="2EC5FCA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1C60704" w14:textId="7C79ACB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05BE4F53" w14:textId="77777777" w:rsidTr="00D00CD8">
        <w:tc>
          <w:tcPr>
            <w:tcW w:w="992" w:type="dxa"/>
          </w:tcPr>
          <w:p w14:paraId="4CC8E6A1" w14:textId="70F5D4FA"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2448841" w14:textId="21F8730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31</w:t>
            </w:r>
          </w:p>
        </w:tc>
        <w:tc>
          <w:tcPr>
            <w:tcW w:w="1497" w:type="dxa"/>
          </w:tcPr>
          <w:p w14:paraId="2A2BFBC8" w14:textId="5360D4B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466FD26" w14:textId="44CC504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1541.3</w:t>
            </w:r>
          </w:p>
        </w:tc>
        <w:tc>
          <w:tcPr>
            <w:tcW w:w="1497" w:type="dxa"/>
          </w:tcPr>
          <w:p w14:paraId="2E0A7E50" w14:textId="6D30CD0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39C7EEE" w14:textId="0436241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BBE3735" w14:textId="77777777" w:rsidTr="00D00CD8">
        <w:tc>
          <w:tcPr>
            <w:tcW w:w="992" w:type="dxa"/>
          </w:tcPr>
          <w:p w14:paraId="6F65F045" w14:textId="7B58CB6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34BF66FA" w14:textId="18806F5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31.5</w:t>
            </w:r>
          </w:p>
        </w:tc>
        <w:tc>
          <w:tcPr>
            <w:tcW w:w="1497" w:type="dxa"/>
          </w:tcPr>
          <w:p w14:paraId="2DDE4B7B" w14:textId="123CEBC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4026C2D" w14:textId="462DCC1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1544.6</w:t>
            </w:r>
          </w:p>
        </w:tc>
        <w:tc>
          <w:tcPr>
            <w:tcW w:w="1497" w:type="dxa"/>
          </w:tcPr>
          <w:p w14:paraId="2BFCC08F" w14:textId="65FC75C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A73E8FF" w14:textId="213F868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3C43CF6" w14:textId="77777777" w:rsidTr="00D00CD8">
        <w:tc>
          <w:tcPr>
            <w:tcW w:w="992" w:type="dxa"/>
          </w:tcPr>
          <w:p w14:paraId="63D6C469" w14:textId="7A63A020"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4139D8AB" w14:textId="5B02E80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32</w:t>
            </w:r>
          </w:p>
        </w:tc>
        <w:tc>
          <w:tcPr>
            <w:tcW w:w="1497" w:type="dxa"/>
          </w:tcPr>
          <w:p w14:paraId="633A00DE" w14:textId="198B5C4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340424E" w14:textId="126021E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1551</w:t>
            </w:r>
          </w:p>
        </w:tc>
        <w:tc>
          <w:tcPr>
            <w:tcW w:w="1497" w:type="dxa"/>
          </w:tcPr>
          <w:p w14:paraId="133C7544" w14:textId="0D017C6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16B7DC2" w14:textId="0D0E3AF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999D38E" w14:textId="77777777" w:rsidTr="00D00CD8">
        <w:tc>
          <w:tcPr>
            <w:tcW w:w="992" w:type="dxa"/>
          </w:tcPr>
          <w:p w14:paraId="2E33006C" w14:textId="3D55A91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5A3EF98" w14:textId="1A45455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32.5</w:t>
            </w:r>
          </w:p>
        </w:tc>
        <w:tc>
          <w:tcPr>
            <w:tcW w:w="1497" w:type="dxa"/>
          </w:tcPr>
          <w:p w14:paraId="2D2B9B8C" w14:textId="6E817D2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CFB111D" w14:textId="78AB58F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1557.4</w:t>
            </w:r>
          </w:p>
        </w:tc>
        <w:tc>
          <w:tcPr>
            <w:tcW w:w="1497" w:type="dxa"/>
          </w:tcPr>
          <w:p w14:paraId="46CC7BC6" w14:textId="6081229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DB526AF" w14:textId="55190ED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4BD75D4" w14:textId="77777777" w:rsidTr="00D00CD8">
        <w:tc>
          <w:tcPr>
            <w:tcW w:w="992" w:type="dxa"/>
          </w:tcPr>
          <w:p w14:paraId="6120BA55" w14:textId="335E1A16"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3F994B7C" w14:textId="3C1B903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33</w:t>
            </w:r>
          </w:p>
        </w:tc>
        <w:tc>
          <w:tcPr>
            <w:tcW w:w="1497" w:type="dxa"/>
          </w:tcPr>
          <w:p w14:paraId="76F1B081" w14:textId="0877653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10D4A9D" w14:textId="6773D34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1559.95</w:t>
            </w:r>
          </w:p>
        </w:tc>
        <w:tc>
          <w:tcPr>
            <w:tcW w:w="1497" w:type="dxa"/>
          </w:tcPr>
          <w:p w14:paraId="65F4255A" w14:textId="617CA61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249D000" w14:textId="05FC26F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735B95CD" w14:textId="77777777" w:rsidTr="00D00CD8">
        <w:tc>
          <w:tcPr>
            <w:tcW w:w="992" w:type="dxa"/>
          </w:tcPr>
          <w:p w14:paraId="6057C7AA" w14:textId="1B8EBBA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293A904" w14:textId="4DC0E78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33.5</w:t>
            </w:r>
          </w:p>
        </w:tc>
        <w:tc>
          <w:tcPr>
            <w:tcW w:w="1497" w:type="dxa"/>
          </w:tcPr>
          <w:p w14:paraId="15C7C0EB" w14:textId="7C7F104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B40AF45" w14:textId="31A0D67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1562.5</w:t>
            </w:r>
          </w:p>
        </w:tc>
        <w:tc>
          <w:tcPr>
            <w:tcW w:w="1497" w:type="dxa"/>
          </w:tcPr>
          <w:p w14:paraId="6B90B0DF" w14:textId="024FE57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8DE4DCE" w14:textId="4E22474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3C2BC8C0" w14:textId="77777777" w:rsidTr="00D00CD8">
        <w:tc>
          <w:tcPr>
            <w:tcW w:w="992" w:type="dxa"/>
          </w:tcPr>
          <w:p w14:paraId="69BA0B06" w14:textId="76C1303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145E143" w14:textId="6C6365E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34</w:t>
            </w:r>
          </w:p>
        </w:tc>
        <w:tc>
          <w:tcPr>
            <w:tcW w:w="1497" w:type="dxa"/>
          </w:tcPr>
          <w:p w14:paraId="10DF9964" w14:textId="3C482FB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D0C40D5" w14:textId="385A9A1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1565.55</w:t>
            </w:r>
          </w:p>
        </w:tc>
        <w:tc>
          <w:tcPr>
            <w:tcW w:w="1497" w:type="dxa"/>
          </w:tcPr>
          <w:p w14:paraId="0A200B5E" w14:textId="06D6BA8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0A60BC7D" w14:textId="76BD9F4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54C9B854" w14:textId="77777777" w:rsidTr="00D00CD8">
        <w:tc>
          <w:tcPr>
            <w:tcW w:w="992" w:type="dxa"/>
          </w:tcPr>
          <w:p w14:paraId="7CEFAE5B" w14:textId="59B15A4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200CC00" w14:textId="03E09DD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34.5</w:t>
            </w:r>
          </w:p>
        </w:tc>
        <w:tc>
          <w:tcPr>
            <w:tcW w:w="1497" w:type="dxa"/>
          </w:tcPr>
          <w:p w14:paraId="439EE80D" w14:textId="5B13673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2392293" w14:textId="126A9DD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1568.6</w:t>
            </w:r>
          </w:p>
        </w:tc>
        <w:tc>
          <w:tcPr>
            <w:tcW w:w="1497" w:type="dxa"/>
          </w:tcPr>
          <w:p w14:paraId="24F031CD" w14:textId="1F360F2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DB35B7E" w14:textId="77F13BE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46689E5" w14:textId="77777777" w:rsidTr="00D00CD8">
        <w:tc>
          <w:tcPr>
            <w:tcW w:w="992" w:type="dxa"/>
          </w:tcPr>
          <w:p w14:paraId="7797CFBA" w14:textId="4CC50FE0"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609091C" w14:textId="3EFEDD9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w:t>
            </w:r>
          </w:p>
        </w:tc>
        <w:tc>
          <w:tcPr>
            <w:tcW w:w="1497" w:type="dxa"/>
          </w:tcPr>
          <w:p w14:paraId="73AF386E" w14:textId="5288B6B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414DC2F" w14:textId="61D551E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1567.8</w:t>
            </w:r>
          </w:p>
        </w:tc>
        <w:tc>
          <w:tcPr>
            <w:tcW w:w="1497" w:type="dxa"/>
          </w:tcPr>
          <w:p w14:paraId="4F4FB33E" w14:textId="4FB5090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3F9C25E5" w14:textId="6F291FA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3685495A" w14:textId="77777777" w:rsidTr="00D00CD8">
        <w:tc>
          <w:tcPr>
            <w:tcW w:w="992" w:type="dxa"/>
          </w:tcPr>
          <w:p w14:paraId="2D099193" w14:textId="325BD4A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3229249" w14:textId="07F9745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35.5</w:t>
            </w:r>
          </w:p>
        </w:tc>
        <w:tc>
          <w:tcPr>
            <w:tcW w:w="1497" w:type="dxa"/>
          </w:tcPr>
          <w:p w14:paraId="4052EB36" w14:textId="07F1028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81657A6" w14:textId="43F9BA9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1567</w:t>
            </w:r>
          </w:p>
        </w:tc>
        <w:tc>
          <w:tcPr>
            <w:tcW w:w="1497" w:type="dxa"/>
          </w:tcPr>
          <w:p w14:paraId="1C2D5DC3" w14:textId="5E79429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372CF3E" w14:textId="6CFCC37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559D0A4" w14:textId="77777777" w:rsidTr="00D00CD8">
        <w:tc>
          <w:tcPr>
            <w:tcW w:w="992" w:type="dxa"/>
          </w:tcPr>
          <w:p w14:paraId="7F6F9EE8" w14:textId="21A5FB1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83039B1" w14:textId="779EA78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36</w:t>
            </w:r>
          </w:p>
        </w:tc>
        <w:tc>
          <w:tcPr>
            <w:tcW w:w="1497" w:type="dxa"/>
          </w:tcPr>
          <w:p w14:paraId="6D222E9D" w14:textId="1C8EB24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3632BDA" w14:textId="295A108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1566.1</w:t>
            </w:r>
          </w:p>
        </w:tc>
        <w:tc>
          <w:tcPr>
            <w:tcW w:w="1497" w:type="dxa"/>
          </w:tcPr>
          <w:p w14:paraId="1E963CEA" w14:textId="7F39EB5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04AB9402" w14:textId="6C06DEB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743F3BF9" w14:textId="77777777" w:rsidTr="00D00CD8">
        <w:tc>
          <w:tcPr>
            <w:tcW w:w="992" w:type="dxa"/>
          </w:tcPr>
          <w:p w14:paraId="052AEAEB" w14:textId="38ECAA7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A82E594" w14:textId="6A540CA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36.5</w:t>
            </w:r>
          </w:p>
        </w:tc>
        <w:tc>
          <w:tcPr>
            <w:tcW w:w="1497" w:type="dxa"/>
          </w:tcPr>
          <w:p w14:paraId="6AAE3F0C" w14:textId="3576BE8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9B598DC" w14:textId="2777588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1565.2</w:t>
            </w:r>
          </w:p>
        </w:tc>
        <w:tc>
          <w:tcPr>
            <w:tcW w:w="1497" w:type="dxa"/>
          </w:tcPr>
          <w:p w14:paraId="06B6002D" w14:textId="288BB13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0F316012" w14:textId="121B89F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9560ADE" w14:textId="77777777" w:rsidTr="00D00CD8">
        <w:tc>
          <w:tcPr>
            <w:tcW w:w="992" w:type="dxa"/>
          </w:tcPr>
          <w:p w14:paraId="0DC1BBD1" w14:textId="14EB98C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C4EF599" w14:textId="2D50D1A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w:t>
            </w:r>
          </w:p>
        </w:tc>
        <w:tc>
          <w:tcPr>
            <w:tcW w:w="1497" w:type="dxa"/>
          </w:tcPr>
          <w:p w14:paraId="5C30E305" w14:textId="1086BDF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A821AFF" w14:textId="1C329A9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1559.65</w:t>
            </w:r>
          </w:p>
        </w:tc>
        <w:tc>
          <w:tcPr>
            <w:tcW w:w="1497" w:type="dxa"/>
          </w:tcPr>
          <w:p w14:paraId="4C527CDB" w14:textId="5C60DE2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38CBDB2" w14:textId="0B38705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7723DA10" w14:textId="77777777" w:rsidTr="00D00CD8">
        <w:tc>
          <w:tcPr>
            <w:tcW w:w="992" w:type="dxa"/>
          </w:tcPr>
          <w:p w14:paraId="10B4FCE7" w14:textId="35718BA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A56E75D" w14:textId="6007589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37.5</w:t>
            </w:r>
          </w:p>
        </w:tc>
        <w:tc>
          <w:tcPr>
            <w:tcW w:w="1497" w:type="dxa"/>
          </w:tcPr>
          <w:p w14:paraId="42F68C2A" w14:textId="14DF5BC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76BF5A3" w14:textId="57D1760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1554.1</w:t>
            </w:r>
          </w:p>
        </w:tc>
        <w:tc>
          <w:tcPr>
            <w:tcW w:w="1497" w:type="dxa"/>
          </w:tcPr>
          <w:p w14:paraId="53BB218A" w14:textId="19A8D67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4D02953B" w14:textId="7D392FE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0B480DF6" w14:textId="77777777" w:rsidTr="00D00CD8">
        <w:tc>
          <w:tcPr>
            <w:tcW w:w="992" w:type="dxa"/>
          </w:tcPr>
          <w:p w14:paraId="5C3A73C3" w14:textId="664C570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4977EF68" w14:textId="19B39E6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w:t>
            </w:r>
          </w:p>
        </w:tc>
        <w:tc>
          <w:tcPr>
            <w:tcW w:w="1497" w:type="dxa"/>
          </w:tcPr>
          <w:p w14:paraId="19285462" w14:textId="1ACFCC3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B39E0C9" w14:textId="30DA908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1544.05</w:t>
            </w:r>
          </w:p>
        </w:tc>
        <w:tc>
          <w:tcPr>
            <w:tcW w:w="1497" w:type="dxa"/>
          </w:tcPr>
          <w:p w14:paraId="367146CD" w14:textId="4BE690F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32B600C3" w14:textId="6754F18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5F482D7C" w14:textId="77777777" w:rsidTr="00D00CD8">
        <w:tc>
          <w:tcPr>
            <w:tcW w:w="992" w:type="dxa"/>
          </w:tcPr>
          <w:p w14:paraId="36075A4C" w14:textId="6F05E94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31FF6A4" w14:textId="50D4277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38.5</w:t>
            </w:r>
          </w:p>
        </w:tc>
        <w:tc>
          <w:tcPr>
            <w:tcW w:w="1497" w:type="dxa"/>
          </w:tcPr>
          <w:p w14:paraId="0C45D40A" w14:textId="75FA905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DE42AAB" w14:textId="2880357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1534</w:t>
            </w:r>
          </w:p>
        </w:tc>
        <w:tc>
          <w:tcPr>
            <w:tcW w:w="1497" w:type="dxa"/>
          </w:tcPr>
          <w:p w14:paraId="6545D44F" w14:textId="59900AB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42EED402" w14:textId="05F9062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57FCE2EE" w14:textId="77777777" w:rsidTr="00D00CD8">
        <w:tc>
          <w:tcPr>
            <w:tcW w:w="992" w:type="dxa"/>
          </w:tcPr>
          <w:p w14:paraId="39917FC6" w14:textId="1B9AAE4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DDF96B7" w14:textId="181C061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39</w:t>
            </w:r>
          </w:p>
        </w:tc>
        <w:tc>
          <w:tcPr>
            <w:tcW w:w="1497" w:type="dxa"/>
          </w:tcPr>
          <w:p w14:paraId="25A59E68" w14:textId="0622CB0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DBAD0E6" w14:textId="7FD4364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1537.65</w:t>
            </w:r>
          </w:p>
        </w:tc>
        <w:tc>
          <w:tcPr>
            <w:tcW w:w="1497" w:type="dxa"/>
          </w:tcPr>
          <w:p w14:paraId="62ECEE94" w14:textId="0B33B82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36899A9A" w14:textId="5A2CB95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5E7904FD" w14:textId="77777777" w:rsidTr="00D00CD8">
        <w:tc>
          <w:tcPr>
            <w:tcW w:w="992" w:type="dxa"/>
          </w:tcPr>
          <w:p w14:paraId="187FD3DE" w14:textId="63C137B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AEFB141" w14:textId="0684926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39.5</w:t>
            </w:r>
          </w:p>
        </w:tc>
        <w:tc>
          <w:tcPr>
            <w:tcW w:w="1497" w:type="dxa"/>
          </w:tcPr>
          <w:p w14:paraId="58700100" w14:textId="26F212A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BE3368A" w14:textId="2FC1525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1541.3</w:t>
            </w:r>
          </w:p>
        </w:tc>
        <w:tc>
          <w:tcPr>
            <w:tcW w:w="1497" w:type="dxa"/>
          </w:tcPr>
          <w:p w14:paraId="36B0284C" w14:textId="2681127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F06AF1F" w14:textId="40AD91C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7809015C" w14:textId="77777777" w:rsidTr="00D00CD8">
        <w:tc>
          <w:tcPr>
            <w:tcW w:w="992" w:type="dxa"/>
          </w:tcPr>
          <w:p w14:paraId="1B1C1098" w14:textId="0C862C7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EB56645" w14:textId="1264CFC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40</w:t>
            </w:r>
          </w:p>
        </w:tc>
        <w:tc>
          <w:tcPr>
            <w:tcW w:w="1497" w:type="dxa"/>
          </w:tcPr>
          <w:p w14:paraId="302130BF" w14:textId="408423D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457D466" w14:textId="285FD66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1551.45</w:t>
            </w:r>
          </w:p>
        </w:tc>
        <w:tc>
          <w:tcPr>
            <w:tcW w:w="1497" w:type="dxa"/>
          </w:tcPr>
          <w:p w14:paraId="387C0BB2" w14:textId="7FB2264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09D97FD0" w14:textId="7074713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0F2FFD8B" w14:textId="77777777" w:rsidTr="00D00CD8">
        <w:tc>
          <w:tcPr>
            <w:tcW w:w="992" w:type="dxa"/>
          </w:tcPr>
          <w:p w14:paraId="6666555D" w14:textId="3F1E722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EE5BE7A" w14:textId="0E0ED01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40.5</w:t>
            </w:r>
          </w:p>
        </w:tc>
        <w:tc>
          <w:tcPr>
            <w:tcW w:w="1497" w:type="dxa"/>
          </w:tcPr>
          <w:p w14:paraId="4EC94B86" w14:textId="6950B3A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B63419A" w14:textId="5807FBB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1561.6</w:t>
            </w:r>
          </w:p>
        </w:tc>
        <w:tc>
          <w:tcPr>
            <w:tcW w:w="1497" w:type="dxa"/>
          </w:tcPr>
          <w:p w14:paraId="49D87654" w14:textId="45502EE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0405600" w14:textId="3023960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3E774EB" w14:textId="77777777" w:rsidTr="00D00CD8">
        <w:tc>
          <w:tcPr>
            <w:tcW w:w="992" w:type="dxa"/>
          </w:tcPr>
          <w:p w14:paraId="2E54433D" w14:textId="317D067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1A45632" w14:textId="246D7AF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41</w:t>
            </w:r>
          </w:p>
        </w:tc>
        <w:tc>
          <w:tcPr>
            <w:tcW w:w="1497" w:type="dxa"/>
          </w:tcPr>
          <w:p w14:paraId="488BB09A" w14:textId="1714168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202E847" w14:textId="78AFF72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1571.35</w:t>
            </w:r>
          </w:p>
        </w:tc>
        <w:tc>
          <w:tcPr>
            <w:tcW w:w="1497" w:type="dxa"/>
          </w:tcPr>
          <w:p w14:paraId="3495A796" w14:textId="11A8838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C4AFD61" w14:textId="08CACA7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0D3D7C7" w14:textId="77777777" w:rsidTr="00D00CD8">
        <w:tc>
          <w:tcPr>
            <w:tcW w:w="992" w:type="dxa"/>
          </w:tcPr>
          <w:p w14:paraId="61969DA5" w14:textId="1A09B16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A2AAAF1" w14:textId="00E79A8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41.5</w:t>
            </w:r>
          </w:p>
        </w:tc>
        <w:tc>
          <w:tcPr>
            <w:tcW w:w="1497" w:type="dxa"/>
          </w:tcPr>
          <w:p w14:paraId="01ECBDE4" w14:textId="50200C4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23D7B3D" w14:textId="7883D47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1581.1</w:t>
            </w:r>
          </w:p>
        </w:tc>
        <w:tc>
          <w:tcPr>
            <w:tcW w:w="1497" w:type="dxa"/>
          </w:tcPr>
          <w:p w14:paraId="3BADC1D5" w14:textId="747AA1E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3F1DDBA" w14:textId="1FA248F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7406D403" w14:textId="77777777" w:rsidTr="00D00CD8">
        <w:tc>
          <w:tcPr>
            <w:tcW w:w="992" w:type="dxa"/>
          </w:tcPr>
          <w:p w14:paraId="6BA91D0A" w14:textId="45007B7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1CC041D" w14:textId="3E8E42C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42</w:t>
            </w:r>
          </w:p>
        </w:tc>
        <w:tc>
          <w:tcPr>
            <w:tcW w:w="1497" w:type="dxa"/>
          </w:tcPr>
          <w:p w14:paraId="1AC6B390" w14:textId="72A39F8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3E36BC9" w14:textId="0A2B1D5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1591.9</w:t>
            </w:r>
          </w:p>
        </w:tc>
        <w:tc>
          <w:tcPr>
            <w:tcW w:w="1497" w:type="dxa"/>
          </w:tcPr>
          <w:p w14:paraId="56AADB01" w14:textId="33104CD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3A09F29" w14:textId="1361D37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1709B57" w14:textId="77777777" w:rsidTr="00D00CD8">
        <w:tc>
          <w:tcPr>
            <w:tcW w:w="992" w:type="dxa"/>
          </w:tcPr>
          <w:p w14:paraId="0064FC0F" w14:textId="180424E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lastRenderedPageBreak/>
              <w:t>VIC1</w:t>
            </w:r>
          </w:p>
        </w:tc>
        <w:tc>
          <w:tcPr>
            <w:tcW w:w="1496" w:type="dxa"/>
          </w:tcPr>
          <w:p w14:paraId="3D266FB7" w14:textId="7207C87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42.5</w:t>
            </w:r>
          </w:p>
        </w:tc>
        <w:tc>
          <w:tcPr>
            <w:tcW w:w="1497" w:type="dxa"/>
          </w:tcPr>
          <w:p w14:paraId="06989607" w14:textId="2FA3742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6C0448A" w14:textId="2CAC932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1602.7</w:t>
            </w:r>
          </w:p>
        </w:tc>
        <w:tc>
          <w:tcPr>
            <w:tcW w:w="1497" w:type="dxa"/>
          </w:tcPr>
          <w:p w14:paraId="39122C3D" w14:textId="739515F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0937EC4A" w14:textId="3979127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0ABB1D6D" w14:textId="77777777" w:rsidTr="00D00CD8">
        <w:tc>
          <w:tcPr>
            <w:tcW w:w="992" w:type="dxa"/>
          </w:tcPr>
          <w:p w14:paraId="30D8A3B1" w14:textId="47649C7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20C79D9" w14:textId="79D4429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43</w:t>
            </w:r>
          </w:p>
        </w:tc>
        <w:tc>
          <w:tcPr>
            <w:tcW w:w="1497" w:type="dxa"/>
          </w:tcPr>
          <w:p w14:paraId="33AB2451" w14:textId="5F0BC39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79D10E4" w14:textId="615B7A2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1604.7</w:t>
            </w:r>
          </w:p>
        </w:tc>
        <w:tc>
          <w:tcPr>
            <w:tcW w:w="1497" w:type="dxa"/>
          </w:tcPr>
          <w:p w14:paraId="6F9DE706" w14:textId="0D6A258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7B4B61C" w14:textId="3C2D789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78108D6" w14:textId="77777777" w:rsidTr="00D00CD8">
        <w:tc>
          <w:tcPr>
            <w:tcW w:w="992" w:type="dxa"/>
          </w:tcPr>
          <w:p w14:paraId="6C46A333" w14:textId="5C3CD740"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CEFD25C" w14:textId="251AA67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43.5</w:t>
            </w:r>
          </w:p>
        </w:tc>
        <w:tc>
          <w:tcPr>
            <w:tcW w:w="1497" w:type="dxa"/>
          </w:tcPr>
          <w:p w14:paraId="476616EC" w14:textId="0A70F28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28A2D2F" w14:textId="2A141F7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1606.7</w:t>
            </w:r>
          </w:p>
        </w:tc>
        <w:tc>
          <w:tcPr>
            <w:tcW w:w="1497" w:type="dxa"/>
          </w:tcPr>
          <w:p w14:paraId="79F4288E" w14:textId="6107376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6C4D08A" w14:textId="6CE6105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822BCD0" w14:textId="77777777" w:rsidTr="00D00CD8">
        <w:tc>
          <w:tcPr>
            <w:tcW w:w="992" w:type="dxa"/>
          </w:tcPr>
          <w:p w14:paraId="7F67C42A" w14:textId="07B2344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4ADD8BD3" w14:textId="5A8B806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44</w:t>
            </w:r>
          </w:p>
        </w:tc>
        <w:tc>
          <w:tcPr>
            <w:tcW w:w="1497" w:type="dxa"/>
          </w:tcPr>
          <w:p w14:paraId="3049EE34" w14:textId="34C99A4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F43FE7C" w14:textId="35306BB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1611.1</w:t>
            </w:r>
          </w:p>
        </w:tc>
        <w:tc>
          <w:tcPr>
            <w:tcW w:w="1497" w:type="dxa"/>
          </w:tcPr>
          <w:p w14:paraId="0E869A5D" w14:textId="1DA1F24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5CDCA7EB" w14:textId="68D74AC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5D8E93EF" w14:textId="77777777" w:rsidTr="00D00CD8">
        <w:tc>
          <w:tcPr>
            <w:tcW w:w="992" w:type="dxa"/>
          </w:tcPr>
          <w:p w14:paraId="2623E7F3" w14:textId="41CE0EB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4A86162A" w14:textId="19185D7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44.5</w:t>
            </w:r>
          </w:p>
        </w:tc>
        <w:tc>
          <w:tcPr>
            <w:tcW w:w="1497" w:type="dxa"/>
          </w:tcPr>
          <w:p w14:paraId="150D2EA4" w14:textId="56C6CB9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5C2F3D7" w14:textId="237E2C0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1615.5</w:t>
            </w:r>
          </w:p>
        </w:tc>
        <w:tc>
          <w:tcPr>
            <w:tcW w:w="1497" w:type="dxa"/>
          </w:tcPr>
          <w:p w14:paraId="131143AB" w14:textId="3A6B511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85DB251" w14:textId="4212F60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5479C7A4" w14:textId="77777777" w:rsidTr="00D00CD8">
        <w:tc>
          <w:tcPr>
            <w:tcW w:w="992" w:type="dxa"/>
          </w:tcPr>
          <w:p w14:paraId="474571B7" w14:textId="5EECB99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4E284ADA" w14:textId="3A99B07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45</w:t>
            </w:r>
          </w:p>
        </w:tc>
        <w:tc>
          <w:tcPr>
            <w:tcW w:w="1497" w:type="dxa"/>
          </w:tcPr>
          <w:p w14:paraId="7ACC7112" w14:textId="3513F62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01AC49D" w14:textId="59D670E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1618.4</w:t>
            </w:r>
          </w:p>
        </w:tc>
        <w:tc>
          <w:tcPr>
            <w:tcW w:w="1497" w:type="dxa"/>
          </w:tcPr>
          <w:p w14:paraId="6DF58549" w14:textId="12B760F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F0741F1" w14:textId="200F729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20E2E0F2" w14:textId="77777777" w:rsidTr="00D00CD8">
        <w:tc>
          <w:tcPr>
            <w:tcW w:w="992" w:type="dxa"/>
          </w:tcPr>
          <w:p w14:paraId="5DFC7449" w14:textId="3ADC773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390601C4" w14:textId="36D7120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45.5</w:t>
            </w:r>
          </w:p>
        </w:tc>
        <w:tc>
          <w:tcPr>
            <w:tcW w:w="1497" w:type="dxa"/>
          </w:tcPr>
          <w:p w14:paraId="367E8F99" w14:textId="73DBC9E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057C0CB" w14:textId="51DE36B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1621.3</w:t>
            </w:r>
          </w:p>
        </w:tc>
        <w:tc>
          <w:tcPr>
            <w:tcW w:w="1497" w:type="dxa"/>
          </w:tcPr>
          <w:p w14:paraId="318BE7EA" w14:textId="54E66F3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5F4CD060" w14:textId="27463FB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734ECF00" w14:textId="77777777" w:rsidTr="00D00CD8">
        <w:tc>
          <w:tcPr>
            <w:tcW w:w="992" w:type="dxa"/>
          </w:tcPr>
          <w:p w14:paraId="48FFC59A" w14:textId="31681DD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74C8861" w14:textId="024DE89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46</w:t>
            </w:r>
          </w:p>
        </w:tc>
        <w:tc>
          <w:tcPr>
            <w:tcW w:w="1497" w:type="dxa"/>
          </w:tcPr>
          <w:p w14:paraId="6E18A623" w14:textId="01E0019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2AA6FB2" w14:textId="09AA659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1628.45</w:t>
            </w:r>
          </w:p>
        </w:tc>
        <w:tc>
          <w:tcPr>
            <w:tcW w:w="1497" w:type="dxa"/>
          </w:tcPr>
          <w:p w14:paraId="1F8BD78F" w14:textId="6908FB6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52D93EE6" w14:textId="18A108D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304FAD7" w14:textId="77777777" w:rsidTr="00D00CD8">
        <w:tc>
          <w:tcPr>
            <w:tcW w:w="992" w:type="dxa"/>
          </w:tcPr>
          <w:p w14:paraId="4429DAEE" w14:textId="3117DAF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4C0B10F" w14:textId="7B379C1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46.5</w:t>
            </w:r>
          </w:p>
        </w:tc>
        <w:tc>
          <w:tcPr>
            <w:tcW w:w="1497" w:type="dxa"/>
          </w:tcPr>
          <w:p w14:paraId="3F5542B3" w14:textId="1F6C8D0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4EC93FC" w14:textId="226A271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1635.6</w:t>
            </w:r>
          </w:p>
        </w:tc>
        <w:tc>
          <w:tcPr>
            <w:tcW w:w="1497" w:type="dxa"/>
          </w:tcPr>
          <w:p w14:paraId="42F604E9" w14:textId="5D69B0D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3273ABB" w14:textId="3AB2C12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EFE647C" w14:textId="77777777" w:rsidTr="00D00CD8">
        <w:tc>
          <w:tcPr>
            <w:tcW w:w="992" w:type="dxa"/>
          </w:tcPr>
          <w:p w14:paraId="1F08AF63" w14:textId="2061A19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B3D3C96" w14:textId="5C82098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47</w:t>
            </w:r>
          </w:p>
        </w:tc>
        <w:tc>
          <w:tcPr>
            <w:tcW w:w="1497" w:type="dxa"/>
          </w:tcPr>
          <w:p w14:paraId="674A153D" w14:textId="03B580A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01DC1B1" w14:textId="6515480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1639.75</w:t>
            </w:r>
          </w:p>
        </w:tc>
        <w:tc>
          <w:tcPr>
            <w:tcW w:w="1497" w:type="dxa"/>
          </w:tcPr>
          <w:p w14:paraId="309C78CC" w14:textId="7C78372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DD2E73F" w14:textId="2AEA0AB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10835D2" w14:textId="77777777" w:rsidTr="00D00CD8">
        <w:tc>
          <w:tcPr>
            <w:tcW w:w="992" w:type="dxa"/>
          </w:tcPr>
          <w:p w14:paraId="699D839C" w14:textId="7305818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ACEDEB2" w14:textId="3546A90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47.5</w:t>
            </w:r>
          </w:p>
        </w:tc>
        <w:tc>
          <w:tcPr>
            <w:tcW w:w="1497" w:type="dxa"/>
          </w:tcPr>
          <w:p w14:paraId="4D424980" w14:textId="72D03A8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30A907D" w14:textId="3963237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1643.9</w:t>
            </w:r>
          </w:p>
        </w:tc>
        <w:tc>
          <w:tcPr>
            <w:tcW w:w="1497" w:type="dxa"/>
          </w:tcPr>
          <w:p w14:paraId="4755CED8" w14:textId="2B5469F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41ED2098" w14:textId="60720B7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20AE2AFF" w14:textId="77777777" w:rsidTr="00D00CD8">
        <w:tc>
          <w:tcPr>
            <w:tcW w:w="992" w:type="dxa"/>
          </w:tcPr>
          <w:p w14:paraId="015ED33C" w14:textId="54B437BA"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DDA6430" w14:textId="20CAB22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48</w:t>
            </w:r>
          </w:p>
        </w:tc>
        <w:tc>
          <w:tcPr>
            <w:tcW w:w="1497" w:type="dxa"/>
          </w:tcPr>
          <w:p w14:paraId="2E42528B" w14:textId="1B21B5B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16559F4" w14:textId="77444F9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1648.7</w:t>
            </w:r>
          </w:p>
        </w:tc>
        <w:tc>
          <w:tcPr>
            <w:tcW w:w="1497" w:type="dxa"/>
          </w:tcPr>
          <w:p w14:paraId="6838B15B" w14:textId="12AE639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1F8CBC5" w14:textId="472E9A8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258B2065" w14:textId="77777777" w:rsidTr="00D00CD8">
        <w:tc>
          <w:tcPr>
            <w:tcW w:w="992" w:type="dxa"/>
          </w:tcPr>
          <w:p w14:paraId="180E73DB" w14:textId="6566918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D7F6A01" w14:textId="2AE9521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48.5</w:t>
            </w:r>
          </w:p>
        </w:tc>
        <w:tc>
          <w:tcPr>
            <w:tcW w:w="1497" w:type="dxa"/>
          </w:tcPr>
          <w:p w14:paraId="1C129337" w14:textId="53FF0DB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FA6595C" w14:textId="7ABE7C7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1653.5</w:t>
            </w:r>
          </w:p>
        </w:tc>
        <w:tc>
          <w:tcPr>
            <w:tcW w:w="1497" w:type="dxa"/>
          </w:tcPr>
          <w:p w14:paraId="7BBED09F" w14:textId="78B9267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256586C" w14:textId="720653A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8FC326B" w14:textId="77777777" w:rsidTr="00D00CD8">
        <w:tc>
          <w:tcPr>
            <w:tcW w:w="992" w:type="dxa"/>
          </w:tcPr>
          <w:p w14:paraId="5A766C14" w14:textId="2E27321A"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C1D29B7" w14:textId="30B9D34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49</w:t>
            </w:r>
          </w:p>
        </w:tc>
        <w:tc>
          <w:tcPr>
            <w:tcW w:w="1497" w:type="dxa"/>
          </w:tcPr>
          <w:p w14:paraId="55D5FAEA" w14:textId="63EA4D3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D07CE02" w14:textId="2EA1005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1654</w:t>
            </w:r>
          </w:p>
        </w:tc>
        <w:tc>
          <w:tcPr>
            <w:tcW w:w="1497" w:type="dxa"/>
          </w:tcPr>
          <w:p w14:paraId="7F76E4E2" w14:textId="7196B66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0F37C138" w14:textId="3DE0CBD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2FBD0E37" w14:textId="77777777" w:rsidTr="00D00CD8">
        <w:tc>
          <w:tcPr>
            <w:tcW w:w="992" w:type="dxa"/>
          </w:tcPr>
          <w:p w14:paraId="3F8C8C20" w14:textId="02D7252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DE88570" w14:textId="12B831F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49.5</w:t>
            </w:r>
          </w:p>
        </w:tc>
        <w:tc>
          <w:tcPr>
            <w:tcW w:w="1497" w:type="dxa"/>
          </w:tcPr>
          <w:p w14:paraId="2C53DD0D" w14:textId="3F61957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853FA84" w14:textId="1DAEF03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1654.5</w:t>
            </w:r>
          </w:p>
        </w:tc>
        <w:tc>
          <w:tcPr>
            <w:tcW w:w="1497" w:type="dxa"/>
          </w:tcPr>
          <w:p w14:paraId="38BE55AC" w14:textId="5B4116A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8E97867" w14:textId="6B0E43B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A940C65" w14:textId="77777777" w:rsidTr="00D00CD8">
        <w:tc>
          <w:tcPr>
            <w:tcW w:w="992" w:type="dxa"/>
          </w:tcPr>
          <w:p w14:paraId="0DE9A159" w14:textId="4CAC662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6DF889B" w14:textId="0CD8538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50</w:t>
            </w:r>
          </w:p>
        </w:tc>
        <w:tc>
          <w:tcPr>
            <w:tcW w:w="1497" w:type="dxa"/>
          </w:tcPr>
          <w:p w14:paraId="588881C4" w14:textId="6209BFC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7E725C8" w14:textId="2B0E3B2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1656.9</w:t>
            </w:r>
          </w:p>
        </w:tc>
        <w:tc>
          <w:tcPr>
            <w:tcW w:w="1497" w:type="dxa"/>
          </w:tcPr>
          <w:p w14:paraId="49A11A82" w14:textId="5C006AE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4482D78D" w14:textId="17115BE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3A524BA7" w14:textId="77777777" w:rsidTr="00D00CD8">
        <w:tc>
          <w:tcPr>
            <w:tcW w:w="992" w:type="dxa"/>
          </w:tcPr>
          <w:p w14:paraId="737B2B36" w14:textId="022D08C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735994C" w14:textId="14B7971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50.5</w:t>
            </w:r>
          </w:p>
        </w:tc>
        <w:tc>
          <w:tcPr>
            <w:tcW w:w="1497" w:type="dxa"/>
          </w:tcPr>
          <w:p w14:paraId="3E46DAFE" w14:textId="622BEF1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F4C08B5" w14:textId="4A7F92B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1659.3</w:t>
            </w:r>
          </w:p>
        </w:tc>
        <w:tc>
          <w:tcPr>
            <w:tcW w:w="1497" w:type="dxa"/>
          </w:tcPr>
          <w:p w14:paraId="62F6D7B3" w14:textId="1B2BE55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32BDE6F6" w14:textId="7E09642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E4449BE" w14:textId="77777777" w:rsidTr="00D00CD8">
        <w:tc>
          <w:tcPr>
            <w:tcW w:w="992" w:type="dxa"/>
          </w:tcPr>
          <w:p w14:paraId="2564E39B" w14:textId="3CCDB090"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A7C65FC" w14:textId="39FB5EC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51</w:t>
            </w:r>
          </w:p>
        </w:tc>
        <w:tc>
          <w:tcPr>
            <w:tcW w:w="1497" w:type="dxa"/>
          </w:tcPr>
          <w:p w14:paraId="016142A0" w14:textId="7B703EB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B45B1F2" w14:textId="1C2258A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1658.25</w:t>
            </w:r>
          </w:p>
        </w:tc>
        <w:tc>
          <w:tcPr>
            <w:tcW w:w="1497" w:type="dxa"/>
          </w:tcPr>
          <w:p w14:paraId="0BC83EC6" w14:textId="6CAEFF3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C1CF734" w14:textId="1081BBF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592740D1" w14:textId="77777777" w:rsidTr="00D00CD8">
        <w:tc>
          <w:tcPr>
            <w:tcW w:w="992" w:type="dxa"/>
          </w:tcPr>
          <w:p w14:paraId="244FF0CB" w14:textId="51EE7BE0"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9D55A50" w14:textId="4513141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51.5</w:t>
            </w:r>
          </w:p>
        </w:tc>
        <w:tc>
          <w:tcPr>
            <w:tcW w:w="1497" w:type="dxa"/>
          </w:tcPr>
          <w:p w14:paraId="78F67C3C" w14:textId="07F5CC4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3090D73" w14:textId="7BA9D20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1657.2</w:t>
            </w:r>
          </w:p>
        </w:tc>
        <w:tc>
          <w:tcPr>
            <w:tcW w:w="1497" w:type="dxa"/>
          </w:tcPr>
          <w:p w14:paraId="2D55ADCD" w14:textId="3CEB060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4AF94DB7" w14:textId="1F53DA7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78E761A" w14:textId="77777777" w:rsidTr="00D00CD8">
        <w:tc>
          <w:tcPr>
            <w:tcW w:w="992" w:type="dxa"/>
          </w:tcPr>
          <w:p w14:paraId="3691FE81" w14:textId="4F5588E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9DD62B9" w14:textId="1F71EE5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52</w:t>
            </w:r>
          </w:p>
        </w:tc>
        <w:tc>
          <w:tcPr>
            <w:tcW w:w="1497" w:type="dxa"/>
          </w:tcPr>
          <w:p w14:paraId="5D210E19" w14:textId="70D26DE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826CC71" w14:textId="53D01ED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1658.85</w:t>
            </w:r>
          </w:p>
        </w:tc>
        <w:tc>
          <w:tcPr>
            <w:tcW w:w="1497" w:type="dxa"/>
          </w:tcPr>
          <w:p w14:paraId="637DF273" w14:textId="723D41E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1CB1917" w14:textId="3317170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EA1BC5A" w14:textId="77777777" w:rsidTr="00D00CD8">
        <w:tc>
          <w:tcPr>
            <w:tcW w:w="992" w:type="dxa"/>
          </w:tcPr>
          <w:p w14:paraId="7462A190" w14:textId="4DC3B5A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6DD0D66" w14:textId="681C329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52.5</w:t>
            </w:r>
          </w:p>
        </w:tc>
        <w:tc>
          <w:tcPr>
            <w:tcW w:w="1497" w:type="dxa"/>
          </w:tcPr>
          <w:p w14:paraId="6957ADBC" w14:textId="1CCE894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3B10187" w14:textId="3A7627C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1660.5</w:t>
            </w:r>
          </w:p>
        </w:tc>
        <w:tc>
          <w:tcPr>
            <w:tcW w:w="1497" w:type="dxa"/>
          </w:tcPr>
          <w:p w14:paraId="18947807" w14:textId="61E0470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2CD722C" w14:textId="74125DB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5203381E" w14:textId="77777777" w:rsidTr="00D00CD8">
        <w:tc>
          <w:tcPr>
            <w:tcW w:w="992" w:type="dxa"/>
          </w:tcPr>
          <w:p w14:paraId="3066D0A3" w14:textId="608CB18F"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35EC72B" w14:textId="1084B2E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53</w:t>
            </w:r>
          </w:p>
        </w:tc>
        <w:tc>
          <w:tcPr>
            <w:tcW w:w="1497" w:type="dxa"/>
          </w:tcPr>
          <w:p w14:paraId="160BACAE" w14:textId="4DD0671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8EC483B" w14:textId="4F0EC98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1661.65</w:t>
            </w:r>
          </w:p>
        </w:tc>
        <w:tc>
          <w:tcPr>
            <w:tcW w:w="1497" w:type="dxa"/>
          </w:tcPr>
          <w:p w14:paraId="7B9BE209" w14:textId="0555E51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63B74F9" w14:textId="4B413FF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4E356B4" w14:textId="77777777" w:rsidTr="00D00CD8">
        <w:tc>
          <w:tcPr>
            <w:tcW w:w="992" w:type="dxa"/>
          </w:tcPr>
          <w:p w14:paraId="34C4E417" w14:textId="0082144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06F0CDE" w14:textId="1951B0C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53.5</w:t>
            </w:r>
          </w:p>
        </w:tc>
        <w:tc>
          <w:tcPr>
            <w:tcW w:w="1497" w:type="dxa"/>
          </w:tcPr>
          <w:p w14:paraId="3F4D5134" w14:textId="6DF898B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4310658" w14:textId="75078D9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1662.8</w:t>
            </w:r>
          </w:p>
        </w:tc>
        <w:tc>
          <w:tcPr>
            <w:tcW w:w="1497" w:type="dxa"/>
          </w:tcPr>
          <w:p w14:paraId="37CD23BA" w14:textId="3DCED74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53E07488" w14:textId="4324C1E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3BEE6F92" w14:textId="77777777" w:rsidTr="00D00CD8">
        <w:tc>
          <w:tcPr>
            <w:tcW w:w="992" w:type="dxa"/>
          </w:tcPr>
          <w:p w14:paraId="46D24E1A" w14:textId="453AFFC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D0B16F0" w14:textId="0373DAB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54</w:t>
            </w:r>
          </w:p>
        </w:tc>
        <w:tc>
          <w:tcPr>
            <w:tcW w:w="1497" w:type="dxa"/>
          </w:tcPr>
          <w:p w14:paraId="7D7BA058" w14:textId="0E9ACC1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AC341CA" w14:textId="639462D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1677</w:t>
            </w:r>
          </w:p>
        </w:tc>
        <w:tc>
          <w:tcPr>
            <w:tcW w:w="1497" w:type="dxa"/>
          </w:tcPr>
          <w:p w14:paraId="7FBF928F" w14:textId="4EA2010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3667048" w14:textId="380DE7E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79153BC0" w14:textId="77777777" w:rsidTr="00D00CD8">
        <w:tc>
          <w:tcPr>
            <w:tcW w:w="992" w:type="dxa"/>
          </w:tcPr>
          <w:p w14:paraId="17B0031F" w14:textId="3EA23EC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6746E50" w14:textId="714ED58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54.5</w:t>
            </w:r>
          </w:p>
        </w:tc>
        <w:tc>
          <w:tcPr>
            <w:tcW w:w="1497" w:type="dxa"/>
          </w:tcPr>
          <w:p w14:paraId="4BB8D9CA" w14:textId="786233D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D87F559" w14:textId="6A6CC2D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1691.2</w:t>
            </w:r>
          </w:p>
        </w:tc>
        <w:tc>
          <w:tcPr>
            <w:tcW w:w="1497" w:type="dxa"/>
          </w:tcPr>
          <w:p w14:paraId="33DC1E71" w14:textId="697C4B7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E8896FD" w14:textId="6067CA0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F668B55" w14:textId="77777777" w:rsidTr="00D00CD8">
        <w:tc>
          <w:tcPr>
            <w:tcW w:w="992" w:type="dxa"/>
          </w:tcPr>
          <w:p w14:paraId="377A5ADF" w14:textId="4BFC3E7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BFCE8FD" w14:textId="26F5BF3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55</w:t>
            </w:r>
          </w:p>
        </w:tc>
        <w:tc>
          <w:tcPr>
            <w:tcW w:w="1497" w:type="dxa"/>
          </w:tcPr>
          <w:p w14:paraId="608312CA" w14:textId="3CB656B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F74CA58" w14:textId="3A2A406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1698.35</w:t>
            </w:r>
          </w:p>
        </w:tc>
        <w:tc>
          <w:tcPr>
            <w:tcW w:w="1497" w:type="dxa"/>
          </w:tcPr>
          <w:p w14:paraId="5E834837" w14:textId="01F50AD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D76534C" w14:textId="30AE34D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2BF7A754" w14:textId="77777777" w:rsidTr="00D00CD8">
        <w:tc>
          <w:tcPr>
            <w:tcW w:w="992" w:type="dxa"/>
          </w:tcPr>
          <w:p w14:paraId="51ABAE46" w14:textId="56DB0F7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4249834E" w14:textId="2CEC384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55.5</w:t>
            </w:r>
          </w:p>
        </w:tc>
        <w:tc>
          <w:tcPr>
            <w:tcW w:w="1497" w:type="dxa"/>
          </w:tcPr>
          <w:p w14:paraId="193F12F1" w14:textId="7D3871B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3C66598" w14:textId="796F0C2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1705.5</w:t>
            </w:r>
          </w:p>
        </w:tc>
        <w:tc>
          <w:tcPr>
            <w:tcW w:w="1497" w:type="dxa"/>
          </w:tcPr>
          <w:p w14:paraId="0D343AFC" w14:textId="34317D6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7C782F5" w14:textId="69A46E1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34CCC352" w14:textId="77777777" w:rsidTr="00D00CD8">
        <w:tc>
          <w:tcPr>
            <w:tcW w:w="992" w:type="dxa"/>
          </w:tcPr>
          <w:p w14:paraId="38BC7ACC" w14:textId="2E6DF0B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31BFB40F" w14:textId="4AB9553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56</w:t>
            </w:r>
          </w:p>
        </w:tc>
        <w:tc>
          <w:tcPr>
            <w:tcW w:w="1497" w:type="dxa"/>
          </w:tcPr>
          <w:p w14:paraId="226B7606" w14:textId="430798B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F9B7E1A" w14:textId="157A8DF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1710.55</w:t>
            </w:r>
          </w:p>
        </w:tc>
        <w:tc>
          <w:tcPr>
            <w:tcW w:w="1497" w:type="dxa"/>
          </w:tcPr>
          <w:p w14:paraId="5B416E94" w14:textId="19A5A66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83C1A60" w14:textId="02EEB86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7A817378" w14:textId="77777777" w:rsidTr="00D00CD8">
        <w:tc>
          <w:tcPr>
            <w:tcW w:w="992" w:type="dxa"/>
          </w:tcPr>
          <w:p w14:paraId="0127F2A8" w14:textId="5337ACC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494D5F8" w14:textId="19EBC3E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56.5</w:t>
            </w:r>
          </w:p>
        </w:tc>
        <w:tc>
          <w:tcPr>
            <w:tcW w:w="1497" w:type="dxa"/>
          </w:tcPr>
          <w:p w14:paraId="0CE17B1E" w14:textId="04C65F1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13CDBD4" w14:textId="4939B7D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1715.6</w:t>
            </w:r>
          </w:p>
        </w:tc>
        <w:tc>
          <w:tcPr>
            <w:tcW w:w="1497" w:type="dxa"/>
          </w:tcPr>
          <w:p w14:paraId="56CA3B1E" w14:textId="464F64F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74AC557" w14:textId="6EE11CB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0004426E" w14:textId="77777777" w:rsidTr="00D00CD8">
        <w:tc>
          <w:tcPr>
            <w:tcW w:w="992" w:type="dxa"/>
          </w:tcPr>
          <w:p w14:paraId="18AF83C3" w14:textId="3E75306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05E9573" w14:textId="30CEEA5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57</w:t>
            </w:r>
          </w:p>
        </w:tc>
        <w:tc>
          <w:tcPr>
            <w:tcW w:w="1497" w:type="dxa"/>
          </w:tcPr>
          <w:p w14:paraId="67982CCC" w14:textId="0D007EC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3FB8E03" w14:textId="670D094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1721.2</w:t>
            </w:r>
          </w:p>
        </w:tc>
        <w:tc>
          <w:tcPr>
            <w:tcW w:w="1497" w:type="dxa"/>
          </w:tcPr>
          <w:p w14:paraId="7483E540" w14:textId="7A292F2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02FEB221" w14:textId="1903910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7706630D" w14:textId="77777777" w:rsidTr="00D00CD8">
        <w:tc>
          <w:tcPr>
            <w:tcW w:w="992" w:type="dxa"/>
          </w:tcPr>
          <w:p w14:paraId="314CD26D" w14:textId="4B12D10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B316A69" w14:textId="2BEAA5C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57.5</w:t>
            </w:r>
          </w:p>
        </w:tc>
        <w:tc>
          <w:tcPr>
            <w:tcW w:w="1497" w:type="dxa"/>
          </w:tcPr>
          <w:p w14:paraId="61CC394A" w14:textId="63E6BD2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2BEA6C5" w14:textId="25F25BC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1726.8</w:t>
            </w:r>
          </w:p>
        </w:tc>
        <w:tc>
          <w:tcPr>
            <w:tcW w:w="1497" w:type="dxa"/>
          </w:tcPr>
          <w:p w14:paraId="1710BA12" w14:textId="5DB8A5E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77BF0A98" w14:textId="0FC0A3D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1F509B7" w14:textId="77777777" w:rsidTr="00D00CD8">
        <w:tc>
          <w:tcPr>
            <w:tcW w:w="992" w:type="dxa"/>
          </w:tcPr>
          <w:p w14:paraId="40DA30A5" w14:textId="00825BF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D88FE8A" w14:textId="240EEC3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58</w:t>
            </w:r>
          </w:p>
        </w:tc>
        <w:tc>
          <w:tcPr>
            <w:tcW w:w="1497" w:type="dxa"/>
          </w:tcPr>
          <w:p w14:paraId="5B99AA61" w14:textId="6B880F5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312A388F" w14:textId="5DC20F8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1731.9</w:t>
            </w:r>
          </w:p>
        </w:tc>
        <w:tc>
          <w:tcPr>
            <w:tcW w:w="1497" w:type="dxa"/>
          </w:tcPr>
          <w:p w14:paraId="3BC8A050" w14:textId="78DB959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ABAF927" w14:textId="1B07E93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0A93C497" w14:textId="77777777" w:rsidTr="00D00CD8">
        <w:tc>
          <w:tcPr>
            <w:tcW w:w="992" w:type="dxa"/>
          </w:tcPr>
          <w:p w14:paraId="7E3BF20C" w14:textId="61E9800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CC1A76D" w14:textId="55E0E4E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58.5</w:t>
            </w:r>
          </w:p>
        </w:tc>
        <w:tc>
          <w:tcPr>
            <w:tcW w:w="1497" w:type="dxa"/>
          </w:tcPr>
          <w:p w14:paraId="0C40DE30" w14:textId="2FBA6EC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F9885E5" w14:textId="1E3786C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1737</w:t>
            </w:r>
          </w:p>
        </w:tc>
        <w:tc>
          <w:tcPr>
            <w:tcW w:w="1497" w:type="dxa"/>
          </w:tcPr>
          <w:p w14:paraId="09556D59" w14:textId="53396D2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D50A9ED" w14:textId="5D1C951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094DD5E" w14:textId="77777777" w:rsidTr="00D00CD8">
        <w:tc>
          <w:tcPr>
            <w:tcW w:w="992" w:type="dxa"/>
          </w:tcPr>
          <w:p w14:paraId="71D0E146" w14:textId="49FD4CC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55F238D" w14:textId="1576F17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59</w:t>
            </w:r>
          </w:p>
        </w:tc>
        <w:tc>
          <w:tcPr>
            <w:tcW w:w="1497" w:type="dxa"/>
          </w:tcPr>
          <w:p w14:paraId="5DE3D26E" w14:textId="0F1947A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80CA9B2" w14:textId="57DEB61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1738.9</w:t>
            </w:r>
          </w:p>
        </w:tc>
        <w:tc>
          <w:tcPr>
            <w:tcW w:w="1497" w:type="dxa"/>
          </w:tcPr>
          <w:p w14:paraId="68D6BC12" w14:textId="15FBB9A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0F9F767" w14:textId="750E828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1E68DD7" w14:textId="77777777" w:rsidTr="00D00CD8">
        <w:tc>
          <w:tcPr>
            <w:tcW w:w="992" w:type="dxa"/>
          </w:tcPr>
          <w:p w14:paraId="46392517" w14:textId="44DC4759"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950CF2E" w14:textId="51A9FDC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59.5</w:t>
            </w:r>
          </w:p>
        </w:tc>
        <w:tc>
          <w:tcPr>
            <w:tcW w:w="1497" w:type="dxa"/>
          </w:tcPr>
          <w:p w14:paraId="4C28D9CC" w14:textId="017A342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63848E4" w14:textId="482EB89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1740.8</w:t>
            </w:r>
          </w:p>
        </w:tc>
        <w:tc>
          <w:tcPr>
            <w:tcW w:w="1497" w:type="dxa"/>
          </w:tcPr>
          <w:p w14:paraId="48512E3E" w14:textId="436C7A8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D67CB13" w14:textId="33A68F0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D284D07" w14:textId="77777777" w:rsidTr="00D00CD8">
        <w:tc>
          <w:tcPr>
            <w:tcW w:w="992" w:type="dxa"/>
          </w:tcPr>
          <w:p w14:paraId="063EDC0E" w14:textId="1E1FEF6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348CA994" w14:textId="4A30A89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60</w:t>
            </w:r>
          </w:p>
        </w:tc>
        <w:tc>
          <w:tcPr>
            <w:tcW w:w="1497" w:type="dxa"/>
          </w:tcPr>
          <w:p w14:paraId="135257DA" w14:textId="47C0CF6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9010BCD" w14:textId="4AE233E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1743.95</w:t>
            </w:r>
          </w:p>
        </w:tc>
        <w:tc>
          <w:tcPr>
            <w:tcW w:w="1497" w:type="dxa"/>
          </w:tcPr>
          <w:p w14:paraId="182EADDD" w14:textId="62EE24A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51D0AA76" w14:textId="6501A8B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3D07DA79" w14:textId="77777777" w:rsidTr="00D00CD8">
        <w:tc>
          <w:tcPr>
            <w:tcW w:w="992" w:type="dxa"/>
          </w:tcPr>
          <w:p w14:paraId="2BBBE249" w14:textId="71552EC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1E4D1B3" w14:textId="6BF01B1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60.5</w:t>
            </w:r>
          </w:p>
        </w:tc>
        <w:tc>
          <w:tcPr>
            <w:tcW w:w="1497" w:type="dxa"/>
          </w:tcPr>
          <w:p w14:paraId="224DAF4C" w14:textId="754C7EB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94AC656" w14:textId="12A5732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1747.1</w:t>
            </w:r>
          </w:p>
        </w:tc>
        <w:tc>
          <w:tcPr>
            <w:tcW w:w="1497" w:type="dxa"/>
          </w:tcPr>
          <w:p w14:paraId="64A78EE8" w14:textId="703FFFE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0B2246EE" w14:textId="62482A9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92851E5" w14:textId="77777777" w:rsidTr="00D00CD8">
        <w:tc>
          <w:tcPr>
            <w:tcW w:w="992" w:type="dxa"/>
          </w:tcPr>
          <w:p w14:paraId="271AD316" w14:textId="2ADA95D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lastRenderedPageBreak/>
              <w:t>VIC1</w:t>
            </w:r>
          </w:p>
        </w:tc>
        <w:tc>
          <w:tcPr>
            <w:tcW w:w="1496" w:type="dxa"/>
          </w:tcPr>
          <w:p w14:paraId="4B20AC3D" w14:textId="1EB3E05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61</w:t>
            </w:r>
          </w:p>
        </w:tc>
        <w:tc>
          <w:tcPr>
            <w:tcW w:w="1497" w:type="dxa"/>
          </w:tcPr>
          <w:p w14:paraId="3F7C714F" w14:textId="75B1D45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413B2AD" w14:textId="422B5DE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1751.05</w:t>
            </w:r>
          </w:p>
        </w:tc>
        <w:tc>
          <w:tcPr>
            <w:tcW w:w="1497" w:type="dxa"/>
          </w:tcPr>
          <w:p w14:paraId="22BA5B8F" w14:textId="14BD3F9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2574614" w14:textId="3B3DDFF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50F04280" w14:textId="77777777" w:rsidTr="00D00CD8">
        <w:tc>
          <w:tcPr>
            <w:tcW w:w="992" w:type="dxa"/>
          </w:tcPr>
          <w:p w14:paraId="6461543A" w14:textId="2C34160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4E92DA2" w14:textId="653E934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61.5</w:t>
            </w:r>
          </w:p>
        </w:tc>
        <w:tc>
          <w:tcPr>
            <w:tcW w:w="1497" w:type="dxa"/>
          </w:tcPr>
          <w:p w14:paraId="00885D4C" w14:textId="2CA4676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0A6FDDFE" w14:textId="3A20A4A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1755</w:t>
            </w:r>
          </w:p>
        </w:tc>
        <w:tc>
          <w:tcPr>
            <w:tcW w:w="1497" w:type="dxa"/>
          </w:tcPr>
          <w:p w14:paraId="00A4014A" w14:textId="11587AC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ED232B6" w14:textId="0A6ABFF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2A0B0C63" w14:textId="77777777" w:rsidTr="00D00CD8">
        <w:tc>
          <w:tcPr>
            <w:tcW w:w="992" w:type="dxa"/>
          </w:tcPr>
          <w:p w14:paraId="4D9747E9" w14:textId="04E703CA"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3FAE8BD0" w14:textId="2D891D5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62</w:t>
            </w:r>
          </w:p>
        </w:tc>
        <w:tc>
          <w:tcPr>
            <w:tcW w:w="1497" w:type="dxa"/>
          </w:tcPr>
          <w:p w14:paraId="2636800F" w14:textId="0037A55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3DB7C98" w14:textId="71CDE0E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1756.3</w:t>
            </w:r>
          </w:p>
        </w:tc>
        <w:tc>
          <w:tcPr>
            <w:tcW w:w="1497" w:type="dxa"/>
          </w:tcPr>
          <w:p w14:paraId="66478F16" w14:textId="023ACF6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2491DDA" w14:textId="2533421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8218BBE" w14:textId="77777777" w:rsidTr="00D00CD8">
        <w:tc>
          <w:tcPr>
            <w:tcW w:w="992" w:type="dxa"/>
          </w:tcPr>
          <w:p w14:paraId="489FCCC5" w14:textId="49FACAB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357F763D" w14:textId="3540C93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62.5</w:t>
            </w:r>
          </w:p>
        </w:tc>
        <w:tc>
          <w:tcPr>
            <w:tcW w:w="1497" w:type="dxa"/>
          </w:tcPr>
          <w:p w14:paraId="75E7BF60" w14:textId="117530C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6A5AF13" w14:textId="57DD39A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1757.6</w:t>
            </w:r>
          </w:p>
        </w:tc>
        <w:tc>
          <w:tcPr>
            <w:tcW w:w="1497" w:type="dxa"/>
          </w:tcPr>
          <w:p w14:paraId="2D3A46A4" w14:textId="5CF9A31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FB4DA25" w14:textId="6FF1B67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2CBECF06" w14:textId="77777777" w:rsidTr="00D00CD8">
        <w:tc>
          <w:tcPr>
            <w:tcW w:w="992" w:type="dxa"/>
          </w:tcPr>
          <w:p w14:paraId="7FD47A66" w14:textId="2F18F6C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5689783" w14:textId="6BBF920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63</w:t>
            </w:r>
          </w:p>
        </w:tc>
        <w:tc>
          <w:tcPr>
            <w:tcW w:w="1497" w:type="dxa"/>
          </w:tcPr>
          <w:p w14:paraId="68894B30" w14:textId="2F51BB5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6165F07" w14:textId="6D8C8CE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1762.75</w:t>
            </w:r>
          </w:p>
        </w:tc>
        <w:tc>
          <w:tcPr>
            <w:tcW w:w="1497" w:type="dxa"/>
          </w:tcPr>
          <w:p w14:paraId="534893A4" w14:textId="4406A91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254DD69" w14:textId="4E9217F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53F20F3" w14:textId="77777777" w:rsidTr="00D00CD8">
        <w:tc>
          <w:tcPr>
            <w:tcW w:w="992" w:type="dxa"/>
          </w:tcPr>
          <w:p w14:paraId="2494E702" w14:textId="21DFDC2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F6EF77D" w14:textId="240E724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63.5</w:t>
            </w:r>
          </w:p>
        </w:tc>
        <w:tc>
          <w:tcPr>
            <w:tcW w:w="1497" w:type="dxa"/>
          </w:tcPr>
          <w:p w14:paraId="5F19665A" w14:textId="5942F60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C7872EB" w14:textId="78E4EAB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1767.9</w:t>
            </w:r>
          </w:p>
        </w:tc>
        <w:tc>
          <w:tcPr>
            <w:tcW w:w="1497" w:type="dxa"/>
          </w:tcPr>
          <w:p w14:paraId="63DD949C" w14:textId="010C701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469B0C99" w14:textId="553478C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5A06E534" w14:textId="77777777" w:rsidTr="00D00CD8">
        <w:tc>
          <w:tcPr>
            <w:tcW w:w="992" w:type="dxa"/>
          </w:tcPr>
          <w:p w14:paraId="4E924592" w14:textId="5593E95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C83C1EA" w14:textId="266C56B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64</w:t>
            </w:r>
          </w:p>
        </w:tc>
        <w:tc>
          <w:tcPr>
            <w:tcW w:w="1497" w:type="dxa"/>
          </w:tcPr>
          <w:p w14:paraId="45B30513" w14:textId="2547CB0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FD68649" w14:textId="4E45956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1771.5</w:t>
            </w:r>
          </w:p>
        </w:tc>
        <w:tc>
          <w:tcPr>
            <w:tcW w:w="1497" w:type="dxa"/>
          </w:tcPr>
          <w:p w14:paraId="63EA9D4C" w14:textId="5E80740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3AA15356" w14:textId="00F0A09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9C1FED8" w14:textId="77777777" w:rsidTr="00D00CD8">
        <w:tc>
          <w:tcPr>
            <w:tcW w:w="992" w:type="dxa"/>
          </w:tcPr>
          <w:p w14:paraId="07E88A77" w14:textId="325A73E5"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F14BAE3" w14:textId="531CE05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64.5</w:t>
            </w:r>
          </w:p>
        </w:tc>
        <w:tc>
          <w:tcPr>
            <w:tcW w:w="1497" w:type="dxa"/>
          </w:tcPr>
          <w:p w14:paraId="5952977D" w14:textId="15D78D1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08A8E85" w14:textId="094CDEF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1775.1</w:t>
            </w:r>
          </w:p>
        </w:tc>
        <w:tc>
          <w:tcPr>
            <w:tcW w:w="1497" w:type="dxa"/>
          </w:tcPr>
          <w:p w14:paraId="6E8A64AC" w14:textId="651245E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4E450AF4" w14:textId="0910942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036DBAD7" w14:textId="77777777" w:rsidTr="00D00CD8">
        <w:tc>
          <w:tcPr>
            <w:tcW w:w="992" w:type="dxa"/>
          </w:tcPr>
          <w:p w14:paraId="36CDEFA2" w14:textId="23A58BD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156EE7B4" w14:textId="20F1B63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65</w:t>
            </w:r>
          </w:p>
        </w:tc>
        <w:tc>
          <w:tcPr>
            <w:tcW w:w="1497" w:type="dxa"/>
          </w:tcPr>
          <w:p w14:paraId="5ABBB3AA" w14:textId="73E8BF1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DE86157" w14:textId="42F79E0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1777.1</w:t>
            </w:r>
          </w:p>
        </w:tc>
        <w:tc>
          <w:tcPr>
            <w:tcW w:w="1497" w:type="dxa"/>
          </w:tcPr>
          <w:p w14:paraId="06EB259E" w14:textId="3076A09A"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060EDE2B" w14:textId="51FC0BE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7E2B770D" w14:textId="77777777" w:rsidTr="00D00CD8">
        <w:tc>
          <w:tcPr>
            <w:tcW w:w="992" w:type="dxa"/>
          </w:tcPr>
          <w:p w14:paraId="1CD672D2" w14:textId="64832AB3"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9FF96E3" w14:textId="170A145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65.5</w:t>
            </w:r>
          </w:p>
        </w:tc>
        <w:tc>
          <w:tcPr>
            <w:tcW w:w="1497" w:type="dxa"/>
          </w:tcPr>
          <w:p w14:paraId="0D4C6FF0" w14:textId="78BACBA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86F0C20" w14:textId="3123D08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1779.1</w:t>
            </w:r>
          </w:p>
        </w:tc>
        <w:tc>
          <w:tcPr>
            <w:tcW w:w="1497" w:type="dxa"/>
          </w:tcPr>
          <w:p w14:paraId="6730FB78" w14:textId="4602FB6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5D2C0E3F" w14:textId="7B73284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7B98A29" w14:textId="77777777" w:rsidTr="00D00CD8">
        <w:tc>
          <w:tcPr>
            <w:tcW w:w="992" w:type="dxa"/>
          </w:tcPr>
          <w:p w14:paraId="2BDC58AB" w14:textId="33F61C04"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3F425C02" w14:textId="039D861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66</w:t>
            </w:r>
          </w:p>
        </w:tc>
        <w:tc>
          <w:tcPr>
            <w:tcW w:w="1497" w:type="dxa"/>
          </w:tcPr>
          <w:p w14:paraId="6FD081EE" w14:textId="4D2EFD5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D15730F" w14:textId="1EBB028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1779.15</w:t>
            </w:r>
          </w:p>
        </w:tc>
        <w:tc>
          <w:tcPr>
            <w:tcW w:w="1497" w:type="dxa"/>
          </w:tcPr>
          <w:p w14:paraId="2AEBD9FF" w14:textId="075BABF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3516D36B" w14:textId="62DFDBF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F6E573D" w14:textId="77777777" w:rsidTr="00D00CD8">
        <w:tc>
          <w:tcPr>
            <w:tcW w:w="992" w:type="dxa"/>
          </w:tcPr>
          <w:p w14:paraId="0DBE69A2" w14:textId="571596A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CE71EF4" w14:textId="72424AA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66.5</w:t>
            </w:r>
          </w:p>
        </w:tc>
        <w:tc>
          <w:tcPr>
            <w:tcW w:w="1497" w:type="dxa"/>
          </w:tcPr>
          <w:p w14:paraId="299B4BD6" w14:textId="7437DB4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5B91860" w14:textId="1DE3827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1779.2</w:t>
            </w:r>
          </w:p>
        </w:tc>
        <w:tc>
          <w:tcPr>
            <w:tcW w:w="1497" w:type="dxa"/>
          </w:tcPr>
          <w:p w14:paraId="68E8E73A" w14:textId="3C10E31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49FB796E" w14:textId="6EE4338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08AE524B" w14:textId="77777777" w:rsidTr="00D00CD8">
        <w:tc>
          <w:tcPr>
            <w:tcW w:w="992" w:type="dxa"/>
          </w:tcPr>
          <w:p w14:paraId="59F4FBD3" w14:textId="2297CE0E"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66DAC97" w14:textId="34C8BB8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67</w:t>
            </w:r>
          </w:p>
        </w:tc>
        <w:tc>
          <w:tcPr>
            <w:tcW w:w="1497" w:type="dxa"/>
          </w:tcPr>
          <w:p w14:paraId="5882D5A6" w14:textId="13CE74EC"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E4B355F" w14:textId="72683D8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1786.75</w:t>
            </w:r>
          </w:p>
        </w:tc>
        <w:tc>
          <w:tcPr>
            <w:tcW w:w="1497" w:type="dxa"/>
          </w:tcPr>
          <w:p w14:paraId="164B3EDA" w14:textId="240D3BF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5FB6F3A8" w14:textId="2AC11C3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34DFA59F" w14:textId="77777777" w:rsidTr="00D00CD8">
        <w:tc>
          <w:tcPr>
            <w:tcW w:w="992" w:type="dxa"/>
          </w:tcPr>
          <w:p w14:paraId="79C7B5CF" w14:textId="02E1A2CD"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7D96BD55" w14:textId="252F446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67.5</w:t>
            </w:r>
          </w:p>
        </w:tc>
        <w:tc>
          <w:tcPr>
            <w:tcW w:w="1497" w:type="dxa"/>
          </w:tcPr>
          <w:p w14:paraId="1AEA5EE4" w14:textId="215EEFA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C4711CB" w14:textId="521D46F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1794.3</w:t>
            </w:r>
          </w:p>
        </w:tc>
        <w:tc>
          <w:tcPr>
            <w:tcW w:w="1497" w:type="dxa"/>
          </w:tcPr>
          <w:p w14:paraId="3D825EBB" w14:textId="4838556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4D78F86F" w14:textId="343080C5"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703BF35C" w14:textId="77777777" w:rsidTr="00D00CD8">
        <w:tc>
          <w:tcPr>
            <w:tcW w:w="992" w:type="dxa"/>
          </w:tcPr>
          <w:p w14:paraId="448112C3" w14:textId="46F4156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26B98D3F" w14:textId="1CE6939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68</w:t>
            </w:r>
          </w:p>
        </w:tc>
        <w:tc>
          <w:tcPr>
            <w:tcW w:w="1497" w:type="dxa"/>
          </w:tcPr>
          <w:p w14:paraId="376C6B86" w14:textId="54B9135F"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5565D203" w14:textId="5B29059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1794</w:t>
            </w:r>
          </w:p>
        </w:tc>
        <w:tc>
          <w:tcPr>
            <w:tcW w:w="1497" w:type="dxa"/>
          </w:tcPr>
          <w:p w14:paraId="3E36B13B" w14:textId="4FC8692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5339ECBD" w14:textId="56766A8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6C184DF4" w14:textId="77777777" w:rsidTr="00D00CD8">
        <w:tc>
          <w:tcPr>
            <w:tcW w:w="992" w:type="dxa"/>
          </w:tcPr>
          <w:p w14:paraId="605F55EA" w14:textId="7B736CE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446FE16D" w14:textId="1626672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68.5</w:t>
            </w:r>
          </w:p>
        </w:tc>
        <w:tc>
          <w:tcPr>
            <w:tcW w:w="1497" w:type="dxa"/>
          </w:tcPr>
          <w:p w14:paraId="1327F043" w14:textId="5A4F759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E38EFC3" w14:textId="3560085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1793.7</w:t>
            </w:r>
          </w:p>
        </w:tc>
        <w:tc>
          <w:tcPr>
            <w:tcW w:w="1497" w:type="dxa"/>
          </w:tcPr>
          <w:p w14:paraId="6952F93C" w14:textId="402BBDB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2F305421" w14:textId="691977A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72EDD96C" w14:textId="77777777" w:rsidTr="00D00CD8">
        <w:tc>
          <w:tcPr>
            <w:tcW w:w="992" w:type="dxa"/>
          </w:tcPr>
          <w:p w14:paraId="04215EF1" w14:textId="29BB00EB"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F43EBDE" w14:textId="061EF47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69</w:t>
            </w:r>
          </w:p>
        </w:tc>
        <w:tc>
          <w:tcPr>
            <w:tcW w:w="1497" w:type="dxa"/>
          </w:tcPr>
          <w:p w14:paraId="3BBC4C7C" w14:textId="6C9447F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1CF0AA9" w14:textId="0F99184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1791.85</w:t>
            </w:r>
          </w:p>
        </w:tc>
        <w:tc>
          <w:tcPr>
            <w:tcW w:w="1497" w:type="dxa"/>
          </w:tcPr>
          <w:p w14:paraId="3ED8D886" w14:textId="7F4473D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1FF7726F" w14:textId="001DE7F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48E15C11" w14:textId="77777777" w:rsidTr="00D00CD8">
        <w:tc>
          <w:tcPr>
            <w:tcW w:w="992" w:type="dxa"/>
          </w:tcPr>
          <w:p w14:paraId="5E87432D" w14:textId="0895C5E1"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6290286" w14:textId="74D50A13"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69.5</w:t>
            </w:r>
          </w:p>
        </w:tc>
        <w:tc>
          <w:tcPr>
            <w:tcW w:w="1497" w:type="dxa"/>
          </w:tcPr>
          <w:p w14:paraId="6E5274BE" w14:textId="2BF063B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C55815A" w14:textId="402EB4E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1790</w:t>
            </w:r>
          </w:p>
        </w:tc>
        <w:tc>
          <w:tcPr>
            <w:tcW w:w="1497" w:type="dxa"/>
          </w:tcPr>
          <w:p w14:paraId="27503BEE" w14:textId="5ADEF60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4C17D208" w14:textId="369265C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C36284E" w14:textId="77777777" w:rsidTr="00D00CD8">
        <w:tc>
          <w:tcPr>
            <w:tcW w:w="992" w:type="dxa"/>
          </w:tcPr>
          <w:p w14:paraId="70085CDF" w14:textId="64B50968"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0BDFDC03" w14:textId="1036C927"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70</w:t>
            </w:r>
          </w:p>
        </w:tc>
        <w:tc>
          <w:tcPr>
            <w:tcW w:w="1497" w:type="dxa"/>
          </w:tcPr>
          <w:p w14:paraId="26082274" w14:textId="20CFA600"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211E7AEF" w14:textId="592016C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1791.6</w:t>
            </w:r>
          </w:p>
        </w:tc>
        <w:tc>
          <w:tcPr>
            <w:tcW w:w="1497" w:type="dxa"/>
          </w:tcPr>
          <w:p w14:paraId="295EDE8B" w14:textId="3F15D24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378C4B6B" w14:textId="4330409D"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7BAAC10C" w14:textId="77777777" w:rsidTr="00D00CD8">
        <w:tc>
          <w:tcPr>
            <w:tcW w:w="992" w:type="dxa"/>
          </w:tcPr>
          <w:p w14:paraId="57CCF4AB" w14:textId="60BCD92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CD3205B" w14:textId="47E3874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70.5</w:t>
            </w:r>
          </w:p>
        </w:tc>
        <w:tc>
          <w:tcPr>
            <w:tcW w:w="1497" w:type="dxa"/>
          </w:tcPr>
          <w:p w14:paraId="7A8D33E6" w14:textId="7ECAA8E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160CEDAD" w14:textId="3FBDAF0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1793.2</w:t>
            </w:r>
          </w:p>
        </w:tc>
        <w:tc>
          <w:tcPr>
            <w:tcW w:w="1497" w:type="dxa"/>
          </w:tcPr>
          <w:p w14:paraId="0906C7B7" w14:textId="6AEFAF8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4285DFE" w14:textId="082D92A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57FCE72" w14:textId="77777777" w:rsidTr="00D00CD8">
        <w:tc>
          <w:tcPr>
            <w:tcW w:w="992" w:type="dxa"/>
          </w:tcPr>
          <w:p w14:paraId="452C67A7" w14:textId="631FAFD2"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3914A88" w14:textId="51A90546"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71</w:t>
            </w:r>
          </w:p>
        </w:tc>
        <w:tc>
          <w:tcPr>
            <w:tcW w:w="1497" w:type="dxa"/>
          </w:tcPr>
          <w:p w14:paraId="07E52D95" w14:textId="5C3C1D2E"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7E126F5D" w14:textId="093843E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1796.55</w:t>
            </w:r>
          </w:p>
        </w:tc>
        <w:tc>
          <w:tcPr>
            <w:tcW w:w="1497" w:type="dxa"/>
          </w:tcPr>
          <w:p w14:paraId="24473281" w14:textId="4E90E43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5A69521B" w14:textId="27908EF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1DBF66F9" w14:textId="77777777" w:rsidTr="00D00CD8">
        <w:tc>
          <w:tcPr>
            <w:tcW w:w="992" w:type="dxa"/>
          </w:tcPr>
          <w:p w14:paraId="6E5FD82B" w14:textId="52DE2FE7"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6DF4CE8C" w14:textId="30E09BC4"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71.5</w:t>
            </w:r>
          </w:p>
        </w:tc>
        <w:tc>
          <w:tcPr>
            <w:tcW w:w="1497" w:type="dxa"/>
          </w:tcPr>
          <w:p w14:paraId="63A4C479" w14:textId="33C488C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43123A49" w14:textId="15C09E61"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1799.9</w:t>
            </w:r>
          </w:p>
        </w:tc>
        <w:tc>
          <w:tcPr>
            <w:tcW w:w="1497" w:type="dxa"/>
          </w:tcPr>
          <w:p w14:paraId="2D52E4AD" w14:textId="19889F6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601B98BD" w14:textId="29589DD8"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r w:rsidR="00423F4A" w:rsidRPr="005537C0" w14:paraId="2DEBC162" w14:textId="77777777" w:rsidTr="00D00CD8">
        <w:tc>
          <w:tcPr>
            <w:tcW w:w="992" w:type="dxa"/>
          </w:tcPr>
          <w:p w14:paraId="50EDE248" w14:textId="4866937C" w:rsidR="00423F4A" w:rsidRPr="00423F4A" w:rsidRDefault="00423F4A" w:rsidP="00423F4A">
            <w:pPr>
              <w:pStyle w:val="TableText"/>
              <w:rPr>
                <w:rFonts w:eastAsia="Times New Roman" w:cstheme="minorHAnsi"/>
                <w:lang w:eastAsia="en-AU"/>
              </w:rPr>
            </w:pPr>
            <w:r w:rsidRPr="00423F4A">
              <w:rPr>
                <w:rFonts w:eastAsia="Times New Roman" w:cstheme="minorHAnsi"/>
                <w:lang w:eastAsia="en-AU"/>
              </w:rPr>
              <w:t>VIC1</w:t>
            </w:r>
          </w:p>
        </w:tc>
        <w:tc>
          <w:tcPr>
            <w:tcW w:w="1496" w:type="dxa"/>
          </w:tcPr>
          <w:p w14:paraId="510EB501" w14:textId="2234CF7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72</w:t>
            </w:r>
          </w:p>
        </w:tc>
        <w:tc>
          <w:tcPr>
            <w:tcW w:w="1497" w:type="dxa"/>
          </w:tcPr>
          <w:p w14:paraId="3C42C0D4" w14:textId="5F07024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0</w:t>
            </w:r>
          </w:p>
        </w:tc>
        <w:tc>
          <w:tcPr>
            <w:tcW w:w="1496" w:type="dxa"/>
          </w:tcPr>
          <w:p w14:paraId="67EC5A35" w14:textId="2AEE8082"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1799.9</w:t>
            </w:r>
          </w:p>
        </w:tc>
        <w:tc>
          <w:tcPr>
            <w:tcW w:w="1497" w:type="dxa"/>
          </w:tcPr>
          <w:p w14:paraId="714D913F" w14:textId="1AC4CF99"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c>
          <w:tcPr>
            <w:tcW w:w="1497" w:type="dxa"/>
          </w:tcPr>
          <w:p w14:paraId="47CA109A" w14:textId="0B5CE84B" w:rsidR="00423F4A" w:rsidRPr="00423F4A" w:rsidRDefault="00423F4A" w:rsidP="00423F4A">
            <w:pPr>
              <w:pStyle w:val="TableText"/>
              <w:rPr>
                <w:rFonts w:eastAsia="Times New Roman" w:cstheme="minorHAnsi"/>
                <w:color w:val="000000"/>
                <w:lang w:eastAsia="en-AU"/>
              </w:rPr>
            </w:pPr>
            <w:r w:rsidRPr="00423F4A">
              <w:rPr>
                <w:rFonts w:eastAsia="Times New Roman" w:cstheme="minorHAnsi"/>
                <w:color w:val="000000"/>
                <w:lang w:eastAsia="en-AU"/>
              </w:rPr>
              <w:t>25</w:t>
            </w:r>
          </w:p>
        </w:tc>
      </w:tr>
    </w:tbl>
    <w:p w14:paraId="585B45D7" w14:textId="385982F4" w:rsidR="00D00CD8" w:rsidRDefault="00D00CD8" w:rsidP="00D00CD8">
      <w:pPr>
        <w:pStyle w:val="BodyText"/>
      </w:pPr>
    </w:p>
    <w:p w14:paraId="793F0FE5" w14:textId="77777777" w:rsidR="00423F4A" w:rsidRDefault="00423F4A" w:rsidP="00423F4A">
      <w:pPr>
        <w:pStyle w:val="AppendixHeading1"/>
      </w:pPr>
      <w:bookmarkStart w:id="559" w:name="_Toc529540095"/>
      <w:r>
        <w:lastRenderedPageBreak/>
        <w:t>References</w:t>
      </w:r>
      <w:bookmarkEnd w:id="559"/>
    </w:p>
    <w:p w14:paraId="0351B33D" w14:textId="77777777" w:rsidR="00423F4A" w:rsidRPr="005E2197" w:rsidRDefault="00423F4A" w:rsidP="00423F4A">
      <w:pPr>
        <w:pStyle w:val="BodyText"/>
        <w:ind w:left="0"/>
        <w:rPr>
          <w:rFonts w:cstheme="minorHAnsi"/>
        </w:rPr>
      </w:pPr>
    </w:p>
    <w:p w14:paraId="7055E620" w14:textId="77777777" w:rsidR="00423F4A" w:rsidRPr="00423F4A" w:rsidRDefault="00423F4A" w:rsidP="00423F4A">
      <w:pPr>
        <w:numPr>
          <w:ilvl w:val="0"/>
          <w:numId w:val="21"/>
        </w:numPr>
        <w:spacing w:after="11" w:line="237" w:lineRule="auto"/>
        <w:ind w:hanging="365"/>
        <w:rPr>
          <w:rFonts w:asciiTheme="minorHAnsi" w:hAnsiTheme="minorHAnsi" w:cstheme="minorHAnsi"/>
          <w:sz w:val="24"/>
        </w:rPr>
      </w:pPr>
      <w:r w:rsidRPr="00423F4A">
        <w:rPr>
          <w:rFonts w:asciiTheme="minorHAnsi" w:hAnsiTheme="minorHAnsi" w:cstheme="minorHAnsi"/>
        </w:rPr>
        <w:t>J. Pearl, “Probabilistic inference in intelligent systems,” 1988.</w:t>
      </w:r>
    </w:p>
    <w:p w14:paraId="2A6A57F5" w14:textId="77777777" w:rsidR="00423F4A" w:rsidRPr="00423F4A" w:rsidRDefault="00423F4A" w:rsidP="00423F4A">
      <w:pPr>
        <w:numPr>
          <w:ilvl w:val="0"/>
          <w:numId w:val="21"/>
        </w:numPr>
        <w:spacing w:after="11" w:line="237" w:lineRule="auto"/>
        <w:ind w:hanging="365"/>
        <w:rPr>
          <w:rFonts w:asciiTheme="minorHAnsi" w:hAnsiTheme="minorHAnsi" w:cstheme="minorHAnsi"/>
          <w:sz w:val="24"/>
        </w:rPr>
      </w:pPr>
      <w:r w:rsidRPr="00423F4A">
        <w:rPr>
          <w:rFonts w:asciiTheme="minorHAnsi" w:hAnsiTheme="minorHAnsi" w:cstheme="minorHAnsi"/>
        </w:rPr>
        <w:t xml:space="preserve">E. Charniak, “Bayesian networks without tears.” </w:t>
      </w:r>
      <w:r w:rsidRPr="00423F4A">
        <w:rPr>
          <w:rFonts w:asciiTheme="minorHAnsi" w:hAnsiTheme="minorHAnsi" w:cstheme="minorHAnsi"/>
          <w:i/>
        </w:rPr>
        <w:t>AI magazine</w:t>
      </w:r>
      <w:r w:rsidRPr="00423F4A">
        <w:rPr>
          <w:rFonts w:asciiTheme="minorHAnsi" w:hAnsiTheme="minorHAnsi" w:cstheme="minorHAnsi"/>
        </w:rPr>
        <w:t>, vol. 12, no. 4, p. 50, 1991.</w:t>
      </w:r>
    </w:p>
    <w:p w14:paraId="4CBD2600" w14:textId="77777777" w:rsidR="00423F4A" w:rsidRPr="00423F4A" w:rsidRDefault="00423F4A" w:rsidP="00423F4A">
      <w:pPr>
        <w:numPr>
          <w:ilvl w:val="0"/>
          <w:numId w:val="21"/>
        </w:numPr>
        <w:spacing w:after="11" w:line="237" w:lineRule="auto"/>
        <w:ind w:hanging="365"/>
        <w:rPr>
          <w:rFonts w:asciiTheme="minorHAnsi" w:hAnsiTheme="minorHAnsi" w:cstheme="minorHAnsi"/>
          <w:sz w:val="24"/>
        </w:rPr>
      </w:pPr>
      <w:r w:rsidRPr="00423F4A">
        <w:rPr>
          <w:rFonts w:asciiTheme="minorHAnsi" w:hAnsiTheme="minorHAnsi" w:cstheme="minorHAnsi"/>
        </w:rPr>
        <w:t>D. Zelterman, “Bayesian artificial intelligence,” 2005.</w:t>
      </w:r>
    </w:p>
    <w:p w14:paraId="0F67993B" w14:textId="77777777" w:rsidR="00423F4A" w:rsidRPr="00423F4A" w:rsidRDefault="00423F4A" w:rsidP="00423F4A">
      <w:pPr>
        <w:numPr>
          <w:ilvl w:val="0"/>
          <w:numId w:val="21"/>
        </w:numPr>
        <w:spacing w:after="11" w:line="237" w:lineRule="auto"/>
        <w:ind w:hanging="365"/>
        <w:rPr>
          <w:rFonts w:asciiTheme="minorHAnsi" w:hAnsiTheme="minorHAnsi" w:cstheme="minorHAnsi"/>
          <w:sz w:val="24"/>
        </w:rPr>
      </w:pPr>
      <w:r w:rsidRPr="00423F4A">
        <w:rPr>
          <w:rFonts w:asciiTheme="minorHAnsi" w:hAnsiTheme="minorHAnsi" w:cstheme="minorHAnsi"/>
        </w:rPr>
        <w:t>K. P. Murphy and S. Russell, “Dynamic bayesian networks: representation, inference and learning,” 2002.</w:t>
      </w:r>
    </w:p>
    <w:p w14:paraId="146E2E00" w14:textId="77777777" w:rsidR="00423F4A" w:rsidRPr="00423F4A" w:rsidRDefault="00423F4A" w:rsidP="00423F4A">
      <w:pPr>
        <w:numPr>
          <w:ilvl w:val="0"/>
          <w:numId w:val="21"/>
        </w:numPr>
        <w:spacing w:after="11" w:line="237" w:lineRule="auto"/>
        <w:ind w:hanging="365"/>
        <w:rPr>
          <w:rFonts w:asciiTheme="minorHAnsi" w:hAnsiTheme="minorHAnsi" w:cstheme="minorHAnsi"/>
          <w:sz w:val="24"/>
        </w:rPr>
      </w:pPr>
      <w:r w:rsidRPr="00423F4A">
        <w:rPr>
          <w:rFonts w:asciiTheme="minorHAnsi" w:hAnsiTheme="minorHAnsi" w:cstheme="minorHAnsi"/>
        </w:rPr>
        <w:t xml:space="preserve">N. Friedman, K. Murphy, and S. Russell, “Learning the structure of dynamic probabilistic networks,” in </w:t>
      </w:r>
      <w:r w:rsidRPr="00423F4A">
        <w:rPr>
          <w:rFonts w:asciiTheme="minorHAnsi" w:hAnsiTheme="minorHAnsi" w:cstheme="minorHAnsi"/>
          <w:i/>
        </w:rPr>
        <w:t>Proceedings of the Fourteenth conference on Uncertainty in artificial intelligence</w:t>
      </w:r>
      <w:r w:rsidRPr="00423F4A">
        <w:rPr>
          <w:rFonts w:asciiTheme="minorHAnsi" w:hAnsiTheme="minorHAnsi" w:cstheme="minorHAnsi"/>
        </w:rPr>
        <w:t>. Morgan Kaufmann Publishers Inc., 1998, pp. 139–147.</w:t>
      </w:r>
    </w:p>
    <w:p w14:paraId="5D0190FF" w14:textId="77777777" w:rsidR="00423F4A" w:rsidRPr="00D00CD8" w:rsidRDefault="00423F4A" w:rsidP="00D00CD8">
      <w:pPr>
        <w:pStyle w:val="BodyText"/>
      </w:pPr>
    </w:p>
    <w:sectPr w:rsidR="00423F4A" w:rsidRPr="00D00CD8" w:rsidSect="00423F4A">
      <w:headerReference w:type="even" r:id="rId32"/>
      <w:headerReference w:type="default" r:id="rId33"/>
      <w:footerReference w:type="default" r:id="rId34"/>
      <w:headerReference w:type="first" r:id="rId35"/>
      <w:pgSz w:w="11906" w:h="16838" w:code="9"/>
      <w:pgMar w:top="1871" w:right="1361" w:bottom="1361" w:left="1361" w:header="1021" w:footer="335"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4" w:author="Ken Harper" w:date="2018-11-08T15:48:00Z" w:initials="KH">
    <w:p w14:paraId="47FF2917" w14:textId="77777777" w:rsidR="00423F4A" w:rsidRDefault="00423F4A" w:rsidP="00B07E94">
      <w:pPr>
        <w:pStyle w:val="CommentText"/>
      </w:pPr>
      <w:r>
        <w:rPr>
          <w:rStyle w:val="CommentReference"/>
        </w:rPr>
        <w:annotationRef/>
      </w:r>
      <w:r>
        <w:t>Forecast regional refefence node temps? Do we use forecast for Sydney west for example??? Not sure this is correct - refer comment later as well</w:t>
      </w:r>
    </w:p>
  </w:comment>
  <w:comment w:id="241" w:author="Ken Harper" w:date="2018-11-08T15:49:00Z" w:initials="KH">
    <w:p w14:paraId="22D83492" w14:textId="77777777" w:rsidR="00423F4A" w:rsidRDefault="00423F4A" w:rsidP="00B07E94">
      <w:pPr>
        <w:pStyle w:val="CommentText"/>
      </w:pPr>
      <w:r>
        <w:rPr>
          <w:rStyle w:val="CommentReference"/>
        </w:rPr>
        <w:annotationRef/>
      </w:r>
      <w:r>
        <w:t>Same comment as above at the regional reference node or at sites within the region?</w:t>
      </w:r>
    </w:p>
  </w:comment>
  <w:comment w:id="455" w:author="Ken Harper" w:date="2018-11-08T15:47:00Z" w:initials="KH">
    <w:p w14:paraId="005BE551" w14:textId="77777777" w:rsidR="00423F4A" w:rsidRDefault="00423F4A" w:rsidP="000D1180">
      <w:pPr>
        <w:pStyle w:val="CommentText"/>
      </w:pPr>
      <w:r>
        <w:rPr>
          <w:rStyle w:val="CommentReference"/>
        </w:rPr>
        <w:annotationRef/>
      </w:r>
      <w:r>
        <w:t>Is this temp at various location or just at the regional ref node? Ref 3.2.(c) (iii)</w:t>
      </w:r>
    </w:p>
  </w:comment>
  <w:comment w:id="479" w:author="Louise Thomson" w:date="2018-11-08T14:44:00Z" w:initials="LT">
    <w:p w14:paraId="6078FBFC" w14:textId="77777777" w:rsidR="00423F4A" w:rsidRDefault="00423F4A" w:rsidP="000D1180">
      <w:pPr>
        <w:pStyle w:val="CommentText"/>
      </w:pPr>
      <w:r>
        <w:rPr>
          <w:rStyle w:val="CommentReference"/>
        </w:rPr>
        <w:annotationRef/>
      </w:r>
      <w:r>
        <w:t xml:space="preserve">I think the decision was to remove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FF2917" w15:done="0"/>
  <w15:commentEx w15:paraId="22D83492" w15:done="0"/>
  <w15:commentEx w15:paraId="005BE551" w15:done="0"/>
  <w15:commentEx w15:paraId="6078FB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FF2917" w16cid:durableId="1F8ED95D"/>
  <w16cid:commentId w16cid:paraId="005BE551" w16cid:durableId="1F8ED901"/>
  <w16cid:commentId w16cid:paraId="6078FBFC" w16cid:durableId="1F8ECA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DD59B" w14:textId="77777777" w:rsidR="00423F4A" w:rsidRDefault="00423F4A" w:rsidP="00710277">
      <w:pPr>
        <w:spacing w:after="0" w:line="240" w:lineRule="auto"/>
      </w:pPr>
      <w:r>
        <w:separator/>
      </w:r>
    </w:p>
  </w:endnote>
  <w:endnote w:type="continuationSeparator" w:id="0">
    <w:p w14:paraId="5EFAC022" w14:textId="77777777" w:rsidR="00423F4A" w:rsidRDefault="00423F4A" w:rsidP="0071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2BE84" w14:textId="77777777" w:rsidR="00423F4A" w:rsidRPr="00090AF7" w:rsidRDefault="00423F4A" w:rsidP="00090AF7">
    <w:pPr>
      <w:pStyle w:val="ImprintFooter1"/>
      <w:pBdr>
        <w:bottom w:val="none" w:sz="0" w:space="0" w:color="auto"/>
      </w:pBdr>
      <w:rPr>
        <w:rFonts w:asciiTheme="majorHAnsi" w:hAnsiTheme="majorHAnsi"/>
        <w:color w:val="FFFFFF" w:themeColor="background1"/>
        <w:sz w:val="14"/>
      </w:rPr>
    </w:pPr>
  </w:p>
  <w:p w14:paraId="1D8389D3" w14:textId="77777777" w:rsidR="00423F4A" w:rsidRPr="00090AF7" w:rsidRDefault="00423F4A" w:rsidP="00090AF7">
    <w:pPr>
      <w:pStyle w:val="ImprintFooter1"/>
      <w:pBdr>
        <w:bottom w:val="none" w:sz="0" w:space="0" w:color="auto"/>
      </w:pBdr>
      <w:rPr>
        <w:rFonts w:asciiTheme="majorHAnsi" w:hAnsiTheme="majorHAnsi"/>
        <w:color w:val="FFFFFF" w:themeColor="background1"/>
        <w:sz w:val="14"/>
      </w:rPr>
    </w:pPr>
  </w:p>
  <w:p w14:paraId="5A4B1C26" w14:textId="77777777" w:rsidR="00423F4A" w:rsidRPr="00090AF7" w:rsidRDefault="00423F4A" w:rsidP="00090AF7">
    <w:pPr>
      <w:pStyle w:val="ImprintFooter1"/>
      <w:pBdr>
        <w:bottom w:val="single" w:sz="6" w:space="4" w:color="FFFFFF" w:themeColor="background1"/>
      </w:pBdr>
      <w:rPr>
        <w:rFonts w:asciiTheme="majorHAnsi" w:hAnsiTheme="majorHAnsi"/>
        <w:color w:val="FFFFFF" w:themeColor="background1"/>
        <w:sz w:val="14"/>
      </w:rPr>
    </w:pPr>
    <w:r w:rsidRPr="00090AF7">
      <w:rPr>
        <w:rFonts w:asciiTheme="majorHAnsi" w:hAnsiTheme="majorHAnsi"/>
        <w:color w:val="FFFFFF" w:themeColor="background1"/>
        <w:sz w:val="14"/>
      </w:rPr>
      <w:drawing>
        <wp:anchor distT="0" distB="0" distL="114300" distR="114300" simplePos="0" relativeHeight="251722240" behindDoc="1" locked="1" layoutInCell="1" allowOverlap="1" wp14:anchorId="3FDC1FEA" wp14:editId="7AC12CB8">
          <wp:simplePos x="0" y="0"/>
          <wp:positionH relativeFrom="page">
            <wp:posOffset>998855</wp:posOffset>
          </wp:positionH>
          <wp:positionV relativeFrom="page">
            <wp:posOffset>11193780</wp:posOffset>
          </wp:positionV>
          <wp:extent cx="6174105" cy="323850"/>
          <wp:effectExtent l="0" t="0" r="0" b="0"/>
          <wp:wrapNone/>
          <wp:docPr id="27" name="Picture 27"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descr="facsimile-addresspane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rsidRPr="00090AF7">
      <w:rPr>
        <w:rFonts w:asciiTheme="majorHAnsi" w:hAnsiTheme="majorHAnsi"/>
        <w:color w:val="FFFFFF" w:themeColor="background1"/>
        <w:sz w:val="14"/>
      </w:rPr>
      <w:drawing>
        <wp:anchor distT="0" distB="0" distL="114300" distR="114300" simplePos="0" relativeHeight="251721216" behindDoc="1" locked="1" layoutInCell="1" allowOverlap="1" wp14:anchorId="5FDD9171" wp14:editId="52218CF8">
          <wp:simplePos x="0" y="0"/>
          <wp:positionH relativeFrom="page">
            <wp:posOffset>846455</wp:posOffset>
          </wp:positionH>
          <wp:positionV relativeFrom="page">
            <wp:posOffset>11041380</wp:posOffset>
          </wp:positionV>
          <wp:extent cx="6174105" cy="323850"/>
          <wp:effectExtent l="0" t="0" r="0" b="0"/>
          <wp:wrapNone/>
          <wp:docPr id="28" name="Picture 28"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descr="facsimile-addresspane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rsidRPr="00090AF7">
      <w:rPr>
        <w:rFonts w:asciiTheme="majorHAnsi" w:hAnsiTheme="majorHAnsi"/>
        <w:color w:val="FFFFFF" w:themeColor="background1"/>
        <w:sz w:val="14"/>
      </w:rPr>
      <w:t>Australian Energy Market Operator Ltd    ABN 94 072 010 327</w:t>
    </w:r>
    <w:r w:rsidRPr="00090AF7">
      <w:rPr>
        <w:rFonts w:asciiTheme="majorHAnsi" w:hAnsiTheme="majorHAnsi"/>
        <w:color w:val="FFFFFF" w:themeColor="background1"/>
        <w:sz w:val="14"/>
      </w:rPr>
      <w:tab/>
    </w:r>
    <w:hyperlink r:id="rId2" w:history="1">
      <w:r w:rsidRPr="00090AF7">
        <w:rPr>
          <w:rFonts w:asciiTheme="majorHAnsi" w:hAnsiTheme="majorHAnsi"/>
          <w:color w:val="FFFFFF" w:themeColor="background1"/>
          <w:sz w:val="14"/>
        </w:rPr>
        <w:t>www.aemo.com.au</w:t>
      </w:r>
    </w:hyperlink>
    <w:r w:rsidRPr="00090AF7">
      <w:rPr>
        <w:rFonts w:asciiTheme="majorHAnsi" w:hAnsiTheme="majorHAnsi"/>
        <w:color w:val="FFFFFF" w:themeColor="background1"/>
        <w:sz w:val="14"/>
      </w:rPr>
      <w:t xml:space="preserve">    </w:t>
    </w:r>
    <w:hyperlink r:id="rId3" w:history="1">
      <w:r w:rsidRPr="00090AF7">
        <w:rPr>
          <w:rFonts w:asciiTheme="majorHAnsi" w:hAnsiTheme="majorHAnsi"/>
          <w:color w:val="FFFFFF" w:themeColor="background1"/>
          <w:sz w:val="14"/>
        </w:rPr>
        <w:t>info@aemo.com.au</w:t>
      </w:r>
    </w:hyperlink>
  </w:p>
  <w:p w14:paraId="0E83B600" w14:textId="77777777" w:rsidR="00423F4A" w:rsidRPr="00090AF7" w:rsidRDefault="00423F4A" w:rsidP="00435A2E">
    <w:pPr>
      <w:pStyle w:val="ImprintFooter2"/>
      <w:rPr>
        <w:rFonts w:asciiTheme="majorHAnsi" w:hAnsiTheme="majorHAnsi"/>
        <w:color w:val="FFFFFF" w:themeColor="background1"/>
        <w:sz w:val="14"/>
      </w:rPr>
    </w:pPr>
    <w:r w:rsidRPr="00090AF7">
      <w:rPr>
        <w:rFonts w:asciiTheme="majorHAnsi" w:hAnsiTheme="majorHAnsi"/>
        <w:color w:val="FFFFFF" w:themeColor="background1"/>
        <w:sz w:val="14"/>
      </w:rPr>
      <w:t>NEW SOUTH WALES</w:t>
    </w:r>
    <w:r w:rsidRPr="00090AF7">
      <w:rPr>
        <w:rFonts w:asciiTheme="majorHAnsi" w:hAnsiTheme="majorHAnsi"/>
        <w:color w:val="FFFFFF" w:themeColor="background1"/>
        <w:sz w:val="14"/>
      </w:rPr>
      <w:tab/>
      <w:t>QUEENSLAND</w:t>
    </w:r>
    <w:r w:rsidRPr="00090AF7">
      <w:rPr>
        <w:rFonts w:asciiTheme="majorHAnsi" w:hAnsiTheme="majorHAnsi"/>
        <w:color w:val="FFFFFF" w:themeColor="background1"/>
        <w:sz w:val="14"/>
      </w:rPr>
      <w:tab/>
      <w:t>SOUTH AUSTRALIA</w:t>
    </w:r>
    <w:r w:rsidRPr="00090AF7">
      <w:rPr>
        <w:rFonts w:asciiTheme="majorHAnsi" w:hAnsiTheme="majorHAnsi"/>
        <w:color w:val="FFFFFF" w:themeColor="background1"/>
        <w:sz w:val="14"/>
      </w:rPr>
      <w:tab/>
      <w:t>VICTORIA</w:t>
    </w:r>
    <w:r w:rsidRPr="00090AF7">
      <w:rPr>
        <w:rFonts w:asciiTheme="majorHAnsi" w:hAnsiTheme="majorHAnsi"/>
        <w:color w:val="FFFFFF" w:themeColor="background1"/>
        <w:sz w:val="14"/>
      </w:rPr>
      <w:tab/>
      <w:t>AUSTRALIAN CAPITAL TERRITORY</w:t>
    </w:r>
    <w:r w:rsidRPr="00090AF7">
      <w:rPr>
        <w:rFonts w:asciiTheme="majorHAnsi" w:hAnsiTheme="majorHAnsi"/>
        <w:color w:val="FFFFFF" w:themeColor="background1"/>
        <w:sz w:val="14"/>
      </w:rPr>
      <w:tab/>
      <w:t>TASMANIA</w:t>
    </w:r>
    <w:r w:rsidRPr="00090AF7">
      <w:rPr>
        <w:rFonts w:asciiTheme="majorHAnsi" w:hAnsiTheme="majorHAnsi"/>
        <w:color w:val="FFFFFF" w:themeColor="background1"/>
        <w:sz w:val="14"/>
      </w:rPr>
      <w:tab/>
      <w:t>WESTERN AUSTRALIA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2D429" w14:textId="77777777" w:rsidR="00423F4A" w:rsidRDefault="00423F4A">
    <w:pPr>
      <w:pStyle w:val="Footer"/>
    </w:pPr>
    <w:r>
      <w:rPr>
        <w:noProof/>
        <w:sz w:val="20"/>
        <w:szCs w:val="20"/>
        <w:lang w:eastAsia="en-AU"/>
      </w:rPr>
      <w:drawing>
        <wp:anchor distT="0" distB="0" distL="114300" distR="114300" simplePos="0" relativeHeight="251677184" behindDoc="1" locked="0" layoutInCell="1" allowOverlap="1" wp14:anchorId="662A5051" wp14:editId="00581416">
          <wp:simplePos x="0" y="0"/>
          <wp:positionH relativeFrom="page">
            <wp:posOffset>140335</wp:posOffset>
          </wp:positionH>
          <wp:positionV relativeFrom="page">
            <wp:posOffset>9901555</wp:posOffset>
          </wp:positionV>
          <wp:extent cx="7286400" cy="655200"/>
          <wp:effectExtent l="0" t="0" r="0" b="0"/>
          <wp:wrapNone/>
          <wp:docPr id="10"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egalFooterTable"/>
      <w:tblW w:w="5000" w:type="pct"/>
      <w:tblBorders>
        <w:top w:val="single" w:sz="4" w:space="0" w:color="auto"/>
      </w:tblBorders>
      <w:tblLook w:val="04A0" w:firstRow="1" w:lastRow="0" w:firstColumn="1" w:lastColumn="0" w:noHBand="0" w:noVBand="1"/>
    </w:tblPr>
    <w:tblGrid>
      <w:gridCol w:w="3062"/>
      <w:gridCol w:w="3061"/>
      <w:gridCol w:w="3061"/>
    </w:tblGrid>
    <w:tr w:rsidR="00423F4A" w:rsidRPr="00734044" w14:paraId="36767E84" w14:textId="77777777" w:rsidTr="00C45A03">
      <w:trPr>
        <w:trHeight w:hRule="exact" w:val="198"/>
      </w:trPr>
      <w:tc>
        <w:tcPr>
          <w:tcW w:w="3058" w:type="dxa"/>
        </w:tcPr>
        <w:p w14:paraId="359BFEA0" w14:textId="31F1610B" w:rsidR="00423F4A" w:rsidRPr="00F32421" w:rsidRDefault="00423F4A" w:rsidP="00F32421">
          <w:pPr>
            <w:pStyle w:val="Footer"/>
            <w:tabs>
              <w:tab w:val="clear" w:pos="8239"/>
              <w:tab w:val="clear" w:pos="9185"/>
            </w:tabs>
          </w:pPr>
          <w:r>
            <w:t xml:space="preserve">Doc Ref: </w:t>
          </w:r>
          <w:r>
            <w:rPr>
              <w:noProof/>
            </w:rPr>
            <w:fldChar w:fldCharType="begin"/>
          </w:r>
          <w:r>
            <w:rPr>
              <w:noProof/>
            </w:rPr>
            <w:instrText xml:space="preserve"> STYLEREF  DocRef  \* MERGEFORMAT </w:instrText>
          </w:r>
          <w:r>
            <w:rPr>
              <w:noProof/>
            </w:rPr>
            <w:fldChar w:fldCharType="separate"/>
          </w:r>
          <w:r w:rsidR="000D4C23">
            <w:rPr>
              <w:noProof/>
            </w:rPr>
            <w:t>RLDG-V2-FINAL</w:t>
          </w:r>
          <w:r>
            <w:rPr>
              <w:noProof/>
            </w:rPr>
            <w:fldChar w:fldCharType="end"/>
          </w:r>
        </w:p>
      </w:tc>
      <w:tc>
        <w:tcPr>
          <w:tcW w:w="3058" w:type="dxa"/>
        </w:tcPr>
        <w:p w14:paraId="3C8405D0" w14:textId="608CCDFD" w:rsidR="00423F4A" w:rsidRPr="00F32421" w:rsidRDefault="00423F4A" w:rsidP="00F32421">
          <w:pPr>
            <w:pStyle w:val="Footer"/>
            <w:tabs>
              <w:tab w:val="clear" w:pos="8239"/>
              <w:tab w:val="clear" w:pos="9185"/>
            </w:tabs>
            <w:jc w:val="center"/>
          </w:pPr>
          <w:r>
            <w:rPr>
              <w:noProof/>
            </w:rPr>
            <w:fldChar w:fldCharType="begin"/>
          </w:r>
          <w:r>
            <w:rPr>
              <w:noProof/>
            </w:rPr>
            <w:instrText xml:space="preserve"> STYLEREF  EffectDate  \* MERGEFORMAT </w:instrText>
          </w:r>
          <w:r>
            <w:rPr>
              <w:noProof/>
            </w:rPr>
            <w:fldChar w:fldCharType="separate"/>
          </w:r>
          <w:r w:rsidR="000D4C23">
            <w:rPr>
              <w:noProof/>
            </w:rPr>
            <w:t>6 December 2018</w:t>
          </w:r>
          <w:r>
            <w:rPr>
              <w:noProof/>
            </w:rPr>
            <w:fldChar w:fldCharType="end"/>
          </w:r>
        </w:p>
      </w:tc>
      <w:tc>
        <w:tcPr>
          <w:tcW w:w="3058" w:type="dxa"/>
        </w:tcPr>
        <w:p w14:paraId="2FDFC432" w14:textId="77777777" w:rsidR="00423F4A" w:rsidRPr="00734044" w:rsidRDefault="00423F4A" w:rsidP="00F32421">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Pr>
              <w:noProof/>
            </w:rPr>
            <w:t>2</w:t>
          </w:r>
          <w:r w:rsidRPr="00F32421">
            <w:fldChar w:fldCharType="end"/>
          </w:r>
          <w:r>
            <w:t xml:space="preserve"> of </w:t>
          </w:r>
          <w:r>
            <w:rPr>
              <w:noProof/>
            </w:rPr>
            <w:fldChar w:fldCharType="begin"/>
          </w:r>
          <w:r>
            <w:rPr>
              <w:noProof/>
            </w:rPr>
            <w:instrText xml:space="preserve"> NUMPAGES   \* MERGEFORMAT </w:instrText>
          </w:r>
          <w:r>
            <w:rPr>
              <w:noProof/>
            </w:rPr>
            <w:fldChar w:fldCharType="separate"/>
          </w:r>
          <w:r>
            <w:rPr>
              <w:noProof/>
            </w:rPr>
            <w:t>8</w:t>
          </w:r>
          <w:r>
            <w:rPr>
              <w:noProof/>
            </w:rPr>
            <w:fldChar w:fldCharType="end"/>
          </w:r>
        </w:p>
      </w:tc>
    </w:tr>
  </w:tbl>
  <w:p w14:paraId="7AE06B4F" w14:textId="77777777" w:rsidR="00423F4A" w:rsidRPr="00734044" w:rsidRDefault="00423F4A" w:rsidP="00F324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543BF" w14:textId="77777777" w:rsidR="00423F4A" w:rsidRDefault="00423F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2"/>
      <w:gridCol w:w="3061"/>
      <w:gridCol w:w="3061"/>
    </w:tblGrid>
    <w:tr w:rsidR="00423F4A" w:rsidRPr="00734044" w14:paraId="2F3AA350" w14:textId="77777777" w:rsidTr="005537C0">
      <w:trPr>
        <w:trHeight w:hRule="exact" w:val="198"/>
      </w:trPr>
      <w:tc>
        <w:tcPr>
          <w:tcW w:w="3058" w:type="dxa"/>
          <w:vAlign w:val="bottom"/>
        </w:tcPr>
        <w:p w14:paraId="4D85CB2F" w14:textId="6551DEC5" w:rsidR="00423F4A" w:rsidRPr="00F32421" w:rsidRDefault="00423F4A" w:rsidP="00F32421">
          <w:pPr>
            <w:pStyle w:val="Footer"/>
            <w:tabs>
              <w:tab w:val="clear" w:pos="8239"/>
              <w:tab w:val="clear" w:pos="9185"/>
            </w:tabs>
          </w:pPr>
          <w:r>
            <w:t xml:space="preserve">Doc Ref: </w:t>
          </w:r>
          <w:r>
            <w:rPr>
              <w:noProof/>
            </w:rPr>
            <w:fldChar w:fldCharType="begin"/>
          </w:r>
          <w:r>
            <w:rPr>
              <w:noProof/>
            </w:rPr>
            <w:instrText xml:space="preserve"> STYLEREF  DocRef  \* MERGEFORMAT </w:instrText>
          </w:r>
          <w:r>
            <w:rPr>
              <w:noProof/>
            </w:rPr>
            <w:fldChar w:fldCharType="separate"/>
          </w:r>
          <w:r w:rsidR="000D4C23">
            <w:rPr>
              <w:noProof/>
            </w:rPr>
            <w:t>RLDG-V2-FINAL</w:t>
          </w:r>
          <w:r>
            <w:rPr>
              <w:noProof/>
            </w:rPr>
            <w:fldChar w:fldCharType="end"/>
          </w:r>
        </w:p>
      </w:tc>
      <w:tc>
        <w:tcPr>
          <w:tcW w:w="3058" w:type="dxa"/>
          <w:vAlign w:val="bottom"/>
        </w:tcPr>
        <w:p w14:paraId="20D0AF14" w14:textId="64F04B21" w:rsidR="00423F4A" w:rsidRPr="00F32421" w:rsidRDefault="00423F4A" w:rsidP="00F32421">
          <w:pPr>
            <w:pStyle w:val="Footer"/>
            <w:tabs>
              <w:tab w:val="clear" w:pos="8239"/>
              <w:tab w:val="clear" w:pos="9185"/>
            </w:tabs>
            <w:jc w:val="center"/>
          </w:pPr>
          <w:r>
            <w:rPr>
              <w:noProof/>
            </w:rPr>
            <w:fldChar w:fldCharType="begin"/>
          </w:r>
          <w:r>
            <w:rPr>
              <w:noProof/>
            </w:rPr>
            <w:instrText xml:space="preserve"> STYLEREF  EffectDate  \* MERGEFORMAT </w:instrText>
          </w:r>
          <w:r>
            <w:rPr>
              <w:noProof/>
            </w:rPr>
            <w:fldChar w:fldCharType="separate"/>
          </w:r>
          <w:r w:rsidR="000D4C23">
            <w:rPr>
              <w:noProof/>
            </w:rPr>
            <w:t>6 December 2018</w:t>
          </w:r>
          <w:r>
            <w:rPr>
              <w:noProof/>
            </w:rPr>
            <w:fldChar w:fldCharType="end"/>
          </w:r>
        </w:p>
      </w:tc>
      <w:tc>
        <w:tcPr>
          <w:tcW w:w="3058" w:type="dxa"/>
          <w:vAlign w:val="bottom"/>
        </w:tcPr>
        <w:p w14:paraId="00D9666A" w14:textId="77777777" w:rsidR="00423F4A" w:rsidRPr="00734044" w:rsidRDefault="00423F4A" w:rsidP="00F32421">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Pr>
              <w:noProof/>
            </w:rPr>
            <w:t>3</w:t>
          </w:r>
          <w:r w:rsidRPr="00F32421">
            <w:fldChar w:fldCharType="end"/>
          </w:r>
          <w:r>
            <w:t xml:space="preserve"> of </w:t>
          </w:r>
          <w:r>
            <w:rPr>
              <w:noProof/>
            </w:rPr>
            <w:fldChar w:fldCharType="begin"/>
          </w:r>
          <w:r>
            <w:rPr>
              <w:noProof/>
            </w:rPr>
            <w:instrText xml:space="preserve"> NUMPAGES   \* MERGEFORMAT </w:instrText>
          </w:r>
          <w:r>
            <w:rPr>
              <w:noProof/>
            </w:rPr>
            <w:fldChar w:fldCharType="separate"/>
          </w:r>
          <w:r>
            <w:rPr>
              <w:noProof/>
            </w:rPr>
            <w:t>8</w:t>
          </w:r>
          <w:r>
            <w:rPr>
              <w:noProof/>
            </w:rPr>
            <w:fldChar w:fldCharType="end"/>
          </w:r>
        </w:p>
      </w:tc>
    </w:tr>
  </w:tbl>
  <w:p w14:paraId="7797ED61" w14:textId="77777777" w:rsidR="00423F4A" w:rsidRPr="00734044" w:rsidRDefault="00423F4A" w:rsidP="00F324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egalFooterTable"/>
      <w:tblW w:w="5000" w:type="pct"/>
      <w:tblBorders>
        <w:top w:val="single" w:sz="4" w:space="0" w:color="auto"/>
      </w:tblBorders>
      <w:tblLook w:val="04A0" w:firstRow="1" w:lastRow="0" w:firstColumn="1" w:lastColumn="0" w:noHBand="0" w:noVBand="1"/>
    </w:tblPr>
    <w:tblGrid>
      <w:gridCol w:w="3062"/>
      <w:gridCol w:w="3061"/>
      <w:gridCol w:w="3061"/>
    </w:tblGrid>
    <w:tr w:rsidR="00423F4A" w:rsidRPr="00734044" w14:paraId="0D1D2D26" w14:textId="77777777" w:rsidTr="00090AF7">
      <w:trPr>
        <w:trHeight w:hRule="exact" w:val="198"/>
      </w:trPr>
      <w:tc>
        <w:tcPr>
          <w:tcW w:w="3058" w:type="dxa"/>
        </w:tcPr>
        <w:p w14:paraId="1ECB66CA" w14:textId="46473498" w:rsidR="00423F4A" w:rsidRPr="00F32421" w:rsidRDefault="00423F4A" w:rsidP="006B6119">
          <w:pPr>
            <w:pStyle w:val="Footer"/>
            <w:tabs>
              <w:tab w:val="clear" w:pos="8239"/>
              <w:tab w:val="clear" w:pos="9185"/>
            </w:tabs>
          </w:pPr>
          <w:r>
            <w:t xml:space="preserve">Doc Ref: </w:t>
          </w:r>
          <w:r>
            <w:rPr>
              <w:noProof/>
            </w:rPr>
            <w:fldChar w:fldCharType="begin"/>
          </w:r>
          <w:r>
            <w:rPr>
              <w:noProof/>
            </w:rPr>
            <w:instrText xml:space="preserve"> STYLEREF  DocRef  \* MERGEFORMAT </w:instrText>
          </w:r>
          <w:r>
            <w:rPr>
              <w:noProof/>
            </w:rPr>
            <w:fldChar w:fldCharType="separate"/>
          </w:r>
          <w:r w:rsidR="000D4C23">
            <w:rPr>
              <w:noProof/>
            </w:rPr>
            <w:t>RLDG-V2-FINAL</w:t>
          </w:r>
          <w:r>
            <w:rPr>
              <w:noProof/>
            </w:rPr>
            <w:fldChar w:fldCharType="end"/>
          </w:r>
        </w:p>
      </w:tc>
      <w:tc>
        <w:tcPr>
          <w:tcW w:w="3058" w:type="dxa"/>
        </w:tcPr>
        <w:p w14:paraId="7C331BD6" w14:textId="4CB69C2C" w:rsidR="00423F4A" w:rsidRPr="00F32421" w:rsidRDefault="00423F4A" w:rsidP="006B6119">
          <w:pPr>
            <w:pStyle w:val="Footer"/>
            <w:tabs>
              <w:tab w:val="clear" w:pos="8239"/>
              <w:tab w:val="clear" w:pos="9185"/>
            </w:tabs>
            <w:jc w:val="center"/>
          </w:pPr>
          <w:r>
            <w:rPr>
              <w:noProof/>
            </w:rPr>
            <w:fldChar w:fldCharType="begin"/>
          </w:r>
          <w:r>
            <w:rPr>
              <w:noProof/>
            </w:rPr>
            <w:instrText xml:space="preserve"> STYLEREF  EffectDate  \* MERGEFORMAT </w:instrText>
          </w:r>
          <w:r>
            <w:rPr>
              <w:noProof/>
            </w:rPr>
            <w:fldChar w:fldCharType="separate"/>
          </w:r>
          <w:r w:rsidR="000D4C23">
            <w:rPr>
              <w:noProof/>
            </w:rPr>
            <w:t>6 December 2018</w:t>
          </w:r>
          <w:r>
            <w:rPr>
              <w:noProof/>
            </w:rPr>
            <w:fldChar w:fldCharType="end"/>
          </w:r>
        </w:p>
      </w:tc>
      <w:tc>
        <w:tcPr>
          <w:tcW w:w="3058" w:type="dxa"/>
        </w:tcPr>
        <w:p w14:paraId="4FBFD362" w14:textId="77777777" w:rsidR="00423F4A" w:rsidRPr="00734044" w:rsidRDefault="00423F4A" w:rsidP="006B6119">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Pr>
              <w:noProof/>
            </w:rPr>
            <w:t>8</w:t>
          </w:r>
          <w:r w:rsidRPr="00F32421">
            <w:fldChar w:fldCharType="end"/>
          </w:r>
          <w:r>
            <w:t xml:space="preserve"> of </w:t>
          </w:r>
          <w:r>
            <w:rPr>
              <w:noProof/>
            </w:rPr>
            <w:fldChar w:fldCharType="begin"/>
          </w:r>
          <w:r>
            <w:rPr>
              <w:noProof/>
            </w:rPr>
            <w:instrText xml:space="preserve"> NUMPAGES   \* MERGEFORMAT </w:instrText>
          </w:r>
          <w:r>
            <w:rPr>
              <w:noProof/>
            </w:rPr>
            <w:fldChar w:fldCharType="separate"/>
          </w:r>
          <w:r>
            <w:rPr>
              <w:noProof/>
            </w:rPr>
            <w:t>8</w:t>
          </w:r>
          <w:r>
            <w:rPr>
              <w:noProof/>
            </w:rPr>
            <w:fldChar w:fldCharType="end"/>
          </w:r>
        </w:p>
      </w:tc>
    </w:tr>
    <w:tr w:rsidR="00423F4A" w:rsidRPr="00734044" w14:paraId="0DF5C6EE" w14:textId="77777777" w:rsidTr="00090AF7">
      <w:trPr>
        <w:trHeight w:hRule="exact" w:val="198"/>
      </w:trPr>
      <w:tc>
        <w:tcPr>
          <w:tcW w:w="3058" w:type="dxa"/>
        </w:tcPr>
        <w:p w14:paraId="126B671B" w14:textId="77777777" w:rsidR="00423F4A" w:rsidRDefault="00423F4A" w:rsidP="006B6119">
          <w:pPr>
            <w:pStyle w:val="Footer"/>
            <w:tabs>
              <w:tab w:val="clear" w:pos="8239"/>
              <w:tab w:val="clear" w:pos="9185"/>
            </w:tabs>
          </w:pPr>
        </w:p>
      </w:tc>
      <w:tc>
        <w:tcPr>
          <w:tcW w:w="3058" w:type="dxa"/>
        </w:tcPr>
        <w:p w14:paraId="3D5F2D35" w14:textId="77777777" w:rsidR="00423F4A" w:rsidRDefault="00423F4A" w:rsidP="006B6119">
          <w:pPr>
            <w:pStyle w:val="Footer"/>
            <w:tabs>
              <w:tab w:val="clear" w:pos="8239"/>
              <w:tab w:val="clear" w:pos="9185"/>
            </w:tabs>
            <w:jc w:val="center"/>
            <w:rPr>
              <w:noProof/>
            </w:rPr>
          </w:pPr>
        </w:p>
      </w:tc>
      <w:tc>
        <w:tcPr>
          <w:tcW w:w="3058" w:type="dxa"/>
        </w:tcPr>
        <w:p w14:paraId="07561F27" w14:textId="77777777" w:rsidR="00423F4A" w:rsidRDefault="00423F4A" w:rsidP="006B6119">
          <w:pPr>
            <w:pStyle w:val="Footer"/>
            <w:tabs>
              <w:tab w:val="clear" w:pos="8239"/>
              <w:tab w:val="clear" w:pos="9185"/>
            </w:tabs>
            <w:jc w:val="right"/>
          </w:pPr>
        </w:p>
      </w:tc>
    </w:tr>
  </w:tbl>
  <w:p w14:paraId="3359B66A" w14:textId="77777777" w:rsidR="00423F4A" w:rsidRPr="00734044" w:rsidRDefault="00423F4A" w:rsidP="006B6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63F4D" w14:textId="77777777" w:rsidR="00423F4A" w:rsidRPr="005032D6" w:rsidRDefault="00423F4A" w:rsidP="00710277">
      <w:pPr>
        <w:spacing w:after="0" w:line="240" w:lineRule="auto"/>
      </w:pPr>
      <w:r w:rsidRPr="005032D6">
        <w:separator/>
      </w:r>
    </w:p>
  </w:footnote>
  <w:footnote w:type="continuationSeparator" w:id="0">
    <w:p w14:paraId="063AB1C3" w14:textId="77777777" w:rsidR="00423F4A" w:rsidRDefault="00423F4A" w:rsidP="00710277">
      <w:pPr>
        <w:spacing w:after="0" w:line="240" w:lineRule="auto"/>
      </w:pPr>
      <w:r>
        <w:continuationSeparator/>
      </w:r>
    </w:p>
  </w:footnote>
  <w:footnote w:id="1">
    <w:p w14:paraId="5E93B436" w14:textId="77777777" w:rsidR="00423F4A" w:rsidRDefault="00423F4A" w:rsidP="00B07E94">
      <w:pPr>
        <w:pStyle w:val="FootnoteText"/>
      </w:pPr>
      <w:ins w:id="231" w:author="Jack Fox" w:date="2018-11-09T09:57:00Z">
        <w:r>
          <w:rPr>
            <w:rStyle w:val="FootnoteReference"/>
          </w:rPr>
          <w:footnoteRef/>
        </w:r>
        <w:r>
          <w:t xml:space="preserve"> </w:t>
        </w:r>
      </w:ins>
      <w:ins w:id="232" w:author="Jack Fox" w:date="2018-11-09T09:58:00Z">
        <w:r>
          <w:t xml:space="preserve">For the reference weather stations refer to SO_OP_3703 – Short Term Reserve Management procedure: </w:t>
        </w:r>
        <w:r>
          <w:fldChar w:fldCharType="begin"/>
        </w:r>
        <w:r>
          <w:instrText xml:space="preserve"> HYPERLINK "</w:instrText>
        </w:r>
        <w:r w:rsidRPr="008575D8">
          <w:instrText>http://www.aemo.com.au/Electricity/National-Electricity-Market-NEM/Security-and-reliability/Power-system-operation/Power-system-operating-procedures</w:instrText>
        </w:r>
        <w:r>
          <w:instrText xml:space="preserve">" </w:instrText>
        </w:r>
        <w:r>
          <w:fldChar w:fldCharType="separate"/>
        </w:r>
        <w:r w:rsidRPr="00D73482">
          <w:rPr>
            <w:rStyle w:val="Hyperlink"/>
            <w:sz w:val="16"/>
            <w:szCs w:val="20"/>
          </w:rPr>
          <w:t>http://www.aemo.com.au/Electricity/National-Electricity-Market-NEM/Security-and-reliability/Power-system-operation/Power-system-operating-procedures</w:t>
        </w:r>
        <w:r>
          <w:fldChar w:fldCharType="end"/>
        </w:r>
        <w:r>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33E53" w14:textId="77777777" w:rsidR="00423F4A" w:rsidRDefault="00423F4A" w:rsidP="00090AF7">
    <w:r>
      <w:rPr>
        <w:noProof/>
        <w:lang w:eastAsia="en-AU"/>
      </w:rPr>
      <w:drawing>
        <wp:anchor distT="0" distB="0" distL="114300" distR="114300" simplePos="0" relativeHeight="251725312" behindDoc="1" locked="0" layoutInCell="1" allowOverlap="1" wp14:anchorId="3A2C8C7C" wp14:editId="5A164D0F">
          <wp:simplePos x="0" y="0"/>
          <wp:positionH relativeFrom="page">
            <wp:posOffset>0</wp:posOffset>
          </wp:positionH>
          <wp:positionV relativeFrom="page">
            <wp:posOffset>0</wp:posOffset>
          </wp:positionV>
          <wp:extent cx="7555865" cy="10684510"/>
          <wp:effectExtent l="0" t="0" r="6985"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55865" cy="10684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26336" behindDoc="0" locked="1" layoutInCell="1" allowOverlap="1" wp14:anchorId="24971463" wp14:editId="52F5EEEF">
              <wp:simplePos x="0" y="0"/>
              <wp:positionH relativeFrom="page">
                <wp:posOffset>0</wp:posOffset>
              </wp:positionH>
              <wp:positionV relativeFrom="page">
                <wp:posOffset>2495550</wp:posOffset>
              </wp:positionV>
              <wp:extent cx="7559675" cy="7089775"/>
              <wp:effectExtent l="0" t="0" r="3175" b="0"/>
              <wp:wrapNone/>
              <wp:docPr id="37" name="Rectangle 37"/>
              <wp:cNvGraphicFramePr/>
              <a:graphic xmlns:a="http://schemas.openxmlformats.org/drawingml/2006/main">
                <a:graphicData uri="http://schemas.microsoft.com/office/word/2010/wordprocessingShape">
                  <wps:wsp>
                    <wps:cNvSpPr/>
                    <wps:spPr>
                      <a:xfrm>
                        <a:off x="0" y="0"/>
                        <a:ext cx="7559675" cy="7089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2BC5F" id="Rectangle 37" o:spid="_x0000_s1026" style="position:absolute;margin-left:0;margin-top:196.5pt;width:595.25pt;height:558.2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" fillcolor="white [3212]" stroked="f" strokeweight="2pt">
              <w10:wrap anchorx="page" anchory="page"/>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423F4A" w14:paraId="069BC1E6" w14:textId="77777777" w:rsidTr="00090AF7">
      <w:trPr>
        <w:trHeight w:hRule="exact" w:val="2789"/>
      </w:trPr>
      <w:tc>
        <w:tcPr>
          <w:tcW w:w="9184" w:type="dxa"/>
        </w:tcPr>
        <w:p w14:paraId="0A3AA36A" w14:textId="77777777" w:rsidR="00423F4A" w:rsidRDefault="00423F4A" w:rsidP="003A585A">
          <w:pPr>
            <w:pStyle w:val="Header"/>
          </w:pPr>
        </w:p>
      </w:tc>
    </w:tr>
  </w:tbl>
  <w:p w14:paraId="206A445C" w14:textId="77777777" w:rsidR="00423F4A" w:rsidRPr="00D34E41" w:rsidRDefault="00423F4A" w:rsidP="003A585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CACE4" w14:textId="77777777" w:rsidR="00423F4A" w:rsidRDefault="00423F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274D5" w14:textId="77777777" w:rsidR="00423F4A" w:rsidRDefault="00423F4A" w:rsidP="00BD6C4C">
    <w:pPr>
      <w:pStyle w:val="Header"/>
    </w:pPr>
    <w:r>
      <w:drawing>
        <wp:anchor distT="0" distB="0" distL="114300" distR="114300" simplePos="0" relativeHeight="251628032" behindDoc="0" locked="0" layoutInCell="1" allowOverlap="1" wp14:anchorId="6C29D5AA" wp14:editId="1BF6D737">
          <wp:simplePos x="0" y="0"/>
          <wp:positionH relativeFrom="column">
            <wp:posOffset>-302895</wp:posOffset>
          </wp:positionH>
          <wp:positionV relativeFrom="paragraph">
            <wp:posOffset>-30480</wp:posOffset>
          </wp:positionV>
          <wp:extent cx="213862" cy="213995"/>
          <wp:effectExtent l="0" t="0" r="0" b="0"/>
          <wp:wrapNone/>
          <wp:docPr id="6"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29056" behindDoc="0" locked="0" layoutInCell="1" allowOverlap="1" wp14:anchorId="67AB2794" wp14:editId="2C1A475C">
          <wp:simplePos x="0" y="0"/>
          <wp:positionH relativeFrom="column">
            <wp:posOffset>-301704</wp:posOffset>
          </wp:positionH>
          <wp:positionV relativeFrom="paragraph">
            <wp:posOffset>-29845</wp:posOffset>
          </wp:positionV>
          <wp:extent cx="213862" cy="213995"/>
          <wp:effectExtent l="0" t="0" r="0" b="0"/>
          <wp:wrapNone/>
          <wp:docPr id="7"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27008" behindDoc="0" locked="0" layoutInCell="1" allowOverlap="1" wp14:anchorId="07307229" wp14:editId="68984B49">
              <wp:simplePos x="0" y="0"/>
              <wp:positionH relativeFrom="column">
                <wp:posOffset>-565471</wp:posOffset>
              </wp:positionH>
              <wp:positionV relativeFrom="paragraph">
                <wp:posOffset>-34120</wp:posOffset>
              </wp:positionV>
              <wp:extent cx="476546" cy="213995"/>
              <wp:effectExtent l="0" t="0" r="0" b="0"/>
              <wp:wrapNone/>
              <wp:docPr id="308"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1F663AD8" id="BothIcons" o:spid="_x0000_s1026" style="position:absolute;margin-left:-44.55pt;margin-top:-2.7pt;width:37.5pt;height:16.85pt;z-index:251627008"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">
                <v:imagedata r:id="rId3" o:title=""/>
              </v:shape>
              <v:shape id="GasIcon" o:spid="_x0000_s1028" type="#_x0000_t75" style="position:absolute;left:262551;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">
                <v:imagedata r:id="rId4" o:title=""/>
              </v:shape>
            </v:group>
          </w:pict>
        </mc:Fallback>
      </mc:AlternateContent>
    </w:r>
    <w:r>
      <w:rPr>
        <w:position w:val="-10"/>
      </w:rPr>
      <w:drawing>
        <wp:anchor distT="0" distB="0" distL="114300" distR="114300" simplePos="0" relativeHeight="251630080" behindDoc="1" locked="0" layoutInCell="1" allowOverlap="1" wp14:anchorId="358D18CB" wp14:editId="00FD0575">
          <wp:simplePos x="0" y="0"/>
          <wp:positionH relativeFrom="page">
            <wp:posOffset>0</wp:posOffset>
          </wp:positionH>
          <wp:positionV relativeFrom="page">
            <wp:posOffset>0</wp:posOffset>
          </wp:positionV>
          <wp:extent cx="7570800" cy="925200"/>
          <wp:effectExtent l="0" t="0" r="0" b="8255"/>
          <wp:wrapNone/>
          <wp:docPr id="8" name="Picture 8"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C23">
      <w:fldChar w:fldCharType="begin"/>
    </w:r>
    <w:r w:rsidR="000D4C23">
      <w:instrText xml:space="preserve"> STYLEREF  Title  \* MERGEFORMAT </w:instrText>
    </w:r>
    <w:r w:rsidR="000D4C23">
      <w:fldChar w:fldCharType="separate"/>
    </w:r>
    <w:r>
      <w:t>EXternal procedureS</w:t>
    </w:r>
    <w:r w:rsidR="000D4C2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0FD29" w14:textId="6723A6FD" w:rsidR="00423F4A" w:rsidRPr="00BD6C4C" w:rsidRDefault="00423F4A" w:rsidP="00BD6C4C">
    <w:pPr>
      <w:pStyle w:val="Header"/>
    </w:pPr>
    <w:r>
      <w:fldChar w:fldCharType="begin"/>
    </w:r>
    <w:r w:rsidRPr="00C63C58">
      <w:instrText xml:space="preserve"> STYLEREF  Title  \* MERGEFORMAT </w:instrText>
    </w:r>
    <w:r>
      <w:fldChar w:fldCharType="separate"/>
    </w:r>
    <w:r w:rsidR="000D4C23">
      <w:t>RESERVE LEVEL DECLARATION GUIDELINES</w:t>
    </w:r>
    <w:r>
      <w:fldChar w:fldCharType="end"/>
    </w:r>
    <w:r w:rsidRPr="00BD6C4C">
      <w:drawing>
        <wp:anchor distT="0" distB="0" distL="114300" distR="114300" simplePos="0" relativeHeight="251643392" behindDoc="1" locked="1" layoutInCell="1" allowOverlap="1" wp14:anchorId="05C70797" wp14:editId="3F7AD42B">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9"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95B33" w14:textId="77777777" w:rsidR="00423F4A" w:rsidRDefault="00423F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9ACA9" w14:textId="77777777" w:rsidR="00423F4A" w:rsidRPr="00710277" w:rsidRDefault="00423F4A" w:rsidP="00BD6C4C">
    <w:pPr>
      <w:pStyle w:val="Header"/>
    </w:pPr>
    <w:r>
      <w:drawing>
        <wp:anchor distT="0" distB="0" distL="114300" distR="114300" simplePos="0" relativeHeight="251632128" behindDoc="0" locked="0" layoutInCell="1" allowOverlap="1" wp14:anchorId="4E074F9B" wp14:editId="0985CF52">
          <wp:simplePos x="0" y="0"/>
          <wp:positionH relativeFrom="column">
            <wp:posOffset>-302895</wp:posOffset>
          </wp:positionH>
          <wp:positionV relativeFrom="paragraph">
            <wp:posOffset>-30480</wp:posOffset>
          </wp:positionV>
          <wp:extent cx="213862" cy="213995"/>
          <wp:effectExtent l="0" t="0" r="0" b="0"/>
          <wp:wrapNone/>
          <wp:docPr id="11"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33152" behindDoc="0" locked="0" layoutInCell="1" allowOverlap="1" wp14:anchorId="6D6F2EC4" wp14:editId="5D61F4F6">
          <wp:simplePos x="0" y="0"/>
          <wp:positionH relativeFrom="column">
            <wp:posOffset>-301704</wp:posOffset>
          </wp:positionH>
          <wp:positionV relativeFrom="paragraph">
            <wp:posOffset>-29845</wp:posOffset>
          </wp:positionV>
          <wp:extent cx="213862" cy="213995"/>
          <wp:effectExtent l="0" t="0" r="0" b="0"/>
          <wp:wrapNone/>
          <wp:docPr id="12"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31104" behindDoc="0" locked="0" layoutInCell="1" allowOverlap="1" wp14:anchorId="11FF609B" wp14:editId="0D29C89E">
              <wp:simplePos x="0" y="0"/>
              <wp:positionH relativeFrom="column">
                <wp:posOffset>-565471</wp:posOffset>
              </wp:positionH>
              <wp:positionV relativeFrom="paragraph">
                <wp:posOffset>-34120</wp:posOffset>
              </wp:positionV>
              <wp:extent cx="476546" cy="213995"/>
              <wp:effectExtent l="0" t="0" r="0" b="0"/>
              <wp:wrapNone/>
              <wp:docPr id="312"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13"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4"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5A8D0FBD" id="BothIcons" o:spid="_x0000_s1026" style="position:absolute;margin-left:-44.55pt;margin-top:-2.7pt;width:37.5pt;height:16.85pt;z-index:251631104"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">
                <v:imagedata r:id="rId3" o:title=""/>
              </v:shape>
              <v:shape id="GasIcon" o:spid="_x0000_s1028" type="#_x0000_t75" style="position:absolute;left:262551;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">
                <v:imagedata r:id="rId4" o:title=""/>
              </v:shape>
            </v:group>
          </w:pict>
        </mc:Fallback>
      </mc:AlternateContent>
    </w:r>
    <w:r>
      <w:rPr>
        <w:position w:val="-10"/>
      </w:rPr>
      <w:drawing>
        <wp:anchor distT="0" distB="0" distL="114300" distR="114300" simplePos="0" relativeHeight="251634176" behindDoc="1" locked="0" layoutInCell="1" allowOverlap="1" wp14:anchorId="1702129E" wp14:editId="4590FA3C">
          <wp:simplePos x="0" y="0"/>
          <wp:positionH relativeFrom="page">
            <wp:posOffset>0</wp:posOffset>
          </wp:positionH>
          <wp:positionV relativeFrom="page">
            <wp:posOffset>0</wp:posOffset>
          </wp:positionV>
          <wp:extent cx="7570800" cy="925200"/>
          <wp:effectExtent l="0" t="0" r="0" b="8255"/>
          <wp:wrapNone/>
          <wp:docPr id="13" name="Picture 13"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C23">
      <w:fldChar w:fldCharType="begin"/>
    </w:r>
    <w:r w:rsidR="000D4C23">
      <w:instrText xml:space="preserve"> STYLEREF  Title  \* MERGEFO</w:instrText>
    </w:r>
    <w:r w:rsidR="000D4C23">
      <w:instrText xml:space="preserve">RMAT </w:instrText>
    </w:r>
    <w:r w:rsidR="000D4C23">
      <w:fldChar w:fldCharType="separate"/>
    </w:r>
    <w:r>
      <w:t>EXternal procedureS</w:t>
    </w:r>
    <w:r w:rsidR="000D4C2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939B3" w14:textId="42516266" w:rsidR="00423F4A" w:rsidRPr="00BD6C4C" w:rsidRDefault="00423F4A" w:rsidP="00B109A1">
    <w:pPr>
      <w:pStyle w:val="Header"/>
    </w:pPr>
    <w:r>
      <w:fldChar w:fldCharType="begin"/>
    </w:r>
    <w:r w:rsidRPr="00C63C58">
      <w:instrText xml:space="preserve"> STYLEREF  Title  \* MERGEFORMAT </w:instrText>
    </w:r>
    <w:r>
      <w:fldChar w:fldCharType="separate"/>
    </w:r>
    <w:r w:rsidR="000D4C23">
      <w:t>RESERVE LEVEL DECLARATION GUIDELINES</w:t>
    </w:r>
    <w:r>
      <w:fldChar w:fldCharType="end"/>
    </w:r>
    <w:r w:rsidRPr="00BD6C4C">
      <w:drawing>
        <wp:anchor distT="0" distB="0" distL="114300" distR="114300" simplePos="0" relativeHeight="251699712" behindDoc="1" locked="1" layoutInCell="1" allowOverlap="1" wp14:anchorId="65DCAA88" wp14:editId="5D872255">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14"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DB9E1" w14:textId="77777777" w:rsidR="00423F4A" w:rsidRDefault="00423F4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7C75C" w14:textId="77777777" w:rsidR="00423F4A" w:rsidRDefault="00423F4A">
    <w:pPr>
      <w:pStyle w:val="Header"/>
    </w:pPr>
  </w:p>
  <w:p w14:paraId="57181573" w14:textId="77777777" w:rsidR="00423F4A" w:rsidRDefault="00423F4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32B0A" w14:textId="0FA8F7CE" w:rsidR="00423F4A" w:rsidRDefault="00423F4A" w:rsidP="00BC3A8F">
    <w:pPr>
      <w:pStyle w:val="Header"/>
    </w:pPr>
    <w:r>
      <w:fldChar w:fldCharType="begin"/>
    </w:r>
    <w:r w:rsidRPr="00C63C58">
      <w:instrText xml:space="preserve"> STYLEREF  Title  \* MERGEFORMAT </w:instrText>
    </w:r>
    <w:r>
      <w:fldChar w:fldCharType="separate"/>
    </w:r>
    <w:r w:rsidR="000D4C23">
      <w:t>RESERVE LEVEL DECLARATION GUIDELINES</w:t>
    </w:r>
    <w:r>
      <w:fldChar w:fldCharType="end"/>
    </w:r>
    <w:r w:rsidRPr="00BD6C4C">
      <w:drawing>
        <wp:anchor distT="0" distB="0" distL="114300" distR="114300" simplePos="0" relativeHeight="251705856" behindDoc="1" locked="1" layoutInCell="1" allowOverlap="1" wp14:anchorId="243D0B8B" wp14:editId="54F0A637">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5" name="AEMO Logo"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550F3"/>
    <w:multiLevelType w:val="multilevel"/>
    <w:tmpl w:val="CFD4A398"/>
    <w:lvl w:ilvl="0">
      <w:start w:val="1"/>
      <w:numFmt w:val="decimal"/>
      <w:pStyle w:val="ScheduleSection"/>
      <w:lvlText w:val="Schedule %1."/>
      <w:lvlJc w:val="left"/>
      <w:pPr>
        <w:ind w:left="0" w:firstLine="0"/>
      </w:pPr>
      <w:rPr>
        <w:rFonts w:hint="default"/>
      </w:rPr>
    </w:lvl>
    <w:lvl w:ilvl="1">
      <w:start w:val="1"/>
      <w:numFmt w:val="none"/>
      <w:pStyle w:val="SchedHdg1"/>
      <w:lvlText w:val="S%1"/>
      <w:lvlJc w:val="left"/>
      <w:pPr>
        <w:tabs>
          <w:tab w:val="num" w:pos="709"/>
        </w:tabs>
        <w:ind w:left="709" w:hanging="709"/>
      </w:pPr>
      <w:rPr>
        <w:rFonts w:hint="default"/>
      </w:rPr>
    </w:lvl>
    <w:lvl w:ilvl="2">
      <w:start w:val="1"/>
      <w:numFmt w:val="decimal"/>
      <w:pStyle w:val="SchedHdg2"/>
      <w:lvlText w:val="S%1.%3"/>
      <w:lvlJc w:val="left"/>
      <w:pPr>
        <w:tabs>
          <w:tab w:val="num" w:pos="709"/>
        </w:tabs>
        <w:ind w:left="709" w:hanging="709"/>
      </w:pPr>
      <w:rPr>
        <w:rFonts w:hint="default"/>
      </w:rPr>
    </w:lvl>
    <w:lvl w:ilvl="3">
      <w:start w:val="1"/>
      <w:numFmt w:val="upperLetter"/>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EA084E"/>
    <w:multiLevelType w:val="multilevel"/>
    <w:tmpl w:val="38D47CD2"/>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2" w15:restartNumberingAfterBreak="0">
    <w:nsid w:val="036A2B72"/>
    <w:multiLevelType w:val="multilevel"/>
    <w:tmpl w:val="3BD83D00"/>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77C4B70"/>
    <w:multiLevelType w:val="multilevel"/>
    <w:tmpl w:val="CE7E5436"/>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4" w15:restartNumberingAfterBreak="0">
    <w:nsid w:val="11702DE0"/>
    <w:multiLevelType w:val="multilevel"/>
    <w:tmpl w:val="7C7ADC2E"/>
    <w:lvl w:ilvl="0">
      <w:start w:val="1"/>
      <w:numFmt w:val="decimal"/>
      <w:lvlText w:val="Chapter %1."/>
      <w:lvlJc w:val="left"/>
      <w:pPr>
        <w:tabs>
          <w:tab w:val="num" w:pos="2410"/>
        </w:tabs>
        <w:ind w:left="1701" w:hanging="1701"/>
      </w:pPr>
      <w:rPr>
        <w:rFonts w:hint="default"/>
      </w:rPr>
    </w:lvl>
    <w:lvl w:ilvl="1">
      <w:start w:val="1"/>
      <w:numFmt w:val="decimal"/>
      <w:lvlText w:val="%1.%2"/>
      <w:lvlJc w:val="left"/>
      <w:pPr>
        <w:tabs>
          <w:tab w:val="num" w:pos="992"/>
        </w:tabs>
        <w:ind w:left="709" w:hanging="709"/>
      </w:pPr>
      <w:rPr>
        <w:rFonts w:hint="default"/>
      </w:rPr>
    </w:lvl>
    <w:lvl w:ilvl="2">
      <w:start w:val="1"/>
      <w:numFmt w:val="decimal"/>
      <w:lvlText w:val="%1.%2.%3"/>
      <w:lvlJc w:val="left"/>
      <w:pPr>
        <w:tabs>
          <w:tab w:val="num" w:pos="992"/>
        </w:tabs>
        <w:ind w:left="709" w:hanging="709"/>
      </w:pPr>
      <w:rPr>
        <w:rFonts w:hint="default"/>
      </w:rPr>
    </w:lvl>
    <w:lvl w:ilvl="3">
      <w:start w:val="1"/>
      <w:numFmt w:val="lowerLetter"/>
      <w:pStyle w:val="ParaNum1"/>
      <w:lvlText w:val="(%4)"/>
      <w:lvlJc w:val="left"/>
      <w:pPr>
        <w:tabs>
          <w:tab w:val="num" w:pos="1276"/>
        </w:tabs>
        <w:ind w:left="1276" w:hanging="567"/>
      </w:pPr>
      <w:rPr>
        <w:rFonts w:hint="default"/>
      </w:rPr>
    </w:lvl>
    <w:lvl w:ilvl="4">
      <w:start w:val="1"/>
      <w:numFmt w:val="lowerRoman"/>
      <w:pStyle w:val="ParaNum2"/>
      <w:lvlText w:val="(%5)"/>
      <w:lvlJc w:val="left"/>
      <w:pPr>
        <w:tabs>
          <w:tab w:val="num" w:pos="1843"/>
        </w:tabs>
        <w:ind w:left="1843" w:hanging="567"/>
      </w:pPr>
      <w:rPr>
        <w:rFonts w:hint="default"/>
      </w:rPr>
    </w:lvl>
    <w:lvl w:ilvl="5">
      <w:start w:val="1"/>
      <w:numFmt w:val="upperLetter"/>
      <w:pStyle w:val="ParaNum3"/>
      <w:lvlText w:val="(%6)"/>
      <w:lvlJc w:val="left"/>
      <w:pPr>
        <w:tabs>
          <w:tab w:val="num" w:pos="2410"/>
        </w:tabs>
        <w:ind w:left="2410" w:hanging="567"/>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5"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6" w15:restartNumberingAfterBreak="0">
    <w:nsid w:val="14C63564"/>
    <w:multiLevelType w:val="multilevel"/>
    <w:tmpl w:val="F4948820"/>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4FC31CB"/>
    <w:multiLevelType w:val="multilevel"/>
    <w:tmpl w:val="4AC025C4"/>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8" w15:restartNumberingAfterBreak="0">
    <w:nsid w:val="16BA1177"/>
    <w:multiLevelType w:val="multilevel"/>
    <w:tmpl w:val="36329916"/>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10" w15:restartNumberingAfterBreak="0">
    <w:nsid w:val="1D2253F0"/>
    <w:multiLevelType w:val="multilevel"/>
    <w:tmpl w:val="646C1076"/>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57B629F"/>
    <w:multiLevelType w:val="multilevel"/>
    <w:tmpl w:val="6876FA04"/>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3"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4" w15:restartNumberingAfterBreak="0">
    <w:nsid w:val="53117585"/>
    <w:multiLevelType w:val="hybridMultilevel"/>
    <w:tmpl w:val="80722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610F2B"/>
    <w:multiLevelType w:val="hybridMultilevel"/>
    <w:tmpl w:val="501487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B96BFA"/>
    <w:multiLevelType w:val="multilevel"/>
    <w:tmpl w:val="5F547872"/>
    <w:lvl w:ilvl="0">
      <w:start w:val="1"/>
      <w:numFmt w:val="none"/>
      <w:pStyle w:val="ResetPara"/>
      <w:lvlText w:val=""/>
      <w:lvlJc w:val="left"/>
      <w:pPr>
        <w:ind w:left="0" w:firstLine="0"/>
      </w:pPr>
      <w:rPr>
        <w:rFonts w:hint="default"/>
      </w:rPr>
    </w:lvl>
    <w:lvl w:ilvl="1">
      <w:start w:val="1"/>
      <w:numFmt w:val="lowerLetter"/>
      <w:pStyle w:val="Lista"/>
      <w:lvlText w:val="(%2)"/>
      <w:lvlJc w:val="left"/>
      <w:pPr>
        <w:tabs>
          <w:tab w:val="num" w:pos="1276"/>
        </w:tabs>
        <w:ind w:left="1276" w:hanging="567"/>
      </w:pPr>
      <w:rPr>
        <w:rFonts w:hint="default"/>
      </w:rPr>
    </w:lvl>
    <w:lvl w:ilvl="2">
      <w:start w:val="1"/>
      <w:numFmt w:val="lowerRoman"/>
      <w:pStyle w:val="Listi"/>
      <w:lvlText w:val="(%3)"/>
      <w:lvlJc w:val="left"/>
      <w:pPr>
        <w:tabs>
          <w:tab w:val="num" w:pos="1843"/>
        </w:tabs>
        <w:ind w:left="1843" w:hanging="567"/>
      </w:pPr>
      <w:rPr>
        <w:rFonts w:hint="default"/>
      </w:rPr>
    </w:lvl>
    <w:lvl w:ilvl="3">
      <w:start w:val="1"/>
      <w:numFmt w:val="upperLetter"/>
      <w:pStyle w:val="ListA0"/>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C7451DF"/>
    <w:multiLevelType w:val="hybridMultilevel"/>
    <w:tmpl w:val="80D843EC"/>
    <w:lvl w:ilvl="0" w:tplc="1B1C8576">
      <w:start w:val="1"/>
      <w:numFmt w:val="decimal"/>
      <w:lvlText w:val="[%1]"/>
      <w:lvlJc w:val="left"/>
      <w:pPr>
        <w:ind w:left="365"/>
      </w:pPr>
      <w:rPr>
        <w:rFonts w:asciiTheme="minorHAnsi" w:eastAsia="Calibri" w:hAnsiTheme="minorHAnsi" w:cstheme="minorHAnsi" w:hint="default"/>
        <w:b w:val="0"/>
        <w:i w:val="0"/>
        <w:strike w:val="0"/>
        <w:dstrike w:val="0"/>
        <w:color w:val="000000"/>
        <w:sz w:val="16"/>
        <w:szCs w:val="16"/>
        <w:u w:val="none" w:color="000000"/>
        <w:bdr w:val="none" w:sz="0" w:space="0" w:color="auto"/>
        <w:shd w:val="clear" w:color="auto" w:fill="auto"/>
        <w:vertAlign w:val="baseline"/>
      </w:rPr>
    </w:lvl>
    <w:lvl w:ilvl="1" w:tplc="07627C86">
      <w:start w:val="1"/>
      <w:numFmt w:val="lowerLetter"/>
      <w:lvlText w:val="%2"/>
      <w:lvlJc w:val="left"/>
      <w:pPr>
        <w:ind w:left="11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A78022C">
      <w:start w:val="1"/>
      <w:numFmt w:val="lowerRoman"/>
      <w:lvlText w:val="%3"/>
      <w:lvlJc w:val="left"/>
      <w:pPr>
        <w:ind w:left="18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EFCA8B8">
      <w:start w:val="1"/>
      <w:numFmt w:val="decimal"/>
      <w:lvlText w:val="%4"/>
      <w:lvlJc w:val="left"/>
      <w:pPr>
        <w:ind w:left="25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6A64B46">
      <w:start w:val="1"/>
      <w:numFmt w:val="lowerLetter"/>
      <w:lvlText w:val="%5"/>
      <w:lvlJc w:val="left"/>
      <w:pPr>
        <w:ind w:left="32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302A0D6">
      <w:start w:val="1"/>
      <w:numFmt w:val="lowerRoman"/>
      <w:lvlText w:val="%6"/>
      <w:lvlJc w:val="left"/>
      <w:pPr>
        <w:ind w:left="39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DD01BE6">
      <w:start w:val="1"/>
      <w:numFmt w:val="decimal"/>
      <w:lvlText w:val="%7"/>
      <w:lvlJc w:val="left"/>
      <w:pPr>
        <w:ind w:left="47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C3412D2">
      <w:start w:val="1"/>
      <w:numFmt w:val="lowerLetter"/>
      <w:lvlText w:val="%8"/>
      <w:lvlJc w:val="left"/>
      <w:pPr>
        <w:ind w:left="54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BCE87F6">
      <w:start w:val="1"/>
      <w:numFmt w:val="lowerRoman"/>
      <w:lvlText w:val="%9"/>
      <w:lvlJc w:val="left"/>
      <w:pPr>
        <w:ind w:left="6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4"/>
  </w:num>
  <w:num w:numId="2">
    <w:abstractNumId w:val="3"/>
  </w:num>
  <w:num w:numId="3">
    <w:abstractNumId w:val="5"/>
  </w:num>
  <w:num w:numId="4">
    <w:abstractNumId w:val="2"/>
  </w:num>
  <w:num w:numId="5">
    <w:abstractNumId w:val="11"/>
  </w:num>
  <w:num w:numId="6">
    <w:abstractNumId w:val="10"/>
  </w:num>
  <w:num w:numId="7">
    <w:abstractNumId w:val="6"/>
  </w:num>
  <w:num w:numId="8">
    <w:abstractNumId w:val="12"/>
  </w:num>
  <w:num w:numId="9">
    <w:abstractNumId w:val="7"/>
  </w:num>
  <w:num w:numId="10">
    <w:abstractNumId w:val="9"/>
  </w:num>
  <w:num w:numId="11">
    <w:abstractNumId w:val="8"/>
  </w:num>
  <w:num w:numId="12">
    <w:abstractNumId w:val="16"/>
  </w:num>
  <w:num w:numId="13">
    <w:abstractNumId w:val="0"/>
  </w:num>
  <w:num w:numId="14">
    <w:abstractNumId w:val="13"/>
  </w:num>
  <w:num w:numId="15">
    <w:abstractNumId w:val="1"/>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6"/>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7"/>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thony Hill">
    <w15:presenceInfo w15:providerId="AD" w15:userId="S-1-5-21-256186967-1468483519-2110688028-1624"/>
  </w15:person>
  <w15:person w15:author="Jack Fox">
    <w15:presenceInfo w15:providerId="AD" w15:userId="S-1-5-21-256186967-1468483519-2110688028-23180"/>
  </w15:person>
  <w15:person w15:author="Ken Harper">
    <w15:presenceInfo w15:providerId="AD" w15:userId="S-1-5-21-256186967-1468483519-2110688028-33936"/>
  </w15:person>
  <w15:person w15:author="Louise Thomson">
    <w15:presenceInfo w15:providerId="AD" w15:userId="S-1-5-21-256186967-1468483519-2110688028-13668"/>
  </w15:person>
  <w15:person w15:author="Fiona Reid">
    <w15:presenceInfo w15:providerId="AD" w15:userId="S-1-5-21-256186967-1468483519-2110688028-217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hideGrammaticalErrors/>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drawingGridHorizontalSpacing w:val="57"/>
  <w:drawingGridVerticalSpacing w:val="5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921"/>
    <w:rsid w:val="00001FC8"/>
    <w:rsid w:val="00010B32"/>
    <w:rsid w:val="00022B1E"/>
    <w:rsid w:val="000238C8"/>
    <w:rsid w:val="00027BFA"/>
    <w:rsid w:val="000309C1"/>
    <w:rsid w:val="00030B52"/>
    <w:rsid w:val="00032869"/>
    <w:rsid w:val="000412AF"/>
    <w:rsid w:val="00075378"/>
    <w:rsid w:val="00086C68"/>
    <w:rsid w:val="00090AF7"/>
    <w:rsid w:val="00094297"/>
    <w:rsid w:val="00094619"/>
    <w:rsid w:val="000C167E"/>
    <w:rsid w:val="000C6060"/>
    <w:rsid w:val="000C657F"/>
    <w:rsid w:val="000D1180"/>
    <w:rsid w:val="000D4C23"/>
    <w:rsid w:val="000E4BD3"/>
    <w:rsid w:val="000E4F2C"/>
    <w:rsid w:val="000F03C7"/>
    <w:rsid w:val="0010487D"/>
    <w:rsid w:val="00124944"/>
    <w:rsid w:val="00125853"/>
    <w:rsid w:val="00126592"/>
    <w:rsid w:val="00137B19"/>
    <w:rsid w:val="0014086C"/>
    <w:rsid w:val="00141F40"/>
    <w:rsid w:val="00150406"/>
    <w:rsid w:val="001727F7"/>
    <w:rsid w:val="00185897"/>
    <w:rsid w:val="0019250F"/>
    <w:rsid w:val="001A4016"/>
    <w:rsid w:val="001A7F84"/>
    <w:rsid w:val="001B28B2"/>
    <w:rsid w:val="001E05FF"/>
    <w:rsid w:val="001F0280"/>
    <w:rsid w:val="001F1DB3"/>
    <w:rsid w:val="001F785D"/>
    <w:rsid w:val="002034F1"/>
    <w:rsid w:val="00203875"/>
    <w:rsid w:val="00212F09"/>
    <w:rsid w:val="002229FB"/>
    <w:rsid w:val="00226935"/>
    <w:rsid w:val="00252983"/>
    <w:rsid w:val="002612D3"/>
    <w:rsid w:val="00267C19"/>
    <w:rsid w:val="0028199D"/>
    <w:rsid w:val="0028681D"/>
    <w:rsid w:val="00295F08"/>
    <w:rsid w:val="002A1D3A"/>
    <w:rsid w:val="002A25D8"/>
    <w:rsid w:val="002B4878"/>
    <w:rsid w:val="002C586C"/>
    <w:rsid w:val="002E7C37"/>
    <w:rsid w:val="002F4590"/>
    <w:rsid w:val="002F5FF3"/>
    <w:rsid w:val="00301D42"/>
    <w:rsid w:val="00322C79"/>
    <w:rsid w:val="003430F8"/>
    <w:rsid w:val="00345855"/>
    <w:rsid w:val="00354207"/>
    <w:rsid w:val="003560FB"/>
    <w:rsid w:val="00357E83"/>
    <w:rsid w:val="00360C1A"/>
    <w:rsid w:val="003739D3"/>
    <w:rsid w:val="00376496"/>
    <w:rsid w:val="00380BE6"/>
    <w:rsid w:val="003852EC"/>
    <w:rsid w:val="00396E83"/>
    <w:rsid w:val="003A585A"/>
    <w:rsid w:val="003B0194"/>
    <w:rsid w:val="003B587F"/>
    <w:rsid w:val="003B7004"/>
    <w:rsid w:val="003E272D"/>
    <w:rsid w:val="003E2FB9"/>
    <w:rsid w:val="003E7127"/>
    <w:rsid w:val="003F5E6B"/>
    <w:rsid w:val="003F7609"/>
    <w:rsid w:val="00415BE5"/>
    <w:rsid w:val="00416498"/>
    <w:rsid w:val="00423F4A"/>
    <w:rsid w:val="0043148C"/>
    <w:rsid w:val="00435600"/>
    <w:rsid w:val="00435A2E"/>
    <w:rsid w:val="004449B2"/>
    <w:rsid w:val="00454EB2"/>
    <w:rsid w:val="00455203"/>
    <w:rsid w:val="00474A60"/>
    <w:rsid w:val="0047675C"/>
    <w:rsid w:val="004771F8"/>
    <w:rsid w:val="00477D6C"/>
    <w:rsid w:val="004839BB"/>
    <w:rsid w:val="004954FD"/>
    <w:rsid w:val="00496512"/>
    <w:rsid w:val="004A25EC"/>
    <w:rsid w:val="004B0368"/>
    <w:rsid w:val="004B545A"/>
    <w:rsid w:val="004B54FF"/>
    <w:rsid w:val="004C5114"/>
    <w:rsid w:val="004E3A86"/>
    <w:rsid w:val="004E7294"/>
    <w:rsid w:val="004E784F"/>
    <w:rsid w:val="004F76AA"/>
    <w:rsid w:val="004F7735"/>
    <w:rsid w:val="005032D6"/>
    <w:rsid w:val="00535D3F"/>
    <w:rsid w:val="005537C0"/>
    <w:rsid w:val="00570BD6"/>
    <w:rsid w:val="005860B9"/>
    <w:rsid w:val="00596E73"/>
    <w:rsid w:val="005A34A9"/>
    <w:rsid w:val="005C1DB1"/>
    <w:rsid w:val="005D22B4"/>
    <w:rsid w:val="005D27E4"/>
    <w:rsid w:val="005F2DB6"/>
    <w:rsid w:val="005F3A83"/>
    <w:rsid w:val="006219FF"/>
    <w:rsid w:val="006225E2"/>
    <w:rsid w:val="00634F4A"/>
    <w:rsid w:val="00656456"/>
    <w:rsid w:val="00673A1C"/>
    <w:rsid w:val="00673AB4"/>
    <w:rsid w:val="006866F3"/>
    <w:rsid w:val="006B1F3B"/>
    <w:rsid w:val="006B6119"/>
    <w:rsid w:val="006C13DF"/>
    <w:rsid w:val="006F116B"/>
    <w:rsid w:val="006F3C7B"/>
    <w:rsid w:val="00710277"/>
    <w:rsid w:val="00714DD5"/>
    <w:rsid w:val="00721521"/>
    <w:rsid w:val="00726E5D"/>
    <w:rsid w:val="00734044"/>
    <w:rsid w:val="0074578A"/>
    <w:rsid w:val="00745815"/>
    <w:rsid w:val="00747E0D"/>
    <w:rsid w:val="00765CBB"/>
    <w:rsid w:val="007B599E"/>
    <w:rsid w:val="007C0DA9"/>
    <w:rsid w:val="007C3594"/>
    <w:rsid w:val="007D6D25"/>
    <w:rsid w:val="007E790B"/>
    <w:rsid w:val="007F1F01"/>
    <w:rsid w:val="0080061D"/>
    <w:rsid w:val="00813A65"/>
    <w:rsid w:val="00816ADF"/>
    <w:rsid w:val="0083505D"/>
    <w:rsid w:val="00841DD8"/>
    <w:rsid w:val="00846111"/>
    <w:rsid w:val="00864940"/>
    <w:rsid w:val="00871831"/>
    <w:rsid w:val="0088148D"/>
    <w:rsid w:val="00884FDA"/>
    <w:rsid w:val="00893A95"/>
    <w:rsid w:val="00896804"/>
    <w:rsid w:val="008B1921"/>
    <w:rsid w:val="008B2DB1"/>
    <w:rsid w:val="008B3252"/>
    <w:rsid w:val="008B541A"/>
    <w:rsid w:val="008B5E6E"/>
    <w:rsid w:val="008E53BD"/>
    <w:rsid w:val="008E59B7"/>
    <w:rsid w:val="008E6567"/>
    <w:rsid w:val="008E7CB8"/>
    <w:rsid w:val="008F2864"/>
    <w:rsid w:val="00921F00"/>
    <w:rsid w:val="00927CE5"/>
    <w:rsid w:val="00935E03"/>
    <w:rsid w:val="00945D09"/>
    <w:rsid w:val="009611A6"/>
    <w:rsid w:val="009614EA"/>
    <w:rsid w:val="00962609"/>
    <w:rsid w:val="00972A79"/>
    <w:rsid w:val="00991D77"/>
    <w:rsid w:val="00992A0E"/>
    <w:rsid w:val="009B2D96"/>
    <w:rsid w:val="009D71F2"/>
    <w:rsid w:val="009F6F2E"/>
    <w:rsid w:val="009F7908"/>
    <w:rsid w:val="00A00181"/>
    <w:rsid w:val="00A276C3"/>
    <w:rsid w:val="00A341F0"/>
    <w:rsid w:val="00A50648"/>
    <w:rsid w:val="00A55039"/>
    <w:rsid w:val="00A55118"/>
    <w:rsid w:val="00AA4297"/>
    <w:rsid w:val="00AC0360"/>
    <w:rsid w:val="00AD2617"/>
    <w:rsid w:val="00AE2DEB"/>
    <w:rsid w:val="00AF1660"/>
    <w:rsid w:val="00AF6931"/>
    <w:rsid w:val="00B025EB"/>
    <w:rsid w:val="00B07E94"/>
    <w:rsid w:val="00B109A1"/>
    <w:rsid w:val="00B32145"/>
    <w:rsid w:val="00B33DE4"/>
    <w:rsid w:val="00B55C73"/>
    <w:rsid w:val="00B64DD8"/>
    <w:rsid w:val="00B876BA"/>
    <w:rsid w:val="00B87C76"/>
    <w:rsid w:val="00B918D0"/>
    <w:rsid w:val="00B96702"/>
    <w:rsid w:val="00B97A02"/>
    <w:rsid w:val="00BA5DA4"/>
    <w:rsid w:val="00BA7257"/>
    <w:rsid w:val="00BA7909"/>
    <w:rsid w:val="00BB5269"/>
    <w:rsid w:val="00BC0B11"/>
    <w:rsid w:val="00BC3443"/>
    <w:rsid w:val="00BC3A8F"/>
    <w:rsid w:val="00BD6C4C"/>
    <w:rsid w:val="00BE1857"/>
    <w:rsid w:val="00BF5024"/>
    <w:rsid w:val="00BF6714"/>
    <w:rsid w:val="00BF75A9"/>
    <w:rsid w:val="00C003D9"/>
    <w:rsid w:val="00C033A8"/>
    <w:rsid w:val="00C066AB"/>
    <w:rsid w:val="00C1110F"/>
    <w:rsid w:val="00C1288E"/>
    <w:rsid w:val="00C139E7"/>
    <w:rsid w:val="00C36C25"/>
    <w:rsid w:val="00C402B0"/>
    <w:rsid w:val="00C45A03"/>
    <w:rsid w:val="00C63930"/>
    <w:rsid w:val="00C63C58"/>
    <w:rsid w:val="00C735FA"/>
    <w:rsid w:val="00C73DEA"/>
    <w:rsid w:val="00C85F7D"/>
    <w:rsid w:val="00C87427"/>
    <w:rsid w:val="00C93ECD"/>
    <w:rsid w:val="00CB648E"/>
    <w:rsid w:val="00CC7137"/>
    <w:rsid w:val="00CF0E59"/>
    <w:rsid w:val="00CF287F"/>
    <w:rsid w:val="00D00CD8"/>
    <w:rsid w:val="00D07ED3"/>
    <w:rsid w:val="00D33DF7"/>
    <w:rsid w:val="00D346A5"/>
    <w:rsid w:val="00D455DB"/>
    <w:rsid w:val="00D521CB"/>
    <w:rsid w:val="00D5452F"/>
    <w:rsid w:val="00D835E3"/>
    <w:rsid w:val="00D97DCB"/>
    <w:rsid w:val="00DA1FB4"/>
    <w:rsid w:val="00DA393D"/>
    <w:rsid w:val="00DA6F0F"/>
    <w:rsid w:val="00DB0547"/>
    <w:rsid w:val="00DD29F2"/>
    <w:rsid w:val="00DD729B"/>
    <w:rsid w:val="00DE0688"/>
    <w:rsid w:val="00DF0204"/>
    <w:rsid w:val="00DF2D62"/>
    <w:rsid w:val="00DF7E48"/>
    <w:rsid w:val="00E030BC"/>
    <w:rsid w:val="00E26F0C"/>
    <w:rsid w:val="00E450C6"/>
    <w:rsid w:val="00E46635"/>
    <w:rsid w:val="00E85C7E"/>
    <w:rsid w:val="00E93A1A"/>
    <w:rsid w:val="00E93FF1"/>
    <w:rsid w:val="00E954C9"/>
    <w:rsid w:val="00E97423"/>
    <w:rsid w:val="00EB52C0"/>
    <w:rsid w:val="00EB615E"/>
    <w:rsid w:val="00EC32AE"/>
    <w:rsid w:val="00EC3844"/>
    <w:rsid w:val="00EC40FB"/>
    <w:rsid w:val="00ED6CB9"/>
    <w:rsid w:val="00EF434F"/>
    <w:rsid w:val="00F03389"/>
    <w:rsid w:val="00F033FA"/>
    <w:rsid w:val="00F17A8F"/>
    <w:rsid w:val="00F32421"/>
    <w:rsid w:val="00F36CDD"/>
    <w:rsid w:val="00F37294"/>
    <w:rsid w:val="00F40B6B"/>
    <w:rsid w:val="00F51305"/>
    <w:rsid w:val="00F70147"/>
    <w:rsid w:val="00F8565E"/>
    <w:rsid w:val="00F96832"/>
    <w:rsid w:val="00FA04F0"/>
    <w:rsid w:val="00FA1FC5"/>
    <w:rsid w:val="00FB7B8A"/>
    <w:rsid w:val="00FC3120"/>
    <w:rsid w:val="00FF73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CDD7C9"/>
  <w15:docId w15:val="{32F1244D-F273-4D39-BB0C-8CB7D3CC2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6"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5"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rsid w:val="0019250F"/>
    <w:pPr>
      <w:spacing w:after="240" w:line="300" w:lineRule="auto"/>
      <w:jc w:val="both"/>
    </w:pPr>
    <w:rPr>
      <w:rFonts w:ascii="Arial" w:eastAsia="Calibri" w:hAnsi="Arial" w:cs="Times New Roman"/>
      <w:sz w:val="20"/>
      <w:szCs w:val="24"/>
    </w:rPr>
  </w:style>
  <w:style w:type="paragraph" w:styleId="Heading1">
    <w:name w:val="heading 1"/>
    <w:next w:val="ResetPara"/>
    <w:link w:val="Heading1Char"/>
    <w:uiPriority w:val="6"/>
    <w:qFormat/>
    <w:rsid w:val="007F1F01"/>
    <w:pPr>
      <w:keepNext/>
      <w:keepLines/>
      <w:numPr>
        <w:numId w:val="6"/>
      </w:numPr>
      <w:spacing w:before="240" w:after="40"/>
      <w:outlineLvl w:val="0"/>
    </w:pPr>
    <w:rPr>
      <w:rFonts w:asciiTheme="majorHAnsi" w:eastAsiaTheme="majorEastAsia" w:hAnsiTheme="majorHAnsi" w:cstheme="majorBidi"/>
      <w:b/>
      <w:caps/>
      <w:sz w:val="24"/>
      <w:szCs w:val="32"/>
    </w:rPr>
  </w:style>
  <w:style w:type="paragraph" w:styleId="Heading2">
    <w:name w:val="heading 2"/>
    <w:next w:val="ResetPara"/>
    <w:link w:val="Heading2Char"/>
    <w:uiPriority w:val="6"/>
    <w:unhideWhenUsed/>
    <w:qFormat/>
    <w:rsid w:val="007F1F01"/>
    <w:pPr>
      <w:keepNext/>
      <w:keepLines/>
      <w:numPr>
        <w:ilvl w:val="1"/>
        <w:numId w:val="6"/>
      </w:numPr>
      <w:spacing w:before="240" w:after="40"/>
      <w:outlineLvl w:val="1"/>
    </w:pPr>
    <w:rPr>
      <w:rFonts w:asciiTheme="majorHAnsi" w:eastAsiaTheme="majorEastAsia" w:hAnsiTheme="majorHAnsi" w:cstheme="majorBidi"/>
      <w:b/>
      <w:sz w:val="24"/>
      <w:szCs w:val="26"/>
    </w:rPr>
  </w:style>
  <w:style w:type="paragraph" w:styleId="Heading3">
    <w:name w:val="heading 3"/>
    <w:next w:val="ResetPara"/>
    <w:link w:val="Heading3Char"/>
    <w:uiPriority w:val="6"/>
    <w:unhideWhenUsed/>
    <w:qFormat/>
    <w:rsid w:val="007F1F01"/>
    <w:pPr>
      <w:keepNext/>
      <w:keepLines/>
      <w:numPr>
        <w:ilvl w:val="2"/>
        <w:numId w:val="6"/>
      </w:numPr>
      <w:spacing w:before="240" w:after="40"/>
      <w:outlineLvl w:val="2"/>
    </w:pPr>
    <w:rPr>
      <w:rFonts w:asciiTheme="majorHAnsi" w:eastAsiaTheme="majorEastAsia" w:hAnsiTheme="majorHAnsi" w:cstheme="majorBidi"/>
      <w:b/>
      <w:sz w:val="20"/>
      <w:szCs w:val="24"/>
    </w:rPr>
  </w:style>
  <w:style w:type="paragraph" w:styleId="Heading4">
    <w:name w:val="heading 4"/>
    <w:basedOn w:val="Normal"/>
    <w:next w:val="BodyText"/>
    <w:link w:val="Heading4Char"/>
    <w:uiPriority w:val="6"/>
    <w:qFormat/>
    <w:rsid w:val="006B6119"/>
    <w:pPr>
      <w:keepNext/>
      <w:keepLines/>
      <w:spacing w:before="240" w:after="60" w:line="264" w:lineRule="auto"/>
      <w:jc w:val="left"/>
      <w:outlineLvl w:val="3"/>
    </w:pPr>
    <w:rPr>
      <w:rFonts w:asciiTheme="majorHAnsi" w:eastAsiaTheme="majorEastAsia" w:hAnsiTheme="majorHAnsi" w:cstheme="majorBidi"/>
      <w:b/>
      <w:bCs/>
      <w:iCs/>
      <w:color w:val="222324" w:themeColor="text1"/>
    </w:rPr>
  </w:style>
  <w:style w:type="paragraph" w:styleId="Heading5">
    <w:name w:val="heading 5"/>
    <w:basedOn w:val="Normal"/>
    <w:next w:val="BodyText"/>
    <w:link w:val="Heading5Char"/>
    <w:uiPriority w:val="6"/>
    <w:rsid w:val="006B6119"/>
    <w:pPr>
      <w:keepNext/>
      <w:keepLines/>
      <w:spacing w:before="240" w:after="60" w:line="264"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6B6119"/>
    <w:pPr>
      <w:keepNext/>
      <w:keepLines/>
      <w:numPr>
        <w:ilvl w:val="5"/>
        <w:numId w:val="7"/>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6B6119"/>
    <w:pPr>
      <w:keepNext/>
      <w:keepLines/>
      <w:numPr>
        <w:ilvl w:val="6"/>
        <w:numId w:val="7"/>
      </w:numPr>
      <w:spacing w:before="200" w:after="0"/>
      <w:outlineLvl w:val="6"/>
    </w:pPr>
    <w:rPr>
      <w:rFonts w:asciiTheme="majorHAnsi" w:eastAsiaTheme="majorEastAsia" w:hAnsiTheme="majorHAnsi" w:cstheme="majorBidi"/>
      <w:i/>
      <w:iCs/>
      <w:color w:val="575A5C" w:themeColor="text1" w:themeTint="BF"/>
    </w:rPr>
  </w:style>
  <w:style w:type="paragraph" w:styleId="Heading8">
    <w:name w:val="heading 8"/>
    <w:basedOn w:val="Normal"/>
    <w:next w:val="Normal"/>
    <w:link w:val="Heading8Char"/>
    <w:uiPriority w:val="1"/>
    <w:semiHidden/>
    <w:rsid w:val="006B6119"/>
    <w:pPr>
      <w:keepNext/>
      <w:keepLines/>
      <w:spacing w:before="200" w:after="0"/>
      <w:outlineLvl w:val="7"/>
    </w:pPr>
    <w:rPr>
      <w:rFonts w:asciiTheme="majorHAnsi" w:eastAsiaTheme="majorEastAsia" w:hAnsiTheme="majorHAnsi" w:cstheme="majorBidi"/>
      <w:color w:val="575A5C" w:themeColor="text1" w:themeTint="BF"/>
      <w:szCs w:val="20"/>
    </w:rPr>
  </w:style>
  <w:style w:type="paragraph" w:styleId="Heading9">
    <w:name w:val="heading 9"/>
    <w:basedOn w:val="Normal"/>
    <w:next w:val="Normal"/>
    <w:link w:val="Heading9Char"/>
    <w:uiPriority w:val="1"/>
    <w:semiHidden/>
    <w:rsid w:val="006B6119"/>
    <w:pPr>
      <w:keepNext/>
      <w:keepLines/>
      <w:spacing w:before="200" w:after="0"/>
      <w:outlineLvl w:val="8"/>
    </w:pPr>
    <w:rPr>
      <w:rFonts w:asciiTheme="majorHAnsi" w:eastAsiaTheme="majorEastAsia" w:hAnsiTheme="majorHAnsi" w:cstheme="majorBidi"/>
      <w:i/>
      <w:iCs/>
      <w:color w:val="575A5C"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0AF7"/>
    <w:pPr>
      <w:tabs>
        <w:tab w:val="left" w:pos="896"/>
      </w:tabs>
      <w:spacing w:after="0" w:line="240" w:lineRule="auto"/>
      <w:ind w:right="1671"/>
      <w:jc w:val="left"/>
    </w:pPr>
    <w:rPr>
      <w:rFonts w:asciiTheme="majorHAnsi" w:hAnsiTheme="majorHAnsi"/>
      <w:bCs/>
      <w:caps/>
      <w:noProof/>
      <w:sz w:val="16"/>
      <w:lang w:eastAsia="en-AU"/>
    </w:rPr>
  </w:style>
  <w:style w:type="character" w:customStyle="1" w:styleId="HeaderChar">
    <w:name w:val="Header Char"/>
    <w:basedOn w:val="DefaultParagraphFont"/>
    <w:link w:val="Header"/>
    <w:uiPriority w:val="99"/>
    <w:rsid w:val="00090AF7"/>
    <w:rPr>
      <w:rFonts w:asciiTheme="majorHAnsi" w:eastAsia="Calibri" w:hAnsiTheme="majorHAnsi" w:cs="Times New Roman"/>
      <w:bCs/>
      <w:caps/>
      <w:noProof/>
      <w:sz w:val="16"/>
      <w:szCs w:val="24"/>
      <w:lang w:eastAsia="en-AU"/>
    </w:rPr>
  </w:style>
  <w:style w:type="paragraph" w:styleId="Footer">
    <w:name w:val="footer"/>
    <w:basedOn w:val="Normal"/>
    <w:link w:val="FooterChar"/>
    <w:uiPriority w:val="99"/>
    <w:rsid w:val="00C45A03"/>
    <w:pPr>
      <w:tabs>
        <w:tab w:val="right" w:pos="8239"/>
        <w:tab w:val="right" w:pos="9185"/>
      </w:tabs>
      <w:spacing w:after="0" w:line="240" w:lineRule="auto"/>
      <w:jc w:val="left"/>
    </w:pPr>
    <w:rPr>
      <w:rFonts w:asciiTheme="majorHAnsi" w:hAnsiTheme="majorHAnsi"/>
      <w:sz w:val="16"/>
    </w:rPr>
  </w:style>
  <w:style w:type="character" w:customStyle="1" w:styleId="FooterChar">
    <w:name w:val="Footer Char"/>
    <w:basedOn w:val="DefaultParagraphFont"/>
    <w:link w:val="Footer"/>
    <w:uiPriority w:val="99"/>
    <w:rsid w:val="00C45A03"/>
    <w:rPr>
      <w:rFonts w:asciiTheme="majorHAnsi" w:eastAsia="Calibri" w:hAnsiTheme="majorHAnsi" w:cs="Times New Roman"/>
      <w:sz w:val="16"/>
      <w:szCs w:val="24"/>
    </w:rPr>
  </w:style>
  <w:style w:type="character" w:customStyle="1" w:styleId="Heading1Char">
    <w:name w:val="Heading 1 Char"/>
    <w:basedOn w:val="DefaultParagraphFont"/>
    <w:link w:val="Heading1"/>
    <w:uiPriority w:val="6"/>
    <w:rsid w:val="007F1F01"/>
    <w:rPr>
      <w:rFonts w:asciiTheme="majorHAnsi" w:eastAsiaTheme="majorEastAsia" w:hAnsiTheme="majorHAnsi" w:cstheme="majorBidi"/>
      <w:b/>
      <w:caps/>
      <w:sz w:val="24"/>
      <w:szCs w:val="32"/>
    </w:rPr>
  </w:style>
  <w:style w:type="paragraph" w:styleId="BodyText">
    <w:name w:val="Body Text"/>
    <w:basedOn w:val="Normal"/>
    <w:link w:val="BodyTextChar"/>
    <w:qFormat/>
    <w:rsid w:val="001F1DB3"/>
    <w:pPr>
      <w:spacing w:after="120" w:line="240" w:lineRule="auto"/>
      <w:ind w:left="709"/>
      <w:jc w:val="left"/>
    </w:pPr>
    <w:rPr>
      <w:rFonts w:asciiTheme="minorHAnsi" w:eastAsiaTheme="minorHAnsi" w:hAnsiTheme="minorHAnsi" w:cstheme="minorBidi"/>
      <w:szCs w:val="22"/>
    </w:rPr>
  </w:style>
  <w:style w:type="character" w:customStyle="1" w:styleId="BodyTextChar">
    <w:name w:val="Body Text Char"/>
    <w:basedOn w:val="DefaultParagraphFont"/>
    <w:link w:val="BodyText"/>
    <w:rsid w:val="001F1DB3"/>
    <w:rPr>
      <w:sz w:val="20"/>
    </w:rPr>
  </w:style>
  <w:style w:type="paragraph" w:customStyle="1" w:styleId="AppendixHeading1">
    <w:name w:val="Appendix Heading 1"/>
    <w:basedOn w:val="Heading1"/>
    <w:next w:val="ResetPara"/>
    <w:uiPriority w:val="99"/>
    <w:qFormat/>
    <w:rsid w:val="00E450C6"/>
    <w:pPr>
      <w:pageBreakBefore/>
      <w:numPr>
        <w:numId w:val="2"/>
      </w:numPr>
      <w:tabs>
        <w:tab w:val="left" w:pos="1710"/>
      </w:tabs>
    </w:pPr>
  </w:style>
  <w:style w:type="character" w:customStyle="1" w:styleId="Heading2Char">
    <w:name w:val="Heading 2 Char"/>
    <w:basedOn w:val="DefaultParagraphFont"/>
    <w:link w:val="Heading2"/>
    <w:uiPriority w:val="6"/>
    <w:rsid w:val="007F1F01"/>
    <w:rPr>
      <w:rFonts w:asciiTheme="majorHAnsi" w:eastAsiaTheme="majorEastAsia" w:hAnsiTheme="majorHAnsi" w:cstheme="majorBidi"/>
      <w:b/>
      <w:sz w:val="24"/>
      <w:szCs w:val="26"/>
    </w:rPr>
  </w:style>
  <w:style w:type="paragraph" w:customStyle="1" w:styleId="AppendixHeading2">
    <w:name w:val="Appendix Heading 2"/>
    <w:basedOn w:val="Heading2"/>
    <w:next w:val="ResetPara"/>
    <w:uiPriority w:val="99"/>
    <w:qFormat/>
    <w:rsid w:val="007F1F01"/>
    <w:pPr>
      <w:numPr>
        <w:numId w:val="2"/>
      </w:numPr>
      <w:ind w:left="709" w:hanging="709"/>
    </w:pPr>
    <w:rPr>
      <w:noProof/>
      <w:lang w:eastAsia="en-AU"/>
    </w:rPr>
  </w:style>
  <w:style w:type="character" w:customStyle="1" w:styleId="Heading3Char">
    <w:name w:val="Heading 3 Char"/>
    <w:basedOn w:val="DefaultParagraphFont"/>
    <w:link w:val="Heading3"/>
    <w:uiPriority w:val="6"/>
    <w:rsid w:val="007F1F01"/>
    <w:rPr>
      <w:rFonts w:asciiTheme="majorHAnsi" w:eastAsiaTheme="majorEastAsia" w:hAnsiTheme="majorHAnsi" w:cstheme="majorBidi"/>
      <w:b/>
      <w:sz w:val="20"/>
      <w:szCs w:val="24"/>
    </w:rPr>
  </w:style>
  <w:style w:type="paragraph" w:customStyle="1" w:styleId="AppendixHeading3">
    <w:name w:val="Appendix Heading 3"/>
    <w:basedOn w:val="Normal"/>
    <w:next w:val="ResetPara"/>
    <w:uiPriority w:val="99"/>
    <w:qFormat/>
    <w:rsid w:val="000309C1"/>
    <w:pPr>
      <w:keepNext/>
      <w:keepLines/>
      <w:numPr>
        <w:ilvl w:val="2"/>
        <w:numId w:val="2"/>
      </w:numPr>
      <w:spacing w:before="240" w:after="60" w:line="264" w:lineRule="auto"/>
      <w:ind w:left="709" w:hanging="709"/>
      <w:jc w:val="left"/>
      <w:outlineLvl w:val="2"/>
    </w:pPr>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6"/>
    <w:rsid w:val="006B6119"/>
    <w:rPr>
      <w:rFonts w:asciiTheme="majorHAnsi" w:eastAsiaTheme="majorEastAsia" w:hAnsiTheme="majorHAnsi" w:cstheme="majorBidi"/>
      <w:b/>
      <w:bCs/>
      <w:iCs/>
      <w:color w:val="222324" w:themeColor="text1"/>
      <w:sz w:val="20"/>
      <w:szCs w:val="24"/>
    </w:rPr>
  </w:style>
  <w:style w:type="numbering" w:customStyle="1" w:styleId="AppendixList">
    <w:name w:val="Appendix List"/>
    <w:uiPriority w:val="99"/>
    <w:rsid w:val="006B6119"/>
  </w:style>
  <w:style w:type="paragraph" w:customStyle="1" w:styleId="CaptionTable">
    <w:name w:val="Caption Table"/>
    <w:basedOn w:val="Caption"/>
    <w:next w:val="BodyText"/>
    <w:uiPriority w:val="7"/>
    <w:qFormat/>
    <w:rsid w:val="00D00CD8"/>
    <w:pPr>
      <w:numPr>
        <w:numId w:val="5"/>
      </w:numPr>
      <w:tabs>
        <w:tab w:val="clear" w:pos="992"/>
      </w:tabs>
      <w:spacing w:after="60" w:line="264" w:lineRule="auto"/>
      <w:ind w:left="1701"/>
      <w:jc w:val="left"/>
    </w:pPr>
    <w:rPr>
      <w:rFonts w:asciiTheme="majorHAnsi" w:hAnsiTheme="majorHAnsi"/>
    </w:rPr>
  </w:style>
  <w:style w:type="paragraph" w:customStyle="1" w:styleId="CaptionFigure">
    <w:name w:val="Caption Figure"/>
    <w:basedOn w:val="Caption"/>
    <w:next w:val="Figure"/>
    <w:uiPriority w:val="7"/>
    <w:qFormat/>
    <w:rsid w:val="00D00CD8"/>
    <w:pPr>
      <w:numPr>
        <w:numId w:val="4"/>
      </w:numPr>
      <w:tabs>
        <w:tab w:val="clear" w:pos="992"/>
      </w:tabs>
      <w:spacing w:after="60" w:line="264" w:lineRule="auto"/>
      <w:ind w:left="1701"/>
      <w:jc w:val="left"/>
    </w:pPr>
    <w:rPr>
      <w:rFonts w:asciiTheme="majorHAnsi" w:hAnsiTheme="majorHAnsi"/>
    </w:rPr>
  </w:style>
  <w:style w:type="table" w:styleId="TableGrid">
    <w:name w:val="Table Grid"/>
    <w:aliases w:val="AEMO"/>
    <w:basedOn w:val="TableNormal"/>
    <w:uiPriority w:val="1"/>
    <w:rsid w:val="006B6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6B6119"/>
    <w:pPr>
      <w:numPr>
        <w:numId w:val="3"/>
      </w:numPr>
    </w:pPr>
  </w:style>
  <w:style w:type="paragraph" w:styleId="BalloonText">
    <w:name w:val="Balloon Text"/>
    <w:basedOn w:val="Normal"/>
    <w:link w:val="BalloonTextChar"/>
    <w:uiPriority w:val="99"/>
    <w:semiHidden/>
    <w:unhideWhenUsed/>
    <w:rsid w:val="006B6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119"/>
    <w:rPr>
      <w:rFonts w:ascii="Tahoma" w:eastAsia="Calibri" w:hAnsi="Tahoma" w:cs="Tahoma"/>
      <w:sz w:val="16"/>
      <w:szCs w:val="16"/>
    </w:rPr>
  </w:style>
  <w:style w:type="paragraph" w:styleId="Bibliography">
    <w:name w:val="Bibliography"/>
    <w:basedOn w:val="Normal"/>
    <w:next w:val="Normal"/>
    <w:uiPriority w:val="37"/>
    <w:semiHidden/>
    <w:unhideWhenUsed/>
    <w:rsid w:val="006B6119"/>
  </w:style>
  <w:style w:type="paragraph" w:styleId="BlockText">
    <w:name w:val="Block Text"/>
    <w:basedOn w:val="Normal"/>
    <w:uiPriority w:val="3"/>
    <w:semiHidden/>
    <w:unhideWhenUsed/>
    <w:qFormat/>
    <w:rsid w:val="006B6119"/>
    <w:pPr>
      <w:pBdr>
        <w:top w:val="single" w:sz="2" w:space="10" w:color="C41230" w:themeColor="accent1" w:shadow="1"/>
        <w:left w:val="single" w:sz="2" w:space="10" w:color="C41230" w:themeColor="accent1" w:shadow="1"/>
        <w:bottom w:val="single" w:sz="2" w:space="10" w:color="C41230" w:themeColor="accent1" w:shadow="1"/>
        <w:right w:val="single" w:sz="2" w:space="10" w:color="C41230" w:themeColor="accent1" w:shadow="1"/>
      </w:pBdr>
      <w:ind w:left="1152" w:right="1152"/>
    </w:pPr>
    <w:rPr>
      <w:rFonts w:asciiTheme="minorHAnsi" w:eastAsiaTheme="minorEastAsia" w:hAnsiTheme="minorHAnsi" w:cstheme="minorBidi"/>
      <w:i/>
      <w:iCs/>
      <w:color w:val="C41230" w:themeColor="accent1"/>
    </w:rPr>
  </w:style>
  <w:style w:type="paragraph" w:styleId="BodyText2">
    <w:name w:val="Body Text 2"/>
    <w:basedOn w:val="Normal"/>
    <w:link w:val="BodyText2Char"/>
    <w:uiPriority w:val="99"/>
    <w:semiHidden/>
    <w:rsid w:val="006B6119"/>
    <w:pPr>
      <w:spacing w:after="120" w:line="480" w:lineRule="auto"/>
    </w:pPr>
  </w:style>
  <w:style w:type="character" w:customStyle="1" w:styleId="BodyText2Char">
    <w:name w:val="Body Text 2 Char"/>
    <w:basedOn w:val="DefaultParagraphFont"/>
    <w:link w:val="BodyText2"/>
    <w:uiPriority w:val="99"/>
    <w:semiHidden/>
    <w:rsid w:val="006B6119"/>
    <w:rPr>
      <w:rFonts w:ascii="Arial" w:eastAsia="Calibri" w:hAnsi="Arial" w:cs="Times New Roman"/>
      <w:sz w:val="20"/>
      <w:szCs w:val="24"/>
    </w:rPr>
  </w:style>
  <w:style w:type="paragraph" w:styleId="BodyText3">
    <w:name w:val="Body Text 3"/>
    <w:basedOn w:val="Normal"/>
    <w:link w:val="BodyText3Char"/>
    <w:uiPriority w:val="99"/>
    <w:semiHidden/>
    <w:rsid w:val="006B6119"/>
    <w:pPr>
      <w:spacing w:after="120"/>
    </w:pPr>
    <w:rPr>
      <w:sz w:val="16"/>
      <w:szCs w:val="16"/>
    </w:rPr>
  </w:style>
  <w:style w:type="character" w:customStyle="1" w:styleId="BodyText3Char">
    <w:name w:val="Body Text 3 Char"/>
    <w:basedOn w:val="DefaultParagraphFont"/>
    <w:link w:val="BodyText3"/>
    <w:uiPriority w:val="99"/>
    <w:semiHidden/>
    <w:rsid w:val="006B6119"/>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6B6119"/>
    <w:pPr>
      <w:ind w:firstLine="425"/>
    </w:pPr>
  </w:style>
  <w:style w:type="character" w:customStyle="1" w:styleId="BodyTextFirstIndentChar">
    <w:name w:val="Body Text First Indent Char"/>
    <w:basedOn w:val="BodyTextChar"/>
    <w:link w:val="BodyTextFirstIndent"/>
    <w:uiPriority w:val="99"/>
    <w:semiHidden/>
    <w:rsid w:val="006B6119"/>
    <w:rPr>
      <w:sz w:val="20"/>
    </w:rPr>
  </w:style>
  <w:style w:type="paragraph" w:styleId="BodyTextIndent">
    <w:name w:val="Body Text Indent"/>
    <w:basedOn w:val="Normal"/>
    <w:link w:val="BodyTextIndentChar"/>
    <w:uiPriority w:val="99"/>
    <w:semiHidden/>
    <w:unhideWhenUsed/>
    <w:rsid w:val="006B6119"/>
    <w:pPr>
      <w:spacing w:after="120"/>
      <w:ind w:left="283"/>
    </w:pPr>
  </w:style>
  <w:style w:type="character" w:customStyle="1" w:styleId="BodyTextIndentChar">
    <w:name w:val="Body Text Indent Char"/>
    <w:basedOn w:val="DefaultParagraphFont"/>
    <w:link w:val="BodyTextIndent"/>
    <w:uiPriority w:val="99"/>
    <w:semiHidden/>
    <w:rsid w:val="006B6119"/>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6B6119"/>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B6119"/>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6B6119"/>
    <w:pPr>
      <w:spacing w:after="120" w:line="480" w:lineRule="auto"/>
      <w:ind w:left="283"/>
    </w:pPr>
  </w:style>
  <w:style w:type="character" w:customStyle="1" w:styleId="BodyTextIndent2Char">
    <w:name w:val="Body Text Indent 2 Char"/>
    <w:basedOn w:val="DefaultParagraphFont"/>
    <w:link w:val="BodyTextIndent2"/>
    <w:uiPriority w:val="99"/>
    <w:semiHidden/>
    <w:rsid w:val="006B6119"/>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6B611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B6119"/>
    <w:rPr>
      <w:rFonts w:ascii="Arial" w:eastAsia="Calibri" w:hAnsi="Arial" w:cs="Times New Roman"/>
      <w:sz w:val="16"/>
      <w:szCs w:val="16"/>
    </w:rPr>
  </w:style>
  <w:style w:type="paragraph" w:customStyle="1" w:styleId="BodyTextSummary">
    <w:name w:val="Body Text Summary"/>
    <w:basedOn w:val="BodyText"/>
    <w:semiHidden/>
    <w:rsid w:val="006B6119"/>
    <w:pPr>
      <w:spacing w:line="300" w:lineRule="auto"/>
    </w:pPr>
    <w:rPr>
      <w:rFonts w:cstheme="minorHAnsi"/>
      <w:color w:val="F47321"/>
      <w:sz w:val="24"/>
    </w:rPr>
  </w:style>
  <w:style w:type="paragraph" w:styleId="Caption">
    <w:name w:val="caption"/>
    <w:basedOn w:val="Normal"/>
    <w:next w:val="Normal"/>
    <w:semiHidden/>
    <w:qFormat/>
    <w:rsid w:val="006B6119"/>
    <w:pPr>
      <w:keepNext/>
      <w:spacing w:before="240" w:after="40" w:line="240" w:lineRule="auto"/>
    </w:pPr>
    <w:rPr>
      <w:b/>
      <w:bCs/>
      <w:sz w:val="18"/>
      <w:szCs w:val="18"/>
    </w:rPr>
  </w:style>
  <w:style w:type="paragraph" w:styleId="Closing">
    <w:name w:val="Closing"/>
    <w:basedOn w:val="Normal"/>
    <w:link w:val="ClosingChar"/>
    <w:uiPriority w:val="99"/>
    <w:semiHidden/>
    <w:unhideWhenUsed/>
    <w:rsid w:val="006B6119"/>
    <w:pPr>
      <w:spacing w:after="0" w:line="240" w:lineRule="auto"/>
      <w:ind w:left="4252"/>
    </w:pPr>
  </w:style>
  <w:style w:type="character" w:customStyle="1" w:styleId="ClosingChar">
    <w:name w:val="Closing Char"/>
    <w:basedOn w:val="DefaultParagraphFont"/>
    <w:link w:val="Closing"/>
    <w:uiPriority w:val="99"/>
    <w:semiHidden/>
    <w:rsid w:val="006B6119"/>
    <w:rPr>
      <w:rFonts w:ascii="Arial" w:eastAsia="Calibri" w:hAnsi="Arial" w:cs="Times New Roman"/>
      <w:sz w:val="20"/>
      <w:szCs w:val="24"/>
    </w:rPr>
  </w:style>
  <w:style w:type="paragraph" w:styleId="CommentText">
    <w:name w:val="annotation text"/>
    <w:basedOn w:val="Normal"/>
    <w:link w:val="CommentTextChar"/>
    <w:uiPriority w:val="99"/>
    <w:unhideWhenUsed/>
    <w:rsid w:val="006B6119"/>
    <w:pPr>
      <w:spacing w:line="240" w:lineRule="auto"/>
    </w:pPr>
    <w:rPr>
      <w:szCs w:val="20"/>
    </w:rPr>
  </w:style>
  <w:style w:type="character" w:customStyle="1" w:styleId="CommentTextChar">
    <w:name w:val="Comment Text Char"/>
    <w:basedOn w:val="DefaultParagraphFont"/>
    <w:link w:val="CommentText"/>
    <w:uiPriority w:val="99"/>
    <w:rsid w:val="006B6119"/>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6B6119"/>
    <w:rPr>
      <w:b/>
      <w:bCs/>
    </w:rPr>
  </w:style>
  <w:style w:type="character" w:customStyle="1" w:styleId="CommentSubjectChar">
    <w:name w:val="Comment Subject Char"/>
    <w:basedOn w:val="CommentTextChar"/>
    <w:link w:val="CommentSubject"/>
    <w:uiPriority w:val="99"/>
    <w:semiHidden/>
    <w:rsid w:val="006B6119"/>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6B6119"/>
  </w:style>
  <w:style w:type="character" w:customStyle="1" w:styleId="DateChar">
    <w:name w:val="Date Char"/>
    <w:basedOn w:val="DefaultParagraphFont"/>
    <w:link w:val="Date"/>
    <w:uiPriority w:val="99"/>
    <w:semiHidden/>
    <w:rsid w:val="006B6119"/>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6B611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B6119"/>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6B6119"/>
    <w:pPr>
      <w:spacing w:after="0" w:line="240" w:lineRule="auto"/>
    </w:pPr>
  </w:style>
  <w:style w:type="character" w:customStyle="1" w:styleId="E-mailSignatureChar">
    <w:name w:val="E-mail Signature Char"/>
    <w:basedOn w:val="DefaultParagraphFont"/>
    <w:link w:val="E-mailSignature"/>
    <w:uiPriority w:val="99"/>
    <w:semiHidden/>
    <w:rsid w:val="006B6119"/>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6B6119"/>
    <w:pPr>
      <w:spacing w:after="0" w:line="240" w:lineRule="auto"/>
    </w:pPr>
    <w:rPr>
      <w:szCs w:val="20"/>
    </w:rPr>
  </w:style>
  <w:style w:type="character" w:customStyle="1" w:styleId="EndnoteTextChar">
    <w:name w:val="Endnote Text Char"/>
    <w:basedOn w:val="DefaultParagraphFont"/>
    <w:link w:val="EndnoteText"/>
    <w:uiPriority w:val="99"/>
    <w:semiHidden/>
    <w:rsid w:val="006B6119"/>
    <w:rPr>
      <w:rFonts w:ascii="Arial" w:eastAsia="Calibri" w:hAnsi="Arial" w:cs="Times New Roman"/>
      <w:sz w:val="20"/>
      <w:szCs w:val="20"/>
    </w:rPr>
  </w:style>
  <w:style w:type="paragraph" w:styleId="EnvelopeAddress">
    <w:name w:val="envelope address"/>
    <w:basedOn w:val="Normal"/>
    <w:uiPriority w:val="99"/>
    <w:semiHidden/>
    <w:unhideWhenUsed/>
    <w:rsid w:val="006B6119"/>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B6119"/>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uiPriority w:val="7"/>
    <w:qFormat/>
    <w:rsid w:val="006B6119"/>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6B6119"/>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6B6119"/>
    <w:rPr>
      <w:rFonts w:ascii="Arial" w:eastAsia="Calibri" w:hAnsi="Arial" w:cs="Times New Roman"/>
      <w:color w:val="F47321"/>
      <w:sz w:val="12"/>
      <w:szCs w:val="24"/>
    </w:rPr>
  </w:style>
  <w:style w:type="character" w:styleId="FootnoteReference">
    <w:name w:val="footnote reference"/>
    <w:basedOn w:val="DefaultParagraphFont"/>
    <w:uiPriority w:val="99"/>
    <w:semiHidden/>
    <w:rsid w:val="006B6119"/>
    <w:rPr>
      <w:vertAlign w:val="superscript"/>
    </w:rPr>
  </w:style>
  <w:style w:type="paragraph" w:styleId="FootnoteText">
    <w:name w:val="footnote text"/>
    <w:basedOn w:val="Normal"/>
    <w:link w:val="FootnoteTextChar"/>
    <w:uiPriority w:val="29"/>
    <w:semiHidden/>
    <w:rsid w:val="0019250F"/>
    <w:pPr>
      <w:tabs>
        <w:tab w:val="left" w:pos="180"/>
      </w:tabs>
      <w:spacing w:after="0" w:line="240" w:lineRule="auto"/>
      <w:ind w:left="180" w:hanging="180"/>
      <w:jc w:val="left"/>
    </w:pPr>
    <w:rPr>
      <w:rFonts w:asciiTheme="minorHAnsi" w:hAnsiTheme="minorHAnsi"/>
      <w:sz w:val="16"/>
      <w:szCs w:val="20"/>
    </w:rPr>
  </w:style>
  <w:style w:type="character" w:customStyle="1" w:styleId="FootnoteTextChar">
    <w:name w:val="Footnote Text Char"/>
    <w:basedOn w:val="DefaultParagraphFont"/>
    <w:link w:val="FootnoteText"/>
    <w:uiPriority w:val="29"/>
    <w:semiHidden/>
    <w:rsid w:val="0019250F"/>
    <w:rPr>
      <w:rFonts w:eastAsia="Calibri" w:cs="Times New Roman"/>
      <w:sz w:val="16"/>
      <w:szCs w:val="20"/>
    </w:rPr>
  </w:style>
  <w:style w:type="paragraph" w:customStyle="1" w:styleId="ForewordHeading1">
    <w:name w:val="Foreword Heading 1"/>
    <w:basedOn w:val="Heading1"/>
    <w:next w:val="BodyText"/>
    <w:uiPriority w:val="5"/>
    <w:rsid w:val="006B6119"/>
    <w:pPr>
      <w:pageBreakBefore/>
      <w:numPr>
        <w:numId w:val="0"/>
      </w:numPr>
      <w:spacing w:after="60" w:line="264" w:lineRule="auto"/>
    </w:pPr>
    <w:rPr>
      <w:rFonts w:cstheme="majorHAnsi"/>
      <w:bCs/>
      <w:szCs w:val="28"/>
    </w:rPr>
  </w:style>
  <w:style w:type="paragraph" w:customStyle="1" w:styleId="ForewordHeading2">
    <w:name w:val="Foreword Heading 2"/>
    <w:basedOn w:val="Heading2"/>
    <w:next w:val="BodyText"/>
    <w:uiPriority w:val="5"/>
    <w:rsid w:val="006B6119"/>
    <w:pPr>
      <w:numPr>
        <w:ilvl w:val="0"/>
        <w:numId w:val="0"/>
      </w:numPr>
      <w:spacing w:after="60" w:line="264" w:lineRule="auto"/>
      <w:ind w:right="567"/>
    </w:pPr>
    <w:rPr>
      <w:bCs/>
      <w:szCs w:val="24"/>
    </w:rPr>
  </w:style>
  <w:style w:type="paragraph" w:customStyle="1" w:styleId="ForewordHeading3">
    <w:name w:val="Foreword Heading 3"/>
    <w:basedOn w:val="Heading3"/>
    <w:next w:val="BodyText"/>
    <w:uiPriority w:val="5"/>
    <w:rsid w:val="006B6119"/>
    <w:pPr>
      <w:numPr>
        <w:ilvl w:val="0"/>
        <w:numId w:val="0"/>
      </w:numPr>
      <w:spacing w:after="60" w:line="264" w:lineRule="auto"/>
    </w:pPr>
    <w:rPr>
      <w:bCs/>
    </w:rPr>
  </w:style>
  <w:style w:type="character" w:customStyle="1" w:styleId="Heading5Char">
    <w:name w:val="Heading 5 Char"/>
    <w:basedOn w:val="DefaultParagraphFont"/>
    <w:link w:val="Heading5"/>
    <w:uiPriority w:val="6"/>
    <w:rsid w:val="006B6119"/>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6B6119"/>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6B6119"/>
    <w:rPr>
      <w:rFonts w:asciiTheme="majorHAnsi" w:eastAsiaTheme="majorEastAsia" w:hAnsiTheme="majorHAnsi" w:cstheme="majorBidi"/>
      <w:i/>
      <w:iCs/>
      <w:color w:val="575A5C" w:themeColor="text1" w:themeTint="BF"/>
      <w:sz w:val="20"/>
      <w:szCs w:val="24"/>
    </w:rPr>
  </w:style>
  <w:style w:type="character" w:customStyle="1" w:styleId="Heading8Char">
    <w:name w:val="Heading 8 Char"/>
    <w:basedOn w:val="DefaultParagraphFont"/>
    <w:link w:val="Heading8"/>
    <w:uiPriority w:val="1"/>
    <w:semiHidden/>
    <w:rsid w:val="006B6119"/>
    <w:rPr>
      <w:rFonts w:asciiTheme="majorHAnsi" w:eastAsiaTheme="majorEastAsia" w:hAnsiTheme="majorHAnsi" w:cstheme="majorBidi"/>
      <w:color w:val="575A5C" w:themeColor="text1" w:themeTint="BF"/>
      <w:sz w:val="20"/>
      <w:szCs w:val="20"/>
    </w:rPr>
  </w:style>
  <w:style w:type="character" w:customStyle="1" w:styleId="Heading9Char">
    <w:name w:val="Heading 9 Char"/>
    <w:basedOn w:val="DefaultParagraphFont"/>
    <w:link w:val="Heading9"/>
    <w:uiPriority w:val="1"/>
    <w:semiHidden/>
    <w:rsid w:val="006B6119"/>
    <w:rPr>
      <w:rFonts w:asciiTheme="majorHAnsi" w:eastAsiaTheme="majorEastAsia" w:hAnsiTheme="majorHAnsi" w:cstheme="majorBidi"/>
      <w:i/>
      <w:iCs/>
      <w:color w:val="575A5C" w:themeColor="text1" w:themeTint="BF"/>
      <w:sz w:val="20"/>
      <w:szCs w:val="20"/>
    </w:rPr>
  </w:style>
  <w:style w:type="numbering" w:customStyle="1" w:styleId="HeadingList">
    <w:name w:val="Heading List"/>
    <w:uiPriority w:val="99"/>
    <w:rsid w:val="006B6119"/>
    <w:pPr>
      <w:numPr>
        <w:numId w:val="8"/>
      </w:numPr>
    </w:pPr>
  </w:style>
  <w:style w:type="paragraph" w:customStyle="1" w:styleId="Headingu6">
    <w:name w:val="Heading u6"/>
    <w:basedOn w:val="Heading6"/>
    <w:next w:val="BodyText"/>
    <w:semiHidden/>
    <w:rsid w:val="006B6119"/>
    <w:pPr>
      <w:numPr>
        <w:ilvl w:val="0"/>
        <w:numId w:val="0"/>
      </w:numPr>
    </w:pPr>
  </w:style>
  <w:style w:type="paragraph" w:styleId="HTMLAddress">
    <w:name w:val="HTML Address"/>
    <w:basedOn w:val="Normal"/>
    <w:link w:val="HTMLAddressChar"/>
    <w:uiPriority w:val="99"/>
    <w:semiHidden/>
    <w:unhideWhenUsed/>
    <w:rsid w:val="006B6119"/>
    <w:pPr>
      <w:spacing w:after="0" w:line="240" w:lineRule="auto"/>
    </w:pPr>
    <w:rPr>
      <w:i/>
      <w:iCs/>
    </w:rPr>
  </w:style>
  <w:style w:type="character" w:customStyle="1" w:styleId="HTMLAddressChar">
    <w:name w:val="HTML Address Char"/>
    <w:basedOn w:val="DefaultParagraphFont"/>
    <w:link w:val="HTMLAddress"/>
    <w:uiPriority w:val="99"/>
    <w:semiHidden/>
    <w:rsid w:val="006B6119"/>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6B611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6B6119"/>
    <w:rPr>
      <w:rFonts w:ascii="Consolas" w:eastAsia="Calibri" w:hAnsi="Consolas" w:cs="Times New Roman"/>
      <w:sz w:val="20"/>
      <w:szCs w:val="20"/>
    </w:rPr>
  </w:style>
  <w:style w:type="character" w:styleId="Hyperlink">
    <w:name w:val="Hyperlink"/>
    <w:basedOn w:val="BodyTextChar"/>
    <w:uiPriority w:val="99"/>
    <w:rsid w:val="00BF75A9"/>
    <w:rPr>
      <w:rFonts w:asciiTheme="minorHAnsi" w:eastAsia="Calibri" w:hAnsiTheme="minorHAnsi" w:cs="Times New Roman"/>
      <w:b w:val="0"/>
      <w:color w:val="auto"/>
      <w:sz w:val="20"/>
      <w:szCs w:val="24"/>
      <w:u w:val="single"/>
      <w:lang w:eastAsia="en-US"/>
    </w:rPr>
  </w:style>
  <w:style w:type="paragraph" w:styleId="Index1">
    <w:name w:val="index 1"/>
    <w:basedOn w:val="Normal"/>
    <w:next w:val="Normal"/>
    <w:autoRedefine/>
    <w:uiPriority w:val="99"/>
    <w:semiHidden/>
    <w:unhideWhenUsed/>
    <w:rsid w:val="006B6119"/>
    <w:pPr>
      <w:spacing w:after="0" w:line="240" w:lineRule="auto"/>
      <w:ind w:left="200" w:hanging="200"/>
    </w:pPr>
  </w:style>
  <w:style w:type="paragraph" w:styleId="Index2">
    <w:name w:val="index 2"/>
    <w:basedOn w:val="Normal"/>
    <w:next w:val="Normal"/>
    <w:autoRedefine/>
    <w:uiPriority w:val="99"/>
    <w:semiHidden/>
    <w:unhideWhenUsed/>
    <w:rsid w:val="006B6119"/>
    <w:pPr>
      <w:spacing w:after="0" w:line="240" w:lineRule="auto"/>
      <w:ind w:left="400" w:hanging="200"/>
    </w:pPr>
  </w:style>
  <w:style w:type="paragraph" w:styleId="Index3">
    <w:name w:val="index 3"/>
    <w:basedOn w:val="Normal"/>
    <w:next w:val="Normal"/>
    <w:autoRedefine/>
    <w:uiPriority w:val="99"/>
    <w:semiHidden/>
    <w:unhideWhenUsed/>
    <w:rsid w:val="006B6119"/>
    <w:pPr>
      <w:spacing w:after="0" w:line="240" w:lineRule="auto"/>
      <w:ind w:left="600" w:hanging="200"/>
    </w:pPr>
  </w:style>
  <w:style w:type="paragraph" w:styleId="Index4">
    <w:name w:val="index 4"/>
    <w:basedOn w:val="Normal"/>
    <w:next w:val="Normal"/>
    <w:autoRedefine/>
    <w:uiPriority w:val="99"/>
    <w:semiHidden/>
    <w:unhideWhenUsed/>
    <w:rsid w:val="006B6119"/>
    <w:pPr>
      <w:spacing w:after="0" w:line="240" w:lineRule="auto"/>
      <w:ind w:left="800" w:hanging="200"/>
    </w:pPr>
  </w:style>
  <w:style w:type="paragraph" w:styleId="Index5">
    <w:name w:val="index 5"/>
    <w:basedOn w:val="Normal"/>
    <w:next w:val="Normal"/>
    <w:autoRedefine/>
    <w:uiPriority w:val="99"/>
    <w:semiHidden/>
    <w:unhideWhenUsed/>
    <w:rsid w:val="006B6119"/>
    <w:pPr>
      <w:spacing w:after="0" w:line="240" w:lineRule="auto"/>
      <w:ind w:left="1000" w:hanging="200"/>
    </w:pPr>
  </w:style>
  <w:style w:type="paragraph" w:styleId="Index6">
    <w:name w:val="index 6"/>
    <w:basedOn w:val="Normal"/>
    <w:next w:val="Normal"/>
    <w:autoRedefine/>
    <w:uiPriority w:val="99"/>
    <w:semiHidden/>
    <w:unhideWhenUsed/>
    <w:rsid w:val="006B6119"/>
    <w:pPr>
      <w:spacing w:after="0" w:line="240" w:lineRule="auto"/>
      <w:ind w:left="1200" w:hanging="200"/>
    </w:pPr>
  </w:style>
  <w:style w:type="paragraph" w:styleId="Index7">
    <w:name w:val="index 7"/>
    <w:basedOn w:val="Normal"/>
    <w:next w:val="Normal"/>
    <w:autoRedefine/>
    <w:uiPriority w:val="99"/>
    <w:semiHidden/>
    <w:unhideWhenUsed/>
    <w:rsid w:val="006B6119"/>
    <w:pPr>
      <w:spacing w:after="0" w:line="240" w:lineRule="auto"/>
      <w:ind w:left="1400" w:hanging="200"/>
    </w:pPr>
  </w:style>
  <w:style w:type="paragraph" w:styleId="Index8">
    <w:name w:val="index 8"/>
    <w:basedOn w:val="Normal"/>
    <w:next w:val="Normal"/>
    <w:autoRedefine/>
    <w:uiPriority w:val="99"/>
    <w:semiHidden/>
    <w:unhideWhenUsed/>
    <w:rsid w:val="006B6119"/>
    <w:pPr>
      <w:spacing w:after="0" w:line="240" w:lineRule="auto"/>
      <w:ind w:left="1600" w:hanging="200"/>
    </w:pPr>
  </w:style>
  <w:style w:type="paragraph" w:styleId="Index9">
    <w:name w:val="index 9"/>
    <w:basedOn w:val="Normal"/>
    <w:next w:val="Normal"/>
    <w:autoRedefine/>
    <w:uiPriority w:val="99"/>
    <w:semiHidden/>
    <w:unhideWhenUsed/>
    <w:rsid w:val="006B6119"/>
    <w:pPr>
      <w:spacing w:after="0" w:line="240" w:lineRule="auto"/>
      <w:ind w:left="1800" w:hanging="200"/>
    </w:pPr>
  </w:style>
  <w:style w:type="paragraph" w:styleId="IndexHeading">
    <w:name w:val="index heading"/>
    <w:basedOn w:val="Normal"/>
    <w:next w:val="Index1"/>
    <w:uiPriority w:val="99"/>
    <w:semiHidden/>
    <w:unhideWhenUsed/>
    <w:rsid w:val="006B6119"/>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6B6119"/>
    <w:pPr>
      <w:pBdr>
        <w:bottom w:val="single" w:sz="4" w:space="4" w:color="C41230" w:themeColor="accent1"/>
      </w:pBdr>
      <w:spacing w:before="200" w:after="280"/>
      <w:ind w:left="936" w:right="936"/>
    </w:pPr>
    <w:rPr>
      <w:b/>
      <w:bCs/>
      <w:i/>
      <w:iCs/>
      <w:color w:val="C41230" w:themeColor="accent1"/>
    </w:rPr>
  </w:style>
  <w:style w:type="character" w:customStyle="1" w:styleId="IntenseQuoteChar">
    <w:name w:val="Intense Quote Char"/>
    <w:basedOn w:val="DefaultParagraphFont"/>
    <w:link w:val="IntenseQuote"/>
    <w:uiPriority w:val="30"/>
    <w:semiHidden/>
    <w:rsid w:val="006B6119"/>
    <w:rPr>
      <w:rFonts w:ascii="Arial" w:eastAsia="Calibri" w:hAnsi="Arial" w:cs="Times New Roman"/>
      <w:b/>
      <w:bCs/>
      <w:i/>
      <w:iCs/>
      <w:color w:val="C41230" w:themeColor="accent1"/>
      <w:sz w:val="20"/>
      <w:szCs w:val="24"/>
    </w:rPr>
  </w:style>
  <w:style w:type="paragraph" w:styleId="List">
    <w:name w:val="List"/>
    <w:basedOn w:val="Normal"/>
    <w:uiPriority w:val="99"/>
    <w:semiHidden/>
    <w:rsid w:val="006B6119"/>
    <w:pPr>
      <w:ind w:left="283" w:hanging="283"/>
      <w:contextualSpacing/>
    </w:pPr>
  </w:style>
  <w:style w:type="paragraph" w:styleId="List2">
    <w:name w:val="List 2"/>
    <w:basedOn w:val="Normal"/>
    <w:uiPriority w:val="99"/>
    <w:semiHidden/>
    <w:rsid w:val="006B6119"/>
    <w:pPr>
      <w:ind w:left="566" w:hanging="283"/>
      <w:contextualSpacing/>
    </w:pPr>
  </w:style>
  <w:style w:type="paragraph" w:styleId="List3">
    <w:name w:val="List 3"/>
    <w:basedOn w:val="Normal"/>
    <w:uiPriority w:val="99"/>
    <w:semiHidden/>
    <w:rsid w:val="006B6119"/>
    <w:pPr>
      <w:ind w:left="849" w:hanging="283"/>
      <w:contextualSpacing/>
    </w:pPr>
  </w:style>
  <w:style w:type="paragraph" w:styleId="List4">
    <w:name w:val="List 4"/>
    <w:basedOn w:val="Normal"/>
    <w:uiPriority w:val="99"/>
    <w:semiHidden/>
    <w:rsid w:val="006B6119"/>
    <w:pPr>
      <w:ind w:left="1132" w:hanging="283"/>
      <w:contextualSpacing/>
    </w:pPr>
  </w:style>
  <w:style w:type="paragraph" w:styleId="List5">
    <w:name w:val="List 5"/>
    <w:basedOn w:val="Normal"/>
    <w:uiPriority w:val="99"/>
    <w:semiHidden/>
    <w:rsid w:val="006B6119"/>
    <w:pPr>
      <w:ind w:left="1415" w:hanging="283"/>
      <w:contextualSpacing/>
    </w:pPr>
  </w:style>
  <w:style w:type="paragraph" w:styleId="ListBullet">
    <w:name w:val="List Bullet"/>
    <w:basedOn w:val="BodyText"/>
    <w:uiPriority w:val="5"/>
    <w:qFormat/>
    <w:rsid w:val="000D1180"/>
    <w:pPr>
      <w:numPr>
        <w:numId w:val="9"/>
      </w:numPr>
      <w:spacing w:after="60"/>
      <w:ind w:left="1134"/>
    </w:pPr>
    <w:rPr>
      <w:lang w:eastAsia="en-AU"/>
    </w:rPr>
  </w:style>
  <w:style w:type="paragraph" w:styleId="ListBullet2">
    <w:name w:val="List Bullet 2"/>
    <w:basedOn w:val="Normal"/>
    <w:uiPriority w:val="5"/>
    <w:qFormat/>
    <w:rsid w:val="000D1180"/>
    <w:pPr>
      <w:numPr>
        <w:ilvl w:val="1"/>
        <w:numId w:val="9"/>
      </w:numPr>
      <w:spacing w:after="60" w:line="260" w:lineRule="atLeast"/>
      <w:ind w:left="1560"/>
      <w:jc w:val="left"/>
    </w:pPr>
    <w:rPr>
      <w:rFonts w:asciiTheme="minorHAnsi" w:hAnsiTheme="minorHAnsi"/>
      <w:lang w:eastAsia="en-AU"/>
    </w:rPr>
  </w:style>
  <w:style w:type="paragraph" w:styleId="ListBullet3">
    <w:name w:val="List Bullet 3"/>
    <w:basedOn w:val="Normal"/>
    <w:uiPriority w:val="5"/>
    <w:rsid w:val="006B6119"/>
    <w:pPr>
      <w:numPr>
        <w:ilvl w:val="2"/>
        <w:numId w:val="9"/>
      </w:numPr>
      <w:spacing w:after="60" w:line="260" w:lineRule="atLeast"/>
      <w:jc w:val="left"/>
    </w:pPr>
    <w:rPr>
      <w:rFonts w:asciiTheme="minorHAnsi" w:hAnsiTheme="minorHAnsi"/>
    </w:rPr>
  </w:style>
  <w:style w:type="paragraph" w:styleId="ListBullet4">
    <w:name w:val="List Bullet 4"/>
    <w:basedOn w:val="Normal"/>
    <w:uiPriority w:val="99"/>
    <w:semiHidden/>
    <w:rsid w:val="006B6119"/>
    <w:pPr>
      <w:contextualSpacing/>
    </w:pPr>
  </w:style>
  <w:style w:type="paragraph" w:styleId="ListBullet5">
    <w:name w:val="List Bullet 5"/>
    <w:basedOn w:val="Normal"/>
    <w:uiPriority w:val="99"/>
    <w:semiHidden/>
    <w:rsid w:val="006B6119"/>
    <w:pPr>
      <w:contextualSpacing/>
    </w:pPr>
  </w:style>
  <w:style w:type="paragraph" w:styleId="ListContinue">
    <w:name w:val="List Continue"/>
    <w:basedOn w:val="Normal"/>
    <w:uiPriority w:val="10"/>
    <w:rsid w:val="006B6119"/>
    <w:pPr>
      <w:spacing w:after="60" w:line="260" w:lineRule="atLeast"/>
      <w:ind w:left="425"/>
      <w:jc w:val="left"/>
    </w:pPr>
    <w:rPr>
      <w:rFonts w:asciiTheme="minorHAnsi" w:hAnsiTheme="minorHAnsi"/>
    </w:rPr>
  </w:style>
  <w:style w:type="paragraph" w:styleId="ListContinue2">
    <w:name w:val="List Continue 2"/>
    <w:basedOn w:val="Normal"/>
    <w:uiPriority w:val="11"/>
    <w:rsid w:val="006B6119"/>
    <w:pPr>
      <w:spacing w:after="60" w:line="260" w:lineRule="atLeast"/>
      <w:ind w:left="709"/>
      <w:jc w:val="left"/>
    </w:pPr>
    <w:rPr>
      <w:rFonts w:asciiTheme="minorHAnsi" w:hAnsiTheme="minorHAnsi"/>
    </w:rPr>
  </w:style>
  <w:style w:type="paragraph" w:styleId="ListContinue3">
    <w:name w:val="List Continue 3"/>
    <w:basedOn w:val="Normal"/>
    <w:uiPriority w:val="12"/>
    <w:rsid w:val="006B6119"/>
    <w:pPr>
      <w:spacing w:after="60" w:line="260" w:lineRule="atLeast"/>
      <w:ind w:left="992"/>
      <w:jc w:val="left"/>
    </w:pPr>
    <w:rPr>
      <w:rFonts w:asciiTheme="minorHAnsi" w:hAnsiTheme="minorHAnsi"/>
    </w:rPr>
  </w:style>
  <w:style w:type="paragraph" w:styleId="ListContinue4">
    <w:name w:val="List Continue 4"/>
    <w:basedOn w:val="Normal"/>
    <w:uiPriority w:val="99"/>
    <w:semiHidden/>
    <w:rsid w:val="006B6119"/>
    <w:pPr>
      <w:spacing w:after="120"/>
      <w:ind w:left="1132"/>
      <w:contextualSpacing/>
    </w:pPr>
  </w:style>
  <w:style w:type="paragraph" w:styleId="ListContinue5">
    <w:name w:val="List Continue 5"/>
    <w:basedOn w:val="Normal"/>
    <w:uiPriority w:val="99"/>
    <w:semiHidden/>
    <w:rsid w:val="006B6119"/>
    <w:pPr>
      <w:spacing w:after="120"/>
      <w:ind w:left="1415"/>
      <w:contextualSpacing/>
    </w:pPr>
  </w:style>
  <w:style w:type="paragraph" w:customStyle="1" w:styleId="ListLetter">
    <w:name w:val="List Letter"/>
    <w:basedOn w:val="ListBullet"/>
    <w:uiPriority w:val="9"/>
    <w:rsid w:val="006B6119"/>
    <w:pPr>
      <w:numPr>
        <w:numId w:val="10"/>
      </w:numPr>
    </w:pPr>
  </w:style>
  <w:style w:type="paragraph" w:styleId="ListNumber">
    <w:name w:val="List Number"/>
    <w:basedOn w:val="Normal"/>
    <w:uiPriority w:val="9"/>
    <w:rsid w:val="006B6119"/>
    <w:pPr>
      <w:numPr>
        <w:numId w:val="11"/>
      </w:numPr>
      <w:spacing w:after="60" w:line="260" w:lineRule="atLeast"/>
      <w:jc w:val="left"/>
    </w:pPr>
    <w:rPr>
      <w:szCs w:val="18"/>
    </w:rPr>
  </w:style>
  <w:style w:type="paragraph" w:styleId="ListNumber2">
    <w:name w:val="List Number 2"/>
    <w:basedOn w:val="Normal"/>
    <w:uiPriority w:val="10"/>
    <w:rsid w:val="006B6119"/>
    <w:pPr>
      <w:numPr>
        <w:ilvl w:val="1"/>
        <w:numId w:val="11"/>
      </w:numPr>
      <w:spacing w:after="60" w:line="260" w:lineRule="atLeast"/>
    </w:pPr>
  </w:style>
  <w:style w:type="paragraph" w:styleId="ListNumber3">
    <w:name w:val="List Number 3"/>
    <w:basedOn w:val="Normal"/>
    <w:uiPriority w:val="11"/>
    <w:rsid w:val="006B6119"/>
    <w:pPr>
      <w:numPr>
        <w:ilvl w:val="2"/>
        <w:numId w:val="11"/>
      </w:numPr>
      <w:spacing w:after="60" w:line="260" w:lineRule="atLeast"/>
    </w:pPr>
  </w:style>
  <w:style w:type="paragraph" w:styleId="ListNumber4">
    <w:name w:val="List Number 4"/>
    <w:basedOn w:val="Normal"/>
    <w:uiPriority w:val="99"/>
    <w:semiHidden/>
    <w:unhideWhenUsed/>
    <w:rsid w:val="006B6119"/>
    <w:pPr>
      <w:contextualSpacing/>
    </w:pPr>
  </w:style>
  <w:style w:type="paragraph" w:styleId="ListNumber5">
    <w:name w:val="List Number 5"/>
    <w:basedOn w:val="Normal"/>
    <w:uiPriority w:val="99"/>
    <w:semiHidden/>
    <w:unhideWhenUsed/>
    <w:rsid w:val="006B6119"/>
    <w:pPr>
      <w:contextualSpacing/>
    </w:pPr>
  </w:style>
  <w:style w:type="paragraph" w:styleId="ListParagraph">
    <w:name w:val="List Paragraph"/>
    <w:basedOn w:val="Normal"/>
    <w:uiPriority w:val="34"/>
    <w:semiHidden/>
    <w:rsid w:val="006B6119"/>
    <w:pPr>
      <w:ind w:left="720"/>
      <w:contextualSpacing/>
    </w:pPr>
  </w:style>
  <w:style w:type="paragraph" w:styleId="MacroText">
    <w:name w:val="macro"/>
    <w:link w:val="MacroTextChar"/>
    <w:uiPriority w:val="99"/>
    <w:semiHidden/>
    <w:unhideWhenUsed/>
    <w:rsid w:val="006B6119"/>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6B6119"/>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6B61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6B6119"/>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6B6119"/>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6B6119"/>
    <w:rPr>
      <w:rFonts w:ascii="Times New Roman" w:hAnsi="Times New Roman"/>
      <w:sz w:val="24"/>
    </w:rPr>
  </w:style>
  <w:style w:type="paragraph" w:styleId="NormalIndent">
    <w:name w:val="Normal Indent"/>
    <w:basedOn w:val="Normal"/>
    <w:uiPriority w:val="99"/>
    <w:semiHidden/>
    <w:rsid w:val="006B6119"/>
    <w:pPr>
      <w:ind w:left="720"/>
    </w:pPr>
  </w:style>
  <w:style w:type="paragraph" w:styleId="NoteHeading">
    <w:name w:val="Note Heading"/>
    <w:basedOn w:val="Normal"/>
    <w:next w:val="Normal"/>
    <w:link w:val="NoteHeadingChar"/>
    <w:uiPriority w:val="99"/>
    <w:semiHidden/>
    <w:rsid w:val="006B6119"/>
    <w:pPr>
      <w:spacing w:after="0" w:line="240" w:lineRule="auto"/>
    </w:pPr>
  </w:style>
  <w:style w:type="character" w:customStyle="1" w:styleId="NoteHeadingChar">
    <w:name w:val="Note Heading Char"/>
    <w:basedOn w:val="DefaultParagraphFont"/>
    <w:link w:val="NoteHeading"/>
    <w:uiPriority w:val="99"/>
    <w:semiHidden/>
    <w:rsid w:val="006B6119"/>
    <w:rPr>
      <w:rFonts w:ascii="Arial" w:eastAsia="Calibri" w:hAnsi="Arial" w:cs="Times New Roman"/>
      <w:sz w:val="20"/>
      <w:szCs w:val="24"/>
    </w:rPr>
  </w:style>
  <w:style w:type="paragraph" w:styleId="PlainText">
    <w:name w:val="Plain Text"/>
    <w:basedOn w:val="Normal"/>
    <w:link w:val="PlainTextChar"/>
    <w:uiPriority w:val="99"/>
    <w:semiHidden/>
    <w:unhideWhenUsed/>
    <w:rsid w:val="006B611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B6119"/>
    <w:rPr>
      <w:rFonts w:ascii="Consolas" w:eastAsia="Calibri" w:hAnsi="Consolas" w:cs="Times New Roman"/>
      <w:sz w:val="21"/>
      <w:szCs w:val="21"/>
    </w:rPr>
  </w:style>
  <w:style w:type="paragraph" w:customStyle="1" w:styleId="Published">
    <w:name w:val="Published"/>
    <w:semiHidden/>
    <w:rsid w:val="006B6119"/>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6B6119"/>
    <w:pPr>
      <w:spacing w:after="200" w:line="240" w:lineRule="auto"/>
      <w:jc w:val="right"/>
    </w:pPr>
    <w:rPr>
      <w:i/>
      <w:iCs/>
      <w:color w:val="82859C" w:themeColor="accent5"/>
    </w:rPr>
  </w:style>
  <w:style w:type="character" w:customStyle="1" w:styleId="QuoteChar">
    <w:name w:val="Quote Char"/>
    <w:basedOn w:val="DefaultParagraphFont"/>
    <w:link w:val="Quote"/>
    <w:uiPriority w:val="29"/>
    <w:semiHidden/>
    <w:rsid w:val="006B6119"/>
    <w:rPr>
      <w:rFonts w:ascii="Arial" w:eastAsia="Calibri" w:hAnsi="Arial" w:cs="Times New Roman"/>
      <w:i/>
      <w:iCs/>
      <w:color w:val="82859C" w:themeColor="accent5"/>
      <w:sz w:val="20"/>
      <w:szCs w:val="24"/>
    </w:rPr>
  </w:style>
  <w:style w:type="paragraph" w:styleId="Salutation">
    <w:name w:val="Salutation"/>
    <w:basedOn w:val="Normal"/>
    <w:next w:val="Normal"/>
    <w:link w:val="SalutationChar"/>
    <w:uiPriority w:val="99"/>
    <w:semiHidden/>
    <w:unhideWhenUsed/>
    <w:rsid w:val="006B6119"/>
  </w:style>
  <w:style w:type="character" w:customStyle="1" w:styleId="SalutationChar">
    <w:name w:val="Salutation Char"/>
    <w:basedOn w:val="DefaultParagraphFont"/>
    <w:link w:val="Salutation"/>
    <w:uiPriority w:val="99"/>
    <w:semiHidden/>
    <w:rsid w:val="006B6119"/>
    <w:rPr>
      <w:rFonts w:ascii="Arial" w:eastAsia="Calibri" w:hAnsi="Arial" w:cs="Times New Roman"/>
      <w:sz w:val="20"/>
      <w:szCs w:val="24"/>
    </w:rPr>
  </w:style>
  <w:style w:type="paragraph" w:styleId="Signature">
    <w:name w:val="Signature"/>
    <w:basedOn w:val="Normal"/>
    <w:link w:val="SignatureChar"/>
    <w:uiPriority w:val="99"/>
    <w:semiHidden/>
    <w:unhideWhenUsed/>
    <w:rsid w:val="006B6119"/>
    <w:pPr>
      <w:spacing w:after="0" w:line="240" w:lineRule="auto"/>
      <w:ind w:left="4252"/>
    </w:pPr>
  </w:style>
  <w:style w:type="character" w:customStyle="1" w:styleId="SignatureChar">
    <w:name w:val="Signature Char"/>
    <w:basedOn w:val="DefaultParagraphFont"/>
    <w:link w:val="Signature"/>
    <w:uiPriority w:val="99"/>
    <w:semiHidden/>
    <w:rsid w:val="006B6119"/>
    <w:rPr>
      <w:rFonts w:ascii="Arial" w:eastAsia="Calibri" w:hAnsi="Arial" w:cs="Times New Roman"/>
      <w:sz w:val="20"/>
      <w:szCs w:val="24"/>
    </w:rPr>
  </w:style>
  <w:style w:type="paragraph" w:styleId="Subtitle">
    <w:name w:val="Subtitle"/>
    <w:basedOn w:val="Normal"/>
    <w:next w:val="Normal"/>
    <w:link w:val="SubtitleChar"/>
    <w:semiHidden/>
    <w:rsid w:val="006B6119"/>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6B6119"/>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6B6119"/>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uiPriority w:val="5"/>
    <w:qFormat/>
    <w:rsid w:val="007F1F01"/>
    <w:pPr>
      <w:spacing w:before="40" w:after="40"/>
    </w:pPr>
    <w:rPr>
      <w:sz w:val="18"/>
      <w:szCs w:val="18"/>
    </w:rPr>
  </w:style>
  <w:style w:type="paragraph" w:customStyle="1" w:styleId="TableBullet">
    <w:name w:val="Table Bullet"/>
    <w:basedOn w:val="TableText"/>
    <w:uiPriority w:val="5"/>
    <w:qFormat/>
    <w:rsid w:val="006B6119"/>
    <w:pPr>
      <w:numPr>
        <w:numId w:val="14"/>
      </w:numPr>
      <w:contextualSpacing/>
    </w:pPr>
    <w:rPr>
      <w:lang w:eastAsia="en-AU"/>
    </w:rPr>
  </w:style>
  <w:style w:type="paragraph" w:customStyle="1" w:styleId="TableBullet2">
    <w:name w:val="Table Bullet 2"/>
    <w:basedOn w:val="TableBullet"/>
    <w:uiPriority w:val="5"/>
    <w:rsid w:val="006B6119"/>
    <w:pPr>
      <w:numPr>
        <w:ilvl w:val="1"/>
      </w:numPr>
    </w:pPr>
  </w:style>
  <w:style w:type="paragraph" w:customStyle="1" w:styleId="TableBulletContinue">
    <w:name w:val="Table Bullet Continue"/>
    <w:basedOn w:val="TableBullet"/>
    <w:uiPriority w:val="5"/>
    <w:rsid w:val="006B6119"/>
    <w:pPr>
      <w:numPr>
        <w:numId w:val="0"/>
      </w:numPr>
      <w:ind w:left="170"/>
    </w:pPr>
  </w:style>
  <w:style w:type="paragraph" w:customStyle="1" w:styleId="TableBulletContinue2">
    <w:name w:val="Table Bullet Continue 2"/>
    <w:basedOn w:val="TableBullet2"/>
    <w:uiPriority w:val="5"/>
    <w:rsid w:val="006B6119"/>
    <w:pPr>
      <w:numPr>
        <w:numId w:val="0"/>
      </w:numPr>
      <w:ind w:left="340"/>
    </w:pPr>
  </w:style>
  <w:style w:type="paragraph" w:customStyle="1" w:styleId="TableFootnote">
    <w:name w:val="Table Footnote"/>
    <w:uiPriority w:val="5"/>
    <w:qFormat/>
    <w:rsid w:val="007F1F01"/>
    <w:pPr>
      <w:spacing w:after="240"/>
      <w:contextualSpacing/>
    </w:pPr>
    <w:rPr>
      <w:sz w:val="16"/>
      <w:szCs w:val="18"/>
    </w:rPr>
  </w:style>
  <w:style w:type="table" w:customStyle="1" w:styleId="TableGridLight1">
    <w:name w:val="Table Grid Light1"/>
    <w:basedOn w:val="TableNormal"/>
    <w:uiPriority w:val="40"/>
    <w:rsid w:val="006B6119"/>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uiPriority w:val="5"/>
    <w:rsid w:val="006B6119"/>
    <w:rPr>
      <w:lang w:eastAsia="en-AU"/>
    </w:rPr>
  </w:style>
  <w:style w:type="paragraph" w:customStyle="1" w:styleId="TableNumber">
    <w:name w:val="Table Number"/>
    <w:basedOn w:val="TableText"/>
    <w:uiPriority w:val="5"/>
    <w:qFormat/>
    <w:rsid w:val="006B6119"/>
    <w:pPr>
      <w:contextualSpacing/>
      <w:jc w:val="right"/>
    </w:pPr>
  </w:style>
  <w:style w:type="paragraph" w:styleId="TableofAuthorities">
    <w:name w:val="table of authorities"/>
    <w:basedOn w:val="Normal"/>
    <w:next w:val="Normal"/>
    <w:uiPriority w:val="99"/>
    <w:semiHidden/>
    <w:unhideWhenUsed/>
    <w:rsid w:val="006B6119"/>
    <w:pPr>
      <w:spacing w:after="0"/>
      <w:ind w:left="200" w:hanging="200"/>
    </w:pPr>
  </w:style>
  <w:style w:type="paragraph" w:styleId="TableofFigures">
    <w:name w:val="table of figures"/>
    <w:basedOn w:val="Normal"/>
    <w:next w:val="Normal"/>
    <w:uiPriority w:val="99"/>
    <w:semiHidden/>
    <w:rsid w:val="006B6119"/>
    <w:pPr>
      <w:tabs>
        <w:tab w:val="right" w:pos="9180"/>
      </w:tabs>
      <w:spacing w:after="57" w:line="288" w:lineRule="auto"/>
      <w:ind w:left="1134" w:right="184" w:hanging="1134"/>
      <w:contextualSpacing/>
    </w:pPr>
    <w:rPr>
      <w:noProof/>
      <w:color w:val="000000" w:themeColor="text2"/>
      <w:sz w:val="18"/>
      <w:szCs w:val="22"/>
    </w:rPr>
  </w:style>
  <w:style w:type="paragraph" w:customStyle="1" w:styleId="TableTextCentred">
    <w:name w:val="Table Text Centred"/>
    <w:basedOn w:val="TableText"/>
    <w:uiPriority w:val="5"/>
    <w:rsid w:val="006B6119"/>
    <w:pPr>
      <w:jc w:val="center"/>
    </w:pPr>
  </w:style>
  <w:style w:type="paragraph" w:customStyle="1" w:styleId="TableTitle">
    <w:name w:val="Table Title"/>
    <w:uiPriority w:val="5"/>
    <w:qFormat/>
    <w:rsid w:val="007F1F01"/>
    <w:pPr>
      <w:keepNext/>
      <w:spacing w:before="60" w:after="60"/>
    </w:pPr>
    <w:rPr>
      <w:color w:val="000000"/>
      <w:sz w:val="18"/>
      <w:szCs w:val="18"/>
      <w:lang w:val="en-US"/>
    </w:rPr>
  </w:style>
  <w:style w:type="paragraph" w:styleId="Title">
    <w:name w:val="Title"/>
    <w:basedOn w:val="Normal"/>
    <w:next w:val="Normal"/>
    <w:link w:val="TitleChar"/>
    <w:uiPriority w:val="10"/>
    <w:qFormat/>
    <w:rsid w:val="00090AF7"/>
    <w:pPr>
      <w:spacing w:after="0" w:line="620" w:lineRule="exact"/>
      <w:contextualSpacing/>
      <w:jc w:val="left"/>
    </w:pPr>
    <w:rPr>
      <w:rFonts w:asciiTheme="majorHAnsi" w:eastAsiaTheme="majorEastAsia" w:hAnsiTheme="majorHAnsi" w:cstheme="majorBidi"/>
      <w:caps/>
      <w:color w:val="360F3C" w:themeColor="accent2"/>
      <w:sz w:val="60"/>
      <w:szCs w:val="52"/>
    </w:rPr>
  </w:style>
  <w:style w:type="character" w:customStyle="1" w:styleId="TitleChar">
    <w:name w:val="Title Char"/>
    <w:basedOn w:val="DefaultParagraphFont"/>
    <w:link w:val="Title"/>
    <w:uiPriority w:val="10"/>
    <w:rsid w:val="00090AF7"/>
    <w:rPr>
      <w:rFonts w:asciiTheme="majorHAnsi" w:eastAsiaTheme="majorEastAsia" w:hAnsiTheme="majorHAnsi" w:cstheme="majorBidi"/>
      <w:caps/>
      <w:color w:val="360F3C" w:themeColor="accent2"/>
      <w:sz w:val="60"/>
      <w:szCs w:val="52"/>
    </w:rPr>
  </w:style>
  <w:style w:type="paragraph" w:styleId="TOCHeading">
    <w:name w:val="TOC Heading"/>
    <w:basedOn w:val="Normal"/>
    <w:next w:val="BodyText"/>
    <w:uiPriority w:val="39"/>
    <w:semiHidden/>
    <w:rsid w:val="00090AF7"/>
    <w:pPr>
      <w:keepNext/>
      <w:keepLines/>
      <w:spacing w:before="120"/>
      <w:jc w:val="left"/>
    </w:pPr>
    <w:rPr>
      <w:rFonts w:asciiTheme="majorHAnsi" w:hAnsiTheme="majorHAnsi"/>
      <w:b/>
      <w:caps/>
      <w:sz w:val="24"/>
    </w:rPr>
  </w:style>
  <w:style w:type="paragraph" w:styleId="TOAHeading">
    <w:name w:val="toa heading"/>
    <w:basedOn w:val="TOCHeading"/>
    <w:next w:val="Normal"/>
    <w:uiPriority w:val="99"/>
    <w:semiHidden/>
    <w:rsid w:val="006B6119"/>
  </w:style>
  <w:style w:type="paragraph" w:styleId="TOC1">
    <w:name w:val="toc 1"/>
    <w:basedOn w:val="Normal"/>
    <w:next w:val="Normal"/>
    <w:uiPriority w:val="39"/>
    <w:rsid w:val="007F1F01"/>
    <w:pPr>
      <w:tabs>
        <w:tab w:val="left" w:pos="567"/>
        <w:tab w:val="right" w:pos="9180"/>
      </w:tabs>
      <w:spacing w:before="160" w:after="20" w:line="288" w:lineRule="auto"/>
      <w:ind w:left="567" w:right="255" w:hanging="567"/>
      <w:jc w:val="left"/>
    </w:pPr>
    <w:rPr>
      <w:rFonts w:eastAsia="Times New Roman"/>
      <w:b/>
      <w:caps/>
      <w:noProof/>
      <w:color w:val="000000" w:themeColor="text2"/>
    </w:rPr>
  </w:style>
  <w:style w:type="paragraph" w:styleId="TOC2">
    <w:name w:val="toc 2"/>
    <w:basedOn w:val="TOC1"/>
    <w:next w:val="Normal"/>
    <w:uiPriority w:val="39"/>
    <w:rsid w:val="006B6119"/>
    <w:pPr>
      <w:spacing w:before="0" w:after="120"/>
      <w:contextualSpacing/>
    </w:pPr>
    <w:rPr>
      <w:rFonts w:asciiTheme="minorHAnsi" w:eastAsiaTheme="minorEastAsia" w:hAnsiTheme="minorHAnsi" w:cstheme="minorBidi"/>
      <w:b w:val="0"/>
      <w:caps w:val="0"/>
      <w:szCs w:val="22"/>
      <w:lang w:eastAsia="en-AU"/>
    </w:rPr>
  </w:style>
  <w:style w:type="paragraph" w:styleId="TOC3">
    <w:name w:val="toc 3"/>
    <w:next w:val="Normal"/>
    <w:uiPriority w:val="39"/>
    <w:rsid w:val="006B6119"/>
    <w:pPr>
      <w:tabs>
        <w:tab w:val="right" w:pos="9180"/>
      </w:tabs>
      <w:spacing w:before="160" w:after="20" w:line="288" w:lineRule="auto"/>
      <w:ind w:right="255"/>
    </w:pPr>
    <w:rPr>
      <w:rFonts w:ascii="Arial Bold" w:eastAsia="Times New Roman" w:hAnsi="Arial Bold" w:cs="Times New Roman"/>
      <w:b/>
      <w:caps/>
      <w:noProof/>
      <w:color w:val="B3E0EE" w:themeColor="accent6"/>
      <w:sz w:val="20"/>
    </w:rPr>
  </w:style>
  <w:style w:type="paragraph" w:styleId="TOC4">
    <w:name w:val="toc 4"/>
    <w:basedOn w:val="Normal"/>
    <w:next w:val="Normal"/>
    <w:uiPriority w:val="39"/>
    <w:rsid w:val="006B6119"/>
    <w:pPr>
      <w:tabs>
        <w:tab w:val="right" w:pos="9177"/>
      </w:tabs>
      <w:spacing w:after="120" w:line="288" w:lineRule="auto"/>
      <w:ind w:right="567"/>
      <w:contextualSpacing/>
    </w:pPr>
    <w:rPr>
      <w:noProof/>
      <w:color w:val="B3E0EE" w:themeColor="accent6"/>
      <w:szCs w:val="18"/>
    </w:rPr>
  </w:style>
  <w:style w:type="paragraph" w:styleId="TOC5">
    <w:name w:val="toc 5"/>
    <w:basedOn w:val="Normal"/>
    <w:next w:val="Normal"/>
    <w:uiPriority w:val="39"/>
    <w:rsid w:val="007F1F01"/>
    <w:pPr>
      <w:tabs>
        <w:tab w:val="left" w:pos="1418"/>
        <w:tab w:val="right" w:pos="9180"/>
      </w:tabs>
      <w:spacing w:before="160" w:after="20" w:line="288" w:lineRule="auto"/>
      <w:ind w:left="1418" w:right="255" w:hanging="1418"/>
      <w:jc w:val="left"/>
    </w:pPr>
    <w:rPr>
      <w:rFonts w:ascii="Arial Bold" w:hAnsi="Arial Bold"/>
      <w:b/>
      <w:caps/>
      <w:noProof/>
      <w:color w:val="000000" w:themeColor="text2"/>
    </w:rPr>
  </w:style>
  <w:style w:type="paragraph" w:styleId="TOC6">
    <w:name w:val="toc 6"/>
    <w:basedOn w:val="Normal"/>
    <w:next w:val="Normal"/>
    <w:uiPriority w:val="39"/>
    <w:rsid w:val="007F1F01"/>
    <w:pPr>
      <w:tabs>
        <w:tab w:val="right" w:leader="dot" w:pos="9174"/>
      </w:tabs>
      <w:spacing w:after="120" w:line="288" w:lineRule="auto"/>
      <w:ind w:left="936" w:right="253" w:hanging="936"/>
      <w:contextualSpacing/>
      <w:jc w:val="left"/>
    </w:pPr>
    <w:rPr>
      <w:noProof/>
      <w:color w:val="000000" w:themeColor="text2"/>
      <w:szCs w:val="18"/>
    </w:rPr>
  </w:style>
  <w:style w:type="paragraph" w:styleId="TOC7">
    <w:name w:val="toc 7"/>
    <w:basedOn w:val="Normal"/>
    <w:next w:val="Normal"/>
    <w:autoRedefine/>
    <w:uiPriority w:val="99"/>
    <w:semiHidden/>
    <w:rsid w:val="006B6119"/>
    <w:pPr>
      <w:spacing w:after="100"/>
      <w:ind w:left="1200"/>
    </w:pPr>
  </w:style>
  <w:style w:type="paragraph" w:styleId="TOC8">
    <w:name w:val="toc 8"/>
    <w:basedOn w:val="Normal"/>
    <w:next w:val="Normal"/>
    <w:autoRedefine/>
    <w:uiPriority w:val="99"/>
    <w:semiHidden/>
    <w:rsid w:val="006B6119"/>
    <w:pPr>
      <w:spacing w:after="100"/>
      <w:ind w:left="1400"/>
    </w:pPr>
  </w:style>
  <w:style w:type="paragraph" w:styleId="TOC9">
    <w:name w:val="toc 9"/>
    <w:basedOn w:val="Normal"/>
    <w:next w:val="Normal"/>
    <w:autoRedefine/>
    <w:uiPriority w:val="99"/>
    <w:semiHidden/>
    <w:rsid w:val="006B6119"/>
    <w:pPr>
      <w:spacing w:after="100"/>
      <w:ind w:left="1600"/>
    </w:pPr>
  </w:style>
  <w:style w:type="paragraph" w:customStyle="1" w:styleId="ImprintFooter1">
    <w:name w:val="ImprintFooter1"/>
    <w:semiHidden/>
    <w:rsid w:val="006B6119"/>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0C6060"/>
    <w:pPr>
      <w:tabs>
        <w:tab w:val="center" w:pos="1938"/>
        <w:tab w:val="center" w:pos="3135"/>
        <w:tab w:val="center" w:pos="4218"/>
        <w:tab w:val="center" w:pos="5757"/>
        <w:tab w:val="center" w:pos="7296"/>
        <w:tab w:val="right" w:pos="9185"/>
      </w:tabs>
      <w:spacing w:after="80"/>
      <w:jc w:val="left"/>
    </w:pPr>
    <w:rPr>
      <w:rFonts w:ascii="Tw Cen MT" w:hAnsi="Tw Cen MT"/>
      <w:kern w:val="18"/>
      <w:sz w:val="16"/>
      <w:szCs w:val="19"/>
    </w:rPr>
  </w:style>
  <w:style w:type="paragraph" w:customStyle="1" w:styleId="TableList">
    <w:name w:val="Table List"/>
    <w:uiPriority w:val="3"/>
    <w:semiHidden/>
    <w:rsid w:val="00185897"/>
    <w:pPr>
      <w:numPr>
        <w:numId w:val="15"/>
      </w:numPr>
      <w:tabs>
        <w:tab w:val="left" w:pos="170"/>
      </w:tabs>
      <w:spacing w:before="40" w:after="40" w:line="240" w:lineRule="auto"/>
    </w:pPr>
    <w:rPr>
      <w:rFonts w:eastAsia="Calibri" w:cs="Times New Roman"/>
      <w:sz w:val="18"/>
      <w:szCs w:val="24"/>
      <w:lang w:eastAsia="en-AU"/>
    </w:rPr>
  </w:style>
  <w:style w:type="table" w:customStyle="1" w:styleId="AEMOTable">
    <w:name w:val="AEMO Table"/>
    <w:basedOn w:val="TableNormal"/>
    <w:uiPriority w:val="99"/>
    <w:rsid w:val="00185897"/>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1" w:themeFillShade="F2"/>
    </w:tcPr>
    <w:tblStylePr w:type="firstRow">
      <w:rPr>
        <w:b/>
      </w:rPr>
      <w:tblPr/>
      <w:trPr>
        <w:tblHeader/>
      </w:trPr>
      <w:tcPr>
        <w:shd w:val="clear" w:color="auto" w:fill="BFBFBF" w:themeFill="background1" w:themeFillShade="BF"/>
      </w:tcPr>
    </w:tblStylePr>
    <w:tblStylePr w:type="firstCol">
      <w:rPr>
        <w:b/>
        <w:color w:val="FFFFFF" w:themeColor="background1"/>
      </w:rPr>
      <w:tblPr/>
      <w:tcPr>
        <w:shd w:val="clear" w:color="auto" w:fill="134555" w:themeFill="accent6" w:themeFillShade="40"/>
      </w:tcPr>
    </w:tblStylePr>
    <w:tblStylePr w:type="band1Vert">
      <w:tblPr/>
      <w:tcPr>
        <w:shd w:val="clear" w:color="auto" w:fill="F9F8F6"/>
      </w:tcPr>
    </w:tblStylePr>
    <w:tblStylePr w:type="band2Vert">
      <w:tblPr/>
      <w:tcPr>
        <w:shd w:val="clear" w:color="auto" w:fill="E5E6EB" w:themeFill="accent5" w:themeFillTint="33"/>
      </w:tcPr>
    </w:tblStylePr>
    <w:tblStylePr w:type="band1Horz">
      <w:tblPr/>
      <w:tcPr>
        <w:shd w:val="clear" w:color="auto" w:fill="E5E6EB" w:themeFill="accent5" w:themeFillTint="33"/>
      </w:tcPr>
    </w:tblStylePr>
    <w:tblStylePr w:type="band2Horz">
      <w:tblPr/>
      <w:tcPr>
        <w:shd w:val="clear" w:color="auto" w:fill="F8F8F8"/>
      </w:tcPr>
    </w:tblStylePr>
  </w:style>
  <w:style w:type="paragraph" w:customStyle="1" w:styleId="ListLetter2">
    <w:name w:val="List Letter 2"/>
    <w:basedOn w:val="ListLetter"/>
    <w:uiPriority w:val="10"/>
    <w:rsid w:val="006B6119"/>
    <w:pPr>
      <w:numPr>
        <w:ilvl w:val="1"/>
      </w:numPr>
    </w:pPr>
  </w:style>
  <w:style w:type="paragraph" w:customStyle="1" w:styleId="ListLetter3">
    <w:name w:val="List Letter 3"/>
    <w:basedOn w:val="ListLetter2"/>
    <w:uiPriority w:val="11"/>
    <w:rsid w:val="006B6119"/>
    <w:pPr>
      <w:numPr>
        <w:ilvl w:val="2"/>
      </w:numPr>
    </w:pPr>
  </w:style>
  <w:style w:type="paragraph" w:customStyle="1" w:styleId="DocRef">
    <w:name w:val="DocRef"/>
    <w:basedOn w:val="TableText"/>
    <w:uiPriority w:val="5"/>
    <w:rsid w:val="006B6119"/>
  </w:style>
  <w:style w:type="paragraph" w:customStyle="1" w:styleId="EffectDate">
    <w:name w:val="EffectDate"/>
    <w:uiPriority w:val="5"/>
    <w:rsid w:val="006B6119"/>
    <w:pPr>
      <w:spacing w:before="40" w:after="40" w:line="240" w:lineRule="auto"/>
    </w:pPr>
    <w:rPr>
      <w:rFonts w:eastAsia="Calibri" w:cs="Times New Roman"/>
      <w:sz w:val="16"/>
      <w:szCs w:val="24"/>
    </w:rPr>
  </w:style>
  <w:style w:type="paragraph" w:customStyle="1" w:styleId="ParaNum1">
    <w:name w:val="ParaNum1"/>
    <w:basedOn w:val="BodyText"/>
    <w:rsid w:val="00E85C7E"/>
    <w:pPr>
      <w:numPr>
        <w:ilvl w:val="3"/>
        <w:numId w:val="1"/>
      </w:numPr>
    </w:pPr>
  </w:style>
  <w:style w:type="paragraph" w:customStyle="1" w:styleId="ParaNum2">
    <w:name w:val="ParaNum2"/>
    <w:basedOn w:val="ParaNum1"/>
    <w:rsid w:val="00E85C7E"/>
    <w:pPr>
      <w:numPr>
        <w:ilvl w:val="4"/>
      </w:numPr>
    </w:pPr>
  </w:style>
  <w:style w:type="paragraph" w:customStyle="1" w:styleId="ParaNum3">
    <w:name w:val="ParaNum3"/>
    <w:basedOn w:val="ParaNum2"/>
    <w:rsid w:val="00E85C7E"/>
    <w:pPr>
      <w:numPr>
        <w:ilvl w:val="5"/>
      </w:numPr>
    </w:pPr>
  </w:style>
  <w:style w:type="paragraph" w:customStyle="1" w:styleId="ParaFlw1">
    <w:name w:val="ParaFlw1"/>
    <w:basedOn w:val="Normal"/>
    <w:uiPriority w:val="5"/>
    <w:qFormat/>
    <w:rsid w:val="006B6119"/>
    <w:pPr>
      <w:spacing w:after="120" w:line="240" w:lineRule="auto"/>
      <w:ind w:left="1278"/>
      <w:jc w:val="left"/>
    </w:pPr>
    <w:rPr>
      <w:rFonts w:asciiTheme="minorHAnsi" w:eastAsiaTheme="minorHAnsi" w:hAnsiTheme="minorHAnsi" w:cstheme="minorBidi"/>
      <w:szCs w:val="22"/>
    </w:rPr>
  </w:style>
  <w:style w:type="paragraph" w:customStyle="1" w:styleId="ParaFlw2">
    <w:name w:val="ParaFlw2"/>
    <w:basedOn w:val="Normal"/>
    <w:uiPriority w:val="5"/>
    <w:qFormat/>
    <w:rsid w:val="006B6119"/>
    <w:pPr>
      <w:spacing w:after="120" w:line="240" w:lineRule="auto"/>
      <w:ind w:left="1843"/>
      <w:jc w:val="left"/>
    </w:pPr>
    <w:rPr>
      <w:rFonts w:asciiTheme="minorHAnsi" w:eastAsiaTheme="minorHAnsi" w:hAnsiTheme="minorHAnsi" w:cstheme="minorBidi"/>
      <w:szCs w:val="22"/>
    </w:rPr>
  </w:style>
  <w:style w:type="paragraph" w:customStyle="1" w:styleId="ParaFlw3">
    <w:name w:val="ParaFlw3"/>
    <w:basedOn w:val="Normal"/>
    <w:uiPriority w:val="5"/>
    <w:qFormat/>
    <w:rsid w:val="006B6119"/>
    <w:pPr>
      <w:spacing w:after="120" w:line="240" w:lineRule="auto"/>
      <w:ind w:left="2414"/>
      <w:jc w:val="left"/>
    </w:pPr>
    <w:rPr>
      <w:rFonts w:asciiTheme="minorHAnsi" w:eastAsiaTheme="minorHAnsi" w:hAnsiTheme="minorHAnsi" w:cstheme="minorBidi"/>
      <w:szCs w:val="22"/>
    </w:rPr>
  </w:style>
  <w:style w:type="paragraph" w:customStyle="1" w:styleId="Lista">
    <w:name w:val="List (a)"/>
    <w:basedOn w:val="Normal"/>
    <w:qFormat/>
    <w:rsid w:val="006B6119"/>
    <w:pPr>
      <w:numPr>
        <w:ilvl w:val="1"/>
        <w:numId w:val="12"/>
      </w:numPr>
      <w:spacing w:after="120" w:line="240" w:lineRule="auto"/>
      <w:jc w:val="left"/>
    </w:pPr>
    <w:rPr>
      <w:rFonts w:asciiTheme="minorHAnsi" w:eastAsiaTheme="minorHAnsi" w:hAnsiTheme="minorHAnsi" w:cstheme="minorBidi"/>
      <w:szCs w:val="22"/>
    </w:rPr>
  </w:style>
  <w:style w:type="paragraph" w:customStyle="1" w:styleId="Listi">
    <w:name w:val="List (i)"/>
    <w:basedOn w:val="Normal"/>
    <w:uiPriority w:val="1"/>
    <w:qFormat/>
    <w:rsid w:val="006B6119"/>
    <w:pPr>
      <w:numPr>
        <w:ilvl w:val="2"/>
        <w:numId w:val="12"/>
      </w:numPr>
      <w:spacing w:after="120" w:line="240" w:lineRule="auto"/>
      <w:jc w:val="left"/>
    </w:pPr>
    <w:rPr>
      <w:rFonts w:asciiTheme="minorHAnsi" w:eastAsiaTheme="minorHAnsi" w:hAnsiTheme="minorHAnsi" w:cstheme="minorBidi"/>
      <w:szCs w:val="22"/>
    </w:rPr>
  </w:style>
  <w:style w:type="paragraph" w:customStyle="1" w:styleId="ListA0">
    <w:name w:val="List (A)"/>
    <w:basedOn w:val="Normal"/>
    <w:uiPriority w:val="2"/>
    <w:qFormat/>
    <w:rsid w:val="006B6119"/>
    <w:pPr>
      <w:numPr>
        <w:ilvl w:val="3"/>
        <w:numId w:val="12"/>
      </w:numPr>
      <w:spacing w:after="120" w:line="240" w:lineRule="auto"/>
      <w:jc w:val="left"/>
    </w:pPr>
    <w:rPr>
      <w:rFonts w:asciiTheme="minorHAnsi" w:eastAsiaTheme="minorHAnsi" w:hAnsiTheme="minorHAnsi" w:cstheme="minorBidi"/>
      <w:szCs w:val="22"/>
    </w:rPr>
  </w:style>
  <w:style w:type="paragraph" w:customStyle="1" w:styleId="ParaFlw0">
    <w:name w:val="ParaFlw0"/>
    <w:basedOn w:val="Normal"/>
    <w:uiPriority w:val="5"/>
    <w:qFormat/>
    <w:rsid w:val="006B6119"/>
    <w:pPr>
      <w:spacing w:after="120" w:line="240" w:lineRule="auto"/>
      <w:ind w:left="710"/>
      <w:jc w:val="left"/>
    </w:pPr>
    <w:rPr>
      <w:rFonts w:asciiTheme="minorHAnsi" w:eastAsiaTheme="minorHAnsi" w:hAnsiTheme="minorHAnsi" w:cstheme="minorBidi"/>
      <w:szCs w:val="22"/>
    </w:rPr>
  </w:style>
  <w:style w:type="character" w:styleId="CommentReference">
    <w:name w:val="annotation reference"/>
    <w:basedOn w:val="DefaultParagraphFont"/>
    <w:uiPriority w:val="5"/>
    <w:unhideWhenUsed/>
    <w:rsid w:val="006B6119"/>
    <w:rPr>
      <w:sz w:val="16"/>
      <w:szCs w:val="16"/>
    </w:rPr>
  </w:style>
  <w:style w:type="table" w:customStyle="1" w:styleId="LegalFooterTable">
    <w:name w:val="LegalFooterTable"/>
    <w:basedOn w:val="TableNormal"/>
    <w:uiPriority w:val="99"/>
    <w:rsid w:val="006B6119"/>
    <w:pPr>
      <w:spacing w:after="0" w:line="240" w:lineRule="auto"/>
    </w:pPr>
    <w:tblPr>
      <w:tblCellMar>
        <w:left w:w="0" w:type="dxa"/>
        <w:right w:w="0" w:type="dxa"/>
      </w:tblCellMar>
    </w:tblPr>
  </w:style>
  <w:style w:type="paragraph" w:customStyle="1" w:styleId="ManNum1">
    <w:name w:val="ManNum1"/>
    <w:basedOn w:val="Normal"/>
    <w:uiPriority w:val="5"/>
    <w:qFormat/>
    <w:rsid w:val="006B6119"/>
    <w:pPr>
      <w:tabs>
        <w:tab w:val="left" w:pos="1278"/>
      </w:tabs>
      <w:spacing w:after="120" w:line="240" w:lineRule="auto"/>
      <w:ind w:left="1278" w:hanging="568"/>
      <w:jc w:val="left"/>
    </w:pPr>
    <w:rPr>
      <w:rFonts w:asciiTheme="minorHAnsi" w:eastAsiaTheme="minorHAnsi" w:hAnsiTheme="minorHAnsi" w:cstheme="minorBidi"/>
      <w:sz w:val="22"/>
      <w:szCs w:val="22"/>
    </w:rPr>
  </w:style>
  <w:style w:type="paragraph" w:customStyle="1" w:styleId="ManNum2">
    <w:name w:val="ManNum2"/>
    <w:basedOn w:val="Normal"/>
    <w:uiPriority w:val="5"/>
    <w:qFormat/>
    <w:rsid w:val="006B6119"/>
    <w:pPr>
      <w:tabs>
        <w:tab w:val="left" w:pos="1846"/>
      </w:tabs>
      <w:spacing w:after="120" w:line="240" w:lineRule="auto"/>
      <w:ind w:left="1846" w:hanging="568"/>
      <w:jc w:val="left"/>
    </w:pPr>
    <w:rPr>
      <w:rFonts w:asciiTheme="minorHAnsi" w:eastAsiaTheme="minorHAnsi" w:hAnsiTheme="minorHAnsi" w:cstheme="minorBidi"/>
      <w:sz w:val="22"/>
      <w:szCs w:val="22"/>
    </w:rPr>
  </w:style>
  <w:style w:type="paragraph" w:customStyle="1" w:styleId="ManNum3">
    <w:name w:val="ManNum3"/>
    <w:basedOn w:val="Normal"/>
    <w:uiPriority w:val="5"/>
    <w:qFormat/>
    <w:rsid w:val="006B6119"/>
    <w:pPr>
      <w:tabs>
        <w:tab w:val="left" w:pos="2414"/>
      </w:tabs>
      <w:spacing w:after="120" w:line="240" w:lineRule="auto"/>
      <w:ind w:left="2414" w:hanging="568"/>
      <w:jc w:val="left"/>
    </w:pPr>
    <w:rPr>
      <w:rFonts w:asciiTheme="minorHAnsi" w:eastAsiaTheme="minorHAnsi" w:hAnsiTheme="minorHAnsi" w:cstheme="minorBidi"/>
      <w:sz w:val="22"/>
      <w:szCs w:val="22"/>
    </w:rPr>
  </w:style>
  <w:style w:type="paragraph" w:customStyle="1" w:styleId="ResetPara">
    <w:name w:val="ResetPara"/>
    <w:next w:val="BodyText"/>
    <w:uiPriority w:val="99"/>
    <w:qFormat/>
    <w:rsid w:val="0019250F"/>
    <w:pPr>
      <w:keepNext/>
      <w:numPr>
        <w:numId w:val="12"/>
      </w:numPr>
      <w:spacing w:after="0" w:line="240" w:lineRule="auto"/>
    </w:pPr>
    <w:rPr>
      <w:rFonts w:eastAsiaTheme="majorEastAsia" w:cstheme="majorBidi"/>
      <w:color w:val="FF0000"/>
      <w:sz w:val="8"/>
      <w:szCs w:val="32"/>
    </w:rPr>
  </w:style>
  <w:style w:type="paragraph" w:customStyle="1" w:styleId="SchedHdg1">
    <w:name w:val="SchedHdg 1"/>
    <w:next w:val="ResetPara"/>
    <w:uiPriority w:val="8"/>
    <w:qFormat/>
    <w:rsid w:val="00DD729B"/>
    <w:pPr>
      <w:numPr>
        <w:ilvl w:val="1"/>
        <w:numId w:val="13"/>
      </w:numPr>
      <w:outlineLvl w:val="0"/>
    </w:pPr>
    <w:rPr>
      <w:rFonts w:asciiTheme="majorHAnsi" w:hAnsiTheme="majorHAnsi"/>
      <w:b/>
      <w:color w:val="222324" w:themeColor="text1"/>
      <w:sz w:val="24"/>
    </w:rPr>
  </w:style>
  <w:style w:type="paragraph" w:customStyle="1" w:styleId="SchedHdg2">
    <w:name w:val="SchedHdg 2"/>
    <w:next w:val="ResetPara"/>
    <w:uiPriority w:val="8"/>
    <w:qFormat/>
    <w:rsid w:val="00DD729B"/>
    <w:pPr>
      <w:numPr>
        <w:ilvl w:val="2"/>
        <w:numId w:val="13"/>
      </w:numPr>
      <w:outlineLvl w:val="1"/>
    </w:pPr>
    <w:rPr>
      <w:rFonts w:asciiTheme="majorHAnsi" w:hAnsiTheme="majorHAnsi"/>
      <w:b/>
      <w:color w:val="222324" w:themeColor="text1"/>
      <w:sz w:val="20"/>
    </w:rPr>
  </w:style>
  <w:style w:type="paragraph" w:customStyle="1" w:styleId="ScheduleSection">
    <w:name w:val="ScheduleSection"/>
    <w:basedOn w:val="Normal"/>
    <w:next w:val="ResetPara"/>
    <w:uiPriority w:val="8"/>
    <w:qFormat/>
    <w:rsid w:val="00DD729B"/>
    <w:pPr>
      <w:numPr>
        <w:numId w:val="13"/>
      </w:numPr>
      <w:spacing w:after="120" w:line="240" w:lineRule="auto"/>
      <w:jc w:val="left"/>
      <w:outlineLvl w:val="0"/>
    </w:pPr>
    <w:rPr>
      <w:rFonts w:asciiTheme="majorHAnsi" w:eastAsiaTheme="minorHAnsi" w:hAnsiTheme="majorHAnsi" w:cstheme="minorBidi"/>
      <w:b/>
      <w:caps/>
      <w:color w:val="222324" w:themeColor="text1"/>
      <w:sz w:val="22"/>
      <w:szCs w:val="22"/>
    </w:rPr>
  </w:style>
  <w:style w:type="paragraph" w:customStyle="1" w:styleId="TxtFlw0">
    <w:name w:val="TxtFlw0"/>
    <w:basedOn w:val="Normal"/>
    <w:qFormat/>
    <w:rsid w:val="006B6119"/>
    <w:pPr>
      <w:spacing w:after="120" w:line="240" w:lineRule="auto"/>
      <w:ind w:left="710"/>
      <w:jc w:val="left"/>
    </w:pPr>
    <w:rPr>
      <w:rFonts w:asciiTheme="minorHAnsi" w:eastAsiaTheme="minorHAnsi" w:hAnsiTheme="minorHAnsi" w:cstheme="minorBidi"/>
      <w:szCs w:val="22"/>
    </w:rPr>
  </w:style>
  <w:style w:type="paragraph" w:customStyle="1" w:styleId="TxtNum1">
    <w:name w:val="TxtNum1"/>
    <w:basedOn w:val="Normal"/>
    <w:qFormat/>
    <w:rsid w:val="006B6119"/>
    <w:pPr>
      <w:tabs>
        <w:tab w:val="num" w:pos="1276"/>
      </w:tabs>
      <w:spacing w:after="120" w:line="240" w:lineRule="auto"/>
      <w:ind w:left="1276" w:hanging="567"/>
      <w:jc w:val="left"/>
    </w:pPr>
    <w:rPr>
      <w:rFonts w:asciiTheme="minorHAnsi" w:eastAsiaTheme="minorHAnsi" w:hAnsiTheme="minorHAnsi" w:cstheme="minorBidi"/>
      <w:sz w:val="22"/>
      <w:szCs w:val="22"/>
    </w:rPr>
  </w:style>
  <w:style w:type="paragraph" w:customStyle="1" w:styleId="TxtNum2">
    <w:name w:val="TxtNum2"/>
    <w:basedOn w:val="Normal"/>
    <w:qFormat/>
    <w:rsid w:val="006B6119"/>
    <w:pPr>
      <w:tabs>
        <w:tab w:val="num" w:pos="1843"/>
      </w:tabs>
      <w:spacing w:after="120" w:line="240" w:lineRule="auto"/>
      <w:ind w:left="1843" w:hanging="567"/>
      <w:jc w:val="left"/>
    </w:pPr>
    <w:rPr>
      <w:rFonts w:asciiTheme="minorHAnsi" w:eastAsiaTheme="minorHAnsi" w:hAnsiTheme="minorHAnsi" w:cstheme="minorBidi"/>
      <w:sz w:val="22"/>
      <w:szCs w:val="22"/>
    </w:rPr>
  </w:style>
  <w:style w:type="paragraph" w:customStyle="1" w:styleId="TxtNum3">
    <w:name w:val="TxtNum3"/>
    <w:basedOn w:val="Normal"/>
    <w:qFormat/>
    <w:rsid w:val="006B6119"/>
    <w:pPr>
      <w:tabs>
        <w:tab w:val="num" w:pos="1843"/>
      </w:tabs>
      <w:spacing w:after="120" w:line="240" w:lineRule="auto"/>
      <w:ind w:left="2410" w:hanging="567"/>
      <w:jc w:val="left"/>
    </w:pPr>
    <w:rPr>
      <w:rFonts w:asciiTheme="minorHAnsi" w:eastAsiaTheme="minorHAnsi" w:hAnsiTheme="minorHAnsi" w:cstheme="minorBidi"/>
      <w:sz w:val="22"/>
      <w:szCs w:val="22"/>
    </w:rPr>
  </w:style>
  <w:style w:type="paragraph" w:customStyle="1" w:styleId="StyleFigureLeft">
    <w:name w:val="Style Figure + Left"/>
    <w:basedOn w:val="Figure"/>
    <w:rsid w:val="007F1F01"/>
    <w:pPr>
      <w:jc w:val="left"/>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header" Target="header8.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microsoft.com/office/2011/relationships/commentsExtended" Target="commentsExtended.xml"/><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comments" Target="comments.xml"/><Relationship Id="rId30" Type="http://schemas.openxmlformats.org/officeDocument/2006/relationships/image" Target="media/image9.png"/><Relationship Id="rId35" Type="http://schemas.openxmlformats.org/officeDocument/2006/relationships/header" Target="header10.xml"/></Relationships>
</file>

<file path=word/_rels/footer1.xml.rels><?xml version="1.0" encoding="UTF-8" standalone="yes"?>
<Relationships xmlns="http://schemas.openxmlformats.org/package/2006/relationships"><Relationship Id="rId3" Type="http://schemas.openxmlformats.org/officeDocument/2006/relationships/hyperlink" Target="mailto:info@aemo.com.au" TargetMode="External"/><Relationship Id="rId2" Type="http://schemas.openxmlformats.org/officeDocument/2006/relationships/hyperlink" Target="http://www.aemo.com.au"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 Id="rId5" Type="http://schemas.openxmlformats.org/officeDocument/2006/relationships/image" Target="media/image5.png"/><Relationship Id="rId4"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 Id="rId5" Type="http://schemas.openxmlformats.org/officeDocument/2006/relationships/image" Target="media/image5.png"/><Relationship Id="rId4" Type="http://schemas.openxmlformats.org/officeDocument/2006/relationships/image" Target="media/image6.emf"/></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T:\Templates\Rules%20and%20Procedures\External%20Procedures%20Template_2018.dotx" TargetMode="External"/></Relationships>
</file>

<file path=word/theme/theme1.xml><?xml version="1.0" encoding="utf-8"?>
<a:theme xmlns:a="http://schemas.openxmlformats.org/drawingml/2006/main" name="AEMO">
  <a:themeElements>
    <a:clrScheme name="Aemo new colour pallette">
      <a:dk1>
        <a:srgbClr val="222324"/>
      </a:dk1>
      <a:lt1>
        <a:sysClr val="window" lastClr="FFFFFF"/>
      </a:lt1>
      <a:dk2>
        <a:srgbClr val="000000"/>
      </a:dk2>
      <a:lt2>
        <a:srgbClr val="E0E8EA"/>
      </a:lt2>
      <a:accent1>
        <a:srgbClr val="C41230"/>
      </a:accent1>
      <a:accent2>
        <a:srgbClr val="360F3C"/>
      </a:accent2>
      <a:accent3>
        <a:srgbClr val="F37421"/>
      </a:accent3>
      <a:accent4>
        <a:srgbClr val="FFC222"/>
      </a:accent4>
      <a:accent5>
        <a:srgbClr val="82859C"/>
      </a:accent5>
      <a:accent6>
        <a:srgbClr val="B3E0EE"/>
      </a:accent6>
      <a:hlink>
        <a:srgbClr val="C41230"/>
      </a:hlink>
      <a:folHlink>
        <a:srgbClr val="C41230"/>
      </a:folHlink>
    </a:clrScheme>
    <a:fontScheme name="AEMO TW Segoe">
      <a:majorFont>
        <a:latin typeface="Century Gothic"/>
        <a:ea typeface=""/>
        <a:cs typeface=""/>
      </a:majorFont>
      <a:minorFont>
        <a:latin typeface="Segoe UI Semi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409ac0fb-07cb-4169-8a26-def2760b5502" ContentTypeId="0x0101009BE89D58CAF0934CA32A20BCFFD353DC" PreviousValue="false"/>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AEMODocument" ma:contentTypeID="0x0101009BE89D58CAF0934CA32A20BCFFD353DC006B6C6D69D9C13F4DA47DED36ADA5D1DF" ma:contentTypeVersion="54" ma:contentTypeDescription="" ma:contentTypeScope="" ma:versionID="bf365492bd3d2ad46baeada14f2dc3a5">
  <xsd:schema xmlns:xsd="http://www.w3.org/2001/XMLSchema" xmlns:xs="http://www.w3.org/2001/XMLSchema" xmlns:p="http://schemas.microsoft.com/office/2006/metadata/properties" xmlns:ns2="a14523ce-dede-483e-883a-2d83261080bd" targetNamespace="http://schemas.microsoft.com/office/2006/metadata/properties" ma:root="true" ma:fieldsID="8e801314ae0d6bbc1400a46d96eb6ca0"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a0e1bd3a-0738-442e-b92a-648386ea248f}" ma:internalName="TaxCatchAll" ma:showField="CatchAllData" ma:web="36a0d0ce-308f-4bd7-8296-808ef7dd7305">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0e1bd3a-0738-442e-b92a-648386ea248f}" ma:internalName="TaxCatchAllLabel" ma:readOnly="true" ma:showField="CatchAllDataLabel" ma:web="36a0d0ce-308f-4bd7-8296-808ef7dd7305">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3;#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EMOCustodian xmlns="a14523ce-dede-483e-883a-2d83261080bd">
      <UserInfo>
        <DisplayName/>
        <AccountId xsi:nil="true"/>
        <AccountType/>
      </UserInfo>
    </AEMOCustodian>
    <ArchiveDocument xmlns="a14523ce-dede-483e-883a-2d83261080bd">false</ArchiveDocument>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AEMOKeywordsTaxHTField0 xmlns="a14523ce-dede-483e-883a-2d83261080bd">
      <Terms xmlns="http://schemas.microsoft.com/office/infopath/2007/PartnerControls"/>
    </AEMOKeywordsTaxHTField0>
    <TaxCatchAll xmlns="a14523ce-dede-483e-883a-2d83261080bd">
      <Value>3</Value>
    </TaxCatchAll>
    <AEMODescription xmlns="a14523ce-dede-483e-883a-2d83261080bd" xsi:nil="true"/>
    <_dlc_DocId xmlns="a14523ce-dede-483e-883a-2d83261080bd">POWERSYSOPS-6-5095</_dlc_DocId>
    <_dlc_DocIdUrl xmlns="a14523ce-dede-483e-883a-2d83261080bd">
      <Url>http://sharedocs/sites/pso/_layouts/15/DocIdRedir.aspx?ID=POWERSYSOPS-6-5095</Url>
      <Description>POWERSYSOPS-6-5095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89458-ADC1-432C-9DF7-36C9829D8B80}">
  <ds:schemaRefs>
    <ds:schemaRef ds:uri="Microsoft.SharePoint.Taxonomy.ContentTypeSync"/>
  </ds:schemaRefs>
</ds:datastoreItem>
</file>

<file path=customXml/itemProps2.xml><?xml version="1.0" encoding="utf-8"?>
<ds:datastoreItem xmlns:ds="http://schemas.openxmlformats.org/officeDocument/2006/customXml" ds:itemID="{9203B086-CFDB-48D2-91C1-FA0F3B38C44C}">
  <ds:schemaRefs>
    <ds:schemaRef ds:uri="http://schemas.microsoft.com/office/2006/metadata/customXsn"/>
  </ds:schemaRefs>
</ds:datastoreItem>
</file>

<file path=customXml/itemProps3.xml><?xml version="1.0" encoding="utf-8"?>
<ds:datastoreItem xmlns:ds="http://schemas.openxmlformats.org/officeDocument/2006/customXml" ds:itemID="{3C22BE8C-D554-4F52-B86F-B18F03147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633BED-5CCB-4E16-9F2B-A8AC0A917E8C}">
  <ds:schemaRefs>
    <ds:schemaRef ds:uri="http://purl.org/dc/elements/1.1/"/>
    <ds:schemaRef ds:uri="http://schemas.microsoft.com/office/2006/metadata/properties"/>
    <ds:schemaRef ds:uri="http://purl.org/dc/terms/"/>
    <ds:schemaRef ds:uri="http://schemas.openxmlformats.org/package/2006/metadata/core-properties"/>
    <ds:schemaRef ds:uri="a14523ce-dede-483e-883a-2d83261080bd"/>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06B9AE72-8016-42EF-AADB-894394EDAB9E}">
  <ds:schemaRefs>
    <ds:schemaRef ds:uri="http://schemas.microsoft.com/sharepoint/v3/contenttype/forms"/>
  </ds:schemaRefs>
</ds:datastoreItem>
</file>

<file path=customXml/itemProps6.xml><?xml version="1.0" encoding="utf-8"?>
<ds:datastoreItem xmlns:ds="http://schemas.openxmlformats.org/officeDocument/2006/customXml" ds:itemID="{9696CA7F-0715-4622-A761-911946CA247B}">
  <ds:schemaRefs>
    <ds:schemaRef ds:uri="http://schemas.microsoft.com/sharepoint/events"/>
  </ds:schemaRefs>
</ds:datastoreItem>
</file>

<file path=customXml/itemProps7.xml><?xml version="1.0" encoding="utf-8"?>
<ds:datastoreItem xmlns:ds="http://schemas.openxmlformats.org/officeDocument/2006/customXml" ds:itemID="{CB1DB530-2C6D-4BCA-8D94-8253CECD6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Procedures Template_2018</Template>
  <TotalTime>0</TotalTime>
  <Pages>39</Pages>
  <Words>8119</Words>
  <Characters>46283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External Procedures Template Mar 2015</vt:lpstr>
    </vt:vector>
  </TitlesOfParts>
  <Company/>
  <LinksUpToDate>false</LinksUpToDate>
  <CharactersWithSpaces>54294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Procedures Template Mar 2015</dc:title>
  <dc:creator>Fiona Reid</dc:creator>
  <cp:lastModifiedBy>Jack Fox</cp:lastModifiedBy>
  <cp:revision>2</cp:revision>
  <cp:lastPrinted>2014-09-04T03:47:00Z</cp:lastPrinted>
  <dcterms:created xsi:type="dcterms:W3CDTF">2018-11-11T23:24:00Z</dcterms:created>
  <dcterms:modified xsi:type="dcterms:W3CDTF">2018-11-11T23:24:00Z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0x0101009BE89D58CAF0934CA32A20BCFFD353DC006B6C6D69D9C13F4DA47DED36ADA5D1DF</vt:lpwstr>
  </property>
  <property fmtid="{D5CDD505-2E9C-101B-9397-08002B2CF9AE}" pid="3" name="_dlc_DocIdItemGuid">
    <vt:lpwstr>06820172-8ad5-4ac4-b9c5-5275f6a2cf52</vt:lpwstr>
  </property>
  <property fmtid="{D5CDD505-2E9C-101B-9397-08002B2CF9AE}" pid="4" name="AEMODocumentType">
    <vt:lpwstr>3;#Operational Record|859762f2-4462-42eb-9744-c955c7e2c540</vt:lpwstr>
  </property>
  <property fmtid="{D5CDD505-2E9C-101B-9397-08002B2CF9AE}" pid="5" name="AEMOKeywords0">
    <vt:lpwstr/>
  </property>
  <property fmtid="{D5CDD505-2E9C-101B-9397-08002B2CF9AE}" pid="6" name="Order">
    <vt:r8>17300</vt:r8>
  </property>
  <property fmtid="{D5CDD505-2E9C-101B-9397-08002B2CF9AE}" pid="7" name="AEMOKeywords">
    <vt:lpwstr/>
  </property>
</Properties>
</file>