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414E4BCF" w:rsidR="00CF4732" w:rsidRDefault="007F4D2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</w:t>
            </w:r>
            <w:r w:rsidRPr="00F5604B">
              <w:rPr>
                <w:lang w:eastAsia="en-AU"/>
              </w:rPr>
              <w:t xml:space="preserve">etrology Procedure: Part </w:t>
            </w:r>
            <w:r>
              <w:rPr>
                <w:lang w:eastAsia="en-AU"/>
              </w:rPr>
              <w:t>B: Metering Data Validation, Substitution and Estimation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5FC5B4E2" w:rsidR="00725F8C" w:rsidRDefault="007F4D2D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43CAF435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16E340D" w:rsidR="004839E0" w:rsidRDefault="003E0E3E" w:rsidP="004839E0">
            <w:pPr>
              <w:pStyle w:val="BodyText"/>
              <w:rPr>
                <w:lang w:eastAsia="en-AU"/>
              </w:rPr>
            </w:pPr>
            <w:hyperlink r:id="rId14" w:history="1">
              <w:r w:rsidR="00CA00E3" w:rsidRPr="00CA00E3">
                <w:rPr>
                  <w:rStyle w:val="Hyperlink"/>
                  <w:rFonts w:ascii="Arial" w:hAnsi="Arial"/>
                  <w:lang w:eastAsia="en-AU"/>
                </w:rPr>
                <w:t>Metrology Procedure: Part B</w:t>
              </w:r>
            </w:hyperlink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30DB0F9E" w14:textId="77777777" w:rsidR="007F4D2D" w:rsidRDefault="007F4D2D" w:rsidP="007F4D2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metrology procedure applies to AEMO, registered participants, metering providers, and metering data providers, in relation to connection points in the NEM that may be classified as a first-tier load, second-tier load, market load, or intending load.</w:t>
            </w:r>
          </w:p>
          <w:p w14:paraId="2A1ACBF9" w14:textId="05383F96" w:rsidR="007F4D2D" w:rsidRDefault="007F4D2D" w:rsidP="007F4D2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Part B includes procedures for:</w:t>
            </w:r>
          </w:p>
          <w:p w14:paraId="316639B1" w14:textId="412E02A8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validation and substitution of metering data</w:t>
            </w:r>
          </w:p>
          <w:p w14:paraId="573C2D3F" w14:textId="3C9A0422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estimation of metering data</w:t>
            </w:r>
          </w:p>
          <w:p w14:paraId="1D28BC14" w14:textId="77777777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method by which accumulated metering data is converted by AEMO into trading interval metering data</w:t>
            </w:r>
          </w:p>
          <w:p w14:paraId="1C76DEE5" w14:textId="671DCF97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Method by which calculated metering data is produced for unmetered market loads</w:t>
            </w:r>
          </w:p>
          <w:p w14:paraId="0C09FD7B" w14:textId="0148ACD9" w:rsidR="00F80D34" w:rsidRDefault="008B29F1" w:rsidP="00182285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Requirements regarding sample meters for controlled loads</w:t>
            </w:r>
          </w:p>
        </w:tc>
      </w:tr>
      <w:tr w:rsidR="00D43D18" w14:paraId="00BEFEC5" w14:textId="77777777" w:rsidTr="00D43D18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0FF25F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</w:tcPr>
          <w:p w14:paraId="36DD0601" w14:textId="699262CE" w:rsidR="00F80D34" w:rsidRPr="00F86C1D" w:rsidRDefault="00F86C1D" w:rsidP="00182285">
            <w:pPr>
              <w:pStyle w:val="BodyText"/>
              <w:rPr>
                <w:lang w:eastAsia="en-AU"/>
              </w:rPr>
            </w:pPr>
            <w:r w:rsidRPr="00F86C1D">
              <w:rPr>
                <w:lang w:eastAsia="en-AU"/>
              </w:rPr>
              <w:t>Metrology Procedure: Part 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13483DC8" w:rsidR="00D43D18" w:rsidRDefault="002F311E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MDM Procedure</w:t>
            </w:r>
          </w:p>
        </w:tc>
      </w:tr>
      <w:tr w:rsidR="00CF4732" w14:paraId="7AEE5D53" w14:textId="77777777" w:rsidTr="002F311E">
        <w:trPr>
          <w:trHeight w:val="4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3EDBF859" w14:textId="7D7D6D6D" w:rsidR="0001682A" w:rsidRPr="0001682A" w:rsidRDefault="0001682A" w:rsidP="0001682A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Update to the conversion of accumulated metering data: Sample meters and controlled loads</w:t>
            </w:r>
          </w:p>
          <w:p w14:paraId="17D34481" w14:textId="1AA7FE33" w:rsidR="0001682A" w:rsidRPr="0001682A" w:rsidRDefault="0001682A" w:rsidP="0001682A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Update Profile Preparation Service to 5-minute trading interval</w:t>
            </w:r>
            <w:r w:rsidR="00D908E0">
              <w:rPr>
                <w:lang w:eastAsia="en-AU"/>
              </w:rPr>
              <w:t>s</w:t>
            </w:r>
          </w:p>
          <w:p w14:paraId="7CD33ECB" w14:textId="77777777" w:rsidR="00D908E0" w:rsidRDefault="0001682A" w:rsidP="0001682A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Unmetered load (type 7 metering installations) – metering data calculation</w:t>
            </w:r>
          </w:p>
          <w:p w14:paraId="598FC110" w14:textId="64622979" w:rsidR="0076158E" w:rsidRDefault="0076158E" w:rsidP="00D908E0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37F18D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78AB1E03" w:rsidR="000A312A" w:rsidRDefault="002F311E" w:rsidP="002F311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Addition of processes for off-market unmetered loads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52A1A49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2D1068D4" w:rsidR="002B4699" w:rsidRPr="00F86C1D" w:rsidRDefault="00F86C1D" w:rsidP="00F86C1D">
            <w:pPr>
              <w:pStyle w:val="BodyText"/>
            </w:pPr>
            <w:r>
              <w:t>Jurisdictions, Metering data providers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69AF8CAE" w:rsidR="002B4699" w:rsidRDefault="002B4699" w:rsidP="00182285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073FF781" w14:textId="77777777" w:rsidR="00D908E0" w:rsidRPr="0001682A" w:rsidRDefault="00D908E0" w:rsidP="00D908E0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Update to the conversion of accumulated metering data: Sample meters and controlled loads</w:t>
            </w:r>
          </w:p>
          <w:p w14:paraId="3C06CFC7" w14:textId="77777777" w:rsidR="00D908E0" w:rsidRPr="0001682A" w:rsidRDefault="00D908E0" w:rsidP="00D908E0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lastRenderedPageBreak/>
              <w:t>Update Profile Preparation Service to 5-minute trading interval</w:t>
            </w:r>
            <w:r>
              <w:rPr>
                <w:lang w:eastAsia="en-AU"/>
              </w:rPr>
              <w:t>s</w:t>
            </w:r>
          </w:p>
          <w:p w14:paraId="57AB4FED" w14:textId="77777777" w:rsidR="002F311E" w:rsidRDefault="002F311E" w:rsidP="00F86C1D">
            <w:pPr>
              <w:pStyle w:val="BodyText"/>
              <w:rPr>
                <w:lang w:eastAsia="en-AU"/>
              </w:rPr>
            </w:pPr>
          </w:p>
          <w:p w14:paraId="7C88A751" w14:textId="6C5DDCCF" w:rsidR="002B4699" w:rsidRDefault="002F311E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Unmetered off market load (GS)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System Impact</w:t>
            </w:r>
          </w:p>
        </w:tc>
        <w:tc>
          <w:tcPr>
            <w:tcW w:w="6881" w:type="dxa"/>
            <w:gridSpan w:val="3"/>
          </w:tcPr>
          <w:p w14:paraId="67AFB70E" w14:textId="4D463335" w:rsidR="002B4699" w:rsidRDefault="007F4D2D" w:rsidP="0018228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005AE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2E762446"/>
    <w:multiLevelType w:val="hybridMultilevel"/>
    <w:tmpl w:val="0A5818F0"/>
    <w:lvl w:ilvl="0" w:tplc="0DD647B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8"/>
  </w:num>
  <w:num w:numId="3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1682A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62EF2"/>
    <w:rsid w:val="001727F7"/>
    <w:rsid w:val="00182285"/>
    <w:rsid w:val="001A1606"/>
    <w:rsid w:val="001A7F84"/>
    <w:rsid w:val="001B28B2"/>
    <w:rsid w:val="001C58BD"/>
    <w:rsid w:val="001E05FF"/>
    <w:rsid w:val="001F04A3"/>
    <w:rsid w:val="001F785D"/>
    <w:rsid w:val="002005AE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311E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4D2E"/>
    <w:rsid w:val="00396E83"/>
    <w:rsid w:val="003A5073"/>
    <w:rsid w:val="003A71CF"/>
    <w:rsid w:val="003B0194"/>
    <w:rsid w:val="003B587F"/>
    <w:rsid w:val="003B7004"/>
    <w:rsid w:val="003C1EE7"/>
    <w:rsid w:val="003E0E3E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559B"/>
    <w:rsid w:val="004E24A0"/>
    <w:rsid w:val="004E7294"/>
    <w:rsid w:val="004E741B"/>
    <w:rsid w:val="004F0CF7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158E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7F4D2D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29F1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50648"/>
    <w:rsid w:val="00A55039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568E6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00E3"/>
    <w:rsid w:val="00CA5159"/>
    <w:rsid w:val="00CC7137"/>
    <w:rsid w:val="00CF0E59"/>
    <w:rsid w:val="00CF287F"/>
    <w:rsid w:val="00CF4732"/>
    <w:rsid w:val="00D33DF7"/>
    <w:rsid w:val="00D346A5"/>
    <w:rsid w:val="00D43D18"/>
    <w:rsid w:val="00D455DB"/>
    <w:rsid w:val="00D521CB"/>
    <w:rsid w:val="00D5452F"/>
    <w:rsid w:val="00D835E3"/>
    <w:rsid w:val="00D908E0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0D34"/>
    <w:rsid w:val="00F8565E"/>
    <w:rsid w:val="00F86C1D"/>
    <w:rsid w:val="00F96832"/>
    <w:rsid w:val="00FA04F0"/>
    <w:rsid w:val="00FA685A"/>
    <w:rsid w:val="00FC1A57"/>
    <w:rsid w:val="00FC312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Load_Tables/Metrology-Procedure-Part-B-v6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PROJECT-107690352-320</_dlc_DocId>
    <_dlc_DocIdUrl xmlns="a14523ce-dede-483e-883a-2d83261080bd">
      <Url>http://sharedocs/projects/5ms/_layouts/15/DocIdRedir.aspx?ID=PROJECT-107690352-320</Url>
      <Description>PROJECT-107690352-320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C32F4D-831C-4961-BE38-5788B190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2018-12-17T03:25:00Z</dcterms:created>
  <dcterms:modified xsi:type="dcterms:W3CDTF">2018-12-17T03:25:00Z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78e8be9e-8873-4380-a24a-f8c94aaf5500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