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39" w:type="dxa"/>
        <w:tblLook w:val="01E0" w:firstRow="1" w:lastRow="1" w:firstColumn="1" w:lastColumn="1" w:noHBand="0" w:noVBand="0"/>
      </w:tblPr>
      <w:tblGrid>
        <w:gridCol w:w="1548"/>
        <w:gridCol w:w="2104"/>
        <w:gridCol w:w="2977"/>
        <w:gridCol w:w="2410"/>
      </w:tblGrid>
      <w:tr w:rsidR="00517B0D" w:rsidRPr="00BE2FC2" w:rsidTr="00D575DE">
        <w:tc>
          <w:tcPr>
            <w:tcW w:w="1548" w:type="dxa"/>
          </w:tcPr>
          <w:p w:rsidR="00517B0D" w:rsidRPr="00BE2FC2" w:rsidRDefault="00517B0D" w:rsidP="000061D9">
            <w:pPr>
              <w:spacing w:before="60" w:after="60"/>
              <w:rPr>
                <w:b/>
              </w:rPr>
            </w:pPr>
            <w:r>
              <w:rPr>
                <w:b/>
              </w:rPr>
              <w:t>Jurisdiction</w:t>
            </w:r>
          </w:p>
        </w:tc>
        <w:tc>
          <w:tcPr>
            <w:tcW w:w="2104" w:type="dxa"/>
          </w:tcPr>
          <w:p w:rsidR="00517B0D" w:rsidRPr="00BE2FC2" w:rsidRDefault="00517B0D" w:rsidP="000061D9">
            <w:pPr>
              <w:spacing w:before="60" w:after="60"/>
              <w:rPr>
                <w:b/>
              </w:rPr>
            </w:pPr>
            <w:r w:rsidRPr="00BE2FC2">
              <w:rPr>
                <w:b/>
              </w:rPr>
              <w:t>Submitted by</w:t>
            </w:r>
          </w:p>
        </w:tc>
        <w:tc>
          <w:tcPr>
            <w:tcW w:w="2977" w:type="dxa"/>
          </w:tcPr>
          <w:p w:rsidR="00517B0D" w:rsidRPr="00BE2FC2" w:rsidRDefault="00FB4C0A" w:rsidP="000061D9">
            <w:pPr>
              <w:spacing w:before="60" w:after="60"/>
              <w:rPr>
                <w:b/>
              </w:rPr>
            </w:pPr>
            <w:r>
              <w:rPr>
                <w:b/>
              </w:rPr>
              <w:t>Unmetered Device</w:t>
            </w:r>
          </w:p>
        </w:tc>
        <w:tc>
          <w:tcPr>
            <w:tcW w:w="2410" w:type="dxa"/>
          </w:tcPr>
          <w:p w:rsidR="00517B0D" w:rsidRPr="00BE2FC2" w:rsidRDefault="00517B0D" w:rsidP="000061D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Load as tested (W)</w:t>
            </w:r>
          </w:p>
        </w:tc>
      </w:tr>
      <w:tr w:rsidR="00517B0D" w:rsidTr="00D575DE">
        <w:tc>
          <w:tcPr>
            <w:tcW w:w="1548" w:type="dxa"/>
          </w:tcPr>
          <w:p w:rsidR="00517B0D" w:rsidRDefault="00623A41" w:rsidP="000061D9">
            <w:pPr>
              <w:spacing w:before="60" w:after="60"/>
            </w:pPr>
            <w:r>
              <w:t>ALL</w:t>
            </w:r>
          </w:p>
        </w:tc>
        <w:tc>
          <w:tcPr>
            <w:tcW w:w="2104" w:type="dxa"/>
          </w:tcPr>
          <w:p w:rsidR="00517B0D" w:rsidRDefault="00884635" w:rsidP="00442BEB">
            <w:pPr>
              <w:spacing w:before="60" w:after="60"/>
            </w:pPr>
            <w:r>
              <w:t>HBW Lighting</w:t>
            </w:r>
          </w:p>
        </w:tc>
        <w:tc>
          <w:tcPr>
            <w:tcW w:w="2977" w:type="dxa"/>
          </w:tcPr>
          <w:p w:rsidR="00517B0D" w:rsidRDefault="00884635" w:rsidP="00442BEB">
            <w:pPr>
              <w:spacing w:before="60" w:after="60"/>
            </w:pPr>
            <w:r>
              <w:t>AEC 0F2 4.7-4M</w:t>
            </w:r>
          </w:p>
        </w:tc>
        <w:tc>
          <w:tcPr>
            <w:tcW w:w="2410" w:type="dxa"/>
          </w:tcPr>
          <w:p w:rsidR="00517B0D" w:rsidRDefault="00884635" w:rsidP="0016731B">
            <w:pPr>
              <w:spacing w:before="60" w:after="60"/>
              <w:jc w:val="center"/>
            </w:pPr>
            <w:r>
              <w:t>68.9</w:t>
            </w:r>
            <w:r w:rsidR="00FB4C0A">
              <w:t>W</w:t>
            </w:r>
          </w:p>
        </w:tc>
      </w:tr>
      <w:tr w:rsidR="00884635" w:rsidTr="00D575DE">
        <w:tc>
          <w:tcPr>
            <w:tcW w:w="1548" w:type="dxa"/>
          </w:tcPr>
          <w:p w:rsidR="00884635" w:rsidRDefault="00884635" w:rsidP="00884635">
            <w:pPr>
              <w:spacing w:before="60" w:after="60"/>
            </w:pPr>
            <w:r>
              <w:t>ALL</w:t>
            </w:r>
          </w:p>
        </w:tc>
        <w:tc>
          <w:tcPr>
            <w:tcW w:w="2104" w:type="dxa"/>
          </w:tcPr>
          <w:p w:rsidR="00884635" w:rsidRDefault="00884635" w:rsidP="00884635">
            <w:pPr>
              <w:spacing w:before="60" w:after="60"/>
            </w:pPr>
            <w:r>
              <w:t>HBW Lighting</w:t>
            </w:r>
          </w:p>
        </w:tc>
        <w:tc>
          <w:tcPr>
            <w:tcW w:w="2977" w:type="dxa"/>
          </w:tcPr>
          <w:p w:rsidR="00884635" w:rsidRDefault="00884635" w:rsidP="00884635">
            <w:pPr>
              <w:spacing w:before="60" w:after="60"/>
            </w:pPr>
            <w:r>
              <w:t>AEC 0F2 4.7-5M</w:t>
            </w:r>
          </w:p>
        </w:tc>
        <w:tc>
          <w:tcPr>
            <w:tcW w:w="2410" w:type="dxa"/>
          </w:tcPr>
          <w:p w:rsidR="00884635" w:rsidRDefault="00884635" w:rsidP="00884635">
            <w:pPr>
              <w:spacing w:before="60" w:after="60"/>
              <w:jc w:val="center"/>
            </w:pPr>
            <w:r>
              <w:t>84.7W</w:t>
            </w:r>
          </w:p>
        </w:tc>
      </w:tr>
      <w:tr w:rsidR="00884635" w:rsidTr="00D575DE">
        <w:tc>
          <w:tcPr>
            <w:tcW w:w="1548" w:type="dxa"/>
          </w:tcPr>
          <w:p w:rsidR="00884635" w:rsidRDefault="00884635" w:rsidP="00884635">
            <w:pPr>
              <w:spacing w:before="60" w:after="60"/>
            </w:pPr>
            <w:r>
              <w:t>ALL</w:t>
            </w:r>
          </w:p>
        </w:tc>
        <w:tc>
          <w:tcPr>
            <w:tcW w:w="2104" w:type="dxa"/>
          </w:tcPr>
          <w:p w:rsidR="00884635" w:rsidRDefault="00884635" w:rsidP="00884635">
            <w:pPr>
              <w:spacing w:before="60" w:after="60"/>
            </w:pPr>
            <w:r>
              <w:t>HBW Lighting</w:t>
            </w:r>
          </w:p>
        </w:tc>
        <w:tc>
          <w:tcPr>
            <w:tcW w:w="2977" w:type="dxa"/>
          </w:tcPr>
          <w:p w:rsidR="00884635" w:rsidRDefault="00884635" w:rsidP="00884635">
            <w:pPr>
              <w:spacing w:before="60" w:after="60"/>
            </w:pPr>
            <w:r>
              <w:t>AEC 0F2 4.7-8M</w:t>
            </w:r>
          </w:p>
        </w:tc>
        <w:tc>
          <w:tcPr>
            <w:tcW w:w="2410" w:type="dxa"/>
          </w:tcPr>
          <w:p w:rsidR="00884635" w:rsidRDefault="00884635" w:rsidP="00884635">
            <w:pPr>
              <w:spacing w:before="60" w:after="60"/>
              <w:jc w:val="center"/>
            </w:pPr>
            <w:r>
              <w:t>137W</w:t>
            </w:r>
          </w:p>
        </w:tc>
      </w:tr>
      <w:tr w:rsidR="00884635" w:rsidTr="00D575DE">
        <w:tc>
          <w:tcPr>
            <w:tcW w:w="1548" w:type="dxa"/>
          </w:tcPr>
          <w:p w:rsidR="00884635" w:rsidRDefault="00884635" w:rsidP="00884635">
            <w:pPr>
              <w:spacing w:before="60" w:after="60"/>
            </w:pPr>
            <w:r>
              <w:t>ALL</w:t>
            </w:r>
          </w:p>
        </w:tc>
        <w:tc>
          <w:tcPr>
            <w:tcW w:w="2104" w:type="dxa"/>
          </w:tcPr>
          <w:p w:rsidR="00884635" w:rsidRDefault="00884635" w:rsidP="00884635">
            <w:pPr>
              <w:spacing w:before="60" w:after="60"/>
            </w:pPr>
            <w:r>
              <w:t>HBW Lighting</w:t>
            </w:r>
          </w:p>
        </w:tc>
        <w:tc>
          <w:tcPr>
            <w:tcW w:w="2977" w:type="dxa"/>
          </w:tcPr>
          <w:p w:rsidR="00884635" w:rsidRDefault="00884635" w:rsidP="00884635">
            <w:pPr>
              <w:spacing w:before="60" w:after="60"/>
            </w:pPr>
            <w:r>
              <w:t>AEC 0F2H1 HPO27 4.7-8M</w:t>
            </w:r>
          </w:p>
        </w:tc>
        <w:tc>
          <w:tcPr>
            <w:tcW w:w="2410" w:type="dxa"/>
          </w:tcPr>
          <w:p w:rsidR="00884635" w:rsidRDefault="004F07E6" w:rsidP="00884635">
            <w:pPr>
              <w:spacing w:before="60" w:after="60"/>
              <w:jc w:val="center"/>
            </w:pPr>
            <w:r>
              <w:t>140.9W</w:t>
            </w:r>
            <w:bookmarkStart w:id="0" w:name="_GoBack"/>
            <w:bookmarkEnd w:id="0"/>
          </w:p>
        </w:tc>
      </w:tr>
    </w:tbl>
    <w:p w:rsidR="006B11C6" w:rsidRDefault="006B11C6"/>
    <w:sectPr w:rsidR="006B11C6" w:rsidSect="006B11C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517B0D"/>
    <w:rsid w:val="00023C73"/>
    <w:rsid w:val="000E2389"/>
    <w:rsid w:val="000F2E0D"/>
    <w:rsid w:val="00107FC9"/>
    <w:rsid w:val="00142118"/>
    <w:rsid w:val="0016731B"/>
    <w:rsid w:val="00180F61"/>
    <w:rsid w:val="001D5E40"/>
    <w:rsid w:val="00232395"/>
    <w:rsid w:val="002776E5"/>
    <w:rsid w:val="002A1C74"/>
    <w:rsid w:val="0030679F"/>
    <w:rsid w:val="00385D7D"/>
    <w:rsid w:val="00395B88"/>
    <w:rsid w:val="00397CBC"/>
    <w:rsid w:val="003F7588"/>
    <w:rsid w:val="00442BEB"/>
    <w:rsid w:val="00453996"/>
    <w:rsid w:val="004F07E6"/>
    <w:rsid w:val="00500213"/>
    <w:rsid w:val="00517B0D"/>
    <w:rsid w:val="00582432"/>
    <w:rsid w:val="005A7ECD"/>
    <w:rsid w:val="005B1A2E"/>
    <w:rsid w:val="005B36B8"/>
    <w:rsid w:val="005C2C6B"/>
    <w:rsid w:val="005D3E1A"/>
    <w:rsid w:val="00623A41"/>
    <w:rsid w:val="006B11C6"/>
    <w:rsid w:val="007841AE"/>
    <w:rsid w:val="00803C94"/>
    <w:rsid w:val="00884635"/>
    <w:rsid w:val="008D690A"/>
    <w:rsid w:val="00930A07"/>
    <w:rsid w:val="009840FB"/>
    <w:rsid w:val="0099490D"/>
    <w:rsid w:val="00A11BB2"/>
    <w:rsid w:val="00A76041"/>
    <w:rsid w:val="00B7618C"/>
    <w:rsid w:val="00B77598"/>
    <w:rsid w:val="00B847C5"/>
    <w:rsid w:val="00BA03F3"/>
    <w:rsid w:val="00BA4A4E"/>
    <w:rsid w:val="00BF2E81"/>
    <w:rsid w:val="00C64B5F"/>
    <w:rsid w:val="00CB6D12"/>
    <w:rsid w:val="00D575DE"/>
    <w:rsid w:val="00E12817"/>
    <w:rsid w:val="00E3387A"/>
    <w:rsid w:val="00E933B5"/>
    <w:rsid w:val="00EF6A17"/>
    <w:rsid w:val="00F070FB"/>
    <w:rsid w:val="00F27B33"/>
    <w:rsid w:val="00F37735"/>
    <w:rsid w:val="00FB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EF06E5-5AE8-420D-87F9-E66131C9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B0D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7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7B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B0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11" Type="http://schemas.openxmlformats.org/officeDocument/2006/relationships/customXml" Target="../customXml/item6.xml"/><Relationship Id="rId5" Type="http://schemas.openxmlformats.org/officeDocument/2006/relationships/theme" Target="theme/theme1.xml"/><Relationship Id="rId10" Type="http://schemas.openxmlformats.org/officeDocument/2006/relationships/customXml" Target="../customXml/item5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>/sites/rmm/ms</xsnScope>
</customXsn>
</file>

<file path=customXml/item2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1323AB68B73958469C021A516B3CDD73" ma:contentTypeVersion="29" ma:contentTypeDescription="" ma:contentTypeScope="" ma:versionID="d4a3719a5b77d72f918dc3a8b5854cc3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b00c0c1949c708cab3d498fc2fcfc51c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6f248e4a-4c7d-42bf-8f42-cec674d4b6be}" ma:internalName="TaxCatchAll" ma:showField="CatchAllData" ma:web="5b7e274a-7034-484c-8d93-9623ebfe35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6f248e4a-4c7d-42bf-8f42-cec674d4b6be}" ma:internalName="TaxCatchAllLabel" ma:readOnly="true" ma:showField="CatchAllDataLabel" ma:web="5b7e274a-7034-484c-8d93-9623ebfe35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readOnly="false" ma:default="6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/>
        <AccountId xsi:nil="true"/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Record</TermName>
          <TermId xmlns="http://schemas.microsoft.com/office/infopath/2007/PartnerControls">859762f2-4462-42eb-9744-c955c7e2c540</TermId>
        </TermInfo>
      </Terms>
    </AEMODocumentTypeTaxHTField0>
    <AEMOKeywordsTaxHTField0 xmlns="a14523ce-dede-483e-883a-2d83261080bd">
      <Terms xmlns="http://schemas.microsoft.com/office/infopath/2007/PartnerControls"/>
    </AEMOKeywordsTaxHTField0>
    <TaxCatchAll xmlns="a14523ce-dede-483e-883a-2d83261080bd">
      <Value>6</Value>
    </TaxCatchAll>
    <AEMODescription xmlns="a14523ce-dede-483e-883a-2d83261080bd" xsi:nil="true"/>
    <_dlc_DocId xmlns="a14523ce-dede-483e-883a-2d83261080bd">RETAILMARKET-13-31723</_dlc_DocId>
    <_dlc_DocIdUrl xmlns="a14523ce-dede-483e-883a-2d83261080bd">
      <Url>http://sharedocs/sites/rmm/_layouts/15/DocIdRedir.aspx?ID=RETAILMARKET-13-31723</Url>
      <Description>RETAILMARKET-13-31723</Description>
    </_dlc_DocIdUrl>
  </documentManagement>
</p:properties>
</file>

<file path=customXml/itemProps1.xml><?xml version="1.0" encoding="utf-8"?>
<ds:datastoreItem xmlns:ds="http://schemas.openxmlformats.org/officeDocument/2006/customXml" ds:itemID="{97CD29F8-AC68-4F74-928F-FEF191CE5B31}"/>
</file>

<file path=customXml/itemProps2.xml><?xml version="1.0" encoding="utf-8"?>
<ds:datastoreItem xmlns:ds="http://schemas.openxmlformats.org/officeDocument/2006/customXml" ds:itemID="{7214A07D-A113-47FC-8AA0-3AB8ACF75864}"/>
</file>

<file path=customXml/itemProps3.xml><?xml version="1.0" encoding="utf-8"?>
<ds:datastoreItem xmlns:ds="http://schemas.openxmlformats.org/officeDocument/2006/customXml" ds:itemID="{139B1A4D-2E74-4299-998C-111871923ACB}"/>
</file>

<file path=customXml/itemProps4.xml><?xml version="1.0" encoding="utf-8"?>
<ds:datastoreItem xmlns:ds="http://schemas.openxmlformats.org/officeDocument/2006/customXml" ds:itemID="{D5223056-DE23-4BED-8878-4D8B2C09E222}"/>
</file>

<file path=customXml/itemProps5.xml><?xml version="1.0" encoding="utf-8"?>
<ds:datastoreItem xmlns:ds="http://schemas.openxmlformats.org/officeDocument/2006/customXml" ds:itemID="{5F1C76DB-75AE-4C53-BFB7-EA6DBF5EDB07}"/>
</file>

<file path=customXml/itemProps6.xml><?xml version="1.0" encoding="utf-8"?>
<ds:datastoreItem xmlns:ds="http://schemas.openxmlformats.org/officeDocument/2006/customXml" ds:itemID="{404DFFA0-D2E2-48BA-9A5C-BCCA83B33F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NEMMCO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terryt</dc:creator>
  <cp:keywords/>
  <dc:description/>
  <cp:lastModifiedBy>David Ripper</cp:lastModifiedBy>
  <cp:revision>13</cp:revision>
  <dcterms:created xsi:type="dcterms:W3CDTF">2012-01-30T04:10:00Z</dcterms:created>
  <dcterms:modified xsi:type="dcterms:W3CDTF">2016-07-17T22:42:00Z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0x0101009BE89D58CAF0934CA32A20BCFFD353DC001323AB68B73958469C021A516B3CDD73</vt:lpwstr>
  </property>
  <property fmtid="{D5CDD505-2E9C-101B-9397-08002B2CF9AE}" pid="3" name="_dlc_DocIdItemGuid">
    <vt:lpwstr>4cdfdfea-2c9e-4a26-871d-83119cc2e30f</vt:lpwstr>
  </property>
  <property fmtid="{D5CDD505-2E9C-101B-9397-08002B2CF9AE}" pid="4" name="AEMODocumentType">
    <vt:lpwstr>6;#Operational Record|859762f2-4462-42eb-9744-c955c7e2c540</vt:lpwstr>
  </property>
  <property fmtid="{D5CDD505-2E9C-101B-9397-08002B2CF9AE}" pid="5" name="AEMOKeywords">
    <vt:lpwstr/>
  </property>
</Properties>
</file>