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inorHAnsi"/>
          <w:b/>
          <w:szCs w:val="22"/>
        </w:rPr>
        <w:id w:val="1249691636"/>
        <w:lock w:val="sdtContentLocked"/>
        <w:placeholder>
          <w:docPart w:val="DefaultPlaceholder_-1854013440"/>
        </w:placeholder>
      </w:sdtPr>
      <w:sdtEndPr>
        <w:rPr>
          <w:szCs w:val="20"/>
        </w:rPr>
      </w:sdtEndPr>
      <w:sdtContent>
        <w:p w14:paraId="03D1AF24" w14:textId="5B4D753B" w:rsidR="0071067E" w:rsidRPr="0068348A" w:rsidRDefault="00E33714" w:rsidP="00E33714">
          <w:pPr>
            <w:pStyle w:val="BodyText"/>
            <w:spacing w:before="0" w:after="0"/>
            <w:jc w:val="both"/>
            <w:rPr>
              <w:rFonts w:cstheme="minorHAnsi"/>
              <w:szCs w:val="22"/>
            </w:rPr>
          </w:pPr>
          <w:r w:rsidRPr="0068348A">
            <w:rPr>
              <w:rFonts w:cstheme="minorHAnsi"/>
              <w:szCs w:val="22"/>
            </w:rPr>
            <w:t xml:space="preserve">This form </w:t>
          </w:r>
          <w:r w:rsidR="00F92A5D" w:rsidRPr="0068348A">
            <w:rPr>
              <w:rFonts w:cstheme="minorHAnsi"/>
              <w:szCs w:val="22"/>
            </w:rPr>
            <w:t xml:space="preserve">must </w:t>
          </w:r>
          <w:r w:rsidRPr="0068348A">
            <w:rPr>
              <w:rFonts w:cstheme="minorHAnsi"/>
              <w:szCs w:val="22"/>
            </w:rPr>
            <w:t>be filled out by a Rule Participant intending to create a</w:t>
          </w:r>
          <w:r w:rsidR="00F92A5D" w:rsidRPr="0068348A">
            <w:rPr>
              <w:rFonts w:cstheme="minorHAnsi"/>
              <w:szCs w:val="22"/>
            </w:rPr>
            <w:t xml:space="preserve"> new candidate </w:t>
          </w:r>
          <w:r w:rsidRPr="0068348A">
            <w:rPr>
              <w:rFonts w:cstheme="minorHAnsi"/>
              <w:szCs w:val="22"/>
            </w:rPr>
            <w:t>Facility</w:t>
          </w:r>
          <w:r w:rsidR="00F92A5D" w:rsidRPr="0068348A">
            <w:rPr>
              <w:rFonts w:cstheme="minorHAnsi"/>
              <w:szCs w:val="22"/>
            </w:rPr>
            <w:t xml:space="preserve"> in </w:t>
          </w:r>
          <w:r w:rsidR="0038488D" w:rsidRPr="0068348A">
            <w:rPr>
              <w:rFonts w:cstheme="minorHAnsi"/>
              <w:szCs w:val="22"/>
            </w:rPr>
            <w:t xml:space="preserve">the </w:t>
          </w:r>
          <w:r w:rsidR="00F92A5D" w:rsidRPr="0068348A">
            <w:rPr>
              <w:rFonts w:cstheme="minorHAnsi"/>
              <w:szCs w:val="22"/>
            </w:rPr>
            <w:t>Wholesale Electricity Market System</w:t>
          </w:r>
          <w:r w:rsidR="00093345" w:rsidRPr="0068348A">
            <w:rPr>
              <w:rFonts w:cstheme="minorHAnsi"/>
              <w:szCs w:val="22"/>
            </w:rPr>
            <w:t xml:space="preserve"> (WEMS)</w:t>
          </w:r>
          <w:r w:rsidRPr="0068348A">
            <w:rPr>
              <w:rFonts w:cstheme="minorHAnsi"/>
              <w:szCs w:val="22"/>
            </w:rPr>
            <w:t xml:space="preserve"> </w:t>
          </w:r>
          <w:r w:rsidR="00DF182B" w:rsidRPr="0068348A">
            <w:rPr>
              <w:rFonts w:cstheme="minorHAnsi"/>
              <w:szCs w:val="22"/>
            </w:rPr>
            <w:t>for the purpose of</w:t>
          </w:r>
          <w:r w:rsidRPr="0068348A">
            <w:rPr>
              <w:rFonts w:cstheme="minorHAnsi"/>
              <w:szCs w:val="22"/>
            </w:rPr>
            <w:t xml:space="preserve"> enter</w:t>
          </w:r>
          <w:r w:rsidR="00DF182B" w:rsidRPr="0068348A">
            <w:rPr>
              <w:rFonts w:cstheme="minorHAnsi"/>
              <w:szCs w:val="22"/>
            </w:rPr>
            <w:t>ing</w:t>
          </w:r>
          <w:r w:rsidRPr="0068348A">
            <w:rPr>
              <w:rFonts w:cstheme="minorHAnsi"/>
              <w:szCs w:val="22"/>
            </w:rPr>
            <w:t xml:space="preserve"> the Reserve Capacity Mechanism </w:t>
          </w:r>
          <w:r w:rsidR="00F92A5D" w:rsidRPr="0068348A">
            <w:rPr>
              <w:rFonts w:cstheme="minorHAnsi"/>
              <w:szCs w:val="22"/>
            </w:rPr>
            <w:t>and</w:t>
          </w:r>
          <w:r w:rsidR="00C31A3A" w:rsidRPr="0068348A">
            <w:rPr>
              <w:rFonts w:cstheme="minorHAnsi"/>
              <w:szCs w:val="22"/>
            </w:rPr>
            <w:t>/or</w:t>
          </w:r>
          <w:r w:rsidR="00F92A5D" w:rsidRPr="0068348A">
            <w:rPr>
              <w:rFonts w:cstheme="minorHAnsi"/>
              <w:szCs w:val="22"/>
            </w:rPr>
            <w:t xml:space="preserve"> t</w:t>
          </w:r>
          <w:r w:rsidR="00DF182B" w:rsidRPr="0068348A">
            <w:rPr>
              <w:rFonts w:cstheme="minorHAnsi"/>
              <w:szCs w:val="22"/>
            </w:rPr>
            <w:t xml:space="preserve">o </w:t>
          </w:r>
          <w:r w:rsidR="00093345" w:rsidRPr="0068348A">
            <w:rPr>
              <w:rFonts w:cstheme="minorHAnsi"/>
              <w:szCs w:val="22"/>
            </w:rPr>
            <w:t>be eligible</w:t>
          </w:r>
          <w:r w:rsidR="00DF182B" w:rsidRPr="0068348A">
            <w:rPr>
              <w:rFonts w:cstheme="minorHAnsi"/>
              <w:szCs w:val="22"/>
            </w:rPr>
            <w:t xml:space="preserve"> to be registered</w:t>
          </w:r>
          <w:r w:rsidRPr="0068348A">
            <w:rPr>
              <w:rFonts w:cstheme="minorHAnsi"/>
              <w:szCs w:val="22"/>
            </w:rPr>
            <w:t xml:space="preserve"> in the Wholesale Electricity Market (WEM).</w:t>
          </w:r>
        </w:p>
        <w:p w14:paraId="41E837AE" w14:textId="77777777" w:rsidR="0071067E" w:rsidRPr="0068348A" w:rsidRDefault="0071067E" w:rsidP="0071067E">
          <w:pPr>
            <w:pStyle w:val="ImportantNotice-Subheading"/>
            <w:rPr>
              <w:bCs/>
            </w:rPr>
          </w:pPr>
          <w:bookmarkStart w:id="0" w:name="_Hlk158037706"/>
          <w:r w:rsidRPr="0068348A">
            <w:rPr>
              <w:bCs/>
              <w:caps w:val="0"/>
            </w:rPr>
            <w:t>Definitions and terms in this form</w:t>
          </w:r>
        </w:p>
        <w:p w14:paraId="04AD9EF3" w14:textId="5835C6BC" w:rsidR="0071067E" w:rsidRPr="0068348A" w:rsidRDefault="0071067E" w:rsidP="00487693">
          <w:pPr>
            <w:rPr>
              <w:rFonts w:cstheme="minorHAnsi"/>
              <w:szCs w:val="22"/>
            </w:rPr>
          </w:pPr>
          <w:r w:rsidRPr="0068348A">
            <w:rPr>
              <w:rFonts w:cstheme="minorBidi"/>
            </w:rPr>
            <w:t xml:space="preserve">Terms defined in the Electricity </w:t>
          </w:r>
          <w:r w:rsidRPr="0068348A">
            <w:t xml:space="preserve">Industry Act 2004 (WA), the </w:t>
          </w:r>
          <w:r w:rsidRPr="0068348A">
            <w:rPr>
              <w:rFonts w:cstheme="minorBidi"/>
            </w:rPr>
            <w:t xml:space="preserve">WEM </w:t>
          </w:r>
          <w:r w:rsidRPr="0068348A">
            <w:t>Regulations</w:t>
          </w:r>
          <w:r w:rsidRPr="0068348A">
            <w:rPr>
              <w:rFonts w:cstheme="minorBidi"/>
            </w:rPr>
            <w:t xml:space="preserve"> and </w:t>
          </w:r>
          <w:r w:rsidRPr="0068348A">
            <w:t xml:space="preserve">the WEM Rules </w:t>
          </w:r>
          <w:r w:rsidRPr="0068348A">
            <w:rPr>
              <w:rFonts w:cstheme="minorBidi"/>
            </w:rPr>
            <w:t>have the same meanings in this application form unless otherwise specified.</w:t>
          </w:r>
        </w:p>
        <w:bookmarkEnd w:id="0"/>
        <w:p w14:paraId="0E0BE75B" w14:textId="77777777" w:rsidR="00DC0B67" w:rsidRPr="0068348A" w:rsidRDefault="00DC0B67" w:rsidP="00E33714">
          <w:pPr>
            <w:pStyle w:val="BodyText"/>
            <w:spacing w:before="0" w:after="0"/>
            <w:jc w:val="both"/>
            <w:rPr>
              <w:rFonts w:cstheme="minorHAnsi"/>
              <w:szCs w:val="22"/>
            </w:rPr>
          </w:pPr>
        </w:p>
        <w:p w14:paraId="76E7D13E" w14:textId="222393B6" w:rsidR="00F12AC9" w:rsidRPr="00487693" w:rsidRDefault="00E33714" w:rsidP="00F12AC9">
          <w:pPr>
            <w:spacing w:before="60"/>
            <w:jc w:val="both"/>
            <w:rPr>
              <w:rFonts w:cstheme="minorHAnsi"/>
              <w:b/>
              <w:bCs/>
              <w:color w:val="C00000"/>
              <w:sz w:val="22"/>
              <w:szCs w:val="24"/>
            </w:rPr>
          </w:pPr>
          <w:r w:rsidRPr="00487693">
            <w:rPr>
              <w:rFonts w:cstheme="minorHAnsi"/>
              <w:b/>
              <w:bCs/>
              <w:sz w:val="22"/>
              <w:szCs w:val="22"/>
            </w:rPr>
            <w:t>Candidate Facility</w:t>
          </w:r>
          <w:r w:rsidR="00EF7218" w:rsidRPr="00487693">
            <w:rPr>
              <w:rFonts w:cstheme="minorHAnsi"/>
              <w:b/>
              <w:bCs/>
              <w:sz w:val="22"/>
              <w:szCs w:val="22"/>
            </w:rPr>
            <w:t xml:space="preserve"> Information</w:t>
          </w:r>
        </w:p>
        <w:p w14:paraId="58E48880" w14:textId="1B5D09CB" w:rsidR="0031416B" w:rsidRPr="00487693" w:rsidRDefault="00E33714" w:rsidP="00B03582">
          <w:pPr>
            <w:pStyle w:val="Heading6"/>
            <w:numPr>
              <w:ilvl w:val="0"/>
              <w:numId w:val="14"/>
            </w:numPr>
            <w:spacing w:after="120"/>
            <w:rPr>
              <w:rFonts w:asciiTheme="minorHAnsi" w:hAnsiTheme="minorHAnsi" w:cstheme="minorHAnsi"/>
            </w:rPr>
          </w:pPr>
          <w:r w:rsidRPr="00487693">
            <w:rPr>
              <w:rFonts w:asciiTheme="minorHAnsi" w:hAnsiTheme="minorHAnsi" w:cstheme="minorHAnsi"/>
            </w:rPr>
            <w:t>Rule Participant</w:t>
          </w:r>
          <w:r w:rsidR="00EF7218" w:rsidRPr="00487693">
            <w:rPr>
              <w:rFonts w:asciiTheme="minorHAnsi" w:hAnsiTheme="minorHAnsi" w:cstheme="minorHAnsi"/>
            </w:rPr>
            <w:t xml:space="preserve"> Details</w:t>
          </w:r>
          <w:r w:rsidR="00F92A5D" w:rsidRPr="00487693">
            <w:rPr>
              <w:rFonts w:asciiTheme="minorHAnsi" w:hAnsiTheme="minorHAnsi" w:cstheme="minorHAnsi"/>
            </w:rPr>
            <w:t xml:space="preserve"> </w:t>
          </w:r>
        </w:p>
      </w:sdtContent>
    </w:sdt>
    <w:tbl>
      <w:tblPr>
        <w:tblStyle w:val="AEMO2"/>
        <w:tblW w:w="0" w:type="auto"/>
        <w:tblLook w:val="0480" w:firstRow="0" w:lastRow="0" w:firstColumn="1" w:lastColumn="0" w:noHBand="0" w:noVBand="1"/>
      </w:tblPr>
      <w:tblGrid>
        <w:gridCol w:w="3256"/>
        <w:gridCol w:w="7371"/>
      </w:tblGrid>
      <w:tr w:rsidR="008D0224" w:rsidRPr="00555A03" w14:paraId="4ECA2029" w14:textId="77777777" w:rsidTr="00A53E56">
        <w:tc>
          <w:tcPr>
            <w:cnfStyle w:val="001000000000" w:firstRow="0" w:lastRow="0" w:firstColumn="1" w:lastColumn="0" w:oddVBand="0" w:evenVBand="0" w:oddHBand="0" w:evenHBand="0" w:firstRowFirstColumn="0" w:firstRowLastColumn="0" w:lastRowFirstColumn="0" w:lastRowLastColumn="0"/>
            <w:tcW w:w="3256" w:type="dxa"/>
          </w:tcPr>
          <w:sdt>
            <w:sdtPr>
              <w:rPr>
                <w:rFonts w:cstheme="minorHAnsi"/>
              </w:rPr>
              <w:id w:val="-1533643568"/>
              <w:lock w:val="sdtContentLocked"/>
              <w:placeholder>
                <w:docPart w:val="DefaultPlaceholder_-1854013440"/>
              </w:placeholder>
            </w:sdtPr>
            <w:sdtEndPr/>
            <w:sdtContent>
              <w:p w14:paraId="754ECABB" w14:textId="2E0A0AC3" w:rsidR="008D0224" w:rsidRPr="00487693" w:rsidRDefault="008943CF" w:rsidP="000D6790">
                <w:pPr>
                  <w:pStyle w:val="BodyText"/>
                  <w:spacing w:after="120"/>
                  <w:rPr>
                    <w:rFonts w:asciiTheme="minorHAnsi" w:hAnsiTheme="minorHAnsi" w:cstheme="minorHAnsi"/>
                    <w:b w:val="0"/>
                    <w:szCs w:val="18"/>
                  </w:rPr>
                </w:pPr>
                <w:r w:rsidRPr="0071067E">
                  <w:rPr>
                    <w:rFonts w:cstheme="minorHAnsi"/>
                  </w:rPr>
                  <w:t xml:space="preserve">Rule </w:t>
                </w:r>
                <w:r w:rsidR="008D0224" w:rsidRPr="0071067E">
                  <w:rPr>
                    <w:rFonts w:cstheme="minorHAnsi"/>
                  </w:rPr>
                  <w:t>Participant Short Name:</w:t>
                </w:r>
              </w:p>
            </w:sdtContent>
          </w:sdt>
        </w:tc>
        <w:sdt>
          <w:sdtPr>
            <w:rPr>
              <w:rFonts w:cstheme="minorHAnsi"/>
              <w:lang w:val="en-GB" w:eastAsia="en-AU"/>
            </w:rPr>
            <w:id w:val="1500377569"/>
            <w:lock w:val="sdtLocked"/>
            <w:placeholder>
              <w:docPart w:val="DefaultPlaceholder_-1854013440"/>
            </w:placeholder>
            <w:showingPlcHdr/>
          </w:sdtPr>
          <w:sdtEndPr/>
          <w:sdtContent>
            <w:tc>
              <w:tcPr>
                <w:tcW w:w="7371" w:type="dxa"/>
              </w:tcPr>
              <w:p w14:paraId="0D31E926" w14:textId="5104E476" w:rsidR="008D0224" w:rsidRPr="00555A03" w:rsidRDefault="006B07DE" w:rsidP="000D6790">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r>
    </w:tbl>
    <w:sdt>
      <w:sdtPr>
        <w:rPr>
          <w:rFonts w:asciiTheme="minorHAnsi" w:eastAsiaTheme="minorEastAsia" w:hAnsiTheme="minorHAnsi" w:cstheme="minorHAnsi"/>
          <w:b w:val="0"/>
        </w:rPr>
        <w:id w:val="-1591462585"/>
        <w:lock w:val="sdtContentLocked"/>
        <w:placeholder>
          <w:docPart w:val="DefaultPlaceholder_-1854013440"/>
        </w:placeholder>
      </w:sdtPr>
      <w:sdtEndPr>
        <w:rPr>
          <w:bCs w:val="0"/>
          <w:color w:val="auto"/>
        </w:rPr>
      </w:sdtEndPr>
      <w:sdtContent>
        <w:p w14:paraId="1B7EC67C" w14:textId="468DFF92" w:rsidR="002F4BFA" w:rsidRPr="00487693" w:rsidRDefault="00E33714" w:rsidP="002F4BFA">
          <w:pPr>
            <w:pStyle w:val="Heading6"/>
            <w:numPr>
              <w:ilvl w:val="0"/>
              <w:numId w:val="14"/>
            </w:numPr>
            <w:spacing w:after="120"/>
            <w:rPr>
              <w:rFonts w:asciiTheme="minorHAnsi" w:hAnsiTheme="minorHAnsi" w:cstheme="minorHAnsi"/>
            </w:rPr>
          </w:pPr>
          <w:r w:rsidRPr="00487693">
            <w:rPr>
              <w:rFonts w:asciiTheme="minorHAnsi" w:hAnsiTheme="minorHAnsi" w:cstheme="minorHAnsi"/>
            </w:rPr>
            <w:t>Candidate Facility Details</w:t>
          </w:r>
        </w:p>
        <w:p w14:paraId="2CC5095F" w14:textId="46375C27" w:rsidR="00EA72D8" w:rsidRPr="00555A03" w:rsidRDefault="00E33714" w:rsidP="00E33714">
          <w:pPr>
            <w:pStyle w:val="BodyText"/>
            <w:spacing w:after="240"/>
            <w:rPr>
              <w:rFonts w:cstheme="minorHAnsi"/>
            </w:rPr>
          </w:pPr>
          <w:r w:rsidRPr="00555A03">
            <w:rPr>
              <w:rFonts w:cstheme="minorHAnsi"/>
            </w:rPr>
            <w:t xml:space="preserve">The Facility short name acts as an identifier in the WEMS. The Facility short name </w:t>
          </w:r>
          <w:r w:rsidR="006A557A" w:rsidRPr="00555A03">
            <w:rPr>
              <w:rFonts w:cstheme="minorHAnsi"/>
            </w:rPr>
            <w:t>can be up</w:t>
          </w:r>
          <w:r w:rsidRPr="00555A03">
            <w:rPr>
              <w:rFonts w:cstheme="minorHAnsi"/>
            </w:rPr>
            <w:t xml:space="preserve"> to</w:t>
          </w:r>
          <w:r w:rsidRPr="00555A03">
            <w:rPr>
              <w:rFonts w:cstheme="minorHAnsi"/>
              <w:b/>
              <w:bCs w:val="0"/>
            </w:rPr>
            <w:t xml:space="preserve"> 32</w:t>
          </w:r>
          <w:r w:rsidRPr="00555A03">
            <w:rPr>
              <w:rFonts w:cstheme="minorHAnsi"/>
            </w:rPr>
            <w:t xml:space="preserve"> characters long </w:t>
          </w:r>
          <w:r w:rsidR="00EA72D8" w:rsidRPr="00555A03">
            <w:rPr>
              <w:rFonts w:cstheme="minorHAnsi"/>
            </w:rPr>
            <w:t>(with no special characters</w:t>
          </w:r>
          <w:r w:rsidR="000B53FC" w:rsidRPr="00411873">
            <w:rPr>
              <w:rFonts w:cstheme="minorHAnsi"/>
            </w:rPr>
            <w:t xml:space="preserve">, but underscores are </w:t>
          </w:r>
          <w:r w:rsidR="000B53FC" w:rsidRPr="00555A03">
            <w:rPr>
              <w:rFonts w:cstheme="minorHAnsi"/>
            </w:rPr>
            <w:t>permissible</w:t>
          </w:r>
          <w:r w:rsidR="00EA72D8" w:rsidRPr="00555A03">
            <w:rPr>
              <w:rFonts w:cstheme="minorHAnsi"/>
            </w:rPr>
            <w:t xml:space="preserve">) </w:t>
          </w:r>
          <w:r w:rsidRPr="00555A03">
            <w:rPr>
              <w:rFonts w:cstheme="minorHAnsi"/>
            </w:rPr>
            <w:t xml:space="preserve">and </w:t>
          </w:r>
          <w:r w:rsidR="00EA72D8" w:rsidRPr="00555A03">
            <w:rPr>
              <w:rFonts w:cstheme="minorHAnsi"/>
            </w:rPr>
            <w:t xml:space="preserve">where applicable </w:t>
          </w:r>
          <w:r w:rsidRPr="00555A03">
            <w:rPr>
              <w:rFonts w:cstheme="minorHAnsi"/>
            </w:rPr>
            <w:t xml:space="preserve">representative of </w:t>
          </w:r>
          <w:r w:rsidR="00617F11" w:rsidRPr="00555A03">
            <w:rPr>
              <w:rFonts w:cstheme="minorHAnsi"/>
            </w:rPr>
            <w:t xml:space="preserve">the </w:t>
          </w:r>
          <w:r w:rsidR="0036589F" w:rsidRPr="00555A03">
            <w:rPr>
              <w:rFonts w:cstheme="minorHAnsi"/>
            </w:rPr>
            <w:t>F</w:t>
          </w:r>
          <w:r w:rsidRPr="00555A03">
            <w:rPr>
              <w:rFonts w:cstheme="minorHAnsi"/>
            </w:rPr>
            <w:t xml:space="preserve">acility’s geographical location and </w:t>
          </w:r>
          <w:r w:rsidR="0036589F" w:rsidRPr="00555A03">
            <w:rPr>
              <w:rFonts w:cstheme="minorHAnsi"/>
            </w:rPr>
            <w:t>F</w:t>
          </w:r>
          <w:r w:rsidRPr="00555A03">
            <w:rPr>
              <w:rFonts w:cstheme="minorHAnsi"/>
            </w:rPr>
            <w:t xml:space="preserve">acility type. Refer to the attached </w:t>
          </w:r>
          <w:r w:rsidR="002C71D0" w:rsidRPr="00555A03">
            <w:rPr>
              <w:rFonts w:cstheme="minorHAnsi"/>
              <w:b/>
              <w:bCs w:val="0"/>
            </w:rPr>
            <w:t>A</w:t>
          </w:r>
          <w:r w:rsidRPr="00555A03">
            <w:rPr>
              <w:rFonts w:cstheme="minorHAnsi"/>
              <w:b/>
              <w:bCs w:val="0"/>
            </w:rPr>
            <w:t xml:space="preserve">ppendix </w:t>
          </w:r>
          <w:r w:rsidR="002C71D0" w:rsidRPr="00555A03">
            <w:rPr>
              <w:rFonts w:cstheme="minorHAnsi"/>
              <w:b/>
              <w:bCs w:val="0"/>
            </w:rPr>
            <w:t>1 of this form</w:t>
          </w:r>
          <w:r w:rsidR="002C71D0" w:rsidRPr="00555A03">
            <w:rPr>
              <w:rFonts w:cstheme="minorHAnsi"/>
            </w:rPr>
            <w:t xml:space="preserve"> </w:t>
          </w:r>
          <w:r w:rsidRPr="00555A03">
            <w:rPr>
              <w:rFonts w:cstheme="minorHAnsi"/>
            </w:rPr>
            <w:t xml:space="preserve">for </w:t>
          </w:r>
          <w:r w:rsidR="009968BC" w:rsidRPr="00555A03">
            <w:rPr>
              <w:rFonts w:cstheme="minorHAnsi"/>
            </w:rPr>
            <w:t>guidance</w:t>
          </w:r>
          <w:r w:rsidRPr="00555A03">
            <w:rPr>
              <w:rFonts w:cstheme="minorHAnsi"/>
            </w:rPr>
            <w:t xml:space="preserve"> on </w:t>
          </w:r>
          <w:r w:rsidR="004F1192" w:rsidRPr="00555A03">
            <w:rPr>
              <w:rFonts w:cstheme="minorHAnsi"/>
            </w:rPr>
            <w:t>nominating a Facility</w:t>
          </w:r>
          <w:r w:rsidRPr="00555A03">
            <w:rPr>
              <w:rFonts w:cstheme="minorHAnsi"/>
            </w:rPr>
            <w:t xml:space="preserve"> short name.</w:t>
          </w:r>
          <w:r w:rsidR="005D1935" w:rsidRPr="00555A03">
            <w:rPr>
              <w:rFonts w:cstheme="minorHAnsi"/>
            </w:rPr>
            <w:t xml:space="preserve"> </w:t>
          </w:r>
        </w:p>
        <w:p w14:paraId="141C1332" w14:textId="4B6D98DC" w:rsidR="00E33714" w:rsidRPr="00555A03" w:rsidRDefault="00EA72D8" w:rsidP="00E33714">
          <w:pPr>
            <w:pStyle w:val="BodyText"/>
            <w:spacing w:after="240"/>
            <w:rPr>
              <w:rFonts w:cstheme="minorHAnsi"/>
            </w:rPr>
          </w:pPr>
          <w:r w:rsidRPr="00555A03">
            <w:rPr>
              <w:rFonts w:cstheme="minorHAnsi"/>
              <w:b/>
              <w:bCs w:val="0"/>
              <w:color w:val="auto"/>
            </w:rPr>
            <w:t>Please note, i</w:t>
          </w:r>
          <w:r w:rsidR="005D1935" w:rsidRPr="00555A03">
            <w:rPr>
              <w:rFonts w:cstheme="minorHAnsi"/>
              <w:b/>
              <w:bCs w:val="0"/>
              <w:color w:val="auto"/>
            </w:rPr>
            <w:t xml:space="preserve">f </w:t>
          </w:r>
          <w:r w:rsidR="00EA5717" w:rsidRPr="00555A03">
            <w:rPr>
              <w:rFonts w:cstheme="minorHAnsi"/>
              <w:b/>
              <w:bCs w:val="0"/>
              <w:color w:val="auto"/>
            </w:rPr>
            <w:t xml:space="preserve">you have </w:t>
          </w:r>
          <w:r w:rsidR="00EC30B4" w:rsidRPr="00555A03">
            <w:rPr>
              <w:rFonts w:cstheme="minorHAnsi"/>
              <w:b/>
              <w:bCs w:val="0"/>
              <w:color w:val="auto"/>
            </w:rPr>
            <w:t>submitted</w:t>
          </w:r>
          <w:r w:rsidR="00EA5717" w:rsidRPr="00555A03">
            <w:rPr>
              <w:rFonts w:cstheme="minorHAnsi"/>
              <w:b/>
              <w:bCs w:val="0"/>
              <w:color w:val="auto"/>
            </w:rPr>
            <w:t xml:space="preserve"> an</w:t>
          </w:r>
          <w:r w:rsidR="00EC30B4" w:rsidRPr="00555A03">
            <w:rPr>
              <w:rFonts w:cstheme="minorHAnsi"/>
              <w:b/>
              <w:bCs w:val="0"/>
              <w:color w:val="auto"/>
            </w:rPr>
            <w:t xml:space="preserve"> Expression of Interest</w:t>
          </w:r>
          <w:r w:rsidR="003027EF" w:rsidRPr="00555A03">
            <w:rPr>
              <w:rFonts w:cstheme="minorHAnsi"/>
              <w:b/>
              <w:bCs w:val="0"/>
              <w:color w:val="auto"/>
            </w:rPr>
            <w:t xml:space="preserve"> </w:t>
          </w:r>
          <w:r w:rsidR="002C2BCD" w:rsidRPr="00555A03">
            <w:rPr>
              <w:rFonts w:cstheme="minorHAnsi"/>
              <w:b/>
              <w:bCs w:val="0"/>
              <w:color w:val="auto"/>
            </w:rPr>
            <w:t xml:space="preserve">(EOI) </w:t>
          </w:r>
          <w:r w:rsidR="003027EF" w:rsidRPr="00555A03">
            <w:rPr>
              <w:rFonts w:cstheme="minorHAnsi"/>
              <w:b/>
              <w:bCs w:val="0"/>
              <w:color w:val="auto"/>
            </w:rPr>
            <w:t xml:space="preserve">whilst applying for </w:t>
          </w:r>
          <w:r w:rsidR="00075CAF" w:rsidRPr="00555A03">
            <w:rPr>
              <w:rFonts w:cstheme="minorHAnsi"/>
              <w:b/>
              <w:bCs w:val="0"/>
              <w:color w:val="auto"/>
            </w:rPr>
            <w:t>Certified</w:t>
          </w:r>
          <w:r w:rsidR="003027EF" w:rsidRPr="00555A03">
            <w:rPr>
              <w:rFonts w:cstheme="minorHAnsi"/>
              <w:b/>
              <w:bCs w:val="0"/>
              <w:color w:val="auto"/>
            </w:rPr>
            <w:t xml:space="preserve"> Reserve </w:t>
          </w:r>
          <w:r w:rsidR="00F23D52" w:rsidRPr="00555A03">
            <w:rPr>
              <w:rFonts w:cstheme="minorHAnsi"/>
              <w:b/>
              <w:bCs w:val="0"/>
              <w:color w:val="auto"/>
            </w:rPr>
            <w:t xml:space="preserve">Capacity, </w:t>
          </w:r>
          <w:r w:rsidR="003C34BE" w:rsidRPr="00555A03">
            <w:rPr>
              <w:rFonts w:cstheme="minorHAnsi"/>
              <w:b/>
              <w:bCs w:val="0"/>
              <w:color w:val="auto"/>
            </w:rPr>
            <w:t>t</w:t>
          </w:r>
          <w:r w:rsidR="008D387A" w:rsidRPr="00555A03">
            <w:rPr>
              <w:rFonts w:cstheme="minorHAnsi"/>
              <w:b/>
              <w:bCs w:val="0"/>
              <w:color w:val="auto"/>
            </w:rPr>
            <w:t>he</w:t>
          </w:r>
          <w:r w:rsidR="009C30E6" w:rsidRPr="00555A03">
            <w:rPr>
              <w:rFonts w:cstheme="minorHAnsi"/>
              <w:b/>
              <w:bCs w:val="0"/>
              <w:color w:val="auto"/>
            </w:rPr>
            <w:t xml:space="preserve"> same</w:t>
          </w:r>
          <w:r w:rsidR="003C34BE" w:rsidRPr="00555A03">
            <w:rPr>
              <w:rFonts w:cstheme="minorHAnsi"/>
              <w:b/>
              <w:bCs w:val="0"/>
              <w:color w:val="auto"/>
            </w:rPr>
            <w:t xml:space="preserve"> proposed</w:t>
          </w:r>
          <w:r w:rsidR="00EA5717" w:rsidRPr="00555A03">
            <w:rPr>
              <w:rFonts w:cstheme="minorHAnsi"/>
              <w:b/>
              <w:bCs w:val="0"/>
              <w:color w:val="auto"/>
            </w:rPr>
            <w:t xml:space="preserve"> Facility Short Name</w:t>
          </w:r>
          <w:r w:rsidR="002C2BCD" w:rsidRPr="00555A03">
            <w:rPr>
              <w:rFonts w:cstheme="minorHAnsi"/>
              <w:b/>
              <w:bCs w:val="0"/>
              <w:color w:val="auto"/>
            </w:rPr>
            <w:t xml:space="preserve"> </w:t>
          </w:r>
          <w:r w:rsidR="004F79DF" w:rsidRPr="00555A03">
            <w:rPr>
              <w:rFonts w:cstheme="minorHAnsi"/>
              <w:b/>
              <w:bCs w:val="0"/>
              <w:color w:val="auto"/>
            </w:rPr>
            <w:t>submitted</w:t>
          </w:r>
          <w:r w:rsidR="002C2BCD" w:rsidRPr="00555A03">
            <w:rPr>
              <w:rFonts w:cstheme="minorHAnsi"/>
              <w:b/>
              <w:bCs w:val="0"/>
              <w:color w:val="auto"/>
            </w:rPr>
            <w:t xml:space="preserve"> in the EOI</w:t>
          </w:r>
          <w:r w:rsidR="001F5D8B" w:rsidRPr="00555A03">
            <w:rPr>
              <w:rFonts w:cstheme="minorHAnsi"/>
              <w:b/>
              <w:bCs w:val="0"/>
              <w:color w:val="auto"/>
            </w:rPr>
            <w:t xml:space="preserve"> must be used</w:t>
          </w:r>
          <w:r w:rsidR="008A2729" w:rsidRPr="00555A03">
            <w:rPr>
              <w:rFonts w:cstheme="minorHAnsi"/>
              <w:b/>
              <w:bCs w:val="0"/>
              <w:color w:val="auto"/>
            </w:rPr>
            <w:t xml:space="preserve"> in this application</w:t>
          </w:r>
          <w:r w:rsidR="001F5D8B" w:rsidRPr="00555A03">
            <w:rPr>
              <w:rFonts w:cstheme="minorHAnsi"/>
              <w:b/>
              <w:bCs w:val="0"/>
              <w:color w:val="auto"/>
            </w:rPr>
            <w:t>.</w:t>
          </w:r>
        </w:p>
      </w:sdtContent>
    </w:sdt>
    <w:tbl>
      <w:tblPr>
        <w:tblStyle w:val="AEMO2"/>
        <w:tblW w:w="0" w:type="auto"/>
        <w:tblLook w:val="0480" w:firstRow="0" w:lastRow="0" w:firstColumn="1" w:lastColumn="0" w:noHBand="0" w:noVBand="1"/>
      </w:tblPr>
      <w:tblGrid>
        <w:gridCol w:w="3256"/>
        <w:gridCol w:w="7506"/>
      </w:tblGrid>
      <w:tr w:rsidR="002F4BFA" w:rsidRPr="00555A03" w14:paraId="060D6F41" w14:textId="77777777" w:rsidTr="00982C3D">
        <w:tc>
          <w:tcPr>
            <w:cnfStyle w:val="001000000000" w:firstRow="0" w:lastRow="0" w:firstColumn="1" w:lastColumn="0" w:oddVBand="0" w:evenVBand="0" w:oddHBand="0" w:evenHBand="0" w:firstRowFirstColumn="0" w:firstRowLastColumn="0" w:lastRowFirstColumn="0" w:lastRowLastColumn="0"/>
            <w:tcW w:w="3256" w:type="dxa"/>
          </w:tcPr>
          <w:sdt>
            <w:sdtPr>
              <w:rPr>
                <w:rFonts w:cstheme="minorHAnsi"/>
              </w:rPr>
              <w:id w:val="-634641395"/>
              <w:lock w:val="sdtContentLocked"/>
              <w:placeholder>
                <w:docPart w:val="DefaultPlaceholder_-1854013440"/>
              </w:placeholder>
            </w:sdtPr>
            <w:sdtEndPr/>
            <w:sdtContent>
              <w:p w14:paraId="6036C18F" w14:textId="486F3379" w:rsidR="002F4BFA" w:rsidRPr="00487693" w:rsidRDefault="00982C3D" w:rsidP="00BF1B39">
                <w:pPr>
                  <w:pStyle w:val="BodyText"/>
                  <w:spacing w:after="120"/>
                  <w:rPr>
                    <w:rFonts w:asciiTheme="minorHAnsi" w:hAnsiTheme="minorHAnsi" w:cstheme="minorHAnsi"/>
                    <w:b w:val="0"/>
                    <w:szCs w:val="18"/>
                  </w:rPr>
                </w:pPr>
                <w:r w:rsidRPr="0071067E">
                  <w:rPr>
                    <w:rFonts w:cstheme="minorHAnsi"/>
                  </w:rPr>
                  <w:t xml:space="preserve">Proposed </w:t>
                </w:r>
                <w:r w:rsidR="00E33714" w:rsidRPr="0071067E">
                  <w:rPr>
                    <w:rFonts w:cstheme="minorHAnsi"/>
                  </w:rPr>
                  <w:t>Facility</w:t>
                </w:r>
                <w:r w:rsidR="002F4BFA" w:rsidRPr="0071067E">
                  <w:rPr>
                    <w:rFonts w:cstheme="minorHAnsi"/>
                  </w:rPr>
                  <w:t xml:space="preserve"> Short Name:</w:t>
                </w:r>
              </w:p>
            </w:sdtContent>
          </w:sdt>
        </w:tc>
        <w:sdt>
          <w:sdtPr>
            <w:rPr>
              <w:rFonts w:cstheme="minorHAnsi"/>
              <w:lang w:val="en-GB" w:eastAsia="en-AU"/>
            </w:rPr>
            <w:id w:val="2144454134"/>
            <w:lock w:val="sdtLocked"/>
            <w:placeholder>
              <w:docPart w:val="DefaultPlaceholder_-1854013440"/>
            </w:placeholder>
            <w:showingPlcHdr/>
          </w:sdtPr>
          <w:sdtEndPr/>
          <w:sdtContent>
            <w:tc>
              <w:tcPr>
                <w:tcW w:w="7506" w:type="dxa"/>
              </w:tcPr>
              <w:p w14:paraId="2FAC74E6" w14:textId="72DD26A9" w:rsidR="002F4BFA" w:rsidRPr="00555A03" w:rsidRDefault="006B07DE" w:rsidP="00BF1B3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r>
    </w:tbl>
    <w:sdt>
      <w:sdtPr>
        <w:rPr>
          <w:rFonts w:asciiTheme="minorHAnsi" w:eastAsia="Times New Roman" w:hAnsiTheme="minorHAnsi" w:cstheme="minorHAnsi"/>
          <w:b w:val="0"/>
          <w:bCs w:val="0"/>
          <w:color w:val="auto"/>
          <w:sz w:val="22"/>
          <w:lang w:eastAsia="en-AU"/>
        </w:rPr>
        <w:id w:val="1530611526"/>
        <w:lock w:val="sdtContentLocked"/>
        <w:placeholder>
          <w:docPart w:val="DefaultPlaceholder_-1854013440"/>
        </w:placeholder>
      </w:sdtPr>
      <w:sdtEndPr>
        <w:rPr>
          <w:rFonts w:eastAsiaTheme="minorEastAsia"/>
          <w:bCs/>
          <w:color w:val="222324" w:themeColor="text1"/>
          <w:lang w:eastAsia="ko-KR"/>
        </w:rPr>
      </w:sdtEndPr>
      <w:sdtContent>
        <w:p w14:paraId="5F7DFC10" w14:textId="3CC35B9B" w:rsidR="00E33714" w:rsidRPr="00555A03" w:rsidRDefault="00E33714" w:rsidP="00E33714">
          <w:pPr>
            <w:pStyle w:val="Heading6"/>
            <w:spacing w:before="120" w:after="120"/>
            <w:rPr>
              <w:rFonts w:asciiTheme="minorHAnsi" w:eastAsia="Times New Roman" w:hAnsiTheme="minorHAnsi" w:cstheme="minorHAnsi"/>
              <w:b w:val="0"/>
              <w:bCs w:val="0"/>
              <w:color w:val="auto"/>
              <w:lang w:eastAsia="en-AU"/>
            </w:rPr>
          </w:pPr>
          <w:r w:rsidRPr="00555A03">
            <w:rPr>
              <w:rFonts w:asciiTheme="minorHAnsi" w:eastAsia="Times New Roman" w:hAnsiTheme="minorHAnsi" w:cstheme="minorHAnsi"/>
              <w:b w:val="0"/>
              <w:bCs w:val="0"/>
              <w:color w:val="auto"/>
              <w:lang w:eastAsia="en-AU"/>
            </w:rPr>
            <w:t>Note:</w:t>
          </w:r>
        </w:p>
        <w:p w14:paraId="1386772B" w14:textId="3014448E" w:rsidR="00C302A7" w:rsidRPr="00555A03" w:rsidRDefault="00C302A7" w:rsidP="7868FD2E">
          <w:pPr>
            <w:pStyle w:val="ListParagraph"/>
            <w:numPr>
              <w:ilvl w:val="0"/>
              <w:numId w:val="18"/>
            </w:numPr>
            <w:spacing w:before="60" w:after="60"/>
            <w:ind w:left="714" w:hanging="357"/>
            <w:rPr>
              <w:rFonts w:cstheme="minorHAnsi"/>
              <w:sz w:val="20"/>
            </w:rPr>
          </w:pPr>
          <w:r w:rsidRPr="00555A03">
            <w:rPr>
              <w:rFonts w:cstheme="minorHAnsi"/>
              <w:sz w:val="20"/>
            </w:rPr>
            <w:t>The Facility Short Name is immutable and cannot be changed once approved</w:t>
          </w:r>
          <w:r w:rsidR="00F70CB8" w:rsidRPr="00555A03">
            <w:rPr>
              <w:rFonts w:cstheme="minorHAnsi"/>
              <w:sz w:val="20"/>
            </w:rPr>
            <w:t xml:space="preserve"> in WEMS. </w:t>
          </w:r>
        </w:p>
        <w:p w14:paraId="6F745644" w14:textId="19A0B8D7" w:rsidR="00E33714" w:rsidRPr="00555A03" w:rsidRDefault="2DA26570" w:rsidP="7868FD2E">
          <w:pPr>
            <w:pStyle w:val="ListParagraph"/>
            <w:numPr>
              <w:ilvl w:val="0"/>
              <w:numId w:val="18"/>
            </w:numPr>
            <w:spacing w:before="60" w:after="60"/>
            <w:ind w:left="714" w:hanging="357"/>
            <w:rPr>
              <w:rFonts w:cstheme="minorHAnsi"/>
              <w:sz w:val="20"/>
            </w:rPr>
          </w:pPr>
          <w:r w:rsidRPr="00555A03">
            <w:rPr>
              <w:rFonts w:cstheme="minorHAnsi"/>
              <w:sz w:val="20"/>
            </w:rPr>
            <w:t xml:space="preserve">A </w:t>
          </w:r>
          <w:r w:rsidR="00E33714" w:rsidRPr="00555A03">
            <w:rPr>
              <w:rFonts w:cstheme="minorHAnsi"/>
              <w:sz w:val="20"/>
            </w:rPr>
            <w:t>Non-</w:t>
          </w:r>
          <w:r w:rsidR="00214322" w:rsidRPr="00555A03">
            <w:rPr>
              <w:rFonts w:cstheme="minorHAnsi"/>
              <w:sz w:val="20"/>
            </w:rPr>
            <w:t>D</w:t>
          </w:r>
          <w:r w:rsidR="00E33714" w:rsidRPr="00555A03">
            <w:rPr>
              <w:rFonts w:cstheme="minorHAnsi"/>
              <w:sz w:val="20"/>
            </w:rPr>
            <w:t xml:space="preserve">ispatchable </w:t>
          </w:r>
          <w:r w:rsidR="00214322" w:rsidRPr="00555A03">
            <w:rPr>
              <w:rFonts w:cstheme="minorHAnsi"/>
              <w:sz w:val="20"/>
            </w:rPr>
            <w:t>L</w:t>
          </w:r>
          <w:r w:rsidR="00E33714" w:rsidRPr="00555A03">
            <w:rPr>
              <w:rFonts w:cstheme="minorHAnsi"/>
              <w:sz w:val="20"/>
            </w:rPr>
            <w:t>oad should only be registered as</w:t>
          </w:r>
          <w:r w:rsidR="2D133C24" w:rsidRPr="00555A03">
            <w:rPr>
              <w:rFonts w:cstheme="minorHAnsi"/>
              <w:sz w:val="20"/>
            </w:rPr>
            <w:t xml:space="preserve"> a</w:t>
          </w:r>
          <w:r w:rsidR="00E33714" w:rsidRPr="00555A03">
            <w:rPr>
              <w:rFonts w:cstheme="minorHAnsi"/>
              <w:sz w:val="20"/>
            </w:rPr>
            <w:t xml:space="preserve"> Facilit</w:t>
          </w:r>
          <w:r w:rsidR="00876A99" w:rsidRPr="00555A03">
            <w:rPr>
              <w:rFonts w:cstheme="minorHAnsi"/>
              <w:sz w:val="20"/>
            </w:rPr>
            <w:t xml:space="preserve">y in WEMS </w:t>
          </w:r>
          <w:r w:rsidR="00E33714" w:rsidRPr="00555A03">
            <w:rPr>
              <w:rFonts w:cstheme="minorHAnsi"/>
              <w:sz w:val="20"/>
            </w:rPr>
            <w:t xml:space="preserve">if </w:t>
          </w:r>
          <w:r w:rsidR="0001361F" w:rsidRPr="00555A03">
            <w:rPr>
              <w:rFonts w:cstheme="minorHAnsi"/>
              <w:sz w:val="20"/>
            </w:rPr>
            <w:t>it is</w:t>
          </w:r>
          <w:r w:rsidR="00E33714" w:rsidRPr="00555A03">
            <w:rPr>
              <w:rFonts w:cstheme="minorHAnsi"/>
              <w:sz w:val="20"/>
            </w:rPr>
            <w:t xml:space="preserve"> associated </w:t>
          </w:r>
          <w:r w:rsidR="0001361F" w:rsidRPr="00555A03">
            <w:rPr>
              <w:rFonts w:cstheme="minorHAnsi"/>
              <w:sz w:val="20"/>
            </w:rPr>
            <w:t xml:space="preserve">with </w:t>
          </w:r>
          <w:r w:rsidR="00171AB1" w:rsidRPr="00555A03">
            <w:rPr>
              <w:rFonts w:cstheme="minorHAnsi"/>
              <w:sz w:val="20"/>
            </w:rPr>
            <w:t xml:space="preserve">or </w:t>
          </w:r>
          <w:r w:rsidR="006E7BA0" w:rsidRPr="00555A03">
            <w:rPr>
              <w:rFonts w:cstheme="minorHAnsi"/>
              <w:sz w:val="20"/>
            </w:rPr>
            <w:t>contain</w:t>
          </w:r>
          <w:r w:rsidR="00E003F3" w:rsidRPr="00555A03">
            <w:rPr>
              <w:rFonts w:cstheme="minorHAnsi"/>
              <w:sz w:val="20"/>
            </w:rPr>
            <w:t>s</w:t>
          </w:r>
          <w:r w:rsidR="006E7BA0" w:rsidRPr="00555A03">
            <w:rPr>
              <w:rFonts w:cstheme="minorHAnsi"/>
              <w:sz w:val="20"/>
            </w:rPr>
            <w:t xml:space="preserve"> an</w:t>
          </w:r>
          <w:r w:rsidR="00E33714" w:rsidRPr="00555A03">
            <w:rPr>
              <w:rFonts w:cstheme="minorHAnsi"/>
              <w:sz w:val="20"/>
            </w:rPr>
            <w:t xml:space="preserve"> Intermittent Load.</w:t>
          </w:r>
        </w:p>
        <w:p w14:paraId="3236FFCE" w14:textId="60BDC58E" w:rsidR="002F4BFA" w:rsidRPr="00487693" w:rsidRDefault="00E33714" w:rsidP="002F4BFA">
          <w:pPr>
            <w:pStyle w:val="Heading6"/>
            <w:numPr>
              <w:ilvl w:val="0"/>
              <w:numId w:val="14"/>
            </w:numPr>
            <w:spacing w:after="120"/>
            <w:rPr>
              <w:rFonts w:asciiTheme="minorHAnsi" w:hAnsiTheme="minorHAnsi" w:cstheme="minorHAnsi"/>
            </w:rPr>
          </w:pPr>
          <w:r w:rsidRPr="00487693">
            <w:rPr>
              <w:rFonts w:asciiTheme="minorHAnsi" w:hAnsiTheme="minorHAnsi" w:cstheme="minorHAnsi"/>
            </w:rPr>
            <w:t xml:space="preserve">Facility </w:t>
          </w:r>
          <w:r w:rsidR="007B0D30" w:rsidRPr="00487693">
            <w:rPr>
              <w:rFonts w:asciiTheme="minorHAnsi" w:hAnsiTheme="minorHAnsi" w:cstheme="minorHAnsi"/>
            </w:rPr>
            <w:t xml:space="preserve">Class or </w:t>
          </w:r>
          <w:r w:rsidR="008C3AE2" w:rsidRPr="00487693">
            <w:rPr>
              <w:rFonts w:asciiTheme="minorHAnsi" w:hAnsiTheme="minorHAnsi" w:cstheme="minorHAnsi"/>
            </w:rPr>
            <w:t>Non-Dispatchable Load</w:t>
          </w:r>
        </w:p>
        <w:p w14:paraId="5C02FFED" w14:textId="40EC1A8D" w:rsidR="001406DA" w:rsidRPr="00555A03" w:rsidRDefault="001406DA" w:rsidP="00A53E56">
          <w:pPr>
            <w:pStyle w:val="BoldHeading"/>
            <w:jc w:val="both"/>
            <w:rPr>
              <w:rFonts w:cstheme="minorHAnsi"/>
            </w:rPr>
          </w:pPr>
          <w:r w:rsidRPr="00555A03">
            <w:rPr>
              <w:rFonts w:eastAsiaTheme="minorEastAsia" w:cstheme="minorHAnsi"/>
              <w:b w:val="0"/>
              <w:bCs/>
              <w:color w:val="222324" w:themeColor="text1"/>
              <w:sz w:val="20"/>
              <w:lang w:eastAsia="ko-KR"/>
            </w:rPr>
            <w:t xml:space="preserve">For more details on the </w:t>
          </w:r>
          <w:r w:rsidR="00477037" w:rsidRPr="00555A03">
            <w:rPr>
              <w:rFonts w:eastAsiaTheme="minorEastAsia" w:cstheme="minorHAnsi"/>
              <w:b w:val="0"/>
              <w:bCs/>
              <w:color w:val="222324" w:themeColor="text1"/>
              <w:sz w:val="20"/>
              <w:lang w:eastAsia="ko-KR"/>
            </w:rPr>
            <w:t>following</w:t>
          </w:r>
          <w:r w:rsidRPr="00555A03">
            <w:rPr>
              <w:rFonts w:eastAsiaTheme="minorEastAsia" w:cstheme="minorHAnsi"/>
              <w:b w:val="0"/>
              <w:bCs/>
              <w:color w:val="222324" w:themeColor="text1"/>
              <w:sz w:val="20"/>
              <w:lang w:eastAsia="ko-KR"/>
            </w:rPr>
            <w:t xml:space="preserve"> Facility Classes</w:t>
          </w:r>
          <w:r w:rsidR="00BD33BF" w:rsidRPr="00555A03">
            <w:rPr>
              <w:rFonts w:eastAsiaTheme="minorEastAsia" w:cstheme="minorHAnsi"/>
              <w:b w:val="0"/>
              <w:bCs/>
              <w:color w:val="222324" w:themeColor="text1"/>
              <w:sz w:val="20"/>
              <w:lang w:eastAsia="ko-KR"/>
            </w:rPr>
            <w:t xml:space="preserve"> please </w:t>
          </w:r>
          <w:r w:rsidRPr="00555A03">
            <w:rPr>
              <w:rFonts w:eastAsiaTheme="minorEastAsia" w:cstheme="minorHAnsi"/>
              <w:b w:val="0"/>
              <w:bCs/>
              <w:color w:val="222324" w:themeColor="text1"/>
              <w:sz w:val="20"/>
              <w:lang w:eastAsia="ko-KR"/>
            </w:rPr>
            <w:t xml:space="preserve">refer </w:t>
          </w:r>
          <w:r w:rsidR="006936D4" w:rsidRPr="00555A03">
            <w:rPr>
              <w:rFonts w:eastAsiaTheme="minorEastAsia" w:cstheme="minorHAnsi"/>
              <w:b w:val="0"/>
              <w:bCs/>
              <w:color w:val="222324" w:themeColor="text1"/>
              <w:sz w:val="20"/>
              <w:lang w:eastAsia="ko-KR"/>
            </w:rPr>
            <w:t xml:space="preserve">to </w:t>
          </w:r>
          <w:r w:rsidRPr="00555A03">
            <w:rPr>
              <w:rFonts w:eastAsiaTheme="minorEastAsia" w:cstheme="minorHAnsi"/>
              <w:b w:val="0"/>
              <w:bCs/>
              <w:color w:val="222324" w:themeColor="text1"/>
              <w:sz w:val="20"/>
              <w:lang w:eastAsia="ko-KR"/>
            </w:rPr>
            <w:t>Appendix 2 of this form</w:t>
          </w:r>
          <w:r w:rsidR="00BD33BF" w:rsidRPr="00555A03">
            <w:rPr>
              <w:rFonts w:eastAsiaTheme="minorEastAsia" w:cstheme="minorHAnsi"/>
              <w:b w:val="0"/>
              <w:bCs/>
              <w:color w:val="222324" w:themeColor="text1"/>
              <w:sz w:val="20"/>
              <w:lang w:eastAsia="ko-KR"/>
            </w:rPr>
            <w:t>.</w:t>
          </w:r>
        </w:p>
      </w:sdtContent>
    </w:sdt>
    <w:tbl>
      <w:tblPr>
        <w:tblStyle w:val="AEMO2"/>
        <w:tblW w:w="10768" w:type="dxa"/>
        <w:tblLook w:val="0480" w:firstRow="0" w:lastRow="0" w:firstColumn="1" w:lastColumn="0" w:noHBand="0" w:noVBand="1"/>
      </w:tblPr>
      <w:tblGrid>
        <w:gridCol w:w="2263"/>
        <w:gridCol w:w="1276"/>
        <w:gridCol w:w="7229"/>
      </w:tblGrid>
      <w:tr w:rsidR="00115F56" w:rsidRPr="00555A03" w14:paraId="3514381C" w14:textId="77777777" w:rsidTr="00487693">
        <w:trPr>
          <w:trHeight w:val="393"/>
        </w:trPr>
        <w:tc>
          <w:tcPr>
            <w:cnfStyle w:val="001000000000" w:firstRow="0" w:lastRow="0" w:firstColumn="1" w:lastColumn="0" w:oddVBand="0" w:evenVBand="0" w:oddHBand="0" w:evenHBand="0" w:firstRowFirstColumn="0" w:firstRowLastColumn="0" w:lastRowFirstColumn="0" w:lastRowLastColumn="0"/>
            <w:tcW w:w="2263" w:type="dxa"/>
            <w:shd w:val="clear" w:color="auto" w:fill="5DBCDA" w:themeFill="accent6" w:themeFillShade="BF"/>
            <w:vAlign w:val="center"/>
          </w:tcPr>
          <w:sdt>
            <w:sdtPr>
              <w:rPr>
                <w:rFonts w:cstheme="minorHAnsi"/>
                <w:lang w:val="en-GB" w:eastAsia="en-AU"/>
              </w:rPr>
              <w:id w:val="-598176283"/>
              <w:lock w:val="sdtContentLocked"/>
              <w:placeholder>
                <w:docPart w:val="DefaultPlaceholder_-1854013440"/>
              </w:placeholder>
            </w:sdtPr>
            <w:sdtEndPr/>
            <w:sdtContent>
              <w:p w14:paraId="3DFA74CF" w14:textId="7E5DC3C8" w:rsidR="00115F56" w:rsidRPr="00487693" w:rsidRDefault="00BD33BF" w:rsidP="006771AE">
                <w:pPr>
                  <w:pStyle w:val="BodyText"/>
                  <w:spacing w:after="120"/>
                  <w:rPr>
                    <w:rFonts w:asciiTheme="minorHAnsi" w:hAnsiTheme="minorHAnsi" w:cstheme="minorHAnsi"/>
                    <w:lang w:val="en-GB" w:eastAsia="en-AU"/>
                  </w:rPr>
                </w:pPr>
                <w:r w:rsidRPr="0071067E">
                  <w:rPr>
                    <w:rFonts w:cstheme="minorHAnsi"/>
                    <w:lang w:val="en-GB" w:eastAsia="en-AU"/>
                  </w:rPr>
                  <w:t xml:space="preserve">Facility Class </w:t>
                </w:r>
              </w:p>
            </w:sdtContent>
          </w:sdt>
        </w:tc>
        <w:tc>
          <w:tcPr>
            <w:tcW w:w="1276" w:type="dxa"/>
            <w:vAlign w:val="center"/>
          </w:tcPr>
          <w:sdt>
            <w:sdtPr>
              <w:rPr>
                <w:rFonts w:cstheme="minorHAnsi"/>
                <w:b/>
                <w:bCs w:val="0"/>
                <w:szCs w:val="18"/>
              </w:rPr>
              <w:id w:val="2030218756"/>
              <w:lock w:val="sdtContentLocked"/>
              <w:placeholder>
                <w:docPart w:val="DefaultPlaceholder_-1854013440"/>
              </w:placeholder>
            </w:sdtPr>
            <w:sdtEndPr/>
            <w:sdtContent>
              <w:p w14:paraId="7BEA6CC3" w14:textId="2543FE5B" w:rsidR="00115F56" w:rsidRPr="00487693" w:rsidRDefault="00115F56" w:rsidP="00B901AF">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cstheme="minorHAnsi"/>
                    <w:b/>
                    <w:bCs w:val="0"/>
                    <w:szCs w:val="18"/>
                  </w:rPr>
                  <w:t>Tick applicable Facility class:</w:t>
                </w:r>
              </w:p>
            </w:sdtContent>
          </w:sdt>
        </w:tc>
        <w:tc>
          <w:tcPr>
            <w:tcW w:w="7229" w:type="dxa"/>
          </w:tcPr>
          <w:p w14:paraId="1FCCBDCD" w14:textId="650FBF15" w:rsidR="00115F56" w:rsidRPr="00487693" w:rsidRDefault="00B901AF" w:rsidP="00B901AF">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szCs w:val="18"/>
                <w:lang w:val="en-GB" w:eastAsia="en-AU"/>
              </w:rPr>
            </w:pPr>
            <w:r w:rsidRPr="00487693">
              <w:rPr>
                <w:rFonts w:cstheme="minorHAnsi"/>
                <w:b/>
                <w:bCs w:val="0"/>
                <w:szCs w:val="18"/>
              </w:rPr>
              <w:t>Nameplate Capacity (MW)</w:t>
            </w:r>
            <w:r w:rsidR="00937790" w:rsidRPr="00487693">
              <w:rPr>
                <w:rFonts w:cstheme="minorHAnsi"/>
                <w:b/>
                <w:bCs w:val="0"/>
                <w:szCs w:val="18"/>
              </w:rPr>
              <w:t>, if applicable.</w:t>
            </w:r>
          </w:p>
        </w:tc>
      </w:tr>
      <w:tr w:rsidR="004C14E5" w:rsidRPr="00555A03" w14:paraId="43153E7A" w14:textId="77777777" w:rsidTr="00487693">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63" w:type="dxa"/>
            <w:vAlign w:val="center"/>
          </w:tcPr>
          <w:sdt>
            <w:sdtPr>
              <w:rPr>
                <w:rFonts w:cstheme="minorHAnsi"/>
                <w:lang w:val="en-GB" w:eastAsia="en-AU"/>
              </w:rPr>
              <w:id w:val="1605002325"/>
              <w:lock w:val="sdtContentLocked"/>
              <w:placeholder>
                <w:docPart w:val="DefaultPlaceholder_-1854013440"/>
              </w:placeholder>
            </w:sdtPr>
            <w:sdtEndPr/>
            <w:sdtContent>
              <w:p w14:paraId="605DC6BD" w14:textId="053726BC" w:rsidR="004C14E5" w:rsidRPr="00487693" w:rsidRDefault="004C14E5" w:rsidP="00A708A5">
                <w:pPr>
                  <w:pStyle w:val="BodyText"/>
                  <w:spacing w:after="120"/>
                  <w:rPr>
                    <w:rFonts w:asciiTheme="minorHAnsi" w:hAnsiTheme="minorHAnsi" w:cstheme="minorHAnsi"/>
                    <w:lang w:val="en-GB" w:eastAsia="en-AU"/>
                  </w:rPr>
                </w:pPr>
                <w:r w:rsidRPr="0071067E">
                  <w:rPr>
                    <w:rFonts w:cstheme="minorHAnsi"/>
                    <w:lang w:val="en-GB" w:eastAsia="en-AU"/>
                  </w:rPr>
                  <w:t>Scheduled Facility</w:t>
                </w:r>
              </w:p>
            </w:sdtContent>
          </w:sdt>
        </w:tc>
        <w:sdt>
          <w:sdtPr>
            <w:rPr>
              <w:rFonts w:cstheme="minorHAnsi"/>
              <w:sz w:val="28"/>
              <w:szCs w:val="28"/>
            </w:rPr>
            <w:id w:val="1953515746"/>
            <w:lock w:val="sdtLocked"/>
            <w14:checkbox>
              <w14:checked w14:val="0"/>
              <w14:checkedState w14:val="2612" w14:font="MS Gothic"/>
              <w14:uncheckedState w14:val="2610" w14:font="MS Gothic"/>
            </w14:checkbox>
          </w:sdtPr>
          <w:sdtEndPr/>
          <w:sdtContent>
            <w:tc>
              <w:tcPr>
                <w:tcW w:w="1276" w:type="dxa"/>
                <w:vAlign w:val="center"/>
              </w:tcPr>
              <w:p w14:paraId="428AC6B5" w14:textId="0D9D95A8" w:rsidR="004C14E5" w:rsidRPr="00555A03" w:rsidRDefault="00A13A5C" w:rsidP="006B07DE">
                <w:pPr>
                  <w:pStyle w:val="BodyText"/>
                  <w:spacing w:before="0" w:after="0"/>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555A03">
                  <w:rPr>
                    <w:rFonts w:ascii="Segoe UI Symbol" w:eastAsia="MS Gothic" w:hAnsi="Segoe UI Symbol" w:cs="Segoe UI Symbol"/>
                    <w:sz w:val="28"/>
                    <w:szCs w:val="28"/>
                  </w:rPr>
                  <w:t>☐</w:t>
                </w:r>
              </w:p>
            </w:tc>
          </w:sdtContent>
        </w:sdt>
        <w:tc>
          <w:tcPr>
            <w:tcW w:w="7229" w:type="dxa"/>
            <w:vAlign w:val="center"/>
          </w:tcPr>
          <w:sdt>
            <w:sdtPr>
              <w:rPr>
                <w:rFonts w:cstheme="minorHAnsi"/>
                <w:b/>
                <w:bCs w:val="0"/>
                <w:szCs w:val="18"/>
                <w:highlight w:val="yellow"/>
              </w:rPr>
              <w:id w:val="-1375225892"/>
              <w:lock w:val="sdtContentLocked"/>
              <w:placeholder>
                <w:docPart w:val="DefaultPlaceholder_-1854013440"/>
              </w:placeholder>
            </w:sdtPr>
            <w:sdtEndPr>
              <w:rPr>
                <w:highlight w:val="none"/>
              </w:rPr>
            </w:sdtEndPr>
            <w:sdtContent>
              <w:p w14:paraId="6F019EB5" w14:textId="0F15EBD0" w:rsidR="00E30D86" w:rsidRPr="00E230CA" w:rsidRDefault="00E30D86" w:rsidP="0048769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E230CA">
                  <w:rPr>
                    <w:rFonts w:cstheme="minorHAnsi"/>
                    <w:b/>
                    <w:bCs w:val="0"/>
                    <w:szCs w:val="18"/>
                  </w:rPr>
                  <w:t>Composition of Facility in MW:</w:t>
                </w:r>
              </w:p>
            </w:sdtContent>
          </w:sdt>
          <w:p w14:paraId="1DC61034" w14:textId="7BAACE5B" w:rsidR="004C14E5" w:rsidRPr="00E230CA" w:rsidRDefault="00D15CC1" w:rsidP="0048769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rPr>
            </w:pPr>
            <w:sdt>
              <w:sdtPr>
                <w:rPr>
                  <w:rFonts w:cstheme="minorHAnsi"/>
                  <w:b/>
                  <w:bCs w:val="0"/>
                  <w:szCs w:val="18"/>
                </w:rPr>
                <w:id w:val="1550030730"/>
                <w:lock w:val="sdtLocked"/>
                <w:placeholder>
                  <w:docPart w:val="155D80E2D6894F698856B3802A0E28AF"/>
                </w:placeholder>
                <w:showingPlcHdr/>
              </w:sdtPr>
              <w:sdtEndPr/>
              <w:sdtContent>
                <w:r w:rsidR="00E30D86" w:rsidRPr="00E5309C">
                  <w:rPr>
                    <w:rStyle w:val="PlaceholderText"/>
                    <w:rFonts w:cstheme="minorHAnsi"/>
                    <w:b/>
                    <w:bCs w:val="0"/>
                  </w:rPr>
                  <w:t>Click or tap here to enter text.</w:t>
                </w:r>
              </w:sdtContent>
            </w:sdt>
            <w:r w:rsidR="00E30D86" w:rsidRPr="00E230CA">
              <w:rPr>
                <w:rFonts w:cstheme="minorHAnsi"/>
              </w:rPr>
              <w:t xml:space="preserve"> </w:t>
            </w:r>
            <w:sdt>
              <w:sdtPr>
                <w:rPr>
                  <w:rFonts w:cstheme="minorHAnsi"/>
                </w:rPr>
                <w:id w:val="-1634317260"/>
                <w:lock w:val="sdtContentLocked"/>
                <w:placeholder>
                  <w:docPart w:val="DefaultPlaceholder_-1854013440"/>
                </w:placeholder>
              </w:sdtPr>
              <w:sdtEndPr>
                <w:rPr>
                  <w:b/>
                  <w:bCs w:val="0"/>
                </w:rPr>
              </w:sdtEndPr>
              <w:sdtContent>
                <w:r w:rsidR="00E30D86" w:rsidRPr="00E230CA">
                  <w:rPr>
                    <w:rFonts w:cstheme="minorHAnsi"/>
                    <w:b/>
                    <w:bCs w:val="0"/>
                  </w:rPr>
                  <w:t>MW of Intermittent Generating System</w:t>
                </w:r>
              </w:sdtContent>
            </w:sdt>
          </w:p>
          <w:p w14:paraId="5489A917" w14:textId="3CD01FFA" w:rsidR="00E30D86" w:rsidRPr="00487693" w:rsidRDefault="00D15CC1" w:rsidP="0048769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highlight w:val="yellow"/>
              </w:rPr>
            </w:pPr>
            <w:sdt>
              <w:sdtPr>
                <w:rPr>
                  <w:rFonts w:cstheme="minorHAnsi"/>
                  <w:b/>
                  <w:bCs w:val="0"/>
                  <w:szCs w:val="18"/>
                  <w:highlight w:val="yellow"/>
                </w:rPr>
                <w:id w:val="1336811408"/>
                <w:lock w:val="sdtLocked"/>
                <w:placeholder>
                  <w:docPart w:val="F75FC956DD4B448493A71061741C1984"/>
                </w:placeholder>
                <w:showingPlcHdr/>
              </w:sdtPr>
              <w:sdtEndPr/>
              <w:sdtContent>
                <w:r w:rsidR="00E30D86" w:rsidRPr="00E230CA">
                  <w:rPr>
                    <w:rStyle w:val="PlaceholderText"/>
                    <w:rFonts w:cstheme="minorHAnsi"/>
                    <w:b/>
                    <w:bCs w:val="0"/>
                  </w:rPr>
                  <w:t>Click or tap here to enter text.</w:t>
                </w:r>
              </w:sdtContent>
            </w:sdt>
            <w:r w:rsidR="00E30D86" w:rsidRPr="00E230CA">
              <w:rPr>
                <w:rFonts w:cstheme="minorHAnsi"/>
                <w:b/>
                <w:bCs w:val="0"/>
              </w:rPr>
              <w:t xml:space="preserve"> </w:t>
            </w:r>
            <w:sdt>
              <w:sdtPr>
                <w:rPr>
                  <w:rFonts w:cstheme="minorHAnsi"/>
                  <w:b/>
                  <w:bCs w:val="0"/>
                </w:rPr>
                <w:id w:val="785314252"/>
                <w:lock w:val="sdtContentLocked"/>
                <w:placeholder>
                  <w:docPart w:val="DefaultPlaceholder_-1854013440"/>
                </w:placeholder>
              </w:sdtPr>
              <w:sdtEndPr/>
              <w:sdtContent>
                <w:r w:rsidR="00E30D86" w:rsidRPr="00E230CA">
                  <w:rPr>
                    <w:rFonts w:cstheme="minorHAnsi"/>
                    <w:b/>
                    <w:bCs w:val="0"/>
                  </w:rPr>
                  <w:t xml:space="preserve">MW </w:t>
                </w:r>
                <w:r w:rsidR="00555A03" w:rsidRPr="00E230CA">
                  <w:rPr>
                    <w:rFonts w:cstheme="minorHAnsi"/>
                    <w:b/>
                    <w:bCs w:val="0"/>
                  </w:rPr>
                  <w:t xml:space="preserve">of </w:t>
                </w:r>
                <w:r w:rsidR="00E30D86" w:rsidRPr="00E230CA">
                  <w:rPr>
                    <w:rFonts w:cstheme="minorHAnsi"/>
                    <w:b/>
                    <w:bCs w:val="0"/>
                  </w:rPr>
                  <w:t>Non-Intermittent Generating System</w:t>
                </w:r>
              </w:sdtContent>
            </w:sdt>
          </w:p>
          <w:p w14:paraId="6F9647E3" w14:textId="3F4EF550" w:rsidR="00E30D86" w:rsidRPr="00E230CA" w:rsidRDefault="00D15CC1" w:rsidP="00E30D86">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rPr>
            </w:pPr>
            <w:sdt>
              <w:sdtPr>
                <w:rPr>
                  <w:rFonts w:cstheme="minorHAnsi"/>
                  <w:b/>
                  <w:bCs w:val="0"/>
                  <w:szCs w:val="18"/>
                  <w:highlight w:val="yellow"/>
                </w:rPr>
                <w:id w:val="-1021770600"/>
                <w:lock w:val="sdtLocked"/>
                <w:placeholder>
                  <w:docPart w:val="EDFD7203C56C4949AA6573A98E30EACF"/>
                </w:placeholder>
                <w:showingPlcHdr/>
              </w:sdtPr>
              <w:sdtEndPr/>
              <w:sdtContent>
                <w:r w:rsidR="00E30D86" w:rsidRPr="00E230CA">
                  <w:rPr>
                    <w:rStyle w:val="PlaceholderText"/>
                    <w:rFonts w:cstheme="minorHAnsi"/>
                    <w:b/>
                    <w:bCs w:val="0"/>
                  </w:rPr>
                  <w:t>Click or tap here to enter text.</w:t>
                </w:r>
              </w:sdtContent>
            </w:sdt>
            <w:r w:rsidR="00E30D86" w:rsidRPr="00E230CA">
              <w:rPr>
                <w:rFonts w:cstheme="minorHAnsi"/>
                <w:b/>
                <w:bCs w:val="0"/>
              </w:rPr>
              <w:t xml:space="preserve"> </w:t>
            </w:r>
            <w:sdt>
              <w:sdtPr>
                <w:rPr>
                  <w:rFonts w:cstheme="minorHAnsi"/>
                  <w:b/>
                  <w:bCs w:val="0"/>
                </w:rPr>
                <w:id w:val="-1505043990"/>
                <w:lock w:val="sdtContentLocked"/>
                <w:placeholder>
                  <w:docPart w:val="DefaultPlaceholder_-1854013440"/>
                </w:placeholder>
              </w:sdtPr>
              <w:sdtEndPr/>
              <w:sdtContent>
                <w:r w:rsidR="00E30D86" w:rsidRPr="00E230CA">
                  <w:rPr>
                    <w:rFonts w:cstheme="minorHAnsi"/>
                    <w:b/>
                    <w:bCs w:val="0"/>
                  </w:rPr>
                  <w:t xml:space="preserve">MW </w:t>
                </w:r>
                <w:r w:rsidR="00555A03" w:rsidRPr="00E230CA">
                  <w:rPr>
                    <w:rFonts w:cstheme="minorHAnsi"/>
                    <w:b/>
                    <w:bCs w:val="0"/>
                  </w:rPr>
                  <w:t xml:space="preserve">of </w:t>
                </w:r>
                <w:r w:rsidR="00E30D86" w:rsidRPr="00E230CA">
                  <w:rPr>
                    <w:rFonts w:cstheme="minorHAnsi"/>
                    <w:b/>
                    <w:bCs w:val="0"/>
                  </w:rPr>
                  <w:t>Electric Storage Resource</w:t>
                </w:r>
              </w:sdtContent>
            </w:sdt>
          </w:p>
          <w:sdt>
            <w:sdtPr>
              <w:rPr>
                <w:rFonts w:cstheme="minorHAnsi"/>
                <w:bCs w:val="0"/>
                <w:highlight w:val="yellow"/>
              </w:rPr>
              <w:id w:val="-1850402331"/>
              <w:lock w:val="sdtContentLocked"/>
              <w:placeholder>
                <w:docPart w:val="DefaultPlaceholder_-1854013440"/>
              </w:placeholder>
            </w:sdtPr>
            <w:sdtEndPr>
              <w:rPr>
                <w:bCs/>
                <w:szCs w:val="18"/>
              </w:rPr>
            </w:sdtEndPr>
            <w:sdtContent>
              <w:p w14:paraId="26D48C40" w14:textId="496F2B3E" w:rsidR="00CF6C71" w:rsidRPr="00487693" w:rsidRDefault="00CF6C71" w:rsidP="0048769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highlight w:val="yellow"/>
                  </w:rPr>
                </w:pPr>
                <w:r w:rsidRPr="00E230CA">
                  <w:rPr>
                    <w:rFonts w:cstheme="minorHAnsi"/>
                    <w:bCs w:val="0"/>
                  </w:rPr>
                  <w:t xml:space="preserve">N.b. If the Facility is </w:t>
                </w:r>
                <w:r w:rsidRPr="00E230CA">
                  <w:rPr>
                    <w:rFonts w:cstheme="minorHAnsi"/>
                    <w:bCs w:val="0"/>
                    <w:szCs w:val="18"/>
                  </w:rPr>
                  <w:t>equal to or more than 50% Non-Intermittent Generating System, then it must apply in Semi-Scheduled Facility class or provide AEMO evidence that the Facility c</w:t>
                </w:r>
                <w:r w:rsidR="00047E8E" w:rsidRPr="00E230CA">
                  <w:rPr>
                    <w:rFonts w:cstheme="minorHAnsi"/>
                    <w:bCs w:val="0"/>
                    <w:szCs w:val="18"/>
                  </w:rPr>
                  <w:t>ould</w:t>
                </w:r>
                <w:r w:rsidRPr="00E230CA">
                  <w:rPr>
                    <w:rFonts w:cstheme="minorHAnsi"/>
                    <w:bCs w:val="0"/>
                    <w:szCs w:val="18"/>
                  </w:rPr>
                  <w:t xml:space="preserve"> respond to a Dispatch Target such that it can maintain its Injection or</w:t>
                </w:r>
                <w:r w:rsidRPr="00E230CA">
                  <w:rPr>
                    <w:rFonts w:cstheme="minorHAnsi"/>
                    <w:b/>
                    <w:bCs w:val="0"/>
                    <w:szCs w:val="18"/>
                  </w:rPr>
                  <w:t xml:space="preserve"> </w:t>
                </w:r>
                <w:r w:rsidRPr="00E230CA">
                  <w:rPr>
                    <w:rFonts w:cstheme="minorHAnsi"/>
                    <w:szCs w:val="18"/>
                  </w:rPr>
                  <w:t>Withdrawal within a Tolerance Range during a Dispatch Interval when it is dispatched by AEMO.</w:t>
                </w:r>
              </w:p>
            </w:sdtContent>
          </w:sdt>
        </w:tc>
      </w:tr>
      <w:tr w:rsidR="00115F56" w:rsidRPr="00555A03" w14:paraId="6B3769B9" w14:textId="77777777" w:rsidTr="00487693">
        <w:trPr>
          <w:trHeight w:val="415"/>
        </w:trPr>
        <w:tc>
          <w:tcPr>
            <w:cnfStyle w:val="001000000000" w:firstRow="0" w:lastRow="0" w:firstColumn="1" w:lastColumn="0" w:oddVBand="0" w:evenVBand="0" w:oddHBand="0" w:evenHBand="0" w:firstRowFirstColumn="0" w:firstRowLastColumn="0" w:lastRowFirstColumn="0" w:lastRowLastColumn="0"/>
            <w:tcW w:w="2263" w:type="dxa"/>
            <w:vAlign w:val="center"/>
          </w:tcPr>
          <w:sdt>
            <w:sdtPr>
              <w:rPr>
                <w:rFonts w:cstheme="minorHAnsi"/>
                <w:lang w:val="en-GB" w:eastAsia="en-AU"/>
              </w:rPr>
              <w:id w:val="-1558229999"/>
              <w:lock w:val="sdtContentLocked"/>
              <w:placeholder>
                <w:docPart w:val="DefaultPlaceholder_-1854013440"/>
              </w:placeholder>
            </w:sdtPr>
            <w:sdtEndPr/>
            <w:sdtContent>
              <w:p w14:paraId="181FA24D" w14:textId="38B9F8F2" w:rsidR="00115F56" w:rsidRPr="00487693" w:rsidRDefault="00115F56" w:rsidP="00A708A5">
                <w:pPr>
                  <w:pStyle w:val="BodyText"/>
                  <w:spacing w:after="120"/>
                  <w:rPr>
                    <w:rFonts w:asciiTheme="minorHAnsi" w:hAnsiTheme="minorHAnsi" w:cstheme="minorHAnsi"/>
                    <w:lang w:val="en-GB" w:eastAsia="en-AU"/>
                  </w:rPr>
                </w:pPr>
                <w:r w:rsidRPr="0071067E">
                  <w:rPr>
                    <w:rFonts w:cstheme="minorHAnsi"/>
                    <w:lang w:val="en-GB" w:eastAsia="en-AU"/>
                  </w:rPr>
                  <w:t>Semi-Scheduled Facility</w:t>
                </w:r>
              </w:p>
            </w:sdtContent>
          </w:sdt>
        </w:tc>
        <w:sdt>
          <w:sdtPr>
            <w:rPr>
              <w:rFonts w:cstheme="minorHAnsi"/>
              <w:sz w:val="28"/>
              <w:szCs w:val="28"/>
            </w:rPr>
            <w:id w:val="1717319267"/>
            <w:lock w:val="sdtLocked"/>
            <w14:checkbox>
              <w14:checked w14:val="0"/>
              <w14:checkedState w14:val="2612" w14:font="MS Gothic"/>
              <w14:uncheckedState w14:val="2610" w14:font="MS Gothic"/>
            </w14:checkbox>
          </w:sdtPr>
          <w:sdtEndPr/>
          <w:sdtContent>
            <w:tc>
              <w:tcPr>
                <w:tcW w:w="1276" w:type="dxa"/>
                <w:vAlign w:val="center"/>
              </w:tcPr>
              <w:p w14:paraId="34FC84E0" w14:textId="724CB57F" w:rsidR="00115F56" w:rsidRPr="00555A03" w:rsidRDefault="00A13A5C" w:rsidP="006B07DE">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555A03">
                  <w:rPr>
                    <w:rFonts w:ascii="Segoe UI Symbol" w:eastAsia="MS Gothic" w:hAnsi="Segoe UI Symbol" w:cs="Segoe UI Symbol"/>
                    <w:sz w:val="28"/>
                    <w:szCs w:val="28"/>
                  </w:rPr>
                  <w:t>☐</w:t>
                </w:r>
              </w:p>
            </w:tc>
          </w:sdtContent>
        </w:sdt>
        <w:tc>
          <w:tcPr>
            <w:tcW w:w="7229" w:type="dxa"/>
            <w:vAlign w:val="center"/>
          </w:tcPr>
          <w:sdt>
            <w:sdtPr>
              <w:rPr>
                <w:rFonts w:cstheme="minorHAnsi"/>
                <w:b/>
                <w:bCs w:val="0"/>
                <w:szCs w:val="18"/>
                <w:highlight w:val="yellow"/>
              </w:rPr>
              <w:id w:val="1994756248"/>
              <w:lock w:val="sdtContentLocked"/>
              <w:placeholder>
                <w:docPart w:val="DefaultPlaceholder_-1854013440"/>
              </w:placeholder>
            </w:sdtPr>
            <w:sdtEndPr>
              <w:rPr>
                <w:highlight w:val="none"/>
              </w:rPr>
            </w:sdtEndPr>
            <w:sdtContent>
              <w:p w14:paraId="65A2E497" w14:textId="2F967E2B" w:rsidR="00E30D86" w:rsidRPr="00E230CA" w:rsidRDefault="00E30D86" w:rsidP="00E30D86">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E230CA">
                  <w:rPr>
                    <w:rFonts w:cstheme="minorHAnsi"/>
                    <w:b/>
                    <w:bCs w:val="0"/>
                    <w:szCs w:val="18"/>
                  </w:rPr>
                  <w:t>Composition of Facility in MW:</w:t>
                </w:r>
              </w:p>
            </w:sdtContent>
          </w:sdt>
          <w:p w14:paraId="35285A29" w14:textId="55315FEB" w:rsidR="00E30D86" w:rsidRPr="00E230CA" w:rsidRDefault="00D15CC1" w:rsidP="00E30D86">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rPr>
            </w:pPr>
            <w:sdt>
              <w:sdtPr>
                <w:rPr>
                  <w:rFonts w:cstheme="minorHAnsi"/>
                  <w:b/>
                  <w:bCs w:val="0"/>
                  <w:szCs w:val="18"/>
                </w:rPr>
                <w:id w:val="-1244878797"/>
                <w:lock w:val="sdtLocked"/>
                <w:placeholder>
                  <w:docPart w:val="E0BFE47144D44106827D8723C5CD5E34"/>
                </w:placeholder>
                <w:showingPlcHdr/>
              </w:sdtPr>
              <w:sdtEndPr/>
              <w:sdtContent>
                <w:r w:rsidR="00E30D86" w:rsidRPr="00E5309C">
                  <w:rPr>
                    <w:rStyle w:val="PlaceholderText"/>
                    <w:rFonts w:cstheme="minorHAnsi"/>
                    <w:b/>
                    <w:bCs w:val="0"/>
                  </w:rPr>
                  <w:t>Click or tap here to enter text.</w:t>
                </w:r>
              </w:sdtContent>
            </w:sdt>
            <w:r w:rsidR="00E30D86" w:rsidRPr="00E230CA">
              <w:rPr>
                <w:rFonts w:cstheme="minorHAnsi"/>
              </w:rPr>
              <w:t xml:space="preserve"> </w:t>
            </w:r>
            <w:sdt>
              <w:sdtPr>
                <w:rPr>
                  <w:rFonts w:cstheme="minorHAnsi"/>
                </w:rPr>
                <w:id w:val="834805104"/>
                <w:lock w:val="sdtContentLocked"/>
                <w:placeholder>
                  <w:docPart w:val="DefaultPlaceholder_-1854013440"/>
                </w:placeholder>
              </w:sdtPr>
              <w:sdtEndPr>
                <w:rPr>
                  <w:b/>
                  <w:bCs w:val="0"/>
                </w:rPr>
              </w:sdtEndPr>
              <w:sdtContent>
                <w:r w:rsidR="00E30D86" w:rsidRPr="00E230CA">
                  <w:rPr>
                    <w:rFonts w:cstheme="minorHAnsi"/>
                    <w:b/>
                    <w:bCs w:val="0"/>
                  </w:rPr>
                  <w:t>MW of Intermittent Generating System</w:t>
                </w:r>
              </w:sdtContent>
            </w:sdt>
          </w:p>
          <w:p w14:paraId="6817A08C" w14:textId="2F508381" w:rsidR="00E30D86" w:rsidRPr="00E230CA" w:rsidRDefault="00D15CC1" w:rsidP="00E30D86">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rPr>
            </w:pPr>
            <w:sdt>
              <w:sdtPr>
                <w:rPr>
                  <w:rFonts w:cstheme="minorHAnsi"/>
                  <w:b/>
                  <w:bCs w:val="0"/>
                  <w:szCs w:val="18"/>
                </w:rPr>
                <w:id w:val="295506449"/>
                <w:lock w:val="sdtLocked"/>
                <w:placeholder>
                  <w:docPart w:val="45149B64DDE74259BC7AD33F23496F7B"/>
                </w:placeholder>
                <w:showingPlcHdr/>
              </w:sdtPr>
              <w:sdtEndPr/>
              <w:sdtContent>
                <w:r w:rsidR="00E30D86" w:rsidRPr="00E230CA">
                  <w:rPr>
                    <w:rStyle w:val="PlaceholderText"/>
                    <w:rFonts w:cstheme="minorHAnsi"/>
                    <w:b/>
                    <w:bCs w:val="0"/>
                  </w:rPr>
                  <w:t>Click or tap here to enter text.</w:t>
                </w:r>
              </w:sdtContent>
            </w:sdt>
            <w:r w:rsidR="00E30D86" w:rsidRPr="00E230CA">
              <w:rPr>
                <w:rFonts w:cstheme="minorHAnsi"/>
                <w:b/>
                <w:bCs w:val="0"/>
              </w:rPr>
              <w:t xml:space="preserve"> </w:t>
            </w:r>
            <w:sdt>
              <w:sdtPr>
                <w:rPr>
                  <w:rFonts w:cstheme="minorHAnsi"/>
                  <w:b/>
                  <w:bCs w:val="0"/>
                </w:rPr>
                <w:id w:val="249931816"/>
                <w:lock w:val="sdtContentLocked"/>
                <w:placeholder>
                  <w:docPart w:val="DefaultPlaceholder_-1854013440"/>
                </w:placeholder>
              </w:sdtPr>
              <w:sdtEndPr/>
              <w:sdtContent>
                <w:r w:rsidR="00E30D86" w:rsidRPr="00E230CA">
                  <w:rPr>
                    <w:rFonts w:cstheme="minorHAnsi"/>
                    <w:b/>
                    <w:bCs w:val="0"/>
                  </w:rPr>
                  <w:t xml:space="preserve">MW </w:t>
                </w:r>
                <w:r w:rsidR="00555A03" w:rsidRPr="00E230CA">
                  <w:rPr>
                    <w:rFonts w:cstheme="minorHAnsi"/>
                    <w:b/>
                    <w:bCs w:val="0"/>
                  </w:rPr>
                  <w:t xml:space="preserve">of </w:t>
                </w:r>
                <w:r w:rsidR="00E30D86" w:rsidRPr="00E230CA">
                  <w:rPr>
                    <w:rFonts w:cstheme="minorHAnsi"/>
                    <w:b/>
                    <w:bCs w:val="0"/>
                  </w:rPr>
                  <w:t>Non-Intermittent Generating System</w:t>
                </w:r>
              </w:sdtContent>
            </w:sdt>
          </w:p>
          <w:p w14:paraId="69698E70" w14:textId="221FA7C9" w:rsidR="00115F56" w:rsidRPr="00E230CA" w:rsidRDefault="00D15CC1" w:rsidP="00E30D86">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rPr>
            </w:pPr>
            <w:sdt>
              <w:sdtPr>
                <w:rPr>
                  <w:rFonts w:cstheme="minorHAnsi"/>
                  <w:b/>
                  <w:bCs w:val="0"/>
                  <w:szCs w:val="18"/>
                </w:rPr>
                <w:id w:val="1702899993"/>
                <w:lock w:val="sdtLocked"/>
                <w:placeholder>
                  <w:docPart w:val="A3E91BF6C495439FB687680716D5A168"/>
                </w:placeholder>
                <w:showingPlcHdr/>
              </w:sdtPr>
              <w:sdtEndPr/>
              <w:sdtContent>
                <w:r w:rsidR="00E30D86" w:rsidRPr="00E230CA">
                  <w:rPr>
                    <w:rStyle w:val="PlaceholderText"/>
                    <w:rFonts w:cstheme="minorHAnsi"/>
                    <w:b/>
                    <w:bCs w:val="0"/>
                  </w:rPr>
                  <w:t>Click or tap here to enter text.</w:t>
                </w:r>
              </w:sdtContent>
            </w:sdt>
            <w:r w:rsidR="00E30D86" w:rsidRPr="00E230CA">
              <w:rPr>
                <w:rFonts w:cstheme="minorHAnsi"/>
                <w:b/>
                <w:bCs w:val="0"/>
              </w:rPr>
              <w:t xml:space="preserve"> </w:t>
            </w:r>
            <w:sdt>
              <w:sdtPr>
                <w:rPr>
                  <w:rFonts w:cstheme="minorHAnsi"/>
                  <w:b/>
                  <w:bCs w:val="0"/>
                </w:rPr>
                <w:id w:val="796954693"/>
                <w:lock w:val="sdtContentLocked"/>
                <w:placeholder>
                  <w:docPart w:val="DefaultPlaceholder_-1854013440"/>
                </w:placeholder>
              </w:sdtPr>
              <w:sdtEndPr/>
              <w:sdtContent>
                <w:r w:rsidR="00E30D86" w:rsidRPr="00E230CA">
                  <w:rPr>
                    <w:rFonts w:cstheme="minorHAnsi"/>
                    <w:b/>
                    <w:bCs w:val="0"/>
                  </w:rPr>
                  <w:t xml:space="preserve">MW </w:t>
                </w:r>
                <w:r w:rsidR="00555A03" w:rsidRPr="00E230CA">
                  <w:rPr>
                    <w:rFonts w:cstheme="minorHAnsi"/>
                    <w:b/>
                    <w:bCs w:val="0"/>
                  </w:rPr>
                  <w:t xml:space="preserve">of </w:t>
                </w:r>
                <w:r w:rsidR="00E30D86" w:rsidRPr="00E230CA">
                  <w:rPr>
                    <w:rFonts w:cstheme="minorHAnsi"/>
                    <w:b/>
                    <w:bCs w:val="0"/>
                  </w:rPr>
                  <w:t>Electric Storage Resource</w:t>
                </w:r>
              </w:sdtContent>
            </w:sdt>
          </w:p>
          <w:sdt>
            <w:sdtPr>
              <w:rPr>
                <w:rFonts w:cstheme="minorHAnsi"/>
                <w:bCs w:val="0"/>
                <w:highlight w:val="yellow"/>
              </w:rPr>
              <w:id w:val="-1827282781"/>
              <w:lock w:val="sdtContentLocked"/>
              <w:placeholder>
                <w:docPart w:val="DefaultPlaceholder_-1854013440"/>
              </w:placeholder>
            </w:sdtPr>
            <w:sdtEndPr/>
            <w:sdtContent>
              <w:p w14:paraId="561FA839" w14:textId="43AFC7A5" w:rsidR="00CF6C71" w:rsidRPr="00555A03" w:rsidRDefault="00CF6C71" w:rsidP="00487693">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Cs w:val="0"/>
                    <w:lang w:val="en-GB" w:eastAsia="en-AU"/>
                  </w:rPr>
                </w:pPr>
                <w:r w:rsidRPr="00E230CA">
                  <w:rPr>
                    <w:rFonts w:cstheme="minorHAnsi"/>
                    <w:bCs w:val="0"/>
                  </w:rPr>
                  <w:t>N.b. If the Facility is less than 50% Non-Intermittent Generating System, then it must apply in Scheduled Facility class or provide AEMO evidence that the Facility can</w:t>
                </w:r>
                <w:r w:rsidR="00047E8E" w:rsidRPr="00E230CA">
                  <w:rPr>
                    <w:rFonts w:cstheme="minorHAnsi"/>
                    <w:bCs w:val="0"/>
                  </w:rPr>
                  <w:t>not</w:t>
                </w:r>
                <w:r w:rsidRPr="00E230CA">
                  <w:rPr>
                    <w:rFonts w:cstheme="minorHAnsi"/>
                    <w:bCs w:val="0"/>
                  </w:rPr>
                  <w:t xml:space="preserve"> respond to a Dispatch Target such that it can maintain its Injection or Withdrawal within a Tolerance Range during a Dispatch Interval when it is dispatched by AEMO.</w:t>
                </w:r>
              </w:p>
            </w:sdtContent>
          </w:sdt>
        </w:tc>
      </w:tr>
      <w:tr w:rsidR="00115F56" w:rsidRPr="00555A03" w14:paraId="40FC5AA9" w14:textId="77777777" w:rsidTr="00487693">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63" w:type="dxa"/>
            <w:vAlign w:val="center"/>
          </w:tcPr>
          <w:sdt>
            <w:sdtPr>
              <w:rPr>
                <w:rFonts w:cstheme="minorHAnsi"/>
                <w:lang w:val="en-GB" w:eastAsia="en-AU"/>
              </w:rPr>
              <w:id w:val="1335039510"/>
              <w:lock w:val="sdtContentLocked"/>
              <w:placeholder>
                <w:docPart w:val="DefaultPlaceholder_-1854013440"/>
              </w:placeholder>
            </w:sdtPr>
            <w:sdtEndPr/>
            <w:sdtContent>
              <w:p w14:paraId="1EE37226" w14:textId="4CFD2D91" w:rsidR="00115F56" w:rsidRPr="00487693" w:rsidRDefault="00115F56" w:rsidP="00A708A5">
                <w:pPr>
                  <w:pStyle w:val="BodyText"/>
                  <w:spacing w:after="120"/>
                  <w:rPr>
                    <w:rFonts w:asciiTheme="minorHAnsi" w:hAnsiTheme="minorHAnsi" w:cstheme="minorHAnsi"/>
                    <w:lang w:val="en-GB" w:eastAsia="en-AU"/>
                  </w:rPr>
                </w:pPr>
                <w:r w:rsidRPr="0071067E">
                  <w:rPr>
                    <w:rFonts w:cstheme="minorHAnsi"/>
                    <w:lang w:val="en-GB" w:eastAsia="en-AU"/>
                  </w:rPr>
                  <w:t>Non-Scheduled Facility</w:t>
                </w:r>
              </w:p>
            </w:sdtContent>
          </w:sdt>
        </w:tc>
        <w:sdt>
          <w:sdtPr>
            <w:rPr>
              <w:rFonts w:cstheme="minorHAnsi"/>
              <w:sz w:val="28"/>
              <w:szCs w:val="28"/>
            </w:rPr>
            <w:id w:val="-478698029"/>
            <w:lock w:val="sdtLocked"/>
            <w14:checkbox>
              <w14:checked w14:val="0"/>
              <w14:checkedState w14:val="2612" w14:font="MS Gothic"/>
              <w14:uncheckedState w14:val="2610" w14:font="MS Gothic"/>
            </w14:checkbox>
          </w:sdtPr>
          <w:sdtEndPr/>
          <w:sdtContent>
            <w:tc>
              <w:tcPr>
                <w:tcW w:w="1276" w:type="dxa"/>
                <w:vAlign w:val="center"/>
              </w:tcPr>
              <w:p w14:paraId="49935725" w14:textId="631249B8" w:rsidR="00115F56" w:rsidRPr="00555A03" w:rsidRDefault="00A13A5C" w:rsidP="006B07DE">
                <w:pPr>
                  <w:pStyle w:val="BodyText"/>
                  <w:spacing w:before="0" w:after="0"/>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555A03">
                  <w:rPr>
                    <w:rFonts w:ascii="Segoe UI Symbol" w:eastAsia="MS Gothic" w:hAnsi="Segoe UI Symbol" w:cs="Segoe UI Symbol"/>
                    <w:sz w:val="28"/>
                    <w:szCs w:val="28"/>
                  </w:rPr>
                  <w:t>☐</w:t>
                </w:r>
              </w:p>
            </w:tc>
          </w:sdtContent>
        </w:sdt>
        <w:tc>
          <w:tcPr>
            <w:tcW w:w="7229" w:type="dxa"/>
            <w:vAlign w:val="center"/>
          </w:tcPr>
          <w:sdt>
            <w:sdtPr>
              <w:rPr>
                <w:rFonts w:cstheme="minorHAnsi"/>
                <w:b/>
                <w:bCs w:val="0"/>
                <w:szCs w:val="18"/>
              </w:rPr>
              <w:id w:val="-2032326027"/>
              <w:lock w:val="sdtContentLocked"/>
              <w:placeholder>
                <w:docPart w:val="DefaultPlaceholder_-1854013440"/>
              </w:placeholder>
            </w:sdtPr>
            <w:sdtEndPr/>
            <w:sdtContent>
              <w:p w14:paraId="67EABEC2" w14:textId="1FC0D318" w:rsidR="00E30D86" w:rsidRPr="000D391D" w:rsidRDefault="00E30D86" w:rsidP="00E30D86">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0D391D">
                  <w:rPr>
                    <w:rFonts w:cstheme="minorHAnsi"/>
                    <w:b/>
                    <w:bCs w:val="0"/>
                    <w:szCs w:val="18"/>
                  </w:rPr>
                  <w:t>Composition of Facility in MW:</w:t>
                </w:r>
              </w:p>
            </w:sdtContent>
          </w:sdt>
          <w:p w14:paraId="21AACFDC" w14:textId="318F4F8F" w:rsidR="00555A03" w:rsidRPr="000D391D" w:rsidRDefault="00D15CC1" w:rsidP="00555A0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rPr>
            </w:pPr>
            <w:sdt>
              <w:sdtPr>
                <w:rPr>
                  <w:rFonts w:cstheme="minorHAnsi"/>
                  <w:b/>
                  <w:bCs w:val="0"/>
                  <w:szCs w:val="18"/>
                </w:rPr>
                <w:id w:val="-940296889"/>
                <w:lock w:val="sdtLocked"/>
                <w:placeholder>
                  <w:docPart w:val="F5B1814DBD6746B99CFA2A30E271E665"/>
                </w:placeholder>
                <w:showingPlcHdr/>
              </w:sdtPr>
              <w:sdtEndPr/>
              <w:sdtContent>
                <w:r w:rsidR="00555A03" w:rsidRPr="003E521A">
                  <w:rPr>
                    <w:rStyle w:val="PlaceholderText"/>
                    <w:rFonts w:cstheme="minorHAnsi"/>
                    <w:b/>
                    <w:bCs w:val="0"/>
                  </w:rPr>
                  <w:t>Click or tap here to enter text.</w:t>
                </w:r>
              </w:sdtContent>
            </w:sdt>
            <w:r w:rsidR="00555A03" w:rsidRPr="000D391D">
              <w:rPr>
                <w:rFonts w:cstheme="minorHAnsi"/>
              </w:rPr>
              <w:t xml:space="preserve"> </w:t>
            </w:r>
            <w:sdt>
              <w:sdtPr>
                <w:rPr>
                  <w:rFonts w:cstheme="minorHAnsi"/>
                </w:rPr>
                <w:id w:val="-865977180"/>
                <w:lock w:val="sdtContentLocked"/>
                <w:placeholder>
                  <w:docPart w:val="DefaultPlaceholder_-1854013440"/>
                </w:placeholder>
              </w:sdtPr>
              <w:sdtEndPr>
                <w:rPr>
                  <w:b/>
                  <w:bCs w:val="0"/>
                </w:rPr>
              </w:sdtEndPr>
              <w:sdtContent>
                <w:r w:rsidR="00555A03" w:rsidRPr="000D391D">
                  <w:rPr>
                    <w:rFonts w:cstheme="minorHAnsi"/>
                    <w:b/>
                    <w:bCs w:val="0"/>
                  </w:rPr>
                  <w:t>MW of Intermittent Generating System</w:t>
                </w:r>
              </w:sdtContent>
            </w:sdt>
          </w:p>
          <w:p w14:paraId="30F4F03B" w14:textId="5381E0E7" w:rsidR="00555A03" w:rsidRPr="000D391D" w:rsidRDefault="00D15CC1" w:rsidP="00555A0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rPr>
            </w:pPr>
            <w:sdt>
              <w:sdtPr>
                <w:rPr>
                  <w:rFonts w:cstheme="minorHAnsi"/>
                  <w:b/>
                  <w:bCs w:val="0"/>
                  <w:szCs w:val="18"/>
                </w:rPr>
                <w:id w:val="678776746"/>
                <w:lock w:val="sdtLocked"/>
                <w:placeholder>
                  <w:docPart w:val="A14A3A3C084F49B499BF166965E7F062"/>
                </w:placeholder>
                <w:showingPlcHdr/>
              </w:sdtPr>
              <w:sdtEndPr/>
              <w:sdtContent>
                <w:r w:rsidR="00555A03" w:rsidRPr="000D391D">
                  <w:rPr>
                    <w:rStyle w:val="PlaceholderText"/>
                    <w:rFonts w:cstheme="minorHAnsi"/>
                    <w:b/>
                    <w:bCs w:val="0"/>
                  </w:rPr>
                  <w:t>Click or tap here to enter text.</w:t>
                </w:r>
              </w:sdtContent>
            </w:sdt>
            <w:r w:rsidR="00555A03" w:rsidRPr="000D391D">
              <w:rPr>
                <w:rFonts w:cstheme="minorHAnsi"/>
                <w:b/>
                <w:bCs w:val="0"/>
              </w:rPr>
              <w:t xml:space="preserve"> </w:t>
            </w:r>
            <w:sdt>
              <w:sdtPr>
                <w:rPr>
                  <w:rFonts w:cstheme="minorHAnsi"/>
                  <w:b/>
                  <w:bCs w:val="0"/>
                </w:rPr>
                <w:id w:val="537861841"/>
                <w:lock w:val="sdtContentLocked"/>
                <w:placeholder>
                  <w:docPart w:val="DefaultPlaceholder_-1854013440"/>
                </w:placeholder>
              </w:sdtPr>
              <w:sdtEndPr/>
              <w:sdtContent>
                <w:r w:rsidR="00555A03" w:rsidRPr="000D391D">
                  <w:rPr>
                    <w:rFonts w:cstheme="minorHAnsi"/>
                    <w:b/>
                    <w:bCs w:val="0"/>
                  </w:rPr>
                  <w:t>MW of Non-Intermittent Generating System</w:t>
                </w:r>
              </w:sdtContent>
            </w:sdt>
          </w:p>
          <w:p w14:paraId="3FB0E1F3" w14:textId="19BAF7D4" w:rsidR="00555A03" w:rsidRPr="000D391D" w:rsidRDefault="00D15CC1" w:rsidP="00555A0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rPr>
            </w:pPr>
            <w:sdt>
              <w:sdtPr>
                <w:rPr>
                  <w:rFonts w:cstheme="minorHAnsi"/>
                  <w:b/>
                  <w:bCs w:val="0"/>
                  <w:szCs w:val="18"/>
                </w:rPr>
                <w:id w:val="1923990486"/>
                <w:lock w:val="sdtLocked"/>
                <w:placeholder>
                  <w:docPart w:val="64A3A53B887D4831A3C84FDCDDE87EF4"/>
                </w:placeholder>
                <w:showingPlcHdr/>
              </w:sdtPr>
              <w:sdtEndPr/>
              <w:sdtContent>
                <w:r w:rsidR="00555A03" w:rsidRPr="000D391D">
                  <w:rPr>
                    <w:rStyle w:val="PlaceholderText"/>
                    <w:rFonts w:cstheme="minorHAnsi"/>
                    <w:b/>
                    <w:bCs w:val="0"/>
                  </w:rPr>
                  <w:t>Click or tap here to enter text.</w:t>
                </w:r>
              </w:sdtContent>
            </w:sdt>
            <w:r w:rsidR="00555A03" w:rsidRPr="000D391D">
              <w:rPr>
                <w:rFonts w:cstheme="minorHAnsi"/>
                <w:b/>
                <w:bCs w:val="0"/>
              </w:rPr>
              <w:t xml:space="preserve"> </w:t>
            </w:r>
            <w:sdt>
              <w:sdtPr>
                <w:rPr>
                  <w:rFonts w:cstheme="minorHAnsi"/>
                  <w:b/>
                  <w:bCs w:val="0"/>
                </w:rPr>
                <w:id w:val="-1874833901"/>
                <w:lock w:val="sdtContentLocked"/>
                <w:placeholder>
                  <w:docPart w:val="DefaultPlaceholder_-1854013440"/>
                </w:placeholder>
              </w:sdtPr>
              <w:sdtEndPr/>
              <w:sdtContent>
                <w:r w:rsidR="00555A03" w:rsidRPr="000D391D">
                  <w:rPr>
                    <w:rFonts w:cstheme="minorHAnsi"/>
                    <w:b/>
                    <w:bCs w:val="0"/>
                  </w:rPr>
                  <w:t>MW of Electric Storage Resource</w:t>
                </w:r>
              </w:sdtContent>
            </w:sdt>
          </w:p>
          <w:sdt>
            <w:sdtPr>
              <w:rPr>
                <w:rFonts w:cstheme="minorHAnsi"/>
                <w:bCs w:val="0"/>
              </w:rPr>
              <w:id w:val="-1011909289"/>
              <w:lock w:val="sdtContentLocked"/>
              <w:placeholder>
                <w:docPart w:val="DefaultPlaceholder_-1854013440"/>
              </w:placeholder>
            </w:sdtPr>
            <w:sdtEndPr/>
            <w:sdtContent>
              <w:p w14:paraId="797A9FA3" w14:textId="77777777" w:rsidR="00115F56" w:rsidRPr="00E366EF" w:rsidRDefault="00E8737F" w:rsidP="00487693">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rPr>
                </w:pPr>
                <w:r w:rsidRPr="00E366EF">
                  <w:rPr>
                    <w:rFonts w:cstheme="minorHAnsi"/>
                    <w:b/>
                  </w:rPr>
                  <w:t xml:space="preserve">N.b. If the Facility has a </w:t>
                </w:r>
                <w:r w:rsidR="00487BB2" w:rsidRPr="00E366EF">
                  <w:rPr>
                    <w:rFonts w:cstheme="minorHAnsi"/>
                    <w:b/>
                  </w:rPr>
                  <w:t>System Size</w:t>
                </w:r>
                <w:r w:rsidR="00972CCD" w:rsidRPr="00E366EF">
                  <w:rPr>
                    <w:rStyle w:val="FootnoteReference"/>
                    <w:rFonts w:cstheme="minorHAnsi"/>
                    <w:b/>
                  </w:rPr>
                  <w:footnoteReference w:id="2"/>
                </w:r>
                <w:r w:rsidRPr="00E366EF">
                  <w:rPr>
                    <w:rFonts w:cstheme="minorHAnsi"/>
                    <w:b/>
                  </w:rPr>
                  <w:t xml:space="preserve"> of equal or more than 10 MW it cannot be registered in the Non-Scheduled Facility class.</w:t>
                </w:r>
              </w:p>
              <w:p w14:paraId="69C22CE9" w14:textId="214B703A" w:rsidR="003B180E" w:rsidRDefault="003B180E" w:rsidP="00487693">
                <w:pPr>
                  <w:pStyle w:val="BodyText"/>
                  <w:spacing w:after="120"/>
                  <w:cnfStyle w:val="000000010000" w:firstRow="0" w:lastRow="0" w:firstColumn="0" w:lastColumn="0" w:oddVBand="0" w:evenVBand="0" w:oddHBand="0" w:evenHBand="1" w:firstRowFirstColumn="0" w:firstRowLastColumn="0" w:lastRowFirstColumn="0" w:lastRowLastColumn="0"/>
                </w:pPr>
                <w:r>
                  <w:rPr>
                    <w:rFonts w:cstheme="minorHAnsi"/>
                  </w:rPr>
                  <w:t xml:space="preserve">For a </w:t>
                </w:r>
                <w:r w:rsidR="00D2510F" w:rsidRPr="000D391D">
                  <w:rPr>
                    <w:rFonts w:cstheme="minorHAnsi"/>
                    <w:b/>
                    <w:bCs w:val="0"/>
                  </w:rPr>
                  <w:t>Non-Intermittent Generating System</w:t>
                </w:r>
                <w:r w:rsidR="00D2510F">
                  <w:rPr>
                    <w:rFonts w:cstheme="minorHAnsi"/>
                    <w:b/>
                    <w:bCs w:val="0"/>
                  </w:rPr>
                  <w:t xml:space="preserve"> </w:t>
                </w:r>
                <w:r w:rsidR="002B18ED" w:rsidRPr="002B18ED">
                  <w:rPr>
                    <w:rFonts w:cstheme="minorHAnsi"/>
                  </w:rPr>
                  <w:t>or</w:t>
                </w:r>
                <w:r w:rsidR="002B18ED">
                  <w:rPr>
                    <w:rFonts w:cstheme="minorHAnsi"/>
                    <w:b/>
                    <w:bCs w:val="0"/>
                  </w:rPr>
                  <w:t xml:space="preserve"> </w:t>
                </w:r>
                <w:r w:rsidR="002B18ED" w:rsidRPr="000D391D">
                  <w:rPr>
                    <w:rFonts w:cstheme="minorHAnsi"/>
                    <w:b/>
                    <w:bCs w:val="0"/>
                  </w:rPr>
                  <w:t>Intermittent Generating System</w:t>
                </w:r>
                <w:r w:rsidR="002B18ED">
                  <w:rPr>
                    <w:rFonts w:cstheme="minorHAnsi"/>
                    <w:b/>
                    <w:bCs w:val="0"/>
                  </w:rPr>
                  <w:t xml:space="preserve"> </w:t>
                </w:r>
                <w:r w:rsidR="00D2510F" w:rsidRPr="002B18ED">
                  <w:rPr>
                    <w:rFonts w:cstheme="minorHAnsi"/>
                  </w:rPr>
                  <w:t>this is typically the</w:t>
                </w:r>
                <w:r w:rsidR="002B18ED">
                  <w:rPr>
                    <w:rFonts w:cstheme="minorHAnsi"/>
                  </w:rPr>
                  <w:t xml:space="preserve"> </w:t>
                </w:r>
                <w:r w:rsidR="00CB080A">
                  <w:rPr>
                    <w:rFonts w:cstheme="minorHAnsi"/>
                  </w:rPr>
                  <w:t>value</w:t>
                </w:r>
                <w:r w:rsidR="002B18ED">
                  <w:rPr>
                    <w:rFonts w:cstheme="minorHAnsi"/>
                  </w:rPr>
                  <w:t xml:space="preserve"> of </w:t>
                </w:r>
                <w:r w:rsidR="00CC48F5">
                  <w:rPr>
                    <w:rFonts w:cstheme="minorHAnsi"/>
                  </w:rPr>
                  <w:t>all</w:t>
                </w:r>
                <w:r w:rsidR="00D2510F" w:rsidRPr="002B18ED">
                  <w:rPr>
                    <w:rFonts w:cstheme="minorHAnsi"/>
                  </w:rPr>
                  <w:t xml:space="preserve"> </w:t>
                </w:r>
                <w:r w:rsidR="00CC48F5">
                  <w:t>energy producing equipment’s maximum MW output</w:t>
                </w:r>
                <w:r w:rsidR="00BC3610">
                  <w:t xml:space="preserve">, subject to any </w:t>
                </w:r>
                <w:r w:rsidR="003E521A">
                  <w:t xml:space="preserve">contractual </w:t>
                </w:r>
                <w:r w:rsidR="00BC3610">
                  <w:t>constraints in the network access agreement.</w:t>
                </w:r>
              </w:p>
              <w:p w14:paraId="0793825A" w14:textId="70B5860D" w:rsidR="00CB080A" w:rsidRPr="00487693" w:rsidRDefault="00CB080A" w:rsidP="00CC48F5">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Pr>
                    <w:bCs w:val="0"/>
                  </w:rPr>
                  <w:t xml:space="preserve">For an </w:t>
                </w:r>
                <w:r w:rsidRPr="000D391D">
                  <w:rPr>
                    <w:rFonts w:cstheme="minorHAnsi"/>
                    <w:b/>
                    <w:bCs w:val="0"/>
                  </w:rPr>
                  <w:t>Electric Storage Resource</w:t>
                </w:r>
                <w:r w:rsidR="00E27301">
                  <w:rPr>
                    <w:rFonts w:cstheme="minorHAnsi"/>
                    <w:b/>
                    <w:bCs w:val="0"/>
                  </w:rPr>
                  <w:t xml:space="preserve"> </w:t>
                </w:r>
                <w:r w:rsidR="00E27301" w:rsidRPr="00D077D1">
                  <w:rPr>
                    <w:rFonts w:cstheme="minorHAnsi"/>
                    <w:bCs w:val="0"/>
                  </w:rPr>
                  <w:t xml:space="preserve">this </w:t>
                </w:r>
                <w:r w:rsidR="00D077D1">
                  <w:rPr>
                    <w:rFonts w:cstheme="minorHAnsi"/>
                    <w:bCs w:val="0"/>
                  </w:rPr>
                  <w:t xml:space="preserve">is typically the sum of absolute value of sent out capacity </w:t>
                </w:r>
                <w:r w:rsidR="00D077D1" w:rsidRPr="003E521A">
                  <w:rPr>
                    <w:rFonts w:cstheme="minorHAnsi"/>
                    <w:b/>
                    <w:u w:val="single"/>
                  </w:rPr>
                  <w:t>and</w:t>
                </w:r>
                <w:r w:rsidR="00D077D1">
                  <w:rPr>
                    <w:rFonts w:cstheme="minorHAnsi"/>
                    <w:bCs w:val="0"/>
                  </w:rPr>
                  <w:t xml:space="preserve"> the </w:t>
                </w:r>
                <w:r w:rsidR="00E366EF">
                  <w:t>Electric Storage Resource’s maximum MW consumption quantity combined</w:t>
                </w:r>
                <w:r w:rsidR="00CC48F5">
                  <w:t xml:space="preserve">, subject to any </w:t>
                </w:r>
                <w:r w:rsidR="003E521A">
                  <w:t xml:space="preserve">contractual </w:t>
                </w:r>
                <w:r w:rsidR="00CC48F5">
                  <w:t>constraints in the network access agreement.</w:t>
                </w:r>
              </w:p>
            </w:sdtContent>
          </w:sdt>
        </w:tc>
      </w:tr>
      <w:tr w:rsidR="00115F56" w:rsidRPr="00555A03" w14:paraId="15C85A4B" w14:textId="77777777" w:rsidTr="00487693">
        <w:trPr>
          <w:trHeight w:val="393"/>
        </w:trPr>
        <w:tc>
          <w:tcPr>
            <w:cnfStyle w:val="001000000000" w:firstRow="0" w:lastRow="0" w:firstColumn="1" w:lastColumn="0" w:oddVBand="0" w:evenVBand="0" w:oddHBand="0" w:evenHBand="0" w:firstRowFirstColumn="0" w:firstRowLastColumn="0" w:lastRowFirstColumn="0" w:lastRowLastColumn="0"/>
            <w:tcW w:w="2263" w:type="dxa"/>
            <w:vAlign w:val="center"/>
          </w:tcPr>
          <w:sdt>
            <w:sdtPr>
              <w:rPr>
                <w:rFonts w:cstheme="minorHAnsi"/>
                <w:lang w:val="en-GB" w:eastAsia="en-AU"/>
              </w:rPr>
              <w:id w:val="1987123429"/>
              <w:lock w:val="sdtContentLocked"/>
              <w:placeholder>
                <w:docPart w:val="DefaultPlaceholder_-1854013440"/>
              </w:placeholder>
            </w:sdtPr>
            <w:sdtEndPr/>
            <w:sdtContent>
              <w:p w14:paraId="5EEC53AF" w14:textId="3BF4D915" w:rsidR="00115F56" w:rsidRPr="00487693" w:rsidRDefault="00115F56" w:rsidP="004C14E5">
                <w:pPr>
                  <w:pStyle w:val="BodyText"/>
                  <w:spacing w:after="120"/>
                  <w:rPr>
                    <w:rFonts w:asciiTheme="minorHAnsi" w:hAnsiTheme="minorHAnsi" w:cstheme="minorHAnsi"/>
                    <w:lang w:val="en-GB" w:eastAsia="en-AU"/>
                  </w:rPr>
                </w:pPr>
                <w:r w:rsidRPr="0071067E">
                  <w:rPr>
                    <w:rFonts w:cstheme="minorHAnsi"/>
                    <w:lang w:val="en-GB" w:eastAsia="en-AU"/>
                  </w:rPr>
                  <w:t>Non-Dispatchable Load</w:t>
                </w:r>
              </w:p>
            </w:sdtContent>
          </w:sdt>
        </w:tc>
        <w:sdt>
          <w:sdtPr>
            <w:rPr>
              <w:rFonts w:cstheme="minorHAnsi"/>
              <w:sz w:val="28"/>
              <w:szCs w:val="28"/>
            </w:rPr>
            <w:id w:val="1083032815"/>
            <w:lock w:val="sdtLocked"/>
            <w14:checkbox>
              <w14:checked w14:val="0"/>
              <w14:checkedState w14:val="2612" w14:font="MS Gothic"/>
              <w14:uncheckedState w14:val="2610" w14:font="MS Gothic"/>
            </w14:checkbox>
          </w:sdtPr>
          <w:sdtEndPr/>
          <w:sdtContent>
            <w:tc>
              <w:tcPr>
                <w:tcW w:w="1276" w:type="dxa"/>
                <w:vAlign w:val="center"/>
              </w:tcPr>
              <w:p w14:paraId="2B5353D1" w14:textId="3B4575C5" w:rsidR="00115F56" w:rsidRPr="00555A03" w:rsidRDefault="00A13A5C" w:rsidP="006B07DE">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555A03">
                  <w:rPr>
                    <w:rFonts w:ascii="Segoe UI Symbol" w:eastAsia="MS Gothic" w:hAnsi="Segoe UI Symbol" w:cs="Segoe UI Symbol"/>
                    <w:sz w:val="28"/>
                    <w:szCs w:val="28"/>
                  </w:rPr>
                  <w:t>☐</w:t>
                </w:r>
              </w:p>
            </w:tc>
          </w:sdtContent>
        </w:sdt>
        <w:tc>
          <w:tcPr>
            <w:tcW w:w="7229" w:type="dxa"/>
            <w:vAlign w:val="center"/>
          </w:tcPr>
          <w:sdt>
            <w:sdtPr>
              <w:rPr>
                <w:rFonts w:cstheme="minorHAnsi"/>
                <w:b/>
                <w:bCs w:val="0"/>
                <w:szCs w:val="18"/>
              </w:rPr>
              <w:id w:val="-2002735591"/>
              <w:lock w:val="sdtContentLocked"/>
              <w:placeholder>
                <w:docPart w:val="DefaultPlaceholder_-1854013440"/>
              </w:placeholder>
            </w:sdtPr>
            <w:sdtEndPr/>
            <w:sdtContent>
              <w:p w14:paraId="3504D767" w14:textId="16C951B5" w:rsidR="00115F56" w:rsidRPr="00487693" w:rsidRDefault="002A5889" w:rsidP="004C14E5">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cstheme="minorHAnsi"/>
                    <w:b/>
                    <w:bCs w:val="0"/>
                    <w:szCs w:val="18"/>
                  </w:rPr>
                  <w:t>N/A</w:t>
                </w:r>
              </w:p>
            </w:sdtContent>
          </w:sdt>
        </w:tc>
      </w:tr>
      <w:tr w:rsidR="00115F56" w:rsidRPr="00555A03" w14:paraId="429F0CD2" w14:textId="77777777" w:rsidTr="00487693">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63" w:type="dxa"/>
          </w:tcPr>
          <w:sdt>
            <w:sdtPr>
              <w:rPr>
                <w:rFonts w:cstheme="minorHAnsi"/>
                <w:lang w:val="en-GB" w:eastAsia="en-AU"/>
              </w:rPr>
              <w:id w:val="-937064110"/>
              <w:lock w:val="sdtContentLocked"/>
              <w:placeholder>
                <w:docPart w:val="DefaultPlaceholder_-1854013440"/>
              </w:placeholder>
            </w:sdtPr>
            <w:sdtEndPr/>
            <w:sdtContent>
              <w:p w14:paraId="13AD4519" w14:textId="146E3C7B" w:rsidR="00115F56" w:rsidRPr="00487693" w:rsidRDefault="00115F56" w:rsidP="004C14E5">
                <w:pPr>
                  <w:pStyle w:val="BodyText"/>
                  <w:spacing w:after="120"/>
                  <w:rPr>
                    <w:rFonts w:asciiTheme="minorHAnsi" w:hAnsiTheme="minorHAnsi" w:cstheme="minorHAnsi"/>
                    <w:lang w:val="en-GB" w:eastAsia="en-AU"/>
                  </w:rPr>
                </w:pPr>
                <w:r w:rsidRPr="0071067E">
                  <w:rPr>
                    <w:rFonts w:cstheme="minorHAnsi"/>
                    <w:lang w:val="en-GB" w:eastAsia="en-AU"/>
                  </w:rPr>
                  <w:t>Interruptible Load</w:t>
                </w:r>
                <w:r w:rsidRPr="0071067E" w:rsidDel="00A701E0">
                  <w:rPr>
                    <w:rFonts w:cstheme="minorHAnsi"/>
                    <w:lang w:val="en-GB" w:eastAsia="en-AU"/>
                  </w:rPr>
                  <w:t xml:space="preserve"> </w:t>
                </w:r>
              </w:p>
            </w:sdtContent>
          </w:sdt>
        </w:tc>
        <w:sdt>
          <w:sdtPr>
            <w:rPr>
              <w:rFonts w:cstheme="minorHAnsi"/>
              <w:sz w:val="28"/>
              <w:szCs w:val="28"/>
            </w:rPr>
            <w:id w:val="1167748509"/>
            <w:lock w:val="sdtLocked"/>
            <w14:checkbox>
              <w14:checked w14:val="0"/>
              <w14:checkedState w14:val="2612" w14:font="MS Gothic"/>
              <w14:uncheckedState w14:val="2610" w14:font="MS Gothic"/>
            </w14:checkbox>
          </w:sdtPr>
          <w:sdtEndPr/>
          <w:sdtContent>
            <w:tc>
              <w:tcPr>
                <w:tcW w:w="1276" w:type="dxa"/>
                <w:vAlign w:val="center"/>
              </w:tcPr>
              <w:p w14:paraId="79409024" w14:textId="3F7E6A80" w:rsidR="00115F56" w:rsidRPr="00555A03" w:rsidRDefault="005777A4" w:rsidP="006B07DE">
                <w:pPr>
                  <w:pStyle w:val="BodyText"/>
                  <w:spacing w:before="0" w:after="0"/>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ascii="MS Gothic" w:eastAsia="MS Gothic" w:hAnsi="MS Gothic" w:cstheme="minorHAnsi" w:hint="eastAsia"/>
                    <w:sz w:val="28"/>
                    <w:szCs w:val="28"/>
                  </w:rPr>
                  <w:t>☐</w:t>
                </w:r>
              </w:p>
            </w:tc>
          </w:sdtContent>
        </w:sdt>
        <w:tc>
          <w:tcPr>
            <w:tcW w:w="7229" w:type="dxa"/>
            <w:vAlign w:val="center"/>
          </w:tcPr>
          <w:sdt>
            <w:sdtPr>
              <w:rPr>
                <w:rFonts w:cstheme="minorHAnsi"/>
                <w:b/>
                <w:bCs w:val="0"/>
                <w:szCs w:val="18"/>
              </w:rPr>
              <w:id w:val="1834568028"/>
              <w:lock w:val="sdtContentLocked"/>
              <w:placeholder>
                <w:docPart w:val="DefaultPlaceholder_-1854013440"/>
              </w:placeholder>
            </w:sdtPr>
            <w:sdtEndPr/>
            <w:sdtContent>
              <w:p w14:paraId="6A68695D" w14:textId="1701AF40" w:rsidR="00115F56" w:rsidRPr="00487693" w:rsidRDefault="002A5889" w:rsidP="004C14E5">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cstheme="minorHAnsi"/>
                    <w:b/>
                    <w:bCs w:val="0"/>
                    <w:szCs w:val="18"/>
                  </w:rPr>
                  <w:t>N/A</w:t>
                </w:r>
              </w:p>
            </w:sdtContent>
          </w:sdt>
        </w:tc>
      </w:tr>
      <w:tr w:rsidR="00115F56" w:rsidRPr="00555A03" w14:paraId="33BB912C" w14:textId="77777777" w:rsidTr="00487693">
        <w:trPr>
          <w:trHeight w:val="393"/>
        </w:trPr>
        <w:tc>
          <w:tcPr>
            <w:cnfStyle w:val="001000000000" w:firstRow="0" w:lastRow="0" w:firstColumn="1" w:lastColumn="0" w:oddVBand="0" w:evenVBand="0" w:oddHBand="0" w:evenHBand="0" w:firstRowFirstColumn="0" w:firstRowLastColumn="0" w:lastRowFirstColumn="0" w:lastRowLastColumn="0"/>
            <w:tcW w:w="2263" w:type="dxa"/>
          </w:tcPr>
          <w:sdt>
            <w:sdtPr>
              <w:rPr>
                <w:rFonts w:cstheme="minorHAnsi"/>
                <w:lang w:val="en-GB" w:eastAsia="en-AU"/>
              </w:rPr>
              <w:id w:val="-1134551011"/>
              <w:lock w:val="sdtContentLocked"/>
              <w:placeholder>
                <w:docPart w:val="DefaultPlaceholder_-1854013440"/>
              </w:placeholder>
            </w:sdtPr>
            <w:sdtEndPr/>
            <w:sdtContent>
              <w:p w14:paraId="4F35F7C4" w14:textId="6C1E36FF" w:rsidR="00115F56" w:rsidRPr="00487693" w:rsidRDefault="00115F56" w:rsidP="004C14E5">
                <w:pPr>
                  <w:pStyle w:val="BodyText"/>
                  <w:spacing w:after="120"/>
                  <w:rPr>
                    <w:rFonts w:asciiTheme="minorHAnsi" w:hAnsiTheme="minorHAnsi" w:cstheme="minorHAnsi"/>
                    <w:lang w:val="en-GB" w:eastAsia="en-AU"/>
                  </w:rPr>
                </w:pPr>
                <w:r w:rsidRPr="0071067E">
                  <w:rPr>
                    <w:rFonts w:cstheme="minorHAnsi"/>
                    <w:lang w:val="en-GB" w:eastAsia="en-AU"/>
                  </w:rPr>
                  <w:t>Network</w:t>
                </w:r>
              </w:p>
            </w:sdtContent>
          </w:sdt>
        </w:tc>
        <w:sdt>
          <w:sdtPr>
            <w:rPr>
              <w:rFonts w:cstheme="minorHAnsi"/>
              <w:sz w:val="28"/>
              <w:szCs w:val="28"/>
            </w:rPr>
            <w:id w:val="855546822"/>
            <w:lock w:val="sdtLocked"/>
            <w14:checkbox>
              <w14:checked w14:val="0"/>
              <w14:checkedState w14:val="2612" w14:font="MS Gothic"/>
              <w14:uncheckedState w14:val="2610" w14:font="MS Gothic"/>
            </w14:checkbox>
          </w:sdtPr>
          <w:sdtEndPr/>
          <w:sdtContent>
            <w:tc>
              <w:tcPr>
                <w:tcW w:w="1276" w:type="dxa"/>
                <w:vAlign w:val="center"/>
              </w:tcPr>
              <w:p w14:paraId="646EF9A9" w14:textId="0ADC28D9" w:rsidR="00115F56" w:rsidRPr="00555A03" w:rsidRDefault="00A13A5C" w:rsidP="006B07DE">
                <w:pPr>
                  <w:pStyle w:val="BodyText"/>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555A03">
                  <w:rPr>
                    <w:rFonts w:ascii="Segoe UI Symbol" w:eastAsia="MS Gothic" w:hAnsi="Segoe UI Symbol" w:cs="Segoe UI Symbol"/>
                    <w:sz w:val="28"/>
                    <w:szCs w:val="28"/>
                  </w:rPr>
                  <w:t>☐</w:t>
                </w:r>
              </w:p>
            </w:tc>
          </w:sdtContent>
        </w:sdt>
        <w:tc>
          <w:tcPr>
            <w:tcW w:w="7229" w:type="dxa"/>
            <w:vAlign w:val="center"/>
          </w:tcPr>
          <w:sdt>
            <w:sdtPr>
              <w:rPr>
                <w:rFonts w:cstheme="minorHAnsi"/>
                <w:b/>
                <w:bCs w:val="0"/>
                <w:szCs w:val="18"/>
              </w:rPr>
              <w:id w:val="-62175583"/>
              <w:lock w:val="sdtContentLocked"/>
              <w:placeholder>
                <w:docPart w:val="DefaultPlaceholder_-1854013440"/>
              </w:placeholder>
            </w:sdtPr>
            <w:sdtEndPr/>
            <w:sdtContent>
              <w:p w14:paraId="4319115A" w14:textId="29E981D4" w:rsidR="00115F56" w:rsidRPr="00487693" w:rsidRDefault="002A5889" w:rsidP="004C14E5">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cstheme="minorHAnsi"/>
                    <w:b/>
                    <w:bCs w:val="0"/>
                    <w:szCs w:val="18"/>
                  </w:rPr>
                  <w:t>N/A</w:t>
                </w:r>
              </w:p>
            </w:sdtContent>
          </w:sdt>
        </w:tc>
      </w:tr>
      <w:tr w:rsidR="00115F56" w:rsidRPr="00555A03" w14:paraId="079EDF9D" w14:textId="77777777" w:rsidTr="00487693">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63" w:type="dxa"/>
            <w:vAlign w:val="center"/>
          </w:tcPr>
          <w:sdt>
            <w:sdtPr>
              <w:rPr>
                <w:rFonts w:cstheme="minorHAnsi"/>
                <w:lang w:val="en-GB" w:eastAsia="en-AU"/>
              </w:rPr>
              <w:id w:val="1115400404"/>
              <w:lock w:val="sdtContentLocked"/>
              <w:placeholder>
                <w:docPart w:val="DefaultPlaceholder_-1854013440"/>
              </w:placeholder>
            </w:sdtPr>
            <w:sdtEndPr/>
            <w:sdtContent>
              <w:p w14:paraId="38C0220A" w14:textId="4E7608D5" w:rsidR="00115F56" w:rsidRPr="00487693" w:rsidRDefault="00115F56" w:rsidP="004C14E5">
                <w:pPr>
                  <w:pStyle w:val="BodyText"/>
                  <w:spacing w:after="120"/>
                  <w:rPr>
                    <w:rFonts w:asciiTheme="minorHAnsi" w:hAnsiTheme="minorHAnsi" w:cstheme="minorHAnsi"/>
                    <w:lang w:val="en-GB" w:eastAsia="en-AU"/>
                  </w:rPr>
                </w:pPr>
                <w:r w:rsidRPr="0071067E">
                  <w:rPr>
                    <w:rFonts w:cstheme="minorHAnsi"/>
                    <w:lang w:val="en-GB" w:eastAsia="en-AU"/>
                  </w:rPr>
                  <w:t>Demand Side Program</w:t>
                </w:r>
                <w:r w:rsidR="00EA72D8" w:rsidRPr="0071067E">
                  <w:rPr>
                    <w:rFonts w:cstheme="minorHAnsi"/>
                    <w:lang w:val="en-GB" w:eastAsia="en-AU"/>
                  </w:rPr>
                  <w:t>me</w:t>
                </w:r>
              </w:p>
            </w:sdtContent>
          </w:sdt>
        </w:tc>
        <w:sdt>
          <w:sdtPr>
            <w:rPr>
              <w:rFonts w:cstheme="minorHAnsi"/>
              <w:sz w:val="28"/>
              <w:szCs w:val="28"/>
            </w:rPr>
            <w:id w:val="-1050224070"/>
            <w:lock w:val="sdtLocked"/>
            <w14:checkbox>
              <w14:checked w14:val="0"/>
              <w14:checkedState w14:val="2612" w14:font="MS Gothic"/>
              <w14:uncheckedState w14:val="2610" w14:font="MS Gothic"/>
            </w14:checkbox>
          </w:sdtPr>
          <w:sdtEndPr/>
          <w:sdtContent>
            <w:tc>
              <w:tcPr>
                <w:tcW w:w="1276" w:type="dxa"/>
                <w:vAlign w:val="center"/>
              </w:tcPr>
              <w:p w14:paraId="5328AA15" w14:textId="4656E5BC" w:rsidR="00115F56" w:rsidRPr="00487693" w:rsidRDefault="00A13A5C" w:rsidP="00A13A5C">
                <w:pPr>
                  <w:pStyle w:val="BodyText"/>
                  <w:spacing w:before="0" w:after="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7229" w:type="dxa"/>
            <w:vAlign w:val="center"/>
          </w:tcPr>
          <w:sdt>
            <w:sdtPr>
              <w:rPr>
                <w:rFonts w:cstheme="minorHAnsi"/>
                <w:b/>
                <w:bCs w:val="0"/>
                <w:szCs w:val="18"/>
              </w:rPr>
              <w:id w:val="448366802"/>
              <w:lock w:val="sdtContentLocked"/>
              <w:placeholder>
                <w:docPart w:val="DefaultPlaceholder_-1854013440"/>
              </w:placeholder>
            </w:sdtPr>
            <w:sdtEndPr/>
            <w:sdtContent>
              <w:p w14:paraId="70FFC3ED" w14:textId="0E5C7E11" w:rsidR="00115F56" w:rsidRPr="00487693" w:rsidRDefault="002A5889" w:rsidP="004C14E5">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87693">
                  <w:rPr>
                    <w:rFonts w:cstheme="minorHAnsi"/>
                    <w:b/>
                    <w:bCs w:val="0"/>
                    <w:szCs w:val="18"/>
                  </w:rPr>
                  <w:t>N/A</w:t>
                </w:r>
              </w:p>
            </w:sdtContent>
          </w:sdt>
        </w:tc>
      </w:tr>
    </w:tbl>
    <w:p w14:paraId="57DFB412" w14:textId="2F2A7DD6" w:rsidR="00AF1D50" w:rsidRPr="00555A03" w:rsidRDefault="00AF1D50" w:rsidP="000F549D">
      <w:pPr>
        <w:autoSpaceDE w:val="0"/>
        <w:autoSpaceDN w:val="0"/>
        <w:adjustRightInd w:val="0"/>
        <w:ind w:left="-76"/>
        <w:rPr>
          <w:rFonts w:cstheme="minorHAnsi"/>
          <w:bCs/>
          <w:color w:val="000000"/>
          <w:szCs w:val="22"/>
        </w:rPr>
      </w:pPr>
    </w:p>
    <w:sdt>
      <w:sdtPr>
        <w:rPr>
          <w:rFonts w:eastAsiaTheme="majorEastAsia" w:cstheme="minorHAnsi"/>
          <w:b/>
          <w:bCs/>
          <w:color w:val="222324" w:themeColor="text1"/>
          <w:sz w:val="20"/>
          <w:lang w:eastAsia="ko-KR"/>
        </w:rPr>
        <w:id w:val="580730469"/>
        <w:lock w:val="sdtContentLocked"/>
        <w:placeholder>
          <w:docPart w:val="DefaultPlaceholder_-1854013440"/>
        </w:placeholder>
      </w:sdtPr>
      <w:sdtEndPr/>
      <w:sdtContent>
        <w:p w14:paraId="71D67ED4" w14:textId="429CB816" w:rsidR="00FB5509" w:rsidRPr="00BD5D52" w:rsidRDefault="00FB5509" w:rsidP="00FB5509">
          <w:pPr>
            <w:pStyle w:val="ListParagraph"/>
            <w:numPr>
              <w:ilvl w:val="0"/>
              <w:numId w:val="14"/>
            </w:numPr>
            <w:spacing w:before="100" w:beforeAutospacing="1" w:after="100" w:afterAutospacing="1"/>
            <w:rPr>
              <w:rFonts w:eastAsiaTheme="majorEastAsia" w:cstheme="minorHAnsi"/>
              <w:b/>
              <w:bCs/>
              <w:color w:val="222324" w:themeColor="text1"/>
              <w:sz w:val="20"/>
              <w:lang w:eastAsia="ko-KR"/>
            </w:rPr>
          </w:pPr>
          <w:r w:rsidRPr="00BD5D52">
            <w:rPr>
              <w:rFonts w:eastAsiaTheme="majorEastAsia" w:cstheme="minorHAnsi"/>
              <w:b/>
              <w:bCs/>
              <w:color w:val="222324" w:themeColor="text1"/>
              <w:sz w:val="20"/>
              <w:lang w:eastAsia="ko-KR"/>
            </w:rPr>
            <w:t>Is this Candidate Facility applying in the Reserve Capacity Mechanism or immediately commence trading in WEM or both?</w:t>
          </w:r>
        </w:p>
      </w:sdtContent>
    </w:sdt>
    <w:p w14:paraId="442DCECD" w14:textId="7BBF73AC" w:rsidR="00FB5509" w:rsidRPr="00BD5D52" w:rsidRDefault="00D15CC1" w:rsidP="00487693">
      <w:pPr>
        <w:spacing w:before="100" w:beforeAutospacing="1" w:after="100" w:afterAutospacing="1"/>
        <w:ind w:left="360"/>
        <w:rPr>
          <w:rFonts w:eastAsiaTheme="majorEastAsia" w:cstheme="minorHAnsi"/>
          <w:b/>
          <w:bCs/>
          <w:color w:val="222324" w:themeColor="text1"/>
          <w:lang w:eastAsia="ko-KR"/>
        </w:rPr>
      </w:pPr>
      <w:sdt>
        <w:sdtPr>
          <w:rPr>
            <w:rFonts w:eastAsia="MS Gothic" w:cstheme="minorHAnsi"/>
            <w:sz w:val="28"/>
            <w:szCs w:val="28"/>
          </w:rPr>
          <w:id w:val="-497887076"/>
          <w:lock w:val="sdtLocked"/>
          <w14:checkbox>
            <w14:checked w14:val="0"/>
            <w14:checkedState w14:val="2612" w14:font="MS Gothic"/>
            <w14:uncheckedState w14:val="2610" w14:font="MS Gothic"/>
          </w14:checkbox>
        </w:sdtPr>
        <w:sdtEndPr/>
        <w:sdtContent>
          <w:r w:rsidR="00BD5D52">
            <w:rPr>
              <w:rFonts w:ascii="MS Gothic" w:eastAsia="MS Gothic" w:hAnsi="MS Gothic" w:cstheme="minorHAnsi" w:hint="eastAsia"/>
              <w:sz w:val="28"/>
              <w:szCs w:val="28"/>
            </w:rPr>
            <w:t>☐</w:t>
          </w:r>
        </w:sdtContent>
      </w:sdt>
      <w:r w:rsidR="00FB5509" w:rsidRPr="00BD5D52">
        <w:rPr>
          <w:rFonts w:cstheme="minorHAnsi"/>
          <w:sz w:val="28"/>
          <w:szCs w:val="28"/>
        </w:rPr>
        <w:t xml:space="preserve"> </w:t>
      </w:r>
      <w:sdt>
        <w:sdtPr>
          <w:rPr>
            <w:rFonts w:cstheme="minorHAnsi"/>
            <w:sz w:val="28"/>
            <w:szCs w:val="28"/>
          </w:rPr>
          <w:id w:val="-522777994"/>
          <w:lock w:val="sdtContentLocked"/>
          <w:placeholder>
            <w:docPart w:val="DefaultPlaceholder_-1854013440"/>
          </w:placeholder>
        </w:sdtPr>
        <w:sdtEndPr>
          <w:rPr>
            <w:rFonts w:eastAsiaTheme="majorEastAsia"/>
            <w:b/>
            <w:bCs/>
            <w:color w:val="222324" w:themeColor="text1"/>
            <w:sz w:val="20"/>
            <w:szCs w:val="20"/>
            <w:lang w:eastAsia="ko-KR"/>
          </w:rPr>
        </w:sdtEndPr>
        <w:sdtContent>
          <w:r w:rsidR="00FB5509" w:rsidRPr="00BD5D52">
            <w:rPr>
              <w:rFonts w:eastAsiaTheme="majorEastAsia" w:cstheme="minorHAnsi"/>
              <w:b/>
              <w:bCs/>
              <w:color w:val="222324" w:themeColor="text1"/>
              <w:lang w:eastAsia="ko-KR"/>
            </w:rPr>
            <w:t>Reserve Capacity Mechanism</w:t>
          </w:r>
        </w:sdtContent>
      </w:sdt>
    </w:p>
    <w:p w14:paraId="691EB4B2" w14:textId="3F48BA78" w:rsidR="00FB5509" w:rsidRPr="00487693" w:rsidRDefault="00D15CC1" w:rsidP="00487693">
      <w:pPr>
        <w:spacing w:before="100" w:beforeAutospacing="1" w:after="100" w:afterAutospacing="1"/>
        <w:ind w:left="360"/>
        <w:rPr>
          <w:rFonts w:eastAsiaTheme="majorEastAsia" w:cstheme="minorHAnsi"/>
          <w:b/>
          <w:bCs/>
          <w:color w:val="222324" w:themeColor="text1"/>
          <w:lang w:eastAsia="ko-KR"/>
        </w:rPr>
      </w:pPr>
      <w:sdt>
        <w:sdtPr>
          <w:rPr>
            <w:rFonts w:eastAsia="MS Gothic" w:cstheme="minorHAnsi"/>
            <w:sz w:val="28"/>
            <w:szCs w:val="28"/>
          </w:rPr>
          <w:id w:val="1270732143"/>
          <w:lock w:val="sdtLocked"/>
          <w14:checkbox>
            <w14:checked w14:val="0"/>
            <w14:checkedState w14:val="2612" w14:font="MS Gothic"/>
            <w14:uncheckedState w14:val="2610" w14:font="MS Gothic"/>
          </w14:checkbox>
        </w:sdtPr>
        <w:sdtEndPr/>
        <w:sdtContent>
          <w:r w:rsidR="00BD5D52">
            <w:rPr>
              <w:rFonts w:ascii="MS Gothic" w:eastAsia="MS Gothic" w:hAnsi="MS Gothic" w:cstheme="minorHAnsi" w:hint="eastAsia"/>
              <w:sz w:val="28"/>
              <w:szCs w:val="28"/>
            </w:rPr>
            <w:t>☐</w:t>
          </w:r>
        </w:sdtContent>
      </w:sdt>
      <w:r w:rsidR="00FB5509" w:rsidRPr="00BD5D52">
        <w:rPr>
          <w:rFonts w:cstheme="minorHAnsi"/>
          <w:sz w:val="28"/>
          <w:szCs w:val="28"/>
        </w:rPr>
        <w:t xml:space="preserve"> </w:t>
      </w:r>
      <w:sdt>
        <w:sdtPr>
          <w:rPr>
            <w:rFonts w:cstheme="minorHAnsi"/>
            <w:sz w:val="28"/>
            <w:szCs w:val="28"/>
          </w:rPr>
          <w:id w:val="-266155851"/>
          <w:lock w:val="sdtContentLocked"/>
          <w:placeholder>
            <w:docPart w:val="DefaultPlaceholder_-1854013440"/>
          </w:placeholder>
        </w:sdtPr>
        <w:sdtEndPr>
          <w:rPr>
            <w:rFonts w:eastAsiaTheme="majorEastAsia"/>
            <w:b/>
            <w:bCs/>
            <w:color w:val="222324" w:themeColor="text1"/>
            <w:sz w:val="20"/>
            <w:szCs w:val="20"/>
            <w:lang w:eastAsia="ko-KR"/>
          </w:rPr>
        </w:sdtEndPr>
        <w:sdtContent>
          <w:r w:rsidR="00FB5509" w:rsidRPr="00BD5D52">
            <w:rPr>
              <w:rFonts w:eastAsiaTheme="majorEastAsia" w:cstheme="minorHAnsi"/>
              <w:b/>
              <w:bCs/>
              <w:color w:val="222324" w:themeColor="text1"/>
              <w:lang w:eastAsia="ko-KR"/>
            </w:rPr>
            <w:t>immediately commence trading in WEM</w:t>
          </w:r>
        </w:sdtContent>
      </w:sdt>
    </w:p>
    <w:p w14:paraId="633884E2" w14:textId="0273CA74" w:rsidR="00DE376A" w:rsidRPr="00487693" w:rsidRDefault="00DE376A" w:rsidP="00484DCC">
      <w:pPr>
        <w:pStyle w:val="Heading6"/>
        <w:numPr>
          <w:ilvl w:val="0"/>
          <w:numId w:val="14"/>
        </w:numPr>
        <w:spacing w:after="120"/>
        <w:ind w:left="567" w:hanging="567"/>
        <w:rPr>
          <w:rFonts w:asciiTheme="minorHAnsi" w:hAnsiTheme="minorHAnsi" w:cstheme="minorHAnsi"/>
        </w:rPr>
      </w:pPr>
      <w:r w:rsidRPr="00487693">
        <w:rPr>
          <w:rFonts w:asciiTheme="minorHAnsi" w:hAnsiTheme="minorHAnsi" w:cstheme="minorHAnsi"/>
        </w:rPr>
        <w:t xml:space="preserve">Type of Facility as defined under clause </w:t>
      </w:r>
      <w:r w:rsidR="000D13E6" w:rsidRPr="00487693">
        <w:rPr>
          <w:rFonts w:asciiTheme="minorHAnsi" w:hAnsiTheme="minorHAnsi" w:cstheme="minorHAnsi"/>
        </w:rPr>
        <w:t>2.29.1B of the WEM</w:t>
      </w:r>
      <w:r w:rsidR="00AA25A7" w:rsidRPr="00487693">
        <w:rPr>
          <w:rFonts w:asciiTheme="minorHAnsi" w:hAnsiTheme="minorHAnsi" w:cstheme="minorHAnsi"/>
        </w:rPr>
        <w:t xml:space="preserve"> Rules, </w:t>
      </w:r>
      <w:r w:rsidR="00AA25A7" w:rsidRPr="00487693">
        <w:rPr>
          <w:rFonts w:asciiTheme="minorHAnsi" w:hAnsiTheme="minorHAnsi" w:cstheme="minorHAnsi"/>
          <w:szCs w:val="18"/>
        </w:rPr>
        <w:t xml:space="preserve">that is </w:t>
      </w:r>
      <w:r w:rsidR="006906AD" w:rsidRPr="00487693">
        <w:rPr>
          <w:rFonts w:asciiTheme="minorHAnsi" w:hAnsiTheme="minorHAnsi" w:cstheme="minorHAnsi"/>
          <w:szCs w:val="18"/>
        </w:rPr>
        <w:t>being</w:t>
      </w:r>
      <w:r w:rsidR="00AA25A7" w:rsidRPr="00487693">
        <w:rPr>
          <w:rFonts w:asciiTheme="minorHAnsi" w:hAnsiTheme="minorHAnsi" w:cstheme="minorHAnsi"/>
          <w:szCs w:val="18"/>
        </w:rPr>
        <w:t xml:space="preserve"> registered.</w:t>
      </w:r>
    </w:p>
    <w:tbl>
      <w:tblPr>
        <w:tblStyle w:val="AEMO2"/>
        <w:tblW w:w="11052" w:type="dxa"/>
        <w:tblLook w:val="0480" w:firstRow="0" w:lastRow="0" w:firstColumn="1" w:lastColumn="0" w:noHBand="0" w:noVBand="1"/>
      </w:tblPr>
      <w:tblGrid>
        <w:gridCol w:w="4076"/>
        <w:gridCol w:w="1589"/>
        <w:gridCol w:w="5387"/>
      </w:tblGrid>
      <w:tr w:rsidR="003D0954" w:rsidRPr="00555A03" w14:paraId="11375AC0" w14:textId="77777777" w:rsidTr="000C6DBE">
        <w:trPr>
          <w:trHeight w:val="393"/>
        </w:trPr>
        <w:tc>
          <w:tcPr>
            <w:cnfStyle w:val="001000000000" w:firstRow="0" w:lastRow="0" w:firstColumn="1" w:lastColumn="0" w:oddVBand="0" w:evenVBand="0" w:oddHBand="0" w:evenHBand="0" w:firstRowFirstColumn="0" w:firstRowLastColumn="0" w:lastRowFirstColumn="0" w:lastRowLastColumn="0"/>
            <w:tcW w:w="4076" w:type="dxa"/>
            <w:shd w:val="clear" w:color="auto" w:fill="5DBCDA" w:themeFill="accent6" w:themeFillShade="BF"/>
            <w:vAlign w:val="center"/>
          </w:tcPr>
          <w:sdt>
            <w:sdtPr>
              <w:rPr>
                <w:rFonts w:cstheme="minorHAnsi"/>
                <w:lang w:val="en-GB" w:eastAsia="en-AU"/>
              </w:rPr>
              <w:id w:val="2045479969"/>
              <w:lock w:val="sdtLocked"/>
              <w:placeholder>
                <w:docPart w:val="DefaultPlaceholder_-1854013440"/>
              </w:placeholder>
            </w:sdtPr>
            <w:sdtEndPr/>
            <w:sdtContent>
              <w:p w14:paraId="3E7FE75B" w14:textId="1E9E60D8" w:rsidR="003D0954" w:rsidRPr="00487693" w:rsidRDefault="003D0954" w:rsidP="009937C8">
                <w:pPr>
                  <w:pStyle w:val="BodyText"/>
                  <w:spacing w:after="120"/>
                  <w:rPr>
                    <w:rFonts w:cstheme="minorHAnsi"/>
                    <w:lang w:val="en-GB" w:eastAsia="en-AU"/>
                  </w:rPr>
                </w:pPr>
                <w:r w:rsidRPr="0071067E">
                  <w:rPr>
                    <w:rFonts w:cstheme="minorHAnsi"/>
                    <w:lang w:val="en-GB" w:eastAsia="en-AU"/>
                  </w:rPr>
                  <w:t>Facility Type</w:t>
                </w:r>
              </w:p>
            </w:sdtContent>
          </w:sdt>
        </w:tc>
        <w:tc>
          <w:tcPr>
            <w:tcW w:w="1589" w:type="dxa"/>
            <w:vAlign w:val="center"/>
          </w:tcPr>
          <w:sdt>
            <w:sdtPr>
              <w:rPr>
                <w:rFonts w:cstheme="minorHAnsi"/>
                <w:b/>
                <w:bCs w:val="0"/>
                <w:szCs w:val="18"/>
              </w:rPr>
              <w:id w:val="1107776758"/>
              <w:lock w:val="sdtContentLocked"/>
              <w:placeholder>
                <w:docPart w:val="DefaultPlaceholder_-1854013440"/>
              </w:placeholder>
            </w:sdtPr>
            <w:sdtEndPr/>
            <w:sdtContent>
              <w:p w14:paraId="4BDB5324" w14:textId="4EC315C3" w:rsidR="003D0954" w:rsidRPr="00487693" w:rsidRDefault="003D0954" w:rsidP="009937C8">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cstheme="minorHAnsi"/>
                    <w:b/>
                    <w:bCs w:val="0"/>
                    <w:szCs w:val="18"/>
                  </w:rPr>
                  <w:t xml:space="preserve">Tick </w:t>
                </w:r>
                <w:r w:rsidR="005A38F6" w:rsidRPr="00487693">
                  <w:rPr>
                    <w:rFonts w:cstheme="minorHAnsi"/>
                    <w:b/>
                    <w:bCs w:val="0"/>
                    <w:szCs w:val="18"/>
                  </w:rPr>
                  <w:t xml:space="preserve">the </w:t>
                </w:r>
                <w:r w:rsidRPr="00487693">
                  <w:rPr>
                    <w:rFonts w:cstheme="minorHAnsi"/>
                    <w:b/>
                    <w:bCs w:val="0"/>
                    <w:szCs w:val="18"/>
                  </w:rPr>
                  <w:t xml:space="preserve">applicable Facility </w:t>
                </w:r>
                <w:r w:rsidR="001A515E" w:rsidRPr="00487693">
                  <w:rPr>
                    <w:rFonts w:cstheme="minorHAnsi"/>
                    <w:b/>
                    <w:bCs w:val="0"/>
                    <w:szCs w:val="18"/>
                  </w:rPr>
                  <w:t>t</w:t>
                </w:r>
                <w:r w:rsidR="00B50213" w:rsidRPr="00487693">
                  <w:rPr>
                    <w:rFonts w:cstheme="minorHAnsi"/>
                    <w:b/>
                    <w:bCs w:val="0"/>
                    <w:szCs w:val="18"/>
                  </w:rPr>
                  <w:t>ype</w:t>
                </w:r>
                <w:r w:rsidR="001A515E" w:rsidRPr="00487693">
                  <w:rPr>
                    <w:rFonts w:cstheme="minorHAnsi"/>
                    <w:b/>
                    <w:bCs w:val="0"/>
                    <w:szCs w:val="18"/>
                  </w:rPr>
                  <w:t xml:space="preserve"> </w:t>
                </w:r>
              </w:p>
            </w:sdtContent>
          </w:sdt>
        </w:tc>
        <w:tc>
          <w:tcPr>
            <w:tcW w:w="5387" w:type="dxa"/>
          </w:tcPr>
          <w:sdt>
            <w:sdtPr>
              <w:rPr>
                <w:rFonts w:cstheme="minorHAnsi"/>
                <w:b/>
                <w:bCs w:val="0"/>
                <w:szCs w:val="18"/>
              </w:rPr>
              <w:id w:val="-1694070658"/>
              <w:lock w:val="sdtContentLocked"/>
              <w:placeholder>
                <w:docPart w:val="DefaultPlaceholder_-1854013440"/>
              </w:placeholder>
            </w:sdtPr>
            <w:sdtEndPr/>
            <w:sdtContent>
              <w:p w14:paraId="3811780D" w14:textId="4F821C45" w:rsidR="003D0954" w:rsidRPr="00487693" w:rsidRDefault="00373513" w:rsidP="009937C8">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szCs w:val="18"/>
                    <w:lang w:val="en-GB" w:eastAsia="en-AU"/>
                  </w:rPr>
                </w:pPr>
                <w:r w:rsidRPr="00487693">
                  <w:rPr>
                    <w:rFonts w:cstheme="minorHAnsi"/>
                    <w:b/>
                    <w:bCs w:val="0"/>
                    <w:szCs w:val="18"/>
                  </w:rPr>
                  <w:t>Additional Information required</w:t>
                </w:r>
              </w:p>
            </w:sdtContent>
          </w:sdt>
        </w:tc>
      </w:tr>
      <w:tr w:rsidR="00A13A5C" w:rsidRPr="00555A03" w14:paraId="6DB522EB" w14:textId="77777777" w:rsidTr="000C6DBE">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76" w:type="dxa"/>
            <w:vAlign w:val="center"/>
          </w:tcPr>
          <w:sdt>
            <w:sdtPr>
              <w:rPr>
                <w:rFonts w:cstheme="minorHAnsi"/>
              </w:rPr>
              <w:id w:val="1351601281"/>
              <w:lock w:val="sdtContentLocked"/>
              <w:placeholder>
                <w:docPart w:val="BF83195F38D94C3E937F9055196A324B"/>
              </w:placeholder>
            </w:sdtPr>
            <w:sdtEndPr/>
            <w:sdtContent>
              <w:p w14:paraId="5F67E11E" w14:textId="36BA6880" w:rsidR="00A13A5C" w:rsidRPr="00487693" w:rsidRDefault="00A13A5C" w:rsidP="009937C8">
                <w:pPr>
                  <w:pStyle w:val="BodyText"/>
                  <w:spacing w:after="120"/>
                  <w:rPr>
                    <w:rFonts w:cstheme="minorHAnsi"/>
                  </w:rPr>
                </w:pPr>
                <w:r w:rsidRPr="0071067E">
                  <w:rPr>
                    <w:rFonts w:cstheme="minorHAnsi"/>
                  </w:rPr>
                  <w:t xml:space="preserve">Transmission system </w:t>
                </w:r>
              </w:p>
              <w:p w14:paraId="13A12AEE" w14:textId="4D6F025C" w:rsidR="00A13A5C" w:rsidRPr="00487693" w:rsidRDefault="00A13A5C" w:rsidP="009937C8">
                <w:pPr>
                  <w:pStyle w:val="BodyText"/>
                  <w:spacing w:after="120"/>
                  <w:rPr>
                    <w:rFonts w:cstheme="minorHAnsi"/>
                    <w:lang w:val="en-GB" w:eastAsia="en-AU"/>
                  </w:rPr>
                </w:pPr>
                <w:r w:rsidRPr="0071067E">
                  <w:rPr>
                    <w:rFonts w:cstheme="minorHAnsi"/>
                  </w:rPr>
                  <w:t>[clause 2.29.1B (a)]</w:t>
                </w:r>
              </w:p>
            </w:sdtContent>
          </w:sdt>
        </w:tc>
        <w:sdt>
          <w:sdtPr>
            <w:rPr>
              <w:rFonts w:cstheme="minorHAnsi"/>
              <w:sz w:val="28"/>
              <w:szCs w:val="28"/>
            </w:rPr>
            <w:id w:val="-868215251"/>
            <w:lock w:val="sdtLocked"/>
            <w14:checkbox>
              <w14:checked w14:val="0"/>
              <w14:checkedState w14:val="2612" w14:font="MS Gothic"/>
              <w14:uncheckedState w14:val="2610" w14:font="MS Gothic"/>
            </w14:checkbox>
          </w:sdtPr>
          <w:sdtEndPr/>
          <w:sdtContent>
            <w:tc>
              <w:tcPr>
                <w:tcW w:w="1589" w:type="dxa"/>
                <w:vAlign w:val="center"/>
              </w:tcPr>
              <w:p w14:paraId="28F8A243" w14:textId="0D13FEBC" w:rsidR="00A13A5C" w:rsidRPr="00487693" w:rsidRDefault="00A13A5C" w:rsidP="009937C8">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5387" w:type="dxa"/>
            <w:vAlign w:val="center"/>
          </w:tcPr>
          <w:sdt>
            <w:sdtPr>
              <w:rPr>
                <w:rFonts w:cstheme="minorHAnsi"/>
                <w:b/>
                <w:bCs w:val="0"/>
                <w:szCs w:val="18"/>
              </w:rPr>
              <w:id w:val="1840040845"/>
              <w:lock w:val="sdtContentLocked"/>
              <w:placeholder>
                <w:docPart w:val="BF83195F38D94C3E937F9055196A324B"/>
              </w:placeholder>
            </w:sdtPr>
            <w:sdtEndPr/>
            <w:sdtContent>
              <w:p w14:paraId="6575A7D9" w14:textId="3E1E98BF" w:rsidR="00A13A5C" w:rsidRPr="00487693" w:rsidRDefault="00A13A5C" w:rsidP="009937C8">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cstheme="minorHAnsi"/>
                    <w:b/>
                    <w:bCs w:val="0"/>
                    <w:szCs w:val="18"/>
                  </w:rPr>
                  <w:t>N/A</w:t>
                </w:r>
              </w:p>
            </w:sdtContent>
          </w:sdt>
        </w:tc>
      </w:tr>
      <w:tr w:rsidR="00A13A5C" w:rsidRPr="00555A03" w14:paraId="5B87555C" w14:textId="77777777" w:rsidTr="000C6DBE">
        <w:trPr>
          <w:trHeight w:val="415"/>
        </w:trPr>
        <w:tc>
          <w:tcPr>
            <w:cnfStyle w:val="001000000000" w:firstRow="0" w:lastRow="0" w:firstColumn="1" w:lastColumn="0" w:oddVBand="0" w:evenVBand="0" w:oddHBand="0" w:evenHBand="0" w:firstRowFirstColumn="0" w:firstRowLastColumn="0" w:lastRowFirstColumn="0" w:lastRowLastColumn="0"/>
            <w:tcW w:w="4076" w:type="dxa"/>
            <w:vAlign w:val="center"/>
          </w:tcPr>
          <w:sdt>
            <w:sdtPr>
              <w:rPr>
                <w:rFonts w:cstheme="minorHAnsi"/>
              </w:rPr>
              <w:id w:val="-300845636"/>
              <w:lock w:val="sdtContentLocked"/>
              <w:placeholder>
                <w:docPart w:val="BF83195F38D94C3E937F9055196A324B"/>
              </w:placeholder>
            </w:sdtPr>
            <w:sdtEndPr/>
            <w:sdtContent>
              <w:p w14:paraId="133DDA2D" w14:textId="6AF5E970" w:rsidR="00A13A5C" w:rsidRPr="00487693" w:rsidRDefault="00A13A5C" w:rsidP="009937C8">
                <w:pPr>
                  <w:pStyle w:val="BodyText"/>
                  <w:spacing w:after="120"/>
                  <w:rPr>
                    <w:rFonts w:cstheme="minorHAnsi"/>
                  </w:rPr>
                </w:pPr>
                <w:r w:rsidRPr="0071067E">
                  <w:rPr>
                    <w:rFonts w:cstheme="minorHAnsi"/>
                  </w:rPr>
                  <w:t xml:space="preserve">Distribution system </w:t>
                </w:r>
              </w:p>
              <w:p w14:paraId="59099192" w14:textId="1FF73D43" w:rsidR="00A13A5C" w:rsidRPr="00487693" w:rsidRDefault="00A13A5C" w:rsidP="009937C8">
                <w:pPr>
                  <w:pStyle w:val="BodyText"/>
                  <w:spacing w:after="120"/>
                  <w:rPr>
                    <w:rFonts w:cstheme="minorHAnsi"/>
                    <w:lang w:val="en-GB" w:eastAsia="en-AU"/>
                  </w:rPr>
                </w:pPr>
                <w:r w:rsidRPr="0071067E">
                  <w:rPr>
                    <w:rFonts w:cstheme="minorHAnsi"/>
                  </w:rPr>
                  <w:t>[clause 2.29.1B (b)]</w:t>
                </w:r>
              </w:p>
            </w:sdtContent>
          </w:sdt>
        </w:tc>
        <w:sdt>
          <w:sdtPr>
            <w:rPr>
              <w:rFonts w:cstheme="minorHAnsi"/>
              <w:sz w:val="28"/>
              <w:szCs w:val="28"/>
            </w:rPr>
            <w:id w:val="400794823"/>
            <w:lock w:val="sdtLocked"/>
            <w14:checkbox>
              <w14:checked w14:val="0"/>
              <w14:checkedState w14:val="2612" w14:font="MS Gothic"/>
              <w14:uncheckedState w14:val="2610" w14:font="MS Gothic"/>
            </w14:checkbox>
          </w:sdtPr>
          <w:sdtEndPr/>
          <w:sdtContent>
            <w:tc>
              <w:tcPr>
                <w:tcW w:w="1589" w:type="dxa"/>
                <w:vAlign w:val="center"/>
              </w:tcPr>
              <w:p w14:paraId="5F228626" w14:textId="705167A7" w:rsidR="00A13A5C" w:rsidRPr="00487693" w:rsidRDefault="00A13A5C" w:rsidP="009937C8">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5387" w:type="dxa"/>
            <w:vAlign w:val="center"/>
          </w:tcPr>
          <w:sdt>
            <w:sdtPr>
              <w:rPr>
                <w:rFonts w:cstheme="minorHAnsi"/>
                <w:b/>
                <w:bCs w:val="0"/>
                <w:szCs w:val="18"/>
              </w:rPr>
              <w:id w:val="-2042659983"/>
              <w:lock w:val="sdtContentLocked"/>
              <w:placeholder>
                <w:docPart w:val="BF83195F38D94C3E937F9055196A324B"/>
              </w:placeholder>
            </w:sdtPr>
            <w:sdtEndPr/>
            <w:sdtContent>
              <w:p w14:paraId="4A81402A" w14:textId="13DA9202" w:rsidR="00A13A5C" w:rsidRPr="00487693" w:rsidRDefault="00A13A5C" w:rsidP="009937C8">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87693">
                  <w:rPr>
                    <w:rFonts w:cstheme="minorHAnsi"/>
                    <w:b/>
                    <w:bCs w:val="0"/>
                    <w:szCs w:val="18"/>
                  </w:rPr>
                  <w:t>N/A</w:t>
                </w:r>
              </w:p>
            </w:sdtContent>
          </w:sdt>
        </w:tc>
      </w:tr>
      <w:tr w:rsidR="00A13A5C" w:rsidRPr="00555A03" w14:paraId="6B3D1B7D" w14:textId="77777777" w:rsidTr="000C6DBE">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076" w:type="dxa"/>
            <w:vAlign w:val="center"/>
          </w:tcPr>
          <w:sdt>
            <w:sdtPr>
              <w:rPr>
                <w:rFonts w:cstheme="minorHAnsi"/>
              </w:rPr>
              <w:id w:val="1313910849"/>
              <w:lock w:val="sdtContentLocked"/>
              <w:placeholder>
                <w:docPart w:val="BF83195F38D94C3E937F9055196A324B"/>
              </w:placeholder>
            </w:sdtPr>
            <w:sdtEndPr/>
            <w:sdtContent>
              <w:p w14:paraId="0F75986F" w14:textId="5348B3DA" w:rsidR="00A13A5C" w:rsidRPr="00487693" w:rsidRDefault="00A13A5C" w:rsidP="00C535EB">
                <w:pPr>
                  <w:pStyle w:val="BodyText"/>
                  <w:spacing w:after="120"/>
                  <w:rPr>
                    <w:rFonts w:cstheme="minorHAnsi"/>
                  </w:rPr>
                </w:pPr>
                <w:r w:rsidRPr="0071067E">
                  <w:rPr>
                    <w:rFonts w:cstheme="minorHAnsi"/>
                  </w:rPr>
                  <w:t>One or more connection points on the Network that have an Electricity Producing System and is to be registered as a Scheduled Facility, Semi-Scheduled Facility or Non-Scheduled Facility.</w:t>
                </w:r>
              </w:p>
              <w:p w14:paraId="71E29CE9" w14:textId="76025A22" w:rsidR="00A13A5C" w:rsidRPr="00487693" w:rsidRDefault="00A13A5C" w:rsidP="00C535EB">
                <w:pPr>
                  <w:pStyle w:val="BodyText"/>
                  <w:spacing w:after="120"/>
                  <w:rPr>
                    <w:rFonts w:cstheme="minorHAnsi"/>
                    <w:lang w:val="en-GB" w:eastAsia="en-AU"/>
                  </w:rPr>
                </w:pPr>
                <w:r w:rsidRPr="0071067E">
                  <w:rPr>
                    <w:rFonts w:cstheme="minorHAnsi"/>
                  </w:rPr>
                  <w:t>[clause 2.29.1B (c)]</w:t>
                </w:r>
              </w:p>
            </w:sdtContent>
          </w:sdt>
        </w:tc>
        <w:sdt>
          <w:sdtPr>
            <w:rPr>
              <w:rFonts w:cstheme="minorHAnsi"/>
              <w:sz w:val="28"/>
              <w:szCs w:val="28"/>
            </w:rPr>
            <w:id w:val="-1523860412"/>
            <w:lock w:val="sdtLocked"/>
            <w14:checkbox>
              <w14:checked w14:val="0"/>
              <w14:checkedState w14:val="2612" w14:font="MS Gothic"/>
              <w14:uncheckedState w14:val="2610" w14:font="MS Gothic"/>
            </w14:checkbox>
          </w:sdtPr>
          <w:sdtEndPr/>
          <w:sdtContent>
            <w:tc>
              <w:tcPr>
                <w:tcW w:w="1589" w:type="dxa"/>
                <w:vAlign w:val="center"/>
              </w:tcPr>
              <w:p w14:paraId="1DAA8577" w14:textId="7245F6B7" w:rsidR="00A13A5C" w:rsidRPr="00487693" w:rsidRDefault="00A13A5C" w:rsidP="009937C8">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5387" w:type="dxa"/>
            <w:vAlign w:val="center"/>
          </w:tcPr>
          <w:sdt>
            <w:sdtPr>
              <w:rPr>
                <w:rFonts w:eastAsia="Times New Roman" w:cstheme="minorHAnsi"/>
                <w:bCs w:val="0"/>
                <w:color w:val="auto"/>
                <w:lang w:eastAsia="en-AU"/>
              </w:rPr>
              <w:id w:val="684782023"/>
              <w:lock w:val="sdtContentLocked"/>
              <w:placeholder>
                <w:docPart w:val="565B7DF1E241436DA47943782D2C37F8"/>
              </w:placeholder>
            </w:sdtPr>
            <w:sdtEndPr/>
            <w:sdtContent>
              <w:p w14:paraId="6A37BFA6" w14:textId="171C4037" w:rsidR="000B53FC" w:rsidRPr="00555A03" w:rsidRDefault="006101B7" w:rsidP="000B53FC">
                <w:pPr>
                  <w:pStyle w:val="BodyText"/>
                  <w:spacing w:after="120"/>
                  <w:cnfStyle w:val="000000010000" w:firstRow="0" w:lastRow="0" w:firstColumn="0" w:lastColumn="0" w:oddVBand="0" w:evenVBand="0" w:oddHBand="0" w:evenHBand="1" w:firstRowFirstColumn="0" w:firstRowLastColumn="0" w:lastRowFirstColumn="0" w:lastRowLastColumn="0"/>
                  <w:rPr>
                    <w:rFonts w:eastAsia="Times New Roman" w:cstheme="minorHAnsi"/>
                    <w:bCs w:val="0"/>
                    <w:color w:val="auto"/>
                    <w:lang w:eastAsia="en-AU"/>
                  </w:rPr>
                </w:pPr>
                <w:r>
                  <w:rPr>
                    <w:rFonts w:eastAsia="Times New Roman" w:cstheme="minorHAnsi"/>
                    <w:bCs w:val="0"/>
                    <w:color w:val="auto"/>
                    <w:lang w:eastAsia="en-AU"/>
                  </w:rPr>
                  <w:t>H</w:t>
                </w:r>
                <w:r w:rsidR="00225C0E">
                  <w:rPr>
                    <w:rFonts w:eastAsia="Times New Roman" w:cstheme="minorHAnsi"/>
                    <w:bCs w:val="0"/>
                    <w:color w:val="auto"/>
                    <w:lang w:eastAsia="en-AU"/>
                  </w:rPr>
                  <w:t>ow may network connection points</w:t>
                </w:r>
                <w:r w:rsidR="00A45162">
                  <w:rPr>
                    <w:rFonts w:eastAsia="Times New Roman" w:cstheme="minorHAnsi"/>
                    <w:bCs w:val="0"/>
                    <w:color w:val="auto"/>
                    <w:lang w:eastAsia="en-AU"/>
                  </w:rPr>
                  <w:t xml:space="preserve"> will be associated with the Facility</w:t>
                </w:r>
                <w:r>
                  <w:rPr>
                    <w:rFonts w:eastAsia="Times New Roman" w:cstheme="minorHAnsi"/>
                    <w:bCs w:val="0"/>
                    <w:color w:val="auto"/>
                    <w:lang w:eastAsia="en-AU"/>
                  </w:rPr>
                  <w:t>?</w:t>
                </w:r>
              </w:p>
            </w:sdtContent>
          </w:sdt>
          <w:sdt>
            <w:sdtPr>
              <w:rPr>
                <w:rFonts w:cstheme="minorHAnsi"/>
                <w:b/>
                <w:bCs w:val="0"/>
                <w:szCs w:val="18"/>
              </w:rPr>
              <w:id w:val="380373775"/>
              <w:lock w:val="sdtLocked"/>
              <w:placeholder>
                <w:docPart w:val="BF83195F38D94C3E937F9055196A324B"/>
              </w:placeholder>
              <w:showingPlcHdr/>
            </w:sdtPr>
            <w:sdtEndPr/>
            <w:sdtContent>
              <w:p w14:paraId="0E45D7B6" w14:textId="77777777" w:rsidR="00A13A5C" w:rsidRPr="00487693" w:rsidRDefault="00A13A5C" w:rsidP="00A53E56">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555A03">
                  <w:rPr>
                    <w:rStyle w:val="PlaceholderText"/>
                    <w:rFonts w:cstheme="minorHAnsi"/>
                  </w:rPr>
                  <w:t>Click or tap here to enter text.</w:t>
                </w:r>
              </w:p>
            </w:sdtContent>
          </w:sdt>
          <w:sdt>
            <w:sdtPr>
              <w:rPr>
                <w:rFonts w:cstheme="minorHAnsi"/>
                <w:szCs w:val="18"/>
              </w:rPr>
              <w:id w:val="68463856"/>
              <w:lock w:val="sdtContentLocked"/>
              <w:placeholder>
                <w:docPart w:val="DefaultPlaceholder_-1854013440"/>
              </w:placeholder>
            </w:sdtPr>
            <w:sdtEndPr>
              <w:rPr>
                <w:rFonts w:eastAsia="Times New Roman"/>
                <w:color w:val="auto"/>
                <w:szCs w:val="20"/>
                <w:lang w:eastAsia="en-AU"/>
              </w:rPr>
            </w:sdtEndPr>
            <w:sdtContent>
              <w:p w14:paraId="7E9E2AA4" w14:textId="416DC89A" w:rsidR="000B53FC" w:rsidRPr="00487693" w:rsidRDefault="00C576A7" w:rsidP="000B53FC">
                <w:pPr>
                  <w:pStyle w:val="BodyText"/>
                  <w:spacing w:after="120"/>
                  <w:cnfStyle w:val="000000010000" w:firstRow="0" w:lastRow="0" w:firstColumn="0" w:lastColumn="0" w:oddVBand="0" w:evenVBand="0" w:oddHBand="0" w:evenHBand="1" w:firstRowFirstColumn="0" w:firstRowLastColumn="0" w:lastRowFirstColumn="0" w:lastRowLastColumn="0"/>
                  <w:rPr>
                    <w:rFonts w:eastAsia="Times New Roman" w:cstheme="minorHAnsi"/>
                    <w:color w:val="auto"/>
                    <w:lang w:eastAsia="en-AU"/>
                  </w:rPr>
                </w:pPr>
                <w:r>
                  <w:rPr>
                    <w:rFonts w:eastAsia="Times New Roman" w:cstheme="minorHAnsi"/>
                    <w:color w:val="auto"/>
                    <w:lang w:eastAsia="en-AU"/>
                  </w:rPr>
                  <w:t>If more than on</w:t>
                </w:r>
                <w:r w:rsidR="006101B7">
                  <w:rPr>
                    <w:rFonts w:eastAsia="Times New Roman" w:cstheme="minorHAnsi"/>
                    <w:color w:val="auto"/>
                    <w:lang w:eastAsia="en-AU"/>
                  </w:rPr>
                  <w:t>e</w:t>
                </w:r>
                <w:r>
                  <w:rPr>
                    <w:rFonts w:eastAsia="Times New Roman" w:cstheme="minorHAnsi"/>
                    <w:color w:val="auto"/>
                    <w:lang w:eastAsia="en-AU"/>
                  </w:rPr>
                  <w:t xml:space="preserve"> network connection point, then confirmation that the network connection points are interconnected behind Network Operator’s network</w:t>
                </w:r>
                <w:r w:rsidR="000B53FC" w:rsidRPr="00487693">
                  <w:rPr>
                    <w:rFonts w:eastAsia="Times New Roman" w:cstheme="minorHAnsi"/>
                    <w:color w:val="auto"/>
                    <w:lang w:eastAsia="en-AU"/>
                  </w:rPr>
                  <w:t>.</w:t>
                </w:r>
              </w:p>
            </w:sdtContent>
          </w:sdt>
          <w:p w14:paraId="31CEF295" w14:textId="198BF2C2" w:rsidR="00A45162" w:rsidRPr="00F613D5" w:rsidRDefault="00D15CC1" w:rsidP="000B53F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sdt>
              <w:sdtPr>
                <w:rPr>
                  <w:rFonts w:cstheme="minorHAnsi"/>
                  <w:b/>
                  <w:bCs w:val="0"/>
                  <w:szCs w:val="18"/>
                </w:rPr>
                <w:id w:val="-2028482086"/>
                <w:lock w:val="sdtLocked"/>
                <w:placeholder>
                  <w:docPart w:val="DBB557C8715945F6ABF7AEBF3D7830F9"/>
                </w:placeholder>
                <w:showingPlcHdr/>
              </w:sdtPr>
              <w:sdtEndPr/>
              <w:sdtContent>
                <w:r w:rsidR="00A45162" w:rsidRPr="00555A03">
                  <w:rPr>
                    <w:rStyle w:val="PlaceholderText"/>
                    <w:rFonts w:cstheme="minorHAnsi"/>
                  </w:rPr>
                  <w:t>Click or tap here to enter text.</w:t>
                </w:r>
              </w:sdtContent>
            </w:sdt>
          </w:p>
        </w:tc>
      </w:tr>
      <w:tr w:rsidR="00A13A5C" w:rsidRPr="00555A03" w14:paraId="73BD568B" w14:textId="77777777" w:rsidTr="000C6DBE">
        <w:trPr>
          <w:trHeight w:val="383"/>
        </w:trPr>
        <w:tc>
          <w:tcPr>
            <w:cnfStyle w:val="001000000000" w:firstRow="0" w:lastRow="0" w:firstColumn="1" w:lastColumn="0" w:oddVBand="0" w:evenVBand="0" w:oddHBand="0" w:evenHBand="0" w:firstRowFirstColumn="0" w:firstRowLastColumn="0" w:lastRowFirstColumn="0" w:lastRowLastColumn="0"/>
            <w:tcW w:w="4076" w:type="dxa"/>
            <w:vAlign w:val="center"/>
          </w:tcPr>
          <w:sdt>
            <w:sdtPr>
              <w:rPr>
                <w:rFonts w:cstheme="minorHAnsi"/>
              </w:rPr>
              <w:id w:val="945359232"/>
              <w:lock w:val="sdtContentLocked"/>
              <w:placeholder>
                <w:docPart w:val="BF83195F38D94C3E937F9055196A324B"/>
              </w:placeholder>
            </w:sdtPr>
            <w:sdtEndPr/>
            <w:sdtContent>
              <w:p w14:paraId="17B051A2" w14:textId="6EDC8025" w:rsidR="00A13A5C" w:rsidRPr="00487693" w:rsidRDefault="00A13A5C" w:rsidP="00C535EB">
                <w:pPr>
                  <w:pStyle w:val="BodyText"/>
                  <w:spacing w:after="120"/>
                  <w:rPr>
                    <w:rFonts w:cstheme="minorHAnsi"/>
                  </w:rPr>
                </w:pPr>
                <w:r w:rsidRPr="0071067E">
                  <w:rPr>
                    <w:rFonts w:cstheme="minorHAnsi"/>
                  </w:rPr>
                  <w:t>One or more connection points on the Network that have an Electricity Producing System and is to be registered as a Non-Dispatchable Load for the purposes of being associated with an Intermittent Load</w:t>
                </w:r>
              </w:p>
              <w:p w14:paraId="29CD5EEE" w14:textId="4C658CEF" w:rsidR="00A13A5C" w:rsidRPr="00487693" w:rsidRDefault="00A13A5C" w:rsidP="00C535EB">
                <w:pPr>
                  <w:pStyle w:val="BodyText"/>
                  <w:spacing w:after="120"/>
                  <w:rPr>
                    <w:rFonts w:cstheme="minorHAnsi"/>
                  </w:rPr>
                </w:pPr>
                <w:r w:rsidRPr="0071067E">
                  <w:rPr>
                    <w:rFonts w:cstheme="minorHAnsi"/>
                  </w:rPr>
                  <w:t>[clause 2.29.1B (c)]</w:t>
                </w:r>
              </w:p>
            </w:sdtContent>
          </w:sdt>
        </w:tc>
        <w:sdt>
          <w:sdtPr>
            <w:rPr>
              <w:rFonts w:cstheme="minorHAnsi"/>
              <w:sz w:val="28"/>
              <w:szCs w:val="28"/>
            </w:rPr>
            <w:id w:val="-1511903021"/>
            <w:lock w:val="sdtLocked"/>
            <w14:checkbox>
              <w14:checked w14:val="0"/>
              <w14:checkedState w14:val="2612" w14:font="MS Gothic"/>
              <w14:uncheckedState w14:val="2610" w14:font="MS Gothic"/>
            </w14:checkbox>
          </w:sdtPr>
          <w:sdtEndPr/>
          <w:sdtContent>
            <w:tc>
              <w:tcPr>
                <w:tcW w:w="1589" w:type="dxa"/>
                <w:vAlign w:val="center"/>
              </w:tcPr>
              <w:p w14:paraId="46BFA08F" w14:textId="4988CE1D" w:rsidR="00A13A5C" w:rsidRPr="00487693" w:rsidRDefault="00A13A5C" w:rsidP="00C535EB">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5387" w:type="dxa"/>
            <w:vAlign w:val="center"/>
          </w:tcPr>
          <w:sdt>
            <w:sdtPr>
              <w:rPr>
                <w:rFonts w:eastAsia="Times New Roman" w:cstheme="minorHAnsi"/>
                <w:bCs w:val="0"/>
                <w:color w:val="auto"/>
                <w:lang w:eastAsia="en-AU"/>
              </w:rPr>
              <w:id w:val="-644738362"/>
              <w:lock w:val="sdtContentLocked"/>
              <w:placeholder>
                <w:docPart w:val="4B1D1D5803424C33886DBDDC29869953"/>
              </w:placeholder>
            </w:sdtPr>
            <w:sdtEndPr/>
            <w:sdtContent>
              <w:p w14:paraId="761BC559" w14:textId="1EB59DEE" w:rsidR="00A13A5C" w:rsidRPr="00555A03" w:rsidRDefault="006101B7" w:rsidP="006B07DE">
                <w:pPr>
                  <w:pStyle w:val="BodyText"/>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AU"/>
                  </w:rPr>
                </w:pPr>
                <w:r>
                  <w:rPr>
                    <w:rFonts w:eastAsia="Times New Roman" w:cstheme="minorHAnsi"/>
                    <w:bCs w:val="0"/>
                    <w:color w:val="auto"/>
                    <w:lang w:eastAsia="en-AU"/>
                  </w:rPr>
                  <w:t>H</w:t>
                </w:r>
                <w:r w:rsidRPr="006101B7">
                  <w:rPr>
                    <w:rFonts w:eastAsia="Times New Roman" w:cstheme="minorHAnsi"/>
                    <w:bCs w:val="0"/>
                    <w:color w:val="auto"/>
                    <w:lang w:eastAsia="en-AU"/>
                  </w:rPr>
                  <w:t>ow may network connection points will be associated with the Facility</w:t>
                </w:r>
                <w:r>
                  <w:rPr>
                    <w:rFonts w:eastAsia="Times New Roman" w:cstheme="minorHAnsi"/>
                    <w:bCs w:val="0"/>
                    <w:color w:val="auto"/>
                    <w:lang w:eastAsia="en-AU"/>
                  </w:rPr>
                  <w:t>?</w:t>
                </w:r>
              </w:p>
            </w:sdtContent>
          </w:sdt>
          <w:sdt>
            <w:sdtPr>
              <w:rPr>
                <w:rFonts w:cstheme="minorHAnsi"/>
                <w:b/>
                <w:bCs w:val="0"/>
                <w:szCs w:val="18"/>
              </w:rPr>
              <w:id w:val="-1942289467"/>
              <w:lock w:val="sdtLocked"/>
              <w:placeholder>
                <w:docPart w:val="4B1D1D5803424C33886DBDDC29869953"/>
              </w:placeholder>
              <w:showingPlcHdr/>
            </w:sdtPr>
            <w:sdtEndPr/>
            <w:sdtContent>
              <w:p w14:paraId="60815944" w14:textId="77777777" w:rsidR="00A13A5C" w:rsidRPr="00487693" w:rsidRDefault="00A13A5C" w:rsidP="006B07DE">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555A03">
                  <w:rPr>
                    <w:rStyle w:val="PlaceholderText"/>
                    <w:rFonts w:cstheme="minorHAnsi"/>
                  </w:rPr>
                  <w:t>Click or tap here to enter text.</w:t>
                </w:r>
              </w:p>
            </w:sdtContent>
          </w:sdt>
          <w:sdt>
            <w:sdtPr>
              <w:rPr>
                <w:rFonts w:cstheme="minorHAnsi"/>
                <w:b/>
                <w:bCs w:val="0"/>
                <w:szCs w:val="18"/>
              </w:rPr>
              <w:id w:val="1412353064"/>
              <w:lock w:val="sdtContentLocked"/>
              <w:placeholder>
                <w:docPart w:val="DefaultPlaceholder_-1854013440"/>
              </w:placeholder>
            </w:sdtPr>
            <w:sdtEndPr>
              <w:rPr>
                <w:rFonts w:eastAsia="Times New Roman"/>
                <w:b w:val="0"/>
                <w:color w:val="auto"/>
                <w:szCs w:val="20"/>
                <w:lang w:eastAsia="en-AU"/>
              </w:rPr>
            </w:sdtEndPr>
            <w:sdtContent>
              <w:p w14:paraId="5FEBF479" w14:textId="5C1FDD23" w:rsidR="000B53FC" w:rsidRPr="00555A03" w:rsidRDefault="006101B7" w:rsidP="000B53FC">
                <w:pPr>
                  <w:pStyle w:val="BodyText"/>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AU"/>
                  </w:rPr>
                </w:pPr>
                <w:r w:rsidRPr="006101B7">
                  <w:rPr>
                    <w:rFonts w:eastAsia="Times New Roman" w:cstheme="minorHAnsi"/>
                    <w:bCs w:val="0"/>
                    <w:color w:val="auto"/>
                    <w:lang w:eastAsia="en-AU"/>
                  </w:rPr>
                  <w:t>If more than one network connection point, then confirmation that the network connection points are interconnected behind Network Operator’s network.</w:t>
                </w:r>
              </w:p>
            </w:sdtContent>
          </w:sdt>
          <w:p w14:paraId="407F6E75" w14:textId="175FDB60" w:rsidR="006101B7" w:rsidRPr="00555A03" w:rsidRDefault="00D15CC1" w:rsidP="000B53FC">
            <w:pPr>
              <w:pStyle w:val="BodyText"/>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AU"/>
              </w:rPr>
            </w:pPr>
            <w:sdt>
              <w:sdtPr>
                <w:rPr>
                  <w:rFonts w:cstheme="minorHAnsi"/>
                  <w:b/>
                  <w:bCs w:val="0"/>
                  <w:szCs w:val="18"/>
                </w:rPr>
                <w:id w:val="-412314263"/>
                <w:lock w:val="sdtLocked"/>
                <w:placeholder>
                  <w:docPart w:val="B4A07FEF4C4A43D090052EF96ADDAA73"/>
                </w:placeholder>
                <w:showingPlcHdr/>
              </w:sdtPr>
              <w:sdtEndPr/>
              <w:sdtContent>
                <w:r w:rsidR="006101B7" w:rsidRPr="00555A03">
                  <w:rPr>
                    <w:rStyle w:val="PlaceholderText"/>
                    <w:rFonts w:cstheme="minorHAnsi"/>
                  </w:rPr>
                  <w:t>Click or tap here to enter text.</w:t>
                </w:r>
              </w:sdtContent>
            </w:sdt>
          </w:p>
        </w:tc>
      </w:tr>
      <w:tr w:rsidR="00A13A5C" w:rsidRPr="00555A03" w14:paraId="3CCF11A9" w14:textId="77777777" w:rsidTr="000C6DBE">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076" w:type="dxa"/>
            <w:vAlign w:val="center"/>
          </w:tcPr>
          <w:sdt>
            <w:sdtPr>
              <w:rPr>
                <w:rFonts w:cstheme="minorHAnsi"/>
                <w:lang w:val="en-GB" w:eastAsia="en-AU"/>
              </w:rPr>
              <w:id w:val="95166"/>
              <w:lock w:val="sdtContentLocked"/>
              <w:placeholder>
                <w:docPart w:val="BF83195F38D94C3E937F9055196A324B"/>
              </w:placeholder>
            </w:sdtPr>
            <w:sdtEndPr>
              <w:rPr>
                <w:lang w:val="en-AU" w:eastAsia="ko-KR"/>
              </w:rPr>
            </w:sdtEndPr>
            <w:sdtContent>
              <w:p w14:paraId="56CD21EC" w14:textId="5FBA0FE6" w:rsidR="00A13A5C" w:rsidRPr="00487693" w:rsidRDefault="00A13A5C" w:rsidP="009937C8">
                <w:pPr>
                  <w:pStyle w:val="BodyText"/>
                  <w:spacing w:after="120"/>
                  <w:rPr>
                    <w:rFonts w:cstheme="minorHAnsi"/>
                    <w:lang w:val="en-GB" w:eastAsia="en-AU"/>
                  </w:rPr>
                </w:pPr>
                <w:r w:rsidRPr="0071067E">
                  <w:rPr>
                    <w:rFonts w:cstheme="minorHAnsi"/>
                    <w:lang w:val="en-GB" w:eastAsia="en-AU"/>
                  </w:rPr>
                  <w:t>Aggregated Facility</w:t>
                </w:r>
              </w:p>
              <w:p w14:paraId="587288BC" w14:textId="22CAF8DE" w:rsidR="00A13A5C" w:rsidRPr="00487693" w:rsidRDefault="00A13A5C" w:rsidP="009937C8">
                <w:pPr>
                  <w:pStyle w:val="BodyText"/>
                  <w:spacing w:after="120"/>
                  <w:rPr>
                    <w:rFonts w:cstheme="minorHAnsi"/>
                  </w:rPr>
                </w:pPr>
                <w:r w:rsidRPr="0071067E">
                  <w:rPr>
                    <w:rFonts w:cstheme="minorHAnsi"/>
                  </w:rPr>
                  <w:t>[clause 2.29.1B (d)]</w:t>
                </w:r>
              </w:p>
            </w:sdtContent>
          </w:sdt>
        </w:tc>
        <w:sdt>
          <w:sdtPr>
            <w:rPr>
              <w:rFonts w:cstheme="minorHAnsi"/>
              <w:sz w:val="28"/>
              <w:szCs w:val="28"/>
            </w:rPr>
            <w:id w:val="-1231606836"/>
            <w:lock w:val="sdtLocked"/>
            <w14:checkbox>
              <w14:checked w14:val="0"/>
              <w14:checkedState w14:val="2612" w14:font="MS Gothic"/>
              <w14:uncheckedState w14:val="2610" w14:font="MS Gothic"/>
            </w14:checkbox>
          </w:sdtPr>
          <w:sdtEndPr/>
          <w:sdtContent>
            <w:tc>
              <w:tcPr>
                <w:tcW w:w="1589" w:type="dxa"/>
                <w:vAlign w:val="center"/>
              </w:tcPr>
              <w:p w14:paraId="3CF47FBF" w14:textId="007D82C1" w:rsidR="00A13A5C" w:rsidRPr="00487693" w:rsidRDefault="00A13A5C" w:rsidP="009937C8">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5387" w:type="dxa"/>
            <w:vAlign w:val="center"/>
          </w:tcPr>
          <w:sdt>
            <w:sdtPr>
              <w:rPr>
                <w:rFonts w:eastAsia="Times New Roman" w:cstheme="minorHAnsi"/>
                <w:bCs w:val="0"/>
                <w:color w:val="auto"/>
                <w:lang w:eastAsia="en-AU"/>
              </w:rPr>
              <w:id w:val="1358620124"/>
              <w:placeholder>
                <w:docPart w:val="DefaultPlaceholder_-1854013440"/>
              </w:placeholder>
            </w:sdtPr>
            <w:sdtEndPr/>
            <w:sdtContent>
              <w:p w14:paraId="0AD58800" w14:textId="19D9D810" w:rsidR="00804887" w:rsidRPr="00487693" w:rsidRDefault="000B53FC" w:rsidP="00261887">
                <w:pPr>
                  <w:pStyle w:val="BodyText"/>
                  <w:spacing w:after="120"/>
                  <w:ind w:left="315" w:hanging="315"/>
                  <w:cnfStyle w:val="000000010000" w:firstRow="0" w:lastRow="0" w:firstColumn="0" w:lastColumn="0" w:oddVBand="0" w:evenVBand="0" w:oddHBand="0" w:evenHBand="1" w:firstRowFirstColumn="0" w:firstRowLastColumn="0" w:lastRowFirstColumn="0" w:lastRowLastColumn="0"/>
                  <w:rPr>
                    <w:rFonts w:cstheme="minorHAnsi"/>
                    <w:b/>
                    <w:bCs w:val="0"/>
                    <w:szCs w:val="18"/>
                    <w:highlight w:val="yellow"/>
                  </w:rPr>
                </w:pPr>
                <w:r w:rsidRPr="00555A03">
                  <w:rPr>
                    <w:rFonts w:eastAsia="Times New Roman" w:cstheme="minorHAnsi"/>
                    <w:bCs w:val="0"/>
                    <w:color w:val="auto"/>
                    <w:lang w:eastAsia="en-AU"/>
                  </w:rPr>
                  <w:t xml:space="preserve">The applicant must complete the Facility Aggregation Form and submit </w:t>
                </w:r>
                <w:r w:rsidR="002A4CF9">
                  <w:rPr>
                    <w:rFonts w:eastAsia="Times New Roman" w:cstheme="minorHAnsi"/>
                    <w:bCs w:val="0"/>
                    <w:color w:val="auto"/>
                    <w:lang w:eastAsia="en-AU"/>
                  </w:rPr>
                  <w:t xml:space="preserve">it together </w:t>
                </w:r>
                <w:r w:rsidRPr="00555A03">
                  <w:rPr>
                    <w:rFonts w:eastAsia="Times New Roman" w:cstheme="minorHAnsi"/>
                    <w:bCs w:val="0"/>
                    <w:color w:val="auto"/>
                    <w:lang w:eastAsia="en-AU"/>
                  </w:rPr>
                  <w:t xml:space="preserve">with </w:t>
                </w:r>
                <w:r w:rsidR="002A4CF9">
                  <w:rPr>
                    <w:rFonts w:eastAsia="Times New Roman" w:cstheme="minorHAnsi"/>
                    <w:bCs w:val="0"/>
                    <w:color w:val="auto"/>
                    <w:lang w:eastAsia="en-AU"/>
                  </w:rPr>
                  <w:t>this form (</w:t>
                </w:r>
                <w:r w:rsidRPr="00555A03">
                  <w:rPr>
                    <w:rFonts w:eastAsia="Times New Roman" w:cstheme="minorHAnsi"/>
                    <w:bCs w:val="0"/>
                    <w:color w:val="auto"/>
                    <w:lang w:eastAsia="en-AU"/>
                  </w:rPr>
                  <w:t>Candidate Facility Creation Form</w:t>
                </w:r>
                <w:r w:rsidR="002A4CF9">
                  <w:rPr>
                    <w:rFonts w:eastAsia="Times New Roman" w:cstheme="minorHAnsi"/>
                    <w:bCs w:val="0"/>
                    <w:color w:val="auto"/>
                    <w:lang w:eastAsia="en-AU"/>
                  </w:rPr>
                  <w:t>)</w:t>
                </w:r>
                <w:r w:rsidR="00261887">
                  <w:rPr>
                    <w:rFonts w:eastAsia="Times New Roman" w:cstheme="minorHAnsi"/>
                    <w:bCs w:val="0"/>
                    <w:color w:val="auto"/>
                    <w:lang w:eastAsia="en-AU"/>
                  </w:rPr>
                  <w:t xml:space="preserve"> to wa.operations@aemo.</w:t>
                </w:r>
                <w:r w:rsidR="002A4CF9">
                  <w:rPr>
                    <w:rFonts w:eastAsia="Times New Roman" w:cstheme="minorHAnsi"/>
                    <w:bCs w:val="0"/>
                    <w:color w:val="auto"/>
                    <w:lang w:eastAsia="en-AU"/>
                  </w:rPr>
                  <w:t>c</w:t>
                </w:r>
                <w:r w:rsidR="00261887">
                  <w:rPr>
                    <w:rFonts w:eastAsia="Times New Roman" w:cstheme="minorHAnsi"/>
                    <w:bCs w:val="0"/>
                    <w:color w:val="auto"/>
                    <w:lang w:eastAsia="en-AU"/>
                  </w:rPr>
                  <w:t>om.au</w:t>
                </w:r>
                <w:r w:rsidRPr="00555A03">
                  <w:rPr>
                    <w:rFonts w:eastAsia="Times New Roman" w:cstheme="minorHAnsi"/>
                    <w:bCs w:val="0"/>
                    <w:color w:val="auto"/>
                    <w:lang w:eastAsia="en-AU"/>
                  </w:rPr>
                  <w:t>.</w:t>
                </w:r>
              </w:p>
            </w:sdtContent>
          </w:sdt>
        </w:tc>
      </w:tr>
      <w:tr w:rsidR="00A13A5C" w:rsidRPr="00555A03" w14:paraId="22A79C67" w14:textId="77777777" w:rsidTr="002A4CF9">
        <w:trPr>
          <w:trHeight w:val="2365"/>
        </w:trPr>
        <w:tc>
          <w:tcPr>
            <w:cnfStyle w:val="001000000000" w:firstRow="0" w:lastRow="0" w:firstColumn="1" w:lastColumn="0" w:oddVBand="0" w:evenVBand="0" w:oddHBand="0" w:evenHBand="0" w:firstRowFirstColumn="0" w:firstRowLastColumn="0" w:lastRowFirstColumn="0" w:lastRowLastColumn="0"/>
            <w:tcW w:w="4076" w:type="dxa"/>
            <w:vAlign w:val="center"/>
          </w:tcPr>
          <w:sdt>
            <w:sdtPr>
              <w:rPr>
                <w:rFonts w:cstheme="minorHAnsi"/>
              </w:rPr>
              <w:id w:val="1451593541"/>
              <w:lock w:val="sdtContentLocked"/>
              <w:placeholder>
                <w:docPart w:val="BCE5D6BE580C44BBBA6341D6BE5EA908"/>
              </w:placeholder>
            </w:sdtPr>
            <w:sdtEndPr/>
            <w:sdtContent>
              <w:p w14:paraId="0C2A206A" w14:textId="304259E2" w:rsidR="00A13A5C" w:rsidRPr="00487693" w:rsidRDefault="00A13A5C" w:rsidP="009937C8">
                <w:pPr>
                  <w:pStyle w:val="BodyText"/>
                  <w:spacing w:after="120"/>
                  <w:rPr>
                    <w:rFonts w:cstheme="minorHAnsi"/>
                  </w:rPr>
                </w:pPr>
                <w:r w:rsidRPr="0071067E">
                  <w:rPr>
                    <w:rFonts w:cstheme="minorHAnsi"/>
                  </w:rPr>
                  <w:t xml:space="preserve">Small Aggregation </w:t>
                </w:r>
              </w:p>
              <w:p w14:paraId="225470B0" w14:textId="51E39B9E" w:rsidR="00A13A5C" w:rsidRPr="00487693" w:rsidRDefault="00A13A5C" w:rsidP="009937C8">
                <w:pPr>
                  <w:pStyle w:val="BodyText"/>
                  <w:spacing w:after="120"/>
                  <w:rPr>
                    <w:rFonts w:cstheme="minorHAnsi"/>
                    <w:lang w:val="en-GB" w:eastAsia="en-AU"/>
                  </w:rPr>
                </w:pPr>
                <w:r w:rsidRPr="0071067E">
                  <w:rPr>
                    <w:rFonts w:cstheme="minorHAnsi"/>
                  </w:rPr>
                  <w:t>[clause 2.29.1B (e)]</w:t>
                </w:r>
              </w:p>
            </w:sdtContent>
          </w:sdt>
        </w:tc>
        <w:sdt>
          <w:sdtPr>
            <w:rPr>
              <w:rFonts w:cstheme="minorHAnsi"/>
              <w:sz w:val="28"/>
              <w:szCs w:val="28"/>
            </w:rPr>
            <w:id w:val="-1910602429"/>
            <w:lock w:val="sdtLocked"/>
            <w14:checkbox>
              <w14:checked w14:val="0"/>
              <w14:checkedState w14:val="2612" w14:font="MS Gothic"/>
              <w14:uncheckedState w14:val="2610" w14:font="MS Gothic"/>
            </w14:checkbox>
          </w:sdtPr>
          <w:sdtEndPr/>
          <w:sdtContent>
            <w:tc>
              <w:tcPr>
                <w:tcW w:w="1589" w:type="dxa"/>
                <w:vAlign w:val="center"/>
              </w:tcPr>
              <w:p w14:paraId="1C73E788" w14:textId="0252E167" w:rsidR="00A13A5C" w:rsidRPr="00487693" w:rsidRDefault="008C73BA" w:rsidP="009937C8">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Pr>
                    <w:rFonts w:ascii="MS Gothic" w:eastAsia="MS Gothic" w:hAnsi="MS Gothic" w:cstheme="minorHAnsi" w:hint="eastAsia"/>
                    <w:sz w:val="28"/>
                    <w:szCs w:val="28"/>
                  </w:rPr>
                  <w:t>☐</w:t>
                </w:r>
              </w:p>
            </w:tc>
          </w:sdtContent>
        </w:sdt>
        <w:tc>
          <w:tcPr>
            <w:tcW w:w="5387" w:type="dxa"/>
            <w:vAlign w:val="center"/>
          </w:tcPr>
          <w:sdt>
            <w:sdtPr>
              <w:rPr>
                <w:rFonts w:cstheme="minorHAnsi"/>
                <w:b/>
                <w:szCs w:val="18"/>
              </w:rPr>
              <w:id w:val="1346444805"/>
              <w:lock w:val="sdtContentLocked"/>
              <w:placeholder>
                <w:docPart w:val="E6790EF685C94FE49EF7943163744454"/>
              </w:placeholder>
            </w:sdtPr>
            <w:sdtEndPr/>
            <w:sdtContent>
              <w:p w14:paraId="46CE55FD" w14:textId="62B1C5F8" w:rsidR="002A4CF9" w:rsidRPr="00E23DAA" w:rsidRDefault="002A4CF9" w:rsidP="002A4CF9">
                <w:pPr>
                  <w:cnfStyle w:val="000000000000" w:firstRow="0" w:lastRow="0" w:firstColumn="0" w:lastColumn="0" w:oddVBand="0" w:evenVBand="0" w:oddHBand="0" w:evenHBand="0" w:firstRowFirstColumn="0" w:firstRowLastColumn="0" w:lastRowFirstColumn="0" w:lastRowLastColumn="0"/>
                  <w:rPr>
                    <w:rFonts w:cstheme="minorBidi"/>
                  </w:rPr>
                </w:pPr>
                <w:r w:rsidRPr="00E23DAA">
                  <w:rPr>
                    <w:rFonts w:cstheme="minorBidi"/>
                  </w:rPr>
                  <w:t xml:space="preserve">For a Facility to be a Small Aggregation it must meet </w:t>
                </w:r>
                <w:r>
                  <w:rPr>
                    <w:rFonts w:cstheme="minorBidi"/>
                  </w:rPr>
                  <w:t xml:space="preserve">the </w:t>
                </w:r>
                <w:r w:rsidRPr="00E23DAA">
                  <w:rPr>
                    <w:rFonts w:cstheme="minorBidi"/>
                  </w:rPr>
                  <w:t>WEM Rule Glossary definition below:</w:t>
                </w:r>
              </w:p>
              <w:p w14:paraId="74C5AC8A" w14:textId="77777777" w:rsidR="002A4CF9" w:rsidRDefault="002A4CF9" w:rsidP="002A4CF9">
                <w:pPr>
                  <w:cnfStyle w:val="000000000000" w:firstRow="0" w:lastRow="0" w:firstColumn="0" w:lastColumn="0" w:oddVBand="0" w:evenVBand="0" w:oddHBand="0" w:evenHBand="0" w:firstRowFirstColumn="0" w:firstRowLastColumn="0" w:lastRowFirstColumn="0" w:lastRowLastColumn="0"/>
                  <w:rPr>
                    <w:rFonts w:cstheme="minorBidi"/>
                    <w:b/>
                    <w:bCs/>
                  </w:rPr>
                </w:pPr>
              </w:p>
              <w:p w14:paraId="5E791DF8" w14:textId="77777777" w:rsidR="002A4CF9" w:rsidRDefault="002A4CF9" w:rsidP="002A4CF9">
                <w:pPr>
                  <w:cnfStyle w:val="000000000000" w:firstRow="0" w:lastRow="0" w:firstColumn="0" w:lastColumn="0" w:oddVBand="0" w:evenVBand="0" w:oddHBand="0" w:evenHBand="0" w:firstRowFirstColumn="0" w:firstRowLastColumn="0" w:lastRowFirstColumn="0" w:lastRowLastColumn="0"/>
                  <w:rPr>
                    <w:bCs/>
                    <w:i/>
                    <w:iCs/>
                  </w:rPr>
                </w:pPr>
                <w:r w:rsidRPr="00E23DAA">
                  <w:rPr>
                    <w:b/>
                    <w:bCs/>
                    <w:i/>
                    <w:iCs/>
                  </w:rPr>
                  <w:t>Small Aggregation:</w:t>
                </w:r>
                <w:r w:rsidRPr="00E23DAA">
                  <w:rPr>
                    <w:i/>
                    <w:iCs/>
                  </w:rPr>
                  <w:t xml:space="preserve"> One or more Facilities connected to the distribution system and located at the same Electrical Location</w:t>
                </w:r>
                <w:r w:rsidRPr="00E23DAA">
                  <w:rPr>
                    <w:bCs/>
                    <w:i/>
                    <w:iCs/>
                  </w:rPr>
                  <w:t>.</w:t>
                </w:r>
              </w:p>
              <w:p w14:paraId="4E1078DE" w14:textId="77777777" w:rsidR="002A4CF9" w:rsidRDefault="002A4CF9" w:rsidP="002A4CF9">
                <w:pPr>
                  <w:cnfStyle w:val="000000000000" w:firstRow="0" w:lastRow="0" w:firstColumn="0" w:lastColumn="0" w:oddVBand="0" w:evenVBand="0" w:oddHBand="0" w:evenHBand="0" w:firstRowFirstColumn="0" w:firstRowLastColumn="0" w:lastRowFirstColumn="0" w:lastRowLastColumn="0"/>
                  <w:rPr>
                    <w:bCs/>
                    <w:i/>
                    <w:iCs/>
                  </w:rPr>
                </w:pPr>
              </w:p>
              <w:p w14:paraId="6209BA71" w14:textId="7B3E7496" w:rsidR="002A4CF9" w:rsidRDefault="00BF57FF" w:rsidP="002A4CF9">
                <w:pPr>
                  <w:cnfStyle w:val="000000000000" w:firstRow="0" w:lastRow="0" w:firstColumn="0" w:lastColumn="0" w:oddVBand="0" w:evenVBand="0" w:oddHBand="0" w:evenHBand="0" w:firstRowFirstColumn="0" w:firstRowLastColumn="0" w:lastRowFirstColumn="0" w:lastRowLastColumn="0"/>
                  <w:rPr>
                    <w:rFonts w:cstheme="minorHAnsi"/>
                    <w:b/>
                    <w:szCs w:val="18"/>
                  </w:rPr>
                </w:pPr>
                <w:r>
                  <w:t xml:space="preserve">AEMO may contact you to </w:t>
                </w:r>
                <w:r w:rsidR="00530777">
                  <w:t xml:space="preserve">get </w:t>
                </w:r>
                <w:r w:rsidR="00AD0DE2">
                  <w:t xml:space="preserve">a </w:t>
                </w:r>
                <w:r w:rsidR="00530777">
                  <w:t xml:space="preserve">broader understanding of </w:t>
                </w:r>
                <w:r w:rsidR="00AD0DE2">
                  <w:t>the business model and operating model for the Small Aggregation Facility.</w:t>
                </w:r>
              </w:p>
            </w:sdtContent>
          </w:sdt>
          <w:p w14:paraId="220CE053" w14:textId="1CC03109" w:rsidR="002A4CF9" w:rsidRDefault="002A4CF9" w:rsidP="002A4CF9">
            <w:pPr>
              <w:cnfStyle w:val="000000000000" w:firstRow="0" w:lastRow="0" w:firstColumn="0" w:lastColumn="0" w:oddVBand="0" w:evenVBand="0" w:oddHBand="0" w:evenHBand="0" w:firstRowFirstColumn="0" w:firstRowLastColumn="0" w:lastRowFirstColumn="0" w:lastRowLastColumn="0"/>
              <w:rPr>
                <w:rFonts w:cstheme="minorHAnsi"/>
                <w:b/>
                <w:szCs w:val="18"/>
              </w:rPr>
            </w:pPr>
          </w:p>
        </w:tc>
      </w:tr>
      <w:tr w:rsidR="00A13A5C" w:rsidRPr="00555A03" w14:paraId="3D0B080C" w14:textId="77777777" w:rsidTr="000C6DBE">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76" w:type="dxa"/>
          </w:tcPr>
          <w:sdt>
            <w:sdtPr>
              <w:rPr>
                <w:rFonts w:cstheme="minorHAnsi"/>
              </w:rPr>
              <w:id w:val="-1284582357"/>
              <w:lock w:val="sdtContentLocked"/>
              <w:placeholder>
                <w:docPart w:val="BF83195F38D94C3E937F9055196A324B"/>
              </w:placeholder>
            </w:sdtPr>
            <w:sdtEndPr/>
            <w:sdtContent>
              <w:p w14:paraId="1903D2F2" w14:textId="253768AC" w:rsidR="00A13A5C" w:rsidRPr="00487693" w:rsidRDefault="00A13A5C" w:rsidP="009937C8">
                <w:pPr>
                  <w:pStyle w:val="BodyText"/>
                  <w:spacing w:after="120"/>
                  <w:rPr>
                    <w:rFonts w:cstheme="minorHAnsi"/>
                  </w:rPr>
                </w:pPr>
                <w:r w:rsidRPr="0071067E">
                  <w:rPr>
                    <w:rFonts w:cstheme="minorHAnsi"/>
                  </w:rPr>
                  <w:t>Demand Side Programme</w:t>
                </w:r>
              </w:p>
              <w:p w14:paraId="1327DE68" w14:textId="1FCA0BE7" w:rsidR="00A13A5C" w:rsidRPr="00487693" w:rsidRDefault="00A13A5C" w:rsidP="009937C8">
                <w:pPr>
                  <w:pStyle w:val="BodyText"/>
                  <w:spacing w:after="120"/>
                  <w:rPr>
                    <w:rFonts w:cstheme="minorHAnsi"/>
                    <w:lang w:val="en-GB" w:eastAsia="en-AU"/>
                  </w:rPr>
                </w:pPr>
                <w:r w:rsidRPr="0071067E">
                  <w:rPr>
                    <w:rFonts w:cstheme="minorHAnsi"/>
                  </w:rPr>
                  <w:t>[clause 2.29.1B (f)]</w:t>
                </w:r>
              </w:p>
            </w:sdtContent>
          </w:sdt>
        </w:tc>
        <w:sdt>
          <w:sdtPr>
            <w:rPr>
              <w:rFonts w:cstheme="minorHAnsi"/>
              <w:sz w:val="28"/>
              <w:szCs w:val="28"/>
            </w:rPr>
            <w:id w:val="-2128155718"/>
            <w:lock w:val="sdtLocked"/>
            <w14:checkbox>
              <w14:checked w14:val="0"/>
              <w14:checkedState w14:val="2612" w14:font="MS Gothic"/>
              <w14:uncheckedState w14:val="2610" w14:font="MS Gothic"/>
            </w14:checkbox>
          </w:sdtPr>
          <w:sdtEndPr/>
          <w:sdtContent>
            <w:tc>
              <w:tcPr>
                <w:tcW w:w="1589" w:type="dxa"/>
                <w:vAlign w:val="center"/>
              </w:tcPr>
              <w:p w14:paraId="7B8BFE17" w14:textId="296DBC8D" w:rsidR="00A13A5C" w:rsidRPr="00487693" w:rsidRDefault="00A13A5C" w:rsidP="009937C8">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5387" w:type="dxa"/>
            <w:vAlign w:val="center"/>
          </w:tcPr>
          <w:sdt>
            <w:sdtPr>
              <w:rPr>
                <w:rFonts w:cstheme="minorHAnsi"/>
                <w:b/>
                <w:bCs w:val="0"/>
                <w:szCs w:val="18"/>
              </w:rPr>
              <w:id w:val="-1218737003"/>
              <w:lock w:val="sdtContentLocked"/>
              <w:placeholder>
                <w:docPart w:val="BF83195F38D94C3E937F9055196A324B"/>
              </w:placeholder>
            </w:sdtPr>
            <w:sdtEndPr/>
            <w:sdtContent>
              <w:p w14:paraId="449FAF0B" w14:textId="5E8627B5" w:rsidR="00A13A5C" w:rsidRPr="00487693" w:rsidRDefault="00A13A5C" w:rsidP="009937C8">
                <w:pPr>
                  <w:pStyle w:val="BodyText"/>
                  <w:spacing w:after="120"/>
                  <w:jc w:val="center"/>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cstheme="minorHAnsi"/>
                    <w:b/>
                    <w:bCs w:val="0"/>
                    <w:szCs w:val="18"/>
                  </w:rPr>
                  <w:t>N/A</w:t>
                </w:r>
              </w:p>
            </w:sdtContent>
          </w:sdt>
        </w:tc>
      </w:tr>
      <w:tr w:rsidR="00A13A5C" w:rsidRPr="00555A03" w14:paraId="063C8426" w14:textId="77777777" w:rsidTr="000C6DBE">
        <w:trPr>
          <w:trHeight w:val="393"/>
        </w:trPr>
        <w:tc>
          <w:tcPr>
            <w:cnfStyle w:val="001000000000" w:firstRow="0" w:lastRow="0" w:firstColumn="1" w:lastColumn="0" w:oddVBand="0" w:evenVBand="0" w:oddHBand="0" w:evenHBand="0" w:firstRowFirstColumn="0" w:firstRowLastColumn="0" w:lastRowFirstColumn="0" w:lastRowLastColumn="0"/>
            <w:tcW w:w="4076" w:type="dxa"/>
          </w:tcPr>
          <w:sdt>
            <w:sdtPr>
              <w:rPr>
                <w:rFonts w:cstheme="minorHAnsi"/>
              </w:rPr>
              <w:id w:val="-1350177797"/>
              <w:lock w:val="sdtContentLocked"/>
              <w:placeholder>
                <w:docPart w:val="BF83195F38D94C3E937F9055196A324B"/>
              </w:placeholder>
            </w:sdtPr>
            <w:sdtEndPr/>
            <w:sdtContent>
              <w:p w14:paraId="2A206A5D" w14:textId="08A5B2A6" w:rsidR="00A13A5C" w:rsidRPr="00487693" w:rsidRDefault="00A13A5C" w:rsidP="009937C8">
                <w:pPr>
                  <w:pStyle w:val="BodyText"/>
                  <w:spacing w:after="120"/>
                  <w:rPr>
                    <w:rFonts w:cstheme="minorHAnsi"/>
                  </w:rPr>
                </w:pPr>
                <w:r w:rsidRPr="0071067E">
                  <w:rPr>
                    <w:rFonts w:cstheme="minorHAnsi"/>
                  </w:rPr>
                  <w:t>Interruptible Load</w:t>
                </w:r>
              </w:p>
              <w:p w14:paraId="6B408009" w14:textId="46E635AB" w:rsidR="00A13A5C" w:rsidRPr="00487693" w:rsidRDefault="00A13A5C" w:rsidP="009937C8">
                <w:pPr>
                  <w:pStyle w:val="BodyText"/>
                  <w:spacing w:after="120"/>
                  <w:rPr>
                    <w:rFonts w:cstheme="minorHAnsi"/>
                    <w:lang w:val="en-GB" w:eastAsia="en-AU"/>
                  </w:rPr>
                </w:pPr>
                <w:r w:rsidRPr="0071067E">
                  <w:rPr>
                    <w:rFonts w:cstheme="minorHAnsi"/>
                  </w:rPr>
                  <w:t>[clause 2.29.1B (g)]</w:t>
                </w:r>
              </w:p>
            </w:sdtContent>
          </w:sdt>
        </w:tc>
        <w:sdt>
          <w:sdtPr>
            <w:rPr>
              <w:rFonts w:cstheme="minorHAnsi"/>
              <w:sz w:val="28"/>
              <w:szCs w:val="28"/>
            </w:rPr>
            <w:id w:val="-78841755"/>
            <w:lock w:val="sdtLocked"/>
            <w14:checkbox>
              <w14:checked w14:val="0"/>
              <w14:checkedState w14:val="2612" w14:font="MS Gothic"/>
              <w14:uncheckedState w14:val="2610" w14:font="MS Gothic"/>
            </w14:checkbox>
          </w:sdtPr>
          <w:sdtEndPr/>
          <w:sdtContent>
            <w:tc>
              <w:tcPr>
                <w:tcW w:w="1589" w:type="dxa"/>
                <w:vAlign w:val="center"/>
              </w:tcPr>
              <w:p w14:paraId="247CC4A5" w14:textId="116BDEA8" w:rsidR="00A13A5C" w:rsidRPr="00487693" w:rsidRDefault="00A13A5C" w:rsidP="009937C8">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ascii="Segoe UI Symbol" w:eastAsia="MS Gothic" w:hAnsi="Segoe UI Symbol" w:cs="Segoe UI Symbol"/>
                    <w:sz w:val="28"/>
                    <w:szCs w:val="28"/>
                  </w:rPr>
                  <w:t>☐</w:t>
                </w:r>
              </w:p>
            </w:tc>
          </w:sdtContent>
        </w:sdt>
        <w:tc>
          <w:tcPr>
            <w:tcW w:w="5387" w:type="dxa"/>
            <w:vAlign w:val="center"/>
          </w:tcPr>
          <w:sdt>
            <w:sdtPr>
              <w:rPr>
                <w:rFonts w:cstheme="minorHAnsi"/>
                <w:b/>
                <w:bCs w:val="0"/>
                <w:szCs w:val="18"/>
              </w:rPr>
              <w:id w:val="1911344125"/>
              <w:lock w:val="sdtContentLocked"/>
              <w:placeholder>
                <w:docPart w:val="BF83195F38D94C3E937F9055196A324B"/>
              </w:placeholder>
            </w:sdtPr>
            <w:sdtEndPr/>
            <w:sdtContent>
              <w:p w14:paraId="6190ACA8" w14:textId="67DD89A6" w:rsidR="00A13A5C" w:rsidRPr="00487693" w:rsidRDefault="00A13A5C" w:rsidP="009937C8">
                <w:pPr>
                  <w:pStyle w:val="BodyText"/>
                  <w:spacing w:after="120"/>
                  <w:jc w:val="center"/>
                  <w:cnfStyle w:val="000000000000" w:firstRow="0" w:lastRow="0" w:firstColumn="0" w:lastColumn="0" w:oddVBand="0" w:evenVBand="0" w:oddHBand="0" w:evenHBand="0" w:firstRowFirstColumn="0" w:firstRowLastColumn="0" w:lastRowFirstColumn="0" w:lastRowLastColumn="0"/>
                  <w:rPr>
                    <w:rFonts w:cstheme="minorHAnsi"/>
                    <w:b/>
                    <w:bCs w:val="0"/>
                    <w:szCs w:val="18"/>
                  </w:rPr>
                </w:pPr>
                <w:r w:rsidRPr="00487693">
                  <w:rPr>
                    <w:rFonts w:cstheme="minorHAnsi"/>
                    <w:b/>
                    <w:bCs w:val="0"/>
                    <w:szCs w:val="18"/>
                  </w:rPr>
                  <w:t>N/A</w:t>
                </w:r>
              </w:p>
            </w:sdtContent>
          </w:sdt>
        </w:tc>
      </w:tr>
    </w:tbl>
    <w:p w14:paraId="24AA5A1F" w14:textId="5013DA2C" w:rsidR="00AA512B" w:rsidRPr="00555A03" w:rsidRDefault="00265016" w:rsidP="00487693">
      <w:pPr>
        <w:rPr>
          <w:rFonts w:cstheme="minorHAnsi"/>
        </w:rPr>
      </w:pPr>
      <w:r w:rsidRPr="00555A03">
        <w:rPr>
          <w:rFonts w:cstheme="minorHAnsi"/>
        </w:rPr>
        <w:br w:type="page"/>
      </w:r>
      <w:sdt>
        <w:sdtPr>
          <w:rPr>
            <w:rFonts w:cstheme="minorHAnsi"/>
          </w:rPr>
          <w:id w:val="577642987"/>
          <w:lock w:val="sdtContentLocked"/>
          <w:placeholder>
            <w:docPart w:val="DefaultPlaceholder_-1854013440"/>
          </w:placeholder>
        </w:sdtPr>
        <w:sdtEndPr/>
        <w:sdtContent>
          <w:r w:rsidR="00AA512B" w:rsidRPr="00555A03">
            <w:rPr>
              <w:rFonts w:cstheme="minorHAnsi"/>
            </w:rPr>
            <w:t xml:space="preserve">Estimated </w:t>
          </w:r>
          <w:r w:rsidR="008C73BA">
            <w:rPr>
              <w:rFonts w:cstheme="minorHAnsi"/>
            </w:rPr>
            <w:t>d</w:t>
          </w:r>
          <w:r w:rsidR="00982C38">
            <w:rPr>
              <w:rFonts w:cstheme="minorHAnsi"/>
            </w:rPr>
            <w:t xml:space="preserve">ate </w:t>
          </w:r>
          <w:r w:rsidR="009D20F1">
            <w:rPr>
              <w:rFonts w:cstheme="minorHAnsi"/>
            </w:rPr>
            <w:t>the Facility is expected to be operational</w:t>
          </w:r>
          <w:r w:rsidR="008C73BA">
            <w:rPr>
              <w:rFonts w:cstheme="minorHAnsi"/>
            </w:rPr>
            <w:t xml:space="preserve"> (i.e. be </w:t>
          </w:r>
          <w:r w:rsidR="00E76337">
            <w:rPr>
              <w:rFonts w:cstheme="minorHAnsi"/>
            </w:rPr>
            <w:t xml:space="preserve">operational to and </w:t>
          </w:r>
          <w:r w:rsidR="008C73BA">
            <w:rPr>
              <w:rFonts w:cstheme="minorHAnsi"/>
            </w:rPr>
            <w:t>able to inject or withdraw into the network</w:t>
          </w:r>
          <w:r w:rsidR="009D20F1">
            <w:rPr>
              <w:rFonts w:cstheme="minorHAnsi"/>
            </w:rPr>
            <w:t>)</w:t>
          </w:r>
        </w:sdtContent>
      </w:sdt>
    </w:p>
    <w:tbl>
      <w:tblPr>
        <w:tblStyle w:val="AEMO2"/>
        <w:tblW w:w="0" w:type="auto"/>
        <w:tblLook w:val="0480" w:firstRow="0" w:lastRow="0" w:firstColumn="1" w:lastColumn="0" w:noHBand="0" w:noVBand="1"/>
      </w:tblPr>
      <w:tblGrid>
        <w:gridCol w:w="3256"/>
        <w:gridCol w:w="7371"/>
      </w:tblGrid>
      <w:tr w:rsidR="00090398" w:rsidRPr="00555A03" w14:paraId="55E87006" w14:textId="77777777">
        <w:tc>
          <w:tcPr>
            <w:cnfStyle w:val="001000000000" w:firstRow="0" w:lastRow="0" w:firstColumn="1" w:lastColumn="0" w:oddVBand="0" w:evenVBand="0" w:oddHBand="0" w:evenHBand="0" w:firstRowFirstColumn="0" w:firstRowLastColumn="0" w:lastRowFirstColumn="0" w:lastRowLastColumn="0"/>
            <w:tcW w:w="3256" w:type="dxa"/>
          </w:tcPr>
          <w:p w14:paraId="34530276" w14:textId="30739FA3" w:rsidR="00090398" w:rsidRPr="00487693" w:rsidRDefault="007B4B28" w:rsidP="007B4B28">
            <w:pPr>
              <w:pStyle w:val="BodyText"/>
              <w:spacing w:after="120"/>
              <w:rPr>
                <w:rFonts w:asciiTheme="minorHAnsi" w:hAnsiTheme="minorHAnsi" w:cstheme="minorHAnsi"/>
                <w:b w:val="0"/>
                <w:szCs w:val="18"/>
              </w:rPr>
            </w:pPr>
            <w:r w:rsidRPr="0071067E">
              <w:rPr>
                <w:rFonts w:cstheme="minorHAnsi"/>
                <w:lang w:val="en-GB" w:eastAsia="en-AU"/>
              </w:rPr>
              <w:t>E</w:t>
            </w:r>
            <w:r w:rsidR="00E76337">
              <w:rPr>
                <w:rFonts w:cstheme="minorHAnsi"/>
                <w:lang w:val="en-GB" w:eastAsia="en-AU"/>
              </w:rPr>
              <w:t>stimated</w:t>
            </w:r>
            <w:r w:rsidRPr="0071067E">
              <w:rPr>
                <w:rFonts w:cstheme="minorHAnsi"/>
                <w:lang w:val="en-GB" w:eastAsia="en-AU"/>
              </w:rPr>
              <w:t xml:space="preserve"> date </w:t>
            </w:r>
            <w:r w:rsidR="00E76337">
              <w:rPr>
                <w:rFonts w:cstheme="minorHAnsi"/>
                <w:lang w:val="en-GB" w:eastAsia="en-AU"/>
              </w:rPr>
              <w:t>the Facility will be operational</w:t>
            </w:r>
          </w:p>
        </w:tc>
        <w:sdt>
          <w:sdtPr>
            <w:rPr>
              <w:rFonts w:cstheme="minorHAnsi"/>
              <w:b/>
              <w:bCs w:val="0"/>
              <w:szCs w:val="18"/>
            </w:rPr>
            <w:id w:val="881515935"/>
            <w:lock w:val="sdtLocked"/>
            <w:placeholder>
              <w:docPart w:val="CCDEF6638B714AA5A457E63E8CE01BFD"/>
            </w:placeholder>
            <w:showingPlcHdr/>
            <w:date>
              <w:dateFormat w:val="d/MM/yyyy"/>
              <w:lid w:val="en-AU"/>
              <w:storeMappedDataAs w:val="dateTime"/>
              <w:calendar w:val="gregorian"/>
            </w:date>
          </w:sdtPr>
          <w:sdtEndPr/>
          <w:sdtContent>
            <w:tc>
              <w:tcPr>
                <w:tcW w:w="7371" w:type="dxa"/>
              </w:tcPr>
              <w:p w14:paraId="6F922D80" w14:textId="234C1B28" w:rsidR="00090398" w:rsidRPr="00487693" w:rsidRDefault="007B4B28" w:rsidP="009937C8">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555A03">
                  <w:rPr>
                    <w:rStyle w:val="PlaceholderText"/>
                    <w:rFonts w:cstheme="minorHAnsi"/>
                  </w:rPr>
                  <w:t>Click or tap to enter a date.</w:t>
                </w:r>
              </w:p>
            </w:tc>
          </w:sdtContent>
        </w:sdt>
      </w:tr>
    </w:tbl>
    <w:sdt>
      <w:sdtPr>
        <w:rPr>
          <w:rFonts w:asciiTheme="minorHAnsi" w:hAnsiTheme="minorHAnsi" w:cstheme="minorHAnsi"/>
        </w:rPr>
        <w:id w:val="1947882100"/>
        <w:lock w:val="sdtContentLocked"/>
        <w:placeholder>
          <w:docPart w:val="DefaultPlaceholder_-1854013440"/>
        </w:placeholder>
      </w:sdtPr>
      <w:sdtEndPr/>
      <w:sdtContent>
        <w:p w14:paraId="6CEE96E2" w14:textId="0C97E3DD" w:rsidR="00090398" w:rsidRPr="00487693" w:rsidRDefault="006F31D8" w:rsidP="00090398">
          <w:pPr>
            <w:pStyle w:val="Heading6"/>
            <w:numPr>
              <w:ilvl w:val="0"/>
              <w:numId w:val="14"/>
            </w:numPr>
            <w:spacing w:after="120"/>
            <w:ind w:left="567" w:hanging="567"/>
            <w:rPr>
              <w:rFonts w:asciiTheme="minorHAnsi" w:hAnsiTheme="minorHAnsi" w:cstheme="minorHAnsi"/>
            </w:rPr>
          </w:pPr>
          <w:r w:rsidRPr="00487693">
            <w:rPr>
              <w:rFonts w:asciiTheme="minorHAnsi" w:hAnsiTheme="minorHAnsi" w:cstheme="minorHAnsi"/>
            </w:rPr>
            <w:t>Proposed Facility Location, if register</w:t>
          </w:r>
          <w:r w:rsidR="00942653" w:rsidRPr="00487693">
            <w:rPr>
              <w:rFonts w:asciiTheme="minorHAnsi" w:hAnsiTheme="minorHAnsi" w:cstheme="minorHAnsi"/>
            </w:rPr>
            <w:t>ing as a Scheduled Facility, Semi-Scheduled Facility or Non-Scheduled Facility</w:t>
          </w:r>
        </w:p>
      </w:sdtContent>
    </w:sdt>
    <w:tbl>
      <w:tblPr>
        <w:tblStyle w:val="AEMO2"/>
        <w:tblW w:w="0" w:type="auto"/>
        <w:tblLook w:val="0480" w:firstRow="0" w:lastRow="0" w:firstColumn="1" w:lastColumn="0" w:noHBand="0" w:noVBand="1"/>
      </w:tblPr>
      <w:tblGrid>
        <w:gridCol w:w="3256"/>
        <w:gridCol w:w="7371"/>
      </w:tblGrid>
      <w:tr w:rsidR="006F31D8" w:rsidRPr="00555A03" w14:paraId="65438317" w14:textId="77777777">
        <w:tc>
          <w:tcPr>
            <w:cnfStyle w:val="001000000000" w:firstRow="0" w:lastRow="0" w:firstColumn="1" w:lastColumn="0" w:oddVBand="0" w:evenVBand="0" w:oddHBand="0" w:evenHBand="0" w:firstRowFirstColumn="0" w:firstRowLastColumn="0" w:lastRowFirstColumn="0" w:lastRowLastColumn="0"/>
            <w:tcW w:w="3256" w:type="dxa"/>
          </w:tcPr>
          <w:sdt>
            <w:sdtPr>
              <w:rPr>
                <w:rFonts w:cstheme="minorHAnsi"/>
                <w:szCs w:val="18"/>
              </w:rPr>
              <w:id w:val="-1869827534"/>
              <w:lock w:val="sdtContentLocked"/>
              <w:placeholder>
                <w:docPart w:val="DefaultPlaceholder_-1854013440"/>
              </w:placeholder>
            </w:sdtPr>
            <w:sdtEndPr/>
            <w:sdtContent>
              <w:p w14:paraId="5C5729FA" w14:textId="4C8C9540" w:rsidR="006F31D8" w:rsidRPr="00487693" w:rsidRDefault="00237564" w:rsidP="009937C8">
                <w:pPr>
                  <w:pStyle w:val="BodyText"/>
                  <w:spacing w:after="120"/>
                  <w:rPr>
                    <w:rFonts w:asciiTheme="minorHAnsi" w:hAnsiTheme="minorHAnsi" w:cstheme="minorHAnsi"/>
                    <w:b w:val="0"/>
                    <w:szCs w:val="18"/>
                  </w:rPr>
                </w:pPr>
                <w:r w:rsidRPr="0071067E">
                  <w:rPr>
                    <w:rFonts w:cstheme="minorHAnsi"/>
                    <w:szCs w:val="18"/>
                  </w:rPr>
                  <w:t xml:space="preserve">Proposed </w:t>
                </w:r>
                <w:r w:rsidR="00784E51" w:rsidRPr="0071067E">
                  <w:rPr>
                    <w:rFonts w:cstheme="minorHAnsi"/>
                    <w:szCs w:val="18"/>
                  </w:rPr>
                  <w:t>Street Address or approximate GPS location</w:t>
                </w:r>
                <w:r w:rsidRPr="0071067E">
                  <w:rPr>
                    <w:rFonts w:cstheme="minorHAnsi"/>
                    <w:szCs w:val="18"/>
                  </w:rPr>
                  <w:t xml:space="preserve"> </w:t>
                </w:r>
              </w:p>
            </w:sdtContent>
          </w:sdt>
        </w:tc>
        <w:tc>
          <w:tcPr>
            <w:tcW w:w="7371" w:type="dxa"/>
          </w:tcPr>
          <w:p w14:paraId="16F23763" w14:textId="77777777" w:rsidR="006F31D8" w:rsidRPr="00555A03" w:rsidRDefault="006F31D8" w:rsidP="009937C8">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p>
        </w:tc>
      </w:tr>
    </w:tbl>
    <w:sdt>
      <w:sdtPr>
        <w:rPr>
          <w:rFonts w:asciiTheme="minorHAnsi" w:eastAsia="Times New Roman" w:hAnsiTheme="minorHAnsi" w:cstheme="minorHAnsi"/>
          <w:b w:val="0"/>
          <w:bCs w:val="0"/>
          <w:color w:val="auto"/>
          <w:lang w:eastAsia="en-AU"/>
        </w:rPr>
        <w:id w:val="-1886786726"/>
        <w:lock w:val="sdtContentLocked"/>
        <w:placeholder>
          <w:docPart w:val="DefaultPlaceholder_-1854013440"/>
        </w:placeholder>
      </w:sdtPr>
      <w:sdtEndPr>
        <w:rPr>
          <w:sz w:val="22"/>
          <w:szCs w:val="22"/>
        </w:rPr>
      </w:sdtEndPr>
      <w:sdtContent>
        <w:p w14:paraId="1957CDDA" w14:textId="00152F53" w:rsidR="00B60CA0" w:rsidRPr="00487693" w:rsidRDefault="00B60CA0" w:rsidP="00B60CA0">
          <w:pPr>
            <w:pStyle w:val="Heading6"/>
            <w:numPr>
              <w:ilvl w:val="0"/>
              <w:numId w:val="14"/>
            </w:numPr>
            <w:spacing w:after="120"/>
            <w:ind w:left="567" w:hanging="567"/>
            <w:rPr>
              <w:rFonts w:asciiTheme="minorHAnsi" w:hAnsiTheme="minorHAnsi" w:cstheme="minorHAnsi"/>
            </w:rPr>
          </w:pPr>
          <w:r w:rsidRPr="00487693">
            <w:rPr>
              <w:rFonts w:asciiTheme="minorHAnsi" w:hAnsiTheme="minorHAnsi" w:cstheme="minorHAnsi"/>
            </w:rPr>
            <w:t xml:space="preserve">Legal Entity Name for </w:t>
          </w:r>
          <w:r w:rsidRPr="00487693">
            <w:rPr>
              <w:rFonts w:asciiTheme="minorHAnsi" w:eastAsiaTheme="minorHAnsi" w:hAnsiTheme="minorHAnsi" w:cstheme="minorHAnsi"/>
            </w:rPr>
            <w:t>Electricity Transfer Access Contract</w:t>
          </w:r>
        </w:p>
        <w:p w14:paraId="55785BC8" w14:textId="7B817C52" w:rsidR="007A6F19" w:rsidRPr="00555A03" w:rsidRDefault="007A6F19" w:rsidP="1CC9E636">
          <w:pPr>
            <w:spacing w:before="60"/>
            <w:jc w:val="both"/>
            <w:rPr>
              <w:rFonts w:eastAsiaTheme="minorHAnsi" w:cstheme="minorHAnsi"/>
            </w:rPr>
          </w:pPr>
          <w:r w:rsidRPr="00555A03">
            <w:rPr>
              <w:rFonts w:eastAsiaTheme="minorHAnsi" w:cstheme="minorHAnsi"/>
            </w:rPr>
            <w:t>Provide the legal entity name that has or will be entering into the Electricity Transfer Access Contract (ETAC) with Western Power for the candidate Facility</w:t>
          </w:r>
          <w:r w:rsidR="00755A74" w:rsidRPr="00555A03">
            <w:rPr>
              <w:rFonts w:eastAsiaTheme="minorHAnsi" w:cstheme="minorHAnsi"/>
            </w:rPr>
            <w:t>.</w:t>
          </w:r>
        </w:p>
        <w:p w14:paraId="46A48E2D" w14:textId="4E17BF5D" w:rsidR="007A6F19" w:rsidRPr="00487693" w:rsidRDefault="007A6F19" w:rsidP="1CC9E636">
          <w:pPr>
            <w:spacing w:before="60"/>
            <w:jc w:val="both"/>
            <w:rPr>
              <w:rFonts w:cstheme="minorHAnsi"/>
              <w:b/>
              <w:bCs/>
              <w:sz w:val="22"/>
              <w:szCs w:val="22"/>
            </w:rPr>
          </w:pPr>
          <w:r w:rsidRPr="00487693">
            <w:rPr>
              <w:rFonts w:cstheme="minorHAnsi"/>
              <w:b/>
              <w:sz w:val="22"/>
              <w:szCs w:val="22"/>
            </w:rPr>
            <w:t xml:space="preserve"> </w:t>
          </w:r>
        </w:p>
      </w:sdtContent>
    </w:sdt>
    <w:tbl>
      <w:tblPr>
        <w:tblStyle w:val="AEMO2"/>
        <w:tblW w:w="0" w:type="auto"/>
        <w:tblLook w:val="0480" w:firstRow="0" w:lastRow="0" w:firstColumn="1" w:lastColumn="0" w:noHBand="0" w:noVBand="1"/>
      </w:tblPr>
      <w:tblGrid>
        <w:gridCol w:w="2830"/>
        <w:gridCol w:w="7932"/>
      </w:tblGrid>
      <w:tr w:rsidR="007A6F19" w:rsidRPr="00555A03" w14:paraId="62544E8E" w14:textId="77777777" w:rsidTr="00BF1B39">
        <w:tc>
          <w:tcPr>
            <w:cnfStyle w:val="001000000000" w:firstRow="0" w:lastRow="0" w:firstColumn="1" w:lastColumn="0" w:oddVBand="0" w:evenVBand="0" w:oddHBand="0" w:evenHBand="0" w:firstRowFirstColumn="0" w:firstRowLastColumn="0" w:lastRowFirstColumn="0" w:lastRowLastColumn="0"/>
            <w:tcW w:w="2830" w:type="dxa"/>
          </w:tcPr>
          <w:sdt>
            <w:sdtPr>
              <w:rPr>
                <w:rFonts w:cstheme="minorHAnsi"/>
              </w:rPr>
              <w:id w:val="1751777606"/>
              <w:lock w:val="sdtContentLocked"/>
              <w:placeholder>
                <w:docPart w:val="DefaultPlaceholder_-1854013440"/>
              </w:placeholder>
            </w:sdtPr>
            <w:sdtEndPr>
              <w:rPr>
                <w:rFonts w:eastAsiaTheme="minorHAnsi"/>
              </w:rPr>
            </w:sdtEndPr>
            <w:sdtContent>
              <w:p w14:paraId="31EF2499" w14:textId="6A4A01D6" w:rsidR="007A6F19" w:rsidRPr="00487693" w:rsidRDefault="007A6F19" w:rsidP="00BF1B39">
                <w:pPr>
                  <w:pStyle w:val="BodyText"/>
                  <w:spacing w:after="120"/>
                  <w:rPr>
                    <w:rFonts w:asciiTheme="minorHAnsi" w:hAnsiTheme="minorHAnsi" w:cstheme="minorHAnsi"/>
                    <w:b w:val="0"/>
                    <w:szCs w:val="18"/>
                  </w:rPr>
                </w:pPr>
                <w:r w:rsidRPr="0071067E">
                  <w:rPr>
                    <w:rFonts w:cstheme="minorHAnsi"/>
                  </w:rPr>
                  <w:t xml:space="preserve">Legal Entity name on the </w:t>
                </w:r>
                <w:r w:rsidRPr="0071067E">
                  <w:rPr>
                    <w:rFonts w:eastAsiaTheme="minorHAnsi" w:cstheme="minorHAnsi"/>
                  </w:rPr>
                  <w:t>Electricity Transfer Access Contract (ETAC) with Western Power</w:t>
                </w:r>
              </w:p>
            </w:sdtContent>
          </w:sdt>
        </w:tc>
        <w:tc>
          <w:tcPr>
            <w:tcW w:w="7932" w:type="dxa"/>
          </w:tcPr>
          <w:p w14:paraId="3E5BC9AA" w14:textId="77777777" w:rsidR="007A6F19" w:rsidRPr="00555A03" w:rsidRDefault="007A6F19" w:rsidP="00BF1B3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p>
        </w:tc>
      </w:tr>
    </w:tbl>
    <w:p w14:paraId="49F7B249" w14:textId="77777777" w:rsidR="009A3C55" w:rsidRPr="00487693" w:rsidRDefault="009A3C55" w:rsidP="23451D4A">
      <w:pPr>
        <w:rPr>
          <w:rFonts w:cstheme="minorHAnsi"/>
        </w:rPr>
      </w:pPr>
    </w:p>
    <w:sdt>
      <w:sdtPr>
        <w:rPr>
          <w:rFonts w:cstheme="minorHAnsi"/>
        </w:rPr>
        <w:id w:val="-427889841"/>
        <w:lock w:val="sdtContentLocked"/>
        <w:placeholder>
          <w:docPart w:val="DefaultPlaceholder_-1854013440"/>
        </w:placeholder>
      </w:sdtPr>
      <w:sdtEndPr/>
      <w:sdtContent>
        <w:p w14:paraId="52A05FB4" w14:textId="2C63299B" w:rsidR="00B247BF" w:rsidRPr="00487693" w:rsidRDefault="00252C44" w:rsidP="23451D4A">
          <w:pPr>
            <w:rPr>
              <w:rFonts w:cstheme="minorHAnsi"/>
            </w:rPr>
          </w:pPr>
          <w:r w:rsidRPr="00487693">
            <w:rPr>
              <w:rFonts w:cstheme="minorHAnsi"/>
            </w:rPr>
            <w:t xml:space="preserve">I have emailed an executed copy of the ETAC to </w:t>
          </w:r>
          <w:hyperlink r:id="rId11" w:history="1">
            <w:r w:rsidRPr="00487693">
              <w:rPr>
                <w:rStyle w:val="Hyperlink"/>
                <w:rFonts w:cstheme="minorHAnsi"/>
              </w:rPr>
              <w:t>wa.operations@aemo.com.au</w:t>
            </w:r>
          </w:hyperlink>
          <w:r w:rsidRPr="00487693">
            <w:rPr>
              <w:rFonts w:cstheme="minorHAnsi"/>
            </w:rPr>
            <w:t xml:space="preserve">, </w:t>
          </w:r>
          <w:r w:rsidR="00B247BF" w:rsidRPr="00487693">
            <w:rPr>
              <w:rFonts w:cstheme="minorHAnsi"/>
            </w:rPr>
            <w:t>or reason if not attached:</w:t>
          </w:r>
        </w:p>
      </w:sdtContent>
    </w:sdt>
    <w:p w14:paraId="019A88DD" w14:textId="39A37788" w:rsidR="00E40B32" w:rsidRPr="00555A03" w:rsidRDefault="00D15CC1" w:rsidP="00E40B32">
      <w:pPr>
        <w:pStyle w:val="CBoxBox"/>
        <w:ind w:left="993" w:hanging="852"/>
        <w:rPr>
          <w:rFonts w:asciiTheme="minorHAnsi" w:hAnsiTheme="minorHAnsi" w:cstheme="minorHAnsi"/>
          <w:color w:val="auto"/>
        </w:rPr>
      </w:pPr>
      <w:sdt>
        <w:sdtPr>
          <w:rPr>
            <w:rFonts w:asciiTheme="minorHAnsi" w:hAnsiTheme="minorHAnsi" w:cstheme="minorHAnsi"/>
            <w:sz w:val="28"/>
            <w:szCs w:val="28"/>
          </w:rPr>
          <w:id w:val="-838305875"/>
          <w:lock w:val="sdtLocked"/>
          <w14:checkbox>
            <w14:checked w14:val="0"/>
            <w14:checkedState w14:val="2612" w14:font="MS Gothic"/>
            <w14:uncheckedState w14:val="2610" w14:font="MS Gothic"/>
          </w14:checkbox>
        </w:sdtPr>
        <w:sdtEndPr/>
        <w:sdtContent>
          <w:r w:rsidR="00A13A5C" w:rsidRPr="00555A03">
            <w:rPr>
              <w:rFonts w:ascii="Segoe UI Symbol" w:eastAsia="MS Gothic" w:hAnsi="Segoe UI Symbol" w:cs="Segoe UI Symbol"/>
              <w:sz w:val="28"/>
              <w:szCs w:val="28"/>
            </w:rPr>
            <w:t>☐</w:t>
          </w:r>
        </w:sdtContent>
      </w:sdt>
      <w:r w:rsidR="00E40B32" w:rsidRPr="00555A03">
        <w:rPr>
          <w:rFonts w:asciiTheme="minorHAnsi" w:hAnsiTheme="minorHAnsi" w:cstheme="minorHAnsi"/>
          <w:color w:val="auto"/>
        </w:rPr>
        <w:t xml:space="preserve"> </w:t>
      </w:r>
      <w:sdt>
        <w:sdtPr>
          <w:rPr>
            <w:rFonts w:asciiTheme="minorHAnsi" w:hAnsiTheme="minorHAnsi" w:cstheme="minorHAnsi"/>
            <w:color w:val="auto"/>
          </w:rPr>
          <w:id w:val="1155803586"/>
          <w:lock w:val="sdtContentLocked"/>
          <w:placeholder>
            <w:docPart w:val="DefaultPlaceholder_-1854013440"/>
          </w:placeholder>
        </w:sdtPr>
        <w:sdtEndPr/>
        <w:sdtContent>
          <w:r w:rsidR="00E40B32" w:rsidRPr="00555A03">
            <w:rPr>
              <w:rFonts w:asciiTheme="minorHAnsi" w:hAnsiTheme="minorHAnsi" w:cstheme="minorHAnsi"/>
              <w:color w:val="auto"/>
            </w:rPr>
            <w:t>Yes</w:t>
          </w:r>
        </w:sdtContent>
      </w:sdt>
      <w:r w:rsidR="00E40B32" w:rsidRPr="00555A03">
        <w:rPr>
          <w:rFonts w:asciiTheme="minorHAnsi" w:hAnsiTheme="minorHAnsi" w:cstheme="minorHAnsi"/>
          <w:color w:val="auto"/>
        </w:rPr>
        <w:t xml:space="preserve"> </w:t>
      </w:r>
    </w:p>
    <w:p w14:paraId="2E7C8A8F" w14:textId="432D8205" w:rsidR="00531676" w:rsidRPr="00555A03" w:rsidRDefault="00D15CC1" w:rsidP="00E40B32">
      <w:pPr>
        <w:pStyle w:val="CBoxBox"/>
        <w:ind w:left="993" w:hanging="852"/>
        <w:rPr>
          <w:rFonts w:asciiTheme="minorHAnsi" w:hAnsiTheme="minorHAnsi" w:cstheme="minorHAnsi"/>
          <w:color w:val="auto"/>
        </w:rPr>
      </w:pPr>
      <w:sdt>
        <w:sdtPr>
          <w:rPr>
            <w:rFonts w:asciiTheme="minorHAnsi" w:hAnsiTheme="minorHAnsi" w:cstheme="minorHAnsi"/>
            <w:sz w:val="28"/>
            <w:szCs w:val="28"/>
          </w:rPr>
          <w:id w:val="-562093047"/>
          <w:lock w:val="sdtLocked"/>
          <w14:checkbox>
            <w14:checked w14:val="0"/>
            <w14:checkedState w14:val="2612" w14:font="MS Gothic"/>
            <w14:uncheckedState w14:val="2610" w14:font="MS Gothic"/>
          </w14:checkbox>
        </w:sdtPr>
        <w:sdtEndPr/>
        <w:sdtContent>
          <w:r w:rsidR="00A13A5C" w:rsidRPr="00555A03">
            <w:rPr>
              <w:rFonts w:ascii="Segoe UI Symbol" w:eastAsia="MS Gothic" w:hAnsi="Segoe UI Symbol" w:cs="Segoe UI Symbol"/>
              <w:sz w:val="28"/>
              <w:szCs w:val="28"/>
            </w:rPr>
            <w:t>☐</w:t>
          </w:r>
        </w:sdtContent>
      </w:sdt>
      <w:r w:rsidR="00531676" w:rsidRPr="00555A03">
        <w:rPr>
          <w:rFonts w:asciiTheme="minorHAnsi" w:hAnsiTheme="minorHAnsi" w:cstheme="minorHAnsi"/>
          <w:color w:val="auto"/>
        </w:rPr>
        <w:t xml:space="preserve"> </w:t>
      </w:r>
      <w:sdt>
        <w:sdtPr>
          <w:rPr>
            <w:rFonts w:asciiTheme="minorHAnsi" w:hAnsiTheme="minorHAnsi" w:cstheme="minorHAnsi"/>
            <w:color w:val="auto"/>
          </w:rPr>
          <w:id w:val="1698968837"/>
          <w:lock w:val="sdtContentLocked"/>
          <w:placeholder>
            <w:docPart w:val="DefaultPlaceholder_-1854013440"/>
          </w:placeholder>
        </w:sdtPr>
        <w:sdtEndPr/>
        <w:sdtContent>
          <w:r w:rsidR="00531676" w:rsidRPr="00555A03">
            <w:rPr>
              <w:rFonts w:asciiTheme="minorHAnsi" w:hAnsiTheme="minorHAnsi" w:cstheme="minorHAnsi"/>
              <w:color w:val="auto"/>
            </w:rPr>
            <w:t>No</w:t>
          </w:r>
          <w:r w:rsidR="00141780" w:rsidRPr="00555A03">
            <w:rPr>
              <w:rFonts w:asciiTheme="minorHAnsi" w:hAnsiTheme="minorHAnsi" w:cstheme="minorHAnsi"/>
              <w:color w:val="auto"/>
            </w:rPr>
            <w:t>, please provide reason for not providing below.</w:t>
          </w:r>
        </w:sdtContent>
      </w:sdt>
      <w:r w:rsidR="00531676" w:rsidRPr="00555A03">
        <w:rPr>
          <w:rFonts w:asciiTheme="minorHAnsi" w:hAnsiTheme="minorHAnsi" w:cstheme="minorHAnsi"/>
          <w:color w:val="auto"/>
        </w:rPr>
        <w:t xml:space="preserve"> </w:t>
      </w:r>
    </w:p>
    <w:tbl>
      <w:tblPr>
        <w:tblStyle w:val="BorderlessTable"/>
        <w:tblW w:w="10895" w:type="dxa"/>
        <w:tblLook w:val="04A0" w:firstRow="1" w:lastRow="0" w:firstColumn="1" w:lastColumn="0" w:noHBand="0" w:noVBand="1"/>
      </w:tblPr>
      <w:tblGrid>
        <w:gridCol w:w="10895"/>
      </w:tblGrid>
      <w:tr w:rsidR="006B07DE" w:rsidRPr="00555A03" w14:paraId="78DF439E" w14:textId="77777777" w:rsidTr="00C303E2">
        <w:trPr>
          <w:cnfStyle w:val="100000000000" w:firstRow="1" w:lastRow="0" w:firstColumn="0" w:lastColumn="0" w:oddVBand="0" w:evenVBand="0" w:oddHBand="0" w:evenHBand="0" w:firstRowFirstColumn="0" w:firstRowLastColumn="0" w:lastRowFirstColumn="0" w:lastRowLastColumn="0"/>
          <w:trHeight w:val="1704"/>
        </w:trPr>
        <w:sdt>
          <w:sdtPr>
            <w:rPr>
              <w:rFonts w:cstheme="minorHAnsi"/>
            </w:rPr>
            <w:id w:val="-223221517"/>
            <w:lock w:val="sdtLocked"/>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895" w:type="dxa"/>
                <w:shd w:val="clear" w:color="auto" w:fill="E0E8EA" w:themeFill="background2"/>
              </w:tcPr>
              <w:p w14:paraId="44F7B473" w14:textId="06EDBDF5" w:rsidR="006B07DE" w:rsidRPr="00555A03" w:rsidRDefault="00A13A5C" w:rsidP="00266176">
                <w:pPr>
                  <w:pStyle w:val="BodyText"/>
                  <w:keepNext/>
                  <w:rPr>
                    <w:rFonts w:cstheme="minorHAnsi"/>
                  </w:rPr>
                </w:pPr>
                <w:r w:rsidRPr="00555A03">
                  <w:rPr>
                    <w:rStyle w:val="PlaceholderText"/>
                    <w:rFonts w:cstheme="minorHAnsi"/>
                  </w:rPr>
                  <w:t>Click or tap here to enter text.</w:t>
                </w:r>
              </w:p>
            </w:tc>
          </w:sdtContent>
        </w:sdt>
      </w:tr>
    </w:tbl>
    <w:p w14:paraId="5A3F11FA" w14:textId="77777777" w:rsidR="00B60CA0" w:rsidRPr="00487693" w:rsidRDefault="00B60CA0" w:rsidP="00FE6F62">
      <w:pPr>
        <w:spacing w:before="60"/>
        <w:jc w:val="both"/>
        <w:rPr>
          <w:rFonts w:cstheme="minorHAnsi"/>
          <w:b/>
          <w:bCs/>
          <w:sz w:val="22"/>
          <w:szCs w:val="22"/>
        </w:rPr>
      </w:pPr>
    </w:p>
    <w:p w14:paraId="6622F688" w14:textId="77777777" w:rsidR="00EA5411" w:rsidRPr="00487693" w:rsidRDefault="00EA5411">
      <w:pPr>
        <w:rPr>
          <w:rFonts w:cstheme="minorHAnsi"/>
          <w:b/>
          <w:bCs/>
          <w:sz w:val="22"/>
          <w:szCs w:val="22"/>
        </w:rPr>
      </w:pPr>
      <w:r w:rsidRPr="00487693">
        <w:rPr>
          <w:rFonts w:cstheme="minorHAnsi"/>
          <w:b/>
          <w:bCs/>
          <w:sz w:val="22"/>
          <w:szCs w:val="22"/>
        </w:rPr>
        <w:br w:type="page"/>
      </w:r>
    </w:p>
    <w:sdt>
      <w:sdtPr>
        <w:rPr>
          <w:rFonts w:eastAsiaTheme="minorEastAsia" w:cstheme="minorHAnsi"/>
          <w:b/>
          <w:bCs/>
          <w:color w:val="222324" w:themeColor="text1"/>
          <w:sz w:val="22"/>
          <w:szCs w:val="22"/>
          <w:lang w:eastAsia="ko-KR"/>
        </w:rPr>
        <w:id w:val="-443774455"/>
        <w:lock w:val="sdtContentLocked"/>
        <w:placeholder>
          <w:docPart w:val="DefaultPlaceholder_-1854013440"/>
        </w:placeholder>
      </w:sdtPr>
      <w:sdtEndPr>
        <w:rPr>
          <w:bCs w:val="0"/>
          <w:sz w:val="20"/>
          <w:szCs w:val="20"/>
        </w:rPr>
      </w:sdtEndPr>
      <w:sdtContent>
        <w:p w14:paraId="628A168E" w14:textId="49DE5DEF" w:rsidR="00FE6F62" w:rsidRPr="00487693" w:rsidRDefault="00FE6F62" w:rsidP="00FE6F62">
          <w:pPr>
            <w:spacing w:before="60"/>
            <w:jc w:val="both"/>
            <w:rPr>
              <w:rFonts w:cstheme="minorHAnsi"/>
              <w:b/>
              <w:bCs/>
              <w:color w:val="C00000"/>
              <w:sz w:val="22"/>
              <w:szCs w:val="24"/>
            </w:rPr>
          </w:pPr>
          <w:r w:rsidRPr="00487693">
            <w:rPr>
              <w:rFonts w:cstheme="minorHAnsi"/>
              <w:b/>
              <w:bCs/>
              <w:sz w:val="22"/>
              <w:szCs w:val="22"/>
            </w:rPr>
            <w:t>Declaration</w:t>
          </w:r>
        </w:p>
        <w:p w14:paraId="31299152" w14:textId="5182D577" w:rsidR="00FE6F62" w:rsidRDefault="00271BCE" w:rsidP="00FE6F62">
          <w:pPr>
            <w:pStyle w:val="BodyText"/>
            <w:jc w:val="both"/>
            <w:rPr>
              <w:rFonts w:cstheme="minorHAnsi"/>
            </w:rPr>
          </w:pPr>
          <w:r w:rsidRPr="00555A03">
            <w:rPr>
              <w:rFonts w:cstheme="minorHAnsi"/>
            </w:rPr>
            <w:t xml:space="preserve">To be signed by the </w:t>
          </w:r>
          <w:r w:rsidRPr="00F258CA">
            <w:rPr>
              <w:rFonts w:cstheme="minorHAnsi"/>
              <w:b/>
              <w:bCs w:val="0"/>
              <w:u w:val="single"/>
            </w:rPr>
            <w:t>Authorised Person</w:t>
          </w:r>
          <w:r w:rsidRPr="00555A03">
            <w:rPr>
              <w:rFonts w:cstheme="minorHAnsi"/>
            </w:rPr>
            <w:t xml:space="preserve"> for your organisation</w:t>
          </w:r>
          <w:r w:rsidR="00561E73">
            <w:rPr>
              <w:rFonts w:cstheme="minorHAnsi"/>
            </w:rPr>
            <w:t>.</w:t>
          </w:r>
        </w:p>
        <w:p w14:paraId="13336DB4" w14:textId="116A50A2" w:rsidR="00994A9D" w:rsidRPr="00695FF1" w:rsidRDefault="00994A9D" w:rsidP="00FE6F62">
          <w:pPr>
            <w:pStyle w:val="BodyText"/>
            <w:jc w:val="both"/>
            <w:rPr>
              <w:rFonts w:cstheme="minorHAnsi"/>
              <w:b/>
              <w:bCs w:val="0"/>
            </w:rPr>
          </w:pPr>
          <w:r w:rsidRPr="00695FF1">
            <w:rPr>
              <w:rStyle w:val="contentcontrolboundarysink"/>
              <w:rFonts w:ascii="Segoe UI Semilight" w:hAnsi="Segoe UI Semilight" w:cs="Segoe UI Semilight"/>
              <w:b/>
              <w:bCs w:val="0"/>
              <w:color w:val="222324"/>
              <w:shd w:val="clear" w:color="auto" w:fill="FFFFFF"/>
            </w:rPr>
            <w:t xml:space="preserve">N.B. </w:t>
          </w:r>
          <w:r w:rsidRPr="00695FF1">
            <w:rPr>
              <w:rStyle w:val="contentcontrolboundarysink"/>
              <w:rFonts w:ascii="Segoe UI Semilight" w:hAnsi="Segoe UI Semilight" w:cs="Segoe UI Semilight"/>
              <w:b/>
              <w:bCs w:val="0"/>
              <w:color w:val="222324"/>
              <w:shd w:val="clear" w:color="auto" w:fill="FFFFFF"/>
            </w:rPr>
            <w:t>​</w:t>
          </w:r>
          <w:r w:rsidRPr="00695FF1">
            <w:rPr>
              <w:rStyle w:val="normaltextrun"/>
              <w:rFonts w:ascii="Segoe UI Semilight" w:hAnsi="Segoe UI Semilight" w:cs="Segoe UI Semilight"/>
              <w:b/>
              <w:bCs w:val="0"/>
              <w:color w:val="222324"/>
              <w:shd w:val="clear" w:color="auto" w:fill="FFFFFF"/>
            </w:rPr>
            <w:t>The Authorised Person is a person within the entity who has signing authority for agreements and contracts and should match the Authorised Person as stated in the WEMS Market Participant Interface (WEMS MPI</w:t>
          </w:r>
          <w:r w:rsidR="00561E73">
            <w:rPr>
              <w:rStyle w:val="FootnoteReference"/>
              <w:rFonts w:ascii="Segoe UI Semilight" w:hAnsi="Segoe UI Semilight" w:cs="Segoe UI Semilight"/>
              <w:b/>
              <w:bCs w:val="0"/>
              <w:color w:val="222324"/>
              <w:shd w:val="clear" w:color="auto" w:fill="FFFFFF"/>
            </w:rPr>
            <w:footnoteReference w:id="3"/>
          </w:r>
          <w:r w:rsidRPr="00695FF1">
            <w:rPr>
              <w:rStyle w:val="normaltextrun"/>
              <w:rFonts w:ascii="Segoe UI Semilight" w:hAnsi="Segoe UI Semilight" w:cs="Segoe UI Semilight"/>
              <w:b/>
              <w:bCs w:val="0"/>
              <w:color w:val="222324"/>
              <w:shd w:val="clear" w:color="auto" w:fill="FFFFFF"/>
            </w:rPr>
            <w:t>).</w:t>
          </w:r>
          <w:r w:rsidRPr="00695FF1">
            <w:rPr>
              <w:rStyle w:val="eop"/>
              <w:rFonts w:ascii="Segoe UI Semilight" w:hAnsi="Segoe UI Semilight" w:cs="Segoe UI Semilight"/>
              <w:b/>
              <w:bCs w:val="0"/>
              <w:color w:val="222324"/>
              <w:shd w:val="clear" w:color="auto" w:fill="FFFFFF"/>
            </w:rPr>
            <w:t> </w:t>
          </w:r>
        </w:p>
      </w:sdtContent>
    </w:sdt>
    <w:tbl>
      <w:tblPr>
        <w:tblStyle w:val="AEMO2"/>
        <w:tblW w:w="10768" w:type="dxa"/>
        <w:tblLook w:val="0480" w:firstRow="0" w:lastRow="0" w:firstColumn="1" w:lastColumn="0" w:noHBand="0" w:noVBand="1"/>
      </w:tblPr>
      <w:tblGrid>
        <w:gridCol w:w="2972"/>
        <w:gridCol w:w="7796"/>
      </w:tblGrid>
      <w:tr w:rsidR="00BF41D9" w:rsidRPr="00555A03" w14:paraId="745CB818" w14:textId="77777777" w:rsidTr="00BF1B39">
        <w:tc>
          <w:tcPr>
            <w:cnfStyle w:val="001000000000" w:firstRow="0" w:lastRow="0" w:firstColumn="1" w:lastColumn="0" w:oddVBand="0" w:evenVBand="0" w:oddHBand="0" w:evenHBand="0" w:firstRowFirstColumn="0" w:firstRowLastColumn="0" w:lastRowFirstColumn="0" w:lastRowLastColumn="0"/>
            <w:tcW w:w="2972" w:type="dxa"/>
          </w:tcPr>
          <w:sdt>
            <w:sdtPr>
              <w:rPr>
                <w:rFonts w:cstheme="minorHAnsi"/>
                <w:szCs w:val="18"/>
              </w:rPr>
              <w:id w:val="1492452589"/>
              <w:lock w:val="sdtContentLocked"/>
              <w:placeholder>
                <w:docPart w:val="DefaultPlaceholder_-1854013440"/>
              </w:placeholder>
            </w:sdtPr>
            <w:sdtEndPr/>
            <w:sdtContent>
              <w:p w14:paraId="03D4884E" w14:textId="0738E068" w:rsidR="00BF41D9" w:rsidRPr="00487693" w:rsidRDefault="00BF41D9" w:rsidP="00BF1B39">
                <w:pPr>
                  <w:pStyle w:val="BodyText"/>
                  <w:spacing w:after="120"/>
                  <w:rPr>
                    <w:rFonts w:asciiTheme="minorHAnsi" w:hAnsiTheme="minorHAnsi" w:cstheme="minorHAnsi"/>
                    <w:szCs w:val="18"/>
                  </w:rPr>
                </w:pPr>
                <w:r w:rsidRPr="0071067E">
                  <w:rPr>
                    <w:rFonts w:cstheme="minorHAnsi"/>
                    <w:szCs w:val="18"/>
                  </w:rPr>
                  <w:t>On behalf of (</w:t>
                </w:r>
                <w:r w:rsidR="008E3E54" w:rsidRPr="0071067E">
                  <w:rPr>
                    <w:rFonts w:cstheme="minorHAnsi"/>
                    <w:szCs w:val="18"/>
                  </w:rPr>
                  <w:t>legal entity</w:t>
                </w:r>
                <w:r w:rsidR="00CF1C2C">
                  <w:rPr>
                    <w:rFonts w:cstheme="minorHAnsi"/>
                    <w:szCs w:val="18"/>
                  </w:rPr>
                  <w:t xml:space="preserve"> name as specified in ABN register or ASIC register</w:t>
                </w:r>
                <w:r w:rsidRPr="0071067E">
                  <w:rPr>
                    <w:rFonts w:cstheme="minorHAnsi"/>
                    <w:szCs w:val="18"/>
                  </w:rPr>
                  <w:t>):</w:t>
                </w:r>
              </w:p>
            </w:sdtContent>
          </w:sdt>
        </w:tc>
        <w:sdt>
          <w:sdtPr>
            <w:rPr>
              <w:rFonts w:cstheme="minorHAnsi"/>
              <w:lang w:val="en-GB" w:eastAsia="en-AU"/>
            </w:rPr>
            <w:id w:val="-1324434619"/>
            <w:lock w:val="sdtLocked"/>
            <w:placeholder>
              <w:docPart w:val="DefaultPlaceholder_-1854013440"/>
            </w:placeholder>
            <w:showingPlcHdr/>
          </w:sdtPr>
          <w:sdtEndPr/>
          <w:sdtContent>
            <w:tc>
              <w:tcPr>
                <w:tcW w:w="7796" w:type="dxa"/>
                <w:vAlign w:val="center"/>
              </w:tcPr>
              <w:p w14:paraId="0B7DCE37" w14:textId="57AFD6B1" w:rsidR="00BF41D9" w:rsidRPr="00555A03" w:rsidRDefault="00A13A5C" w:rsidP="00BF1B3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r>
    </w:tbl>
    <w:sdt>
      <w:sdtPr>
        <w:rPr>
          <w:rFonts w:cstheme="minorHAnsi"/>
        </w:rPr>
        <w:id w:val="222187066"/>
        <w:lock w:val="sdtContentLocked"/>
        <w:placeholder>
          <w:docPart w:val="DefaultPlaceholder_-1854013440"/>
        </w:placeholder>
      </w:sdtPr>
      <w:sdtEndPr>
        <w:rPr>
          <w:sz w:val="10"/>
          <w:szCs w:val="10"/>
        </w:rPr>
      </w:sdtEndPr>
      <w:sdtContent>
        <w:p w14:paraId="041B3EED" w14:textId="03F91B77" w:rsidR="00FE6F62" w:rsidRPr="00555A03" w:rsidRDefault="00FE6F62" w:rsidP="00AF1D50">
          <w:pPr>
            <w:pStyle w:val="BodyText"/>
            <w:spacing w:before="60"/>
            <w:jc w:val="both"/>
            <w:rPr>
              <w:rFonts w:cstheme="minorHAnsi"/>
            </w:rPr>
          </w:pPr>
          <w:r w:rsidRPr="00555A03">
            <w:rPr>
              <w:rFonts w:cstheme="minorHAnsi"/>
            </w:rPr>
            <w:t xml:space="preserve">I declare that the above information constituting this </w:t>
          </w:r>
          <w:r w:rsidR="00A86F5A" w:rsidRPr="00555A03">
            <w:rPr>
              <w:rFonts w:cstheme="minorHAnsi"/>
            </w:rPr>
            <w:t>a</w:t>
          </w:r>
          <w:r w:rsidRPr="00555A03">
            <w:rPr>
              <w:rFonts w:cstheme="minorHAnsi"/>
            </w:rPr>
            <w:t>pplication is accurate.</w:t>
          </w:r>
        </w:p>
        <w:p w14:paraId="5896D61B" w14:textId="259C9B28" w:rsidR="00AF1D50" w:rsidRPr="00555A03" w:rsidRDefault="00D15CC1" w:rsidP="00AF1D50">
          <w:pPr>
            <w:pStyle w:val="BodyText"/>
            <w:spacing w:before="60"/>
            <w:jc w:val="both"/>
            <w:rPr>
              <w:rFonts w:cstheme="minorHAnsi"/>
              <w:sz w:val="10"/>
              <w:szCs w:val="10"/>
            </w:rPr>
          </w:pPr>
        </w:p>
      </w:sdtContent>
    </w:sdt>
    <w:tbl>
      <w:tblPr>
        <w:tblStyle w:val="AEMO2"/>
        <w:tblW w:w="0" w:type="auto"/>
        <w:tblLook w:val="0480" w:firstRow="0" w:lastRow="0" w:firstColumn="1" w:lastColumn="0" w:noHBand="0" w:noVBand="1"/>
      </w:tblPr>
      <w:tblGrid>
        <w:gridCol w:w="1911"/>
        <w:gridCol w:w="3896"/>
        <w:gridCol w:w="1559"/>
        <w:gridCol w:w="3396"/>
      </w:tblGrid>
      <w:tr w:rsidR="00FE6F62" w:rsidRPr="00555A03" w14:paraId="3BD14AA7" w14:textId="77777777" w:rsidTr="00A13A5C">
        <w:trPr>
          <w:trHeight w:val="901"/>
        </w:trPr>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044443011"/>
              <w:lock w:val="sdtContentLocked"/>
              <w:placeholder>
                <w:docPart w:val="DefaultPlaceholder_-1854013440"/>
              </w:placeholder>
            </w:sdtPr>
            <w:sdtEndPr/>
            <w:sdtContent>
              <w:p w14:paraId="6D3F7A9A" w14:textId="779316D5" w:rsidR="00FE6F62" w:rsidRPr="00487693" w:rsidRDefault="00FE6F62" w:rsidP="00271BCE">
                <w:pPr>
                  <w:pStyle w:val="BodyText"/>
                  <w:spacing w:after="120"/>
                  <w:rPr>
                    <w:rFonts w:asciiTheme="minorHAnsi" w:hAnsiTheme="minorHAnsi" w:cstheme="minorHAnsi"/>
                    <w:szCs w:val="18"/>
                  </w:rPr>
                </w:pPr>
                <w:r w:rsidRPr="0071067E">
                  <w:rPr>
                    <w:rFonts w:cstheme="minorHAnsi"/>
                    <w:szCs w:val="18"/>
                  </w:rPr>
                  <w:t>Signed:</w:t>
                </w:r>
              </w:p>
            </w:sdtContent>
          </w:sdt>
        </w:tc>
        <w:tc>
          <w:tcPr>
            <w:tcW w:w="3896" w:type="dxa"/>
            <w:vAlign w:val="center"/>
          </w:tcPr>
          <w:p w14:paraId="374F628D" w14:textId="77777777" w:rsidR="00FE6F62" w:rsidRPr="00555A03" w:rsidRDefault="00FE6F62" w:rsidP="00BF1B3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p>
        </w:tc>
        <w:tc>
          <w:tcPr>
            <w:tcW w:w="1559" w:type="dxa"/>
            <w:shd w:val="clear" w:color="auto" w:fill="B3E0EE" w:themeFill="accent6"/>
          </w:tcPr>
          <w:sdt>
            <w:sdtPr>
              <w:rPr>
                <w:rFonts w:cstheme="minorHAnsi"/>
                <w:b/>
                <w:bCs w:val="0"/>
                <w:szCs w:val="18"/>
              </w:rPr>
              <w:id w:val="-873465565"/>
              <w:lock w:val="sdtContentLocked"/>
              <w:placeholder>
                <w:docPart w:val="DefaultPlaceholder_-1854013440"/>
              </w:placeholder>
            </w:sdtPr>
            <w:sdtEndPr/>
            <w:sdtContent>
              <w:p w14:paraId="7B8497C1" w14:textId="16A2287E" w:rsidR="00FE6F62" w:rsidRPr="00487693" w:rsidRDefault="00FE6F62" w:rsidP="00BF1B39">
                <w:pPr>
                  <w:pStyle w:val="BodyText"/>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87693">
                  <w:rPr>
                    <w:rFonts w:cstheme="minorHAnsi"/>
                    <w:b/>
                    <w:bCs w:val="0"/>
                    <w:szCs w:val="18"/>
                  </w:rPr>
                  <w:t>Date:</w:t>
                </w:r>
              </w:p>
            </w:sdtContent>
          </w:sdt>
        </w:tc>
        <w:sdt>
          <w:sdtPr>
            <w:rPr>
              <w:rFonts w:cstheme="minorHAnsi"/>
              <w:lang w:val="en-GB" w:eastAsia="en-AU"/>
            </w:rPr>
            <w:id w:val="1146158428"/>
            <w:lock w:val="sdtLocked"/>
            <w:placeholder>
              <w:docPart w:val="DefaultPlaceholder_-1854013437"/>
            </w:placeholder>
            <w:showingPlcHdr/>
            <w:date>
              <w:dateFormat w:val="d/MM/yyyy"/>
              <w:lid w:val="en-AU"/>
              <w:storeMappedDataAs w:val="dateTime"/>
              <w:calendar w:val="gregorian"/>
            </w:date>
          </w:sdtPr>
          <w:sdtEndPr/>
          <w:sdtContent>
            <w:tc>
              <w:tcPr>
                <w:tcW w:w="3396" w:type="dxa"/>
                <w:vAlign w:val="center"/>
              </w:tcPr>
              <w:p w14:paraId="28BED3D5" w14:textId="78D5D9A3" w:rsidR="00FE6F62" w:rsidRPr="00555A03" w:rsidRDefault="00A13A5C" w:rsidP="00BF1B39">
                <w:pPr>
                  <w:pStyle w:val="BodyText"/>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555A03">
                  <w:rPr>
                    <w:rStyle w:val="PlaceholderText"/>
                    <w:rFonts w:cstheme="minorHAnsi"/>
                  </w:rPr>
                  <w:t>Click or tap to enter a date.</w:t>
                </w:r>
              </w:p>
            </w:tc>
          </w:sdtContent>
        </w:sdt>
      </w:tr>
      <w:tr w:rsidR="00FE6F62" w:rsidRPr="00555A03" w14:paraId="1CD12EC4" w14:textId="77777777" w:rsidTr="00BF1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678312456"/>
              <w:lock w:val="sdtContentLocked"/>
              <w:placeholder>
                <w:docPart w:val="DefaultPlaceholder_-1854013440"/>
              </w:placeholder>
            </w:sdtPr>
            <w:sdtEndPr/>
            <w:sdtContent>
              <w:p w14:paraId="6729ABF4" w14:textId="1EE0D2D5" w:rsidR="00FE6F62" w:rsidRPr="00487693" w:rsidRDefault="00FE6F62" w:rsidP="00BF1B39">
                <w:pPr>
                  <w:pStyle w:val="BodyText"/>
                  <w:spacing w:after="120"/>
                  <w:rPr>
                    <w:rFonts w:asciiTheme="minorHAnsi" w:hAnsiTheme="minorHAnsi" w:cstheme="minorHAnsi"/>
                    <w:szCs w:val="18"/>
                  </w:rPr>
                </w:pPr>
                <w:r w:rsidRPr="0071067E">
                  <w:rPr>
                    <w:rFonts w:cstheme="minorHAnsi"/>
                    <w:szCs w:val="18"/>
                  </w:rPr>
                  <w:t>Name:</w:t>
                </w:r>
              </w:p>
            </w:sdtContent>
          </w:sdt>
        </w:tc>
        <w:sdt>
          <w:sdtPr>
            <w:rPr>
              <w:rFonts w:cstheme="minorHAnsi"/>
              <w:lang w:val="en-GB" w:eastAsia="en-AU"/>
            </w:rPr>
            <w:id w:val="510031078"/>
            <w:lock w:val="sdtLocked"/>
            <w:placeholder>
              <w:docPart w:val="DefaultPlaceholder_-1854013440"/>
            </w:placeholder>
            <w:showingPlcHdr/>
          </w:sdtPr>
          <w:sdtEndPr/>
          <w:sdtContent>
            <w:tc>
              <w:tcPr>
                <w:tcW w:w="3896" w:type="dxa"/>
                <w:vAlign w:val="center"/>
              </w:tcPr>
              <w:p w14:paraId="44B68DD3" w14:textId="029E926E" w:rsidR="00FE6F62" w:rsidRPr="00555A03" w:rsidRDefault="00A13A5C" w:rsidP="00BF1B39">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c>
          <w:tcPr>
            <w:tcW w:w="1559" w:type="dxa"/>
            <w:shd w:val="clear" w:color="auto" w:fill="B3E0EE" w:themeFill="accent6"/>
          </w:tcPr>
          <w:sdt>
            <w:sdtPr>
              <w:rPr>
                <w:rFonts w:cstheme="minorHAnsi"/>
                <w:b/>
                <w:bCs w:val="0"/>
                <w:szCs w:val="18"/>
              </w:rPr>
              <w:id w:val="-622301095"/>
              <w:lock w:val="sdtContentLocked"/>
              <w:placeholder>
                <w:docPart w:val="DefaultPlaceholder_-1854013440"/>
              </w:placeholder>
            </w:sdtPr>
            <w:sdtEndPr/>
            <w:sdtContent>
              <w:p w14:paraId="2A6BBDDB" w14:textId="0C171B09" w:rsidR="00FE6F62" w:rsidRPr="00487693" w:rsidRDefault="00FE6F62" w:rsidP="00BF1B39">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87693">
                  <w:rPr>
                    <w:rFonts w:cstheme="minorHAnsi"/>
                    <w:b/>
                    <w:bCs w:val="0"/>
                    <w:szCs w:val="18"/>
                  </w:rPr>
                  <w:t>Position held:</w:t>
                </w:r>
              </w:p>
            </w:sdtContent>
          </w:sdt>
        </w:tc>
        <w:sdt>
          <w:sdtPr>
            <w:rPr>
              <w:rFonts w:cstheme="minorHAnsi"/>
              <w:lang w:val="en-GB" w:eastAsia="en-AU"/>
            </w:rPr>
            <w:id w:val="1090206063"/>
            <w:lock w:val="sdtLocked"/>
            <w:placeholder>
              <w:docPart w:val="DefaultPlaceholder_-1854013440"/>
            </w:placeholder>
            <w:showingPlcHdr/>
          </w:sdtPr>
          <w:sdtEndPr/>
          <w:sdtContent>
            <w:tc>
              <w:tcPr>
                <w:tcW w:w="3396" w:type="dxa"/>
                <w:vAlign w:val="center"/>
              </w:tcPr>
              <w:p w14:paraId="025F4B1C" w14:textId="4B1DC132" w:rsidR="00FE6F62" w:rsidRPr="00555A03" w:rsidRDefault="00A13A5C" w:rsidP="00BF1B39">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r>
      <w:tr w:rsidR="00FE6F62" w:rsidRPr="00555A03" w14:paraId="5286F73E" w14:textId="77777777" w:rsidTr="00BF1B39">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596516499"/>
              <w:lock w:val="sdtContentLocked"/>
              <w:placeholder>
                <w:docPart w:val="DefaultPlaceholder_-1854013440"/>
              </w:placeholder>
            </w:sdtPr>
            <w:sdtEndPr/>
            <w:sdtContent>
              <w:p w14:paraId="01D49379" w14:textId="0D953165" w:rsidR="00FE6F62" w:rsidRPr="00487693" w:rsidRDefault="00FE6F62" w:rsidP="00BF1B39">
                <w:pPr>
                  <w:pStyle w:val="BodyText"/>
                  <w:spacing w:after="120"/>
                  <w:rPr>
                    <w:rFonts w:asciiTheme="minorHAnsi" w:hAnsiTheme="minorHAnsi" w:cstheme="minorHAnsi"/>
                    <w:szCs w:val="18"/>
                  </w:rPr>
                </w:pPr>
                <w:r w:rsidRPr="0071067E">
                  <w:rPr>
                    <w:rFonts w:cstheme="minorHAnsi"/>
                    <w:szCs w:val="18"/>
                  </w:rPr>
                  <w:t>Phone:</w:t>
                </w:r>
              </w:p>
            </w:sdtContent>
          </w:sdt>
        </w:tc>
        <w:sdt>
          <w:sdtPr>
            <w:rPr>
              <w:rFonts w:cstheme="minorHAnsi"/>
              <w:lang w:val="en-GB" w:eastAsia="en-AU"/>
            </w:rPr>
            <w:id w:val="1914589524"/>
            <w:lock w:val="sdtLocked"/>
            <w:placeholder>
              <w:docPart w:val="DefaultPlaceholder_-1854013440"/>
            </w:placeholder>
            <w:showingPlcHdr/>
          </w:sdtPr>
          <w:sdtEndPr/>
          <w:sdtContent>
            <w:tc>
              <w:tcPr>
                <w:tcW w:w="3896" w:type="dxa"/>
                <w:vAlign w:val="center"/>
              </w:tcPr>
              <w:p w14:paraId="532A414D" w14:textId="27802522" w:rsidR="00FE6F62" w:rsidRPr="00555A03" w:rsidRDefault="00A13A5C" w:rsidP="00BF1B3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c>
          <w:tcPr>
            <w:tcW w:w="1559" w:type="dxa"/>
            <w:shd w:val="clear" w:color="auto" w:fill="B3E0EE" w:themeFill="accent6"/>
          </w:tcPr>
          <w:sdt>
            <w:sdtPr>
              <w:rPr>
                <w:rFonts w:cstheme="minorHAnsi"/>
                <w:b/>
                <w:bCs w:val="0"/>
                <w:szCs w:val="18"/>
              </w:rPr>
              <w:id w:val="-1393506770"/>
              <w:lock w:val="sdtContentLocked"/>
              <w:placeholder>
                <w:docPart w:val="DefaultPlaceholder_-1854013440"/>
              </w:placeholder>
            </w:sdtPr>
            <w:sdtEndPr/>
            <w:sdtContent>
              <w:p w14:paraId="17181798" w14:textId="6A97A3EB" w:rsidR="00FE6F62" w:rsidRPr="00487693" w:rsidRDefault="00FE6F62" w:rsidP="00BF1B3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lang w:val="en-GB" w:eastAsia="en-AU"/>
                  </w:rPr>
                </w:pPr>
                <w:r w:rsidRPr="00487693">
                  <w:rPr>
                    <w:rFonts w:cstheme="minorHAnsi"/>
                    <w:b/>
                    <w:bCs w:val="0"/>
                    <w:szCs w:val="18"/>
                  </w:rPr>
                  <w:t>Mobile:</w:t>
                </w:r>
              </w:p>
            </w:sdtContent>
          </w:sdt>
        </w:tc>
        <w:sdt>
          <w:sdtPr>
            <w:rPr>
              <w:rFonts w:cstheme="minorHAnsi"/>
              <w:lang w:val="en-GB" w:eastAsia="en-AU"/>
            </w:rPr>
            <w:id w:val="-83076146"/>
            <w:lock w:val="sdtLocked"/>
            <w:placeholder>
              <w:docPart w:val="DefaultPlaceholder_-1854013440"/>
            </w:placeholder>
            <w:showingPlcHdr/>
          </w:sdtPr>
          <w:sdtEndPr/>
          <w:sdtContent>
            <w:tc>
              <w:tcPr>
                <w:tcW w:w="3396" w:type="dxa"/>
                <w:vAlign w:val="center"/>
              </w:tcPr>
              <w:p w14:paraId="124DECED" w14:textId="28275884" w:rsidR="00FE6F62" w:rsidRPr="00555A03" w:rsidRDefault="00A13A5C" w:rsidP="00BF1B3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r>
      <w:tr w:rsidR="00FE6F62" w:rsidRPr="00555A03" w14:paraId="28DF2F69" w14:textId="77777777" w:rsidTr="00BF1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485424368"/>
              <w:lock w:val="sdtContentLocked"/>
              <w:placeholder>
                <w:docPart w:val="DefaultPlaceholder_-1854013440"/>
              </w:placeholder>
            </w:sdtPr>
            <w:sdtEndPr/>
            <w:sdtContent>
              <w:p w14:paraId="1EC7F9BD" w14:textId="34BC0626" w:rsidR="00FE6F62" w:rsidRPr="00487693" w:rsidRDefault="00FE6F62" w:rsidP="00BF1B39">
                <w:pPr>
                  <w:pStyle w:val="BodyText"/>
                  <w:spacing w:after="120"/>
                  <w:rPr>
                    <w:rFonts w:asciiTheme="minorHAnsi" w:hAnsiTheme="minorHAnsi" w:cstheme="minorHAnsi"/>
                    <w:szCs w:val="18"/>
                  </w:rPr>
                </w:pPr>
                <w:r w:rsidRPr="0071067E">
                  <w:rPr>
                    <w:rFonts w:cstheme="minorHAnsi"/>
                    <w:szCs w:val="18"/>
                  </w:rPr>
                  <w:t>Email:</w:t>
                </w:r>
              </w:p>
            </w:sdtContent>
          </w:sdt>
        </w:tc>
        <w:sdt>
          <w:sdtPr>
            <w:rPr>
              <w:rFonts w:cstheme="minorHAnsi"/>
              <w:lang w:val="en-GB" w:eastAsia="en-AU"/>
            </w:rPr>
            <w:id w:val="-1764757616"/>
            <w:lock w:val="sdtLocked"/>
            <w:placeholder>
              <w:docPart w:val="DefaultPlaceholder_-1854013440"/>
            </w:placeholder>
            <w:showingPlcHdr/>
          </w:sdtPr>
          <w:sdtEndPr/>
          <w:sdtContent>
            <w:tc>
              <w:tcPr>
                <w:tcW w:w="8851" w:type="dxa"/>
                <w:gridSpan w:val="3"/>
                <w:vAlign w:val="center"/>
              </w:tcPr>
              <w:p w14:paraId="78C496EE" w14:textId="615E3F73" w:rsidR="00FE6F62" w:rsidRPr="00555A03" w:rsidRDefault="00A13A5C" w:rsidP="00BF1B39">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555A03">
                  <w:rPr>
                    <w:rStyle w:val="PlaceholderText"/>
                    <w:rFonts w:cstheme="minorHAnsi"/>
                  </w:rPr>
                  <w:t>Click or tap here to enter text.</w:t>
                </w:r>
              </w:p>
            </w:tc>
          </w:sdtContent>
        </w:sdt>
      </w:tr>
    </w:tbl>
    <w:sdt>
      <w:sdtPr>
        <w:rPr>
          <w:rFonts w:cstheme="minorHAnsi"/>
          <w:b/>
          <w:bCs/>
          <w:sz w:val="22"/>
          <w:szCs w:val="22"/>
        </w:rPr>
        <w:id w:val="1563668924"/>
        <w:lock w:val="sdtContentLocked"/>
        <w:placeholder>
          <w:docPart w:val="DefaultPlaceholder_-1854013440"/>
        </w:placeholder>
      </w:sdtPr>
      <w:sdtEndPr>
        <w:rPr>
          <w:b w:val="0"/>
          <w:bCs w:val="0"/>
          <w:sz w:val="20"/>
          <w:szCs w:val="20"/>
        </w:rPr>
      </w:sdtEndPr>
      <w:sdtContent>
        <w:p w14:paraId="45D98DED" w14:textId="05DDF200" w:rsidR="0040505E" w:rsidRPr="00487693" w:rsidRDefault="0040505E" w:rsidP="0040505E">
          <w:pPr>
            <w:spacing w:before="60"/>
            <w:jc w:val="both"/>
            <w:rPr>
              <w:rFonts w:cstheme="minorHAnsi"/>
              <w:b/>
              <w:bCs/>
              <w:sz w:val="22"/>
              <w:szCs w:val="22"/>
            </w:rPr>
          </w:pPr>
        </w:p>
        <w:p w14:paraId="31D5D97B" w14:textId="77CB1B0C" w:rsidR="00DA1F97" w:rsidRPr="00487693" w:rsidRDefault="00DA1F97" w:rsidP="0040505E">
          <w:pPr>
            <w:spacing w:before="60"/>
            <w:jc w:val="both"/>
            <w:rPr>
              <w:rFonts w:cstheme="minorHAnsi"/>
              <w:b/>
              <w:bCs/>
              <w:sz w:val="22"/>
              <w:szCs w:val="22"/>
            </w:rPr>
          </w:pPr>
          <w:r w:rsidRPr="00487693">
            <w:rPr>
              <w:rFonts w:cstheme="minorHAnsi"/>
              <w:b/>
              <w:bCs/>
              <w:sz w:val="22"/>
              <w:szCs w:val="22"/>
            </w:rPr>
            <w:t>AEMO Contact Information</w:t>
          </w:r>
        </w:p>
        <w:p w14:paraId="5A841A62" w14:textId="77777777" w:rsidR="00AF28BC" w:rsidRPr="00555A03" w:rsidRDefault="00AF28BC" w:rsidP="00AF28BC">
          <w:pPr>
            <w:spacing w:before="240" w:after="120"/>
            <w:jc w:val="both"/>
            <w:rPr>
              <w:rFonts w:cstheme="minorHAnsi"/>
              <w:b/>
            </w:rPr>
          </w:pPr>
          <w:r w:rsidRPr="00555A03">
            <w:rPr>
              <w:rFonts w:cstheme="minorHAnsi"/>
              <w:b/>
            </w:rPr>
            <w:t xml:space="preserve">Assistance </w:t>
          </w:r>
        </w:p>
        <w:p w14:paraId="18F50004" w14:textId="77777777" w:rsidR="00AF28BC" w:rsidRPr="00555A03" w:rsidRDefault="00AF28BC" w:rsidP="00AF28BC">
          <w:pPr>
            <w:spacing w:before="100" w:after="60"/>
            <w:jc w:val="both"/>
            <w:rPr>
              <w:rFonts w:eastAsiaTheme="minorEastAsia" w:cstheme="minorHAnsi"/>
              <w:bCs/>
              <w:color w:val="C41230" w:themeColor="hyperlink"/>
              <w:u w:val="single"/>
              <w:lang w:eastAsia="ko-KR"/>
            </w:rPr>
          </w:pPr>
          <w:r w:rsidRPr="00555A03">
            <w:rPr>
              <w:rFonts w:eastAsiaTheme="minorEastAsia" w:cstheme="minorHAnsi"/>
              <w:bCs/>
              <w:color w:val="222324" w:themeColor="text1"/>
              <w:lang w:eastAsia="ko-KR"/>
            </w:rPr>
            <w:t xml:space="preserve">If you need any help to complete this form, please contact WA Energy Market Management by phone on 1300 989 797 (option 1), or by email to </w:t>
          </w:r>
          <w:hyperlink r:id="rId12" w:history="1">
            <w:r w:rsidRPr="00555A03">
              <w:rPr>
                <w:rFonts w:eastAsiaTheme="minorEastAsia" w:cstheme="minorHAnsi"/>
                <w:bCs/>
                <w:color w:val="C41230" w:themeColor="hyperlink"/>
                <w:u w:val="single"/>
                <w:lang w:eastAsia="ko-KR"/>
              </w:rPr>
              <w:t>wa.operations@aemo.com.au</w:t>
            </w:r>
          </w:hyperlink>
        </w:p>
        <w:p w14:paraId="0A0E47D6" w14:textId="77777777" w:rsidR="00AF28BC" w:rsidRPr="00555A03" w:rsidRDefault="00AF28BC" w:rsidP="00AF28BC">
          <w:pPr>
            <w:spacing w:before="240" w:after="120"/>
            <w:jc w:val="both"/>
            <w:rPr>
              <w:rFonts w:cstheme="minorHAnsi"/>
              <w:b/>
            </w:rPr>
          </w:pPr>
          <w:r w:rsidRPr="00555A03">
            <w:rPr>
              <w:rFonts w:cstheme="minorHAnsi"/>
              <w:b/>
            </w:rPr>
            <w:t>Submission</w:t>
          </w:r>
        </w:p>
        <w:p w14:paraId="60E6A0ED" w14:textId="77777777" w:rsidR="00AF28BC" w:rsidRPr="00555A03" w:rsidRDefault="00AF28BC" w:rsidP="00AF28BC">
          <w:pPr>
            <w:jc w:val="both"/>
            <w:textAlignment w:val="baseline"/>
            <w:rPr>
              <w:rFonts w:eastAsia="+mj-ea" w:cstheme="minorHAnsi"/>
              <w:b/>
              <w:bCs/>
            </w:rPr>
          </w:pPr>
          <w:r w:rsidRPr="00555A03">
            <w:rPr>
              <w:rFonts w:cstheme="minorHAnsi"/>
            </w:rPr>
            <w:t>The information in this application form is not to be altered without the prior written consent of Australian Energy Market Operator Ltd (AEMO).</w:t>
          </w:r>
          <w:r w:rsidRPr="00555A03">
            <w:rPr>
              <w:rFonts w:eastAsia="+mj-ea" w:cstheme="minorHAnsi"/>
              <w:b/>
              <w:bCs/>
            </w:rPr>
            <w:t> </w:t>
          </w:r>
        </w:p>
        <w:p w14:paraId="0AB8892E" w14:textId="77777777" w:rsidR="00AF28BC" w:rsidRPr="00555A03" w:rsidRDefault="00AF28BC" w:rsidP="00AF28BC">
          <w:pPr>
            <w:jc w:val="both"/>
            <w:textAlignment w:val="baseline"/>
            <w:rPr>
              <w:rFonts w:cstheme="minorHAnsi"/>
              <w:b/>
              <w:bCs/>
            </w:rPr>
          </w:pPr>
        </w:p>
        <w:p w14:paraId="64735E75" w14:textId="77777777" w:rsidR="00AF28BC" w:rsidRPr="00555A03" w:rsidRDefault="00AF28BC" w:rsidP="00AF28BC">
          <w:pPr>
            <w:textAlignment w:val="baseline"/>
            <w:rPr>
              <w:rFonts w:cstheme="minorHAnsi"/>
            </w:rPr>
          </w:pPr>
          <w:r w:rsidRPr="00555A03">
            <w:rPr>
              <w:rFonts w:cstheme="minorHAnsi"/>
            </w:rPr>
            <w:t xml:space="preserve">This application form and any supporting documents are to be submitted to the AEMO by sending an email with completed fields and signatures to </w:t>
          </w:r>
          <w:hyperlink r:id="rId13" w:tgtFrame="_blank" w:history="1">
            <w:r w:rsidRPr="00555A03">
              <w:rPr>
                <w:rFonts w:cstheme="minorHAnsi"/>
                <w:color w:val="C41230"/>
                <w:u w:val="single"/>
              </w:rPr>
              <w:t>wa.operations@aemo.com.au</w:t>
            </w:r>
          </w:hyperlink>
          <w:r w:rsidRPr="00555A03">
            <w:rPr>
              <w:rFonts w:cstheme="minorHAnsi"/>
              <w:color w:val="C41230"/>
              <w:u w:val="single"/>
            </w:rPr>
            <w:t> </w:t>
          </w:r>
          <w:r w:rsidRPr="00555A03">
            <w:rPr>
              <w:rFonts w:eastAsia="+mj-ea" w:cstheme="minorHAnsi"/>
              <w:color w:val="C41230"/>
            </w:rPr>
            <w:t> </w:t>
          </w:r>
        </w:p>
        <w:p w14:paraId="38FBA9E9" w14:textId="77777777" w:rsidR="00AF28BC" w:rsidRPr="00555A03" w:rsidRDefault="00AF28BC" w:rsidP="00AF28BC">
          <w:pPr>
            <w:textAlignment w:val="baseline"/>
            <w:rPr>
              <w:rFonts w:cstheme="minorHAnsi"/>
            </w:rPr>
          </w:pPr>
          <w:r w:rsidRPr="00555A03">
            <w:rPr>
              <w:rFonts w:eastAsia="+mj-ea" w:cstheme="minorHAnsi"/>
              <w:color w:val="C41230"/>
            </w:rPr>
            <w:t> </w:t>
          </w:r>
        </w:p>
        <w:p w14:paraId="29B22FB4" w14:textId="2F7A6769" w:rsidR="00AF28BC" w:rsidRPr="00555A03" w:rsidRDefault="00AF28BC" w:rsidP="00AF28BC">
          <w:pPr>
            <w:textAlignment w:val="baseline"/>
            <w:rPr>
              <w:rFonts w:cstheme="minorHAnsi"/>
            </w:rPr>
          </w:pPr>
          <w:r w:rsidRPr="00555A03">
            <w:rPr>
              <w:rFonts w:cstheme="minorHAnsi"/>
            </w:rPr>
            <w:t>The application form can be signed either manually or electronically.</w:t>
          </w:r>
        </w:p>
      </w:sdtContent>
    </w:sdt>
    <w:p w14:paraId="4A9D0C65" w14:textId="7242383C" w:rsidR="00AF1D50" w:rsidRPr="00555A03" w:rsidRDefault="00AF1D50">
      <w:pPr>
        <w:rPr>
          <w:rFonts w:eastAsiaTheme="minorEastAsia" w:cstheme="minorHAnsi"/>
          <w:bCs/>
          <w:color w:val="222324" w:themeColor="text1"/>
          <w:lang w:val="en-GB"/>
        </w:rPr>
      </w:pPr>
      <w:r w:rsidRPr="00555A03">
        <w:rPr>
          <w:rFonts w:cstheme="minorHAnsi"/>
          <w:lang w:val="en-GB"/>
        </w:rPr>
        <w:br w:type="page"/>
      </w:r>
    </w:p>
    <w:sdt>
      <w:sdtPr>
        <w:rPr>
          <w:rFonts w:asciiTheme="minorHAnsi" w:eastAsia="Times New Roman" w:hAnsiTheme="minorHAnsi" w:cstheme="minorHAnsi"/>
          <w:b w:val="0"/>
          <w:bCs w:val="0"/>
          <w:color w:val="C00000"/>
          <w:sz w:val="22"/>
          <w:szCs w:val="22"/>
          <w:lang w:eastAsia="en-AU"/>
        </w:rPr>
        <w:id w:val="620895814"/>
        <w:lock w:val="sdtContentLocked"/>
        <w:placeholder>
          <w:docPart w:val="DefaultPlaceholder_-1854013440"/>
        </w:placeholder>
      </w:sdtPr>
      <w:sdtEndPr>
        <w:rPr>
          <w:color w:val="auto"/>
          <w:sz w:val="20"/>
          <w:szCs w:val="20"/>
        </w:rPr>
      </w:sdtEndPr>
      <w:sdtContent>
        <w:p w14:paraId="66A644EA" w14:textId="5B4C2057" w:rsidR="00AF1D50" w:rsidRPr="00487693" w:rsidRDefault="00AF1D50" w:rsidP="00AF1D50">
          <w:pPr>
            <w:pStyle w:val="Heading6"/>
            <w:spacing w:after="120"/>
            <w:rPr>
              <w:rFonts w:asciiTheme="minorHAnsi" w:hAnsiTheme="minorHAnsi" w:cstheme="minorHAnsi"/>
              <w:color w:val="C00000"/>
              <w:sz w:val="22"/>
              <w:szCs w:val="22"/>
            </w:rPr>
          </w:pPr>
          <w:r w:rsidRPr="00487693">
            <w:rPr>
              <w:rFonts w:asciiTheme="minorHAnsi" w:hAnsiTheme="minorHAnsi" w:cstheme="minorHAnsi"/>
              <w:color w:val="C00000"/>
              <w:sz w:val="22"/>
              <w:szCs w:val="22"/>
            </w:rPr>
            <w:t>Appendix 1</w:t>
          </w:r>
        </w:p>
        <w:p w14:paraId="4F6ED677" w14:textId="7B7BAB2D" w:rsidR="00AF1D50" w:rsidRPr="00555A03" w:rsidRDefault="00AF1D50" w:rsidP="00AF1D50">
          <w:pPr>
            <w:jc w:val="both"/>
            <w:rPr>
              <w:rFonts w:cstheme="minorHAnsi"/>
            </w:rPr>
          </w:pPr>
          <w:r w:rsidRPr="00555A03">
            <w:rPr>
              <w:rFonts w:cstheme="minorHAnsi"/>
            </w:rPr>
            <w:t xml:space="preserve">This </w:t>
          </w:r>
          <w:r w:rsidR="00FD456A" w:rsidRPr="00555A03">
            <w:rPr>
              <w:rFonts w:cstheme="minorHAnsi"/>
            </w:rPr>
            <w:t>appendix</w:t>
          </w:r>
          <w:r w:rsidRPr="00555A03">
            <w:rPr>
              <w:rFonts w:cstheme="minorHAnsi"/>
            </w:rPr>
            <w:t xml:space="preserve"> outlines the naming conventions </w:t>
          </w:r>
          <w:r w:rsidR="00BF7116" w:rsidRPr="00555A03">
            <w:rPr>
              <w:rFonts w:cstheme="minorHAnsi"/>
            </w:rPr>
            <w:t>for</w:t>
          </w:r>
          <w:r w:rsidRPr="00555A03">
            <w:rPr>
              <w:rFonts w:cstheme="minorHAnsi"/>
            </w:rPr>
            <w:t xml:space="preserve"> </w:t>
          </w:r>
          <w:r w:rsidR="00301A37" w:rsidRPr="00555A03">
            <w:rPr>
              <w:rFonts w:cstheme="minorHAnsi"/>
            </w:rPr>
            <w:t>F</w:t>
          </w:r>
          <w:r w:rsidRPr="00555A03">
            <w:rPr>
              <w:rFonts w:cstheme="minorHAnsi"/>
            </w:rPr>
            <w:t>acilities</w:t>
          </w:r>
          <w:r w:rsidR="00AE1CCA" w:rsidRPr="00555A03">
            <w:rPr>
              <w:rFonts w:cstheme="minorHAnsi"/>
            </w:rPr>
            <w:t xml:space="preserve"> intending to</w:t>
          </w:r>
          <w:r w:rsidR="00FD456A" w:rsidRPr="00555A03">
            <w:rPr>
              <w:rFonts w:cstheme="minorHAnsi"/>
            </w:rPr>
            <w:t xml:space="preserve"> be</w:t>
          </w:r>
          <w:r w:rsidR="00AE1CCA" w:rsidRPr="00555A03">
            <w:rPr>
              <w:rFonts w:cstheme="minorHAnsi"/>
            </w:rPr>
            <w:t xml:space="preserve"> </w:t>
          </w:r>
          <w:r w:rsidRPr="00555A03">
            <w:rPr>
              <w:rFonts w:cstheme="minorHAnsi"/>
            </w:rPr>
            <w:t>register</w:t>
          </w:r>
          <w:r w:rsidR="00FD456A" w:rsidRPr="00555A03">
            <w:rPr>
              <w:rFonts w:cstheme="minorHAnsi"/>
            </w:rPr>
            <w:t>ed</w:t>
          </w:r>
          <w:r w:rsidRPr="00555A03">
            <w:rPr>
              <w:rFonts w:cstheme="minorHAnsi"/>
            </w:rPr>
            <w:t xml:space="preserve"> </w:t>
          </w:r>
          <w:r w:rsidR="00301A37" w:rsidRPr="00555A03">
            <w:rPr>
              <w:rFonts w:cstheme="minorHAnsi"/>
            </w:rPr>
            <w:t>in WEM</w:t>
          </w:r>
          <w:r w:rsidR="00E03D3B" w:rsidRPr="00555A03">
            <w:rPr>
              <w:rFonts w:cstheme="minorHAnsi"/>
            </w:rPr>
            <w:t>S</w:t>
          </w:r>
          <w:r w:rsidR="00222FA1" w:rsidRPr="00555A03">
            <w:rPr>
              <w:rFonts w:cstheme="minorHAnsi"/>
            </w:rPr>
            <w:t>.</w:t>
          </w:r>
          <w:r w:rsidR="00F0750B" w:rsidRPr="00555A03">
            <w:rPr>
              <w:rFonts w:cstheme="minorHAnsi"/>
            </w:rPr>
            <w:t xml:space="preserve"> </w:t>
          </w:r>
          <w:r w:rsidR="00222FA1" w:rsidRPr="00555A03">
            <w:rPr>
              <w:rFonts w:cstheme="minorHAnsi"/>
            </w:rPr>
            <w:t xml:space="preserve">It is recommended that the Facility Short Name </w:t>
          </w:r>
          <w:r w:rsidR="002F2349" w:rsidRPr="00555A03">
            <w:rPr>
              <w:rFonts w:cstheme="minorHAnsi"/>
            </w:rPr>
            <w:t xml:space="preserve">be </w:t>
          </w:r>
          <w:r w:rsidR="00222FA1" w:rsidRPr="00555A03">
            <w:rPr>
              <w:rFonts w:cstheme="minorHAnsi"/>
            </w:rPr>
            <w:t xml:space="preserve">a </w:t>
          </w:r>
          <w:r w:rsidR="002F2349" w:rsidRPr="00555A03">
            <w:rPr>
              <w:rFonts w:cstheme="minorHAnsi"/>
            </w:rPr>
            <w:t>combination of the Facility’s</w:t>
          </w:r>
          <w:r w:rsidRPr="00555A03">
            <w:rPr>
              <w:rFonts w:cstheme="minorHAnsi"/>
            </w:rPr>
            <w:t xml:space="preserve"> </w:t>
          </w:r>
          <w:r w:rsidR="009C418E" w:rsidRPr="00555A03">
            <w:rPr>
              <w:rFonts w:cstheme="minorHAnsi"/>
            </w:rPr>
            <w:t>location and</w:t>
          </w:r>
          <w:r w:rsidR="00104716" w:rsidRPr="00555A03">
            <w:rPr>
              <w:rFonts w:cstheme="minorHAnsi"/>
            </w:rPr>
            <w:t xml:space="preserve"> </w:t>
          </w:r>
          <w:r w:rsidR="00727037" w:rsidRPr="00555A03">
            <w:rPr>
              <w:rFonts w:cstheme="minorHAnsi"/>
            </w:rPr>
            <w:t>technology description.</w:t>
          </w:r>
          <w:r w:rsidR="00493EF2" w:rsidRPr="00555A03">
            <w:rPr>
              <w:rFonts w:cstheme="minorHAnsi"/>
            </w:rPr>
            <w:t xml:space="preserve"> Exceptions to this are where the </w:t>
          </w:r>
          <w:r w:rsidR="008C28E3" w:rsidRPr="00555A03">
            <w:rPr>
              <w:rFonts w:cstheme="minorHAnsi"/>
            </w:rPr>
            <w:t>Facility can be disaggregated and ha</w:t>
          </w:r>
          <w:r w:rsidR="00454D5F" w:rsidRPr="00555A03">
            <w:rPr>
              <w:rFonts w:cstheme="minorHAnsi"/>
            </w:rPr>
            <w:t>ve</w:t>
          </w:r>
          <w:r w:rsidR="008C28E3" w:rsidRPr="00555A03">
            <w:rPr>
              <w:rFonts w:cstheme="minorHAnsi"/>
            </w:rPr>
            <w:t xml:space="preserve"> equipment at multiple locations, such as Demand Side Programmes and Interruptible Loads.</w:t>
          </w:r>
        </w:p>
        <w:p w14:paraId="31FE057B" w14:textId="77777777" w:rsidR="0090119D" w:rsidRPr="00555A03" w:rsidRDefault="0090119D" w:rsidP="00AF1D50">
          <w:pPr>
            <w:jc w:val="both"/>
            <w:rPr>
              <w:rFonts w:cstheme="minorHAnsi"/>
            </w:rPr>
          </w:pPr>
        </w:p>
        <w:p w14:paraId="4DF8A5B2" w14:textId="5262E6C4" w:rsidR="0090119D" w:rsidRPr="00555A03" w:rsidRDefault="005D2387" w:rsidP="005D2387">
          <w:pPr>
            <w:jc w:val="both"/>
            <w:rPr>
              <w:rFonts w:cstheme="minorHAnsi"/>
            </w:rPr>
          </w:pPr>
          <w:r w:rsidRPr="00555A03">
            <w:rPr>
              <w:rFonts w:cstheme="minorHAnsi"/>
            </w:rPr>
            <w:t xml:space="preserve">Please take care </w:t>
          </w:r>
          <w:r w:rsidR="00A61127" w:rsidRPr="00555A03">
            <w:rPr>
              <w:rFonts w:cstheme="minorHAnsi"/>
            </w:rPr>
            <w:t>when</w:t>
          </w:r>
          <w:r w:rsidRPr="00555A03">
            <w:rPr>
              <w:rFonts w:cstheme="minorHAnsi"/>
            </w:rPr>
            <w:t xml:space="preserve"> nominating a Facility Short Name as it cannot be</w:t>
          </w:r>
          <w:r w:rsidR="0090119D" w:rsidRPr="00555A03">
            <w:rPr>
              <w:rFonts w:cstheme="minorHAnsi"/>
            </w:rPr>
            <w:t xml:space="preserve"> changed once </w:t>
          </w:r>
          <w:r w:rsidR="00C50981" w:rsidRPr="00555A03">
            <w:rPr>
              <w:rFonts w:cstheme="minorHAnsi"/>
            </w:rPr>
            <w:t xml:space="preserve">it is </w:t>
          </w:r>
          <w:r w:rsidR="0090119D" w:rsidRPr="00555A03">
            <w:rPr>
              <w:rFonts w:cstheme="minorHAnsi"/>
            </w:rPr>
            <w:t>approved in WEMS.</w:t>
          </w:r>
          <w:r w:rsidR="0090119D" w:rsidRPr="00555A03">
            <w:rPr>
              <w:rFonts w:cstheme="minorHAnsi"/>
              <w:b/>
              <w:bCs/>
              <w:color w:val="FF0000"/>
            </w:rPr>
            <w:t xml:space="preserve"> </w:t>
          </w:r>
        </w:p>
        <w:p w14:paraId="7A48760B" w14:textId="578CE7DA" w:rsidR="00C83AA1" w:rsidRPr="00487693" w:rsidRDefault="00181CD0" w:rsidP="00C83AA1">
          <w:pPr>
            <w:pStyle w:val="BoldHeading"/>
            <w:spacing w:before="360"/>
            <w:jc w:val="both"/>
            <w:rPr>
              <w:rFonts w:cstheme="minorHAnsi"/>
            </w:rPr>
          </w:pPr>
          <w:r w:rsidRPr="00487693">
            <w:rPr>
              <w:rFonts w:cstheme="minorHAnsi"/>
            </w:rPr>
            <w:t>A</w:t>
          </w:r>
          <w:r w:rsidR="009D56DB" w:rsidRPr="00487693">
            <w:rPr>
              <w:rFonts w:cstheme="minorHAnsi"/>
            </w:rPr>
            <w:t>.</w:t>
          </w:r>
          <w:r w:rsidRPr="00487693">
            <w:rPr>
              <w:rFonts w:cstheme="minorHAnsi"/>
            </w:rPr>
            <w:t xml:space="preserve">1. </w:t>
          </w:r>
          <w:r w:rsidR="00C83AA1" w:rsidRPr="00487693">
            <w:rPr>
              <w:rFonts w:cstheme="minorHAnsi"/>
            </w:rPr>
            <w:t>Facility Short Name Convention</w:t>
          </w:r>
        </w:p>
        <w:p w14:paraId="4061177F" w14:textId="009C72FA" w:rsidR="00B660C7" w:rsidRPr="00555A03" w:rsidRDefault="00AF1D50" w:rsidP="00AF1D50">
          <w:pPr>
            <w:jc w:val="both"/>
            <w:rPr>
              <w:rFonts w:cstheme="minorHAnsi"/>
            </w:rPr>
          </w:pPr>
          <w:r w:rsidRPr="00555A03">
            <w:rPr>
              <w:rFonts w:cstheme="minorHAnsi"/>
            </w:rPr>
            <w:t xml:space="preserve">The </w:t>
          </w:r>
          <w:r w:rsidR="008B4F2D" w:rsidRPr="00555A03">
            <w:rPr>
              <w:rFonts w:cstheme="minorHAnsi"/>
            </w:rPr>
            <w:t xml:space="preserve">Facility Short Name </w:t>
          </w:r>
          <w:r w:rsidRPr="00555A03">
            <w:rPr>
              <w:rFonts w:cstheme="minorHAnsi"/>
            </w:rPr>
            <w:t xml:space="preserve">should </w:t>
          </w:r>
          <w:r w:rsidR="008B4F2D" w:rsidRPr="00555A03">
            <w:rPr>
              <w:rFonts w:cstheme="minorHAnsi"/>
            </w:rPr>
            <w:t>f</w:t>
          </w:r>
          <w:r w:rsidRPr="00555A03">
            <w:rPr>
              <w:rFonts w:cstheme="minorHAnsi"/>
            </w:rPr>
            <w:t>ollow</w:t>
          </w:r>
          <w:r w:rsidR="008B4F2D" w:rsidRPr="00555A03">
            <w:rPr>
              <w:rFonts w:cstheme="minorHAnsi"/>
            </w:rPr>
            <w:t xml:space="preserve"> the below guidelines</w:t>
          </w:r>
          <w:r w:rsidR="00B660C7" w:rsidRPr="00555A03">
            <w:rPr>
              <w:rFonts w:cstheme="minorHAnsi"/>
            </w:rPr>
            <w:t>:</w:t>
          </w:r>
        </w:p>
        <w:p w14:paraId="4C46C246" w14:textId="3DC4769A" w:rsidR="00B660C7" w:rsidRPr="00555A03" w:rsidRDefault="00B660C7" w:rsidP="00AF1D50">
          <w:pPr>
            <w:jc w:val="both"/>
            <w:rPr>
              <w:rFonts w:cstheme="minorHAnsi"/>
            </w:rPr>
          </w:pPr>
          <w:r w:rsidRPr="00555A03">
            <w:rPr>
              <w:rFonts w:cstheme="minorHAnsi"/>
            </w:rPr>
            <w:tab/>
          </w:r>
        </w:p>
        <w:p w14:paraId="01E9587F" w14:textId="58271C30" w:rsidR="00C83AA1" w:rsidRPr="00555A03" w:rsidRDefault="00CC17CD" w:rsidP="00C83AA1">
          <w:pPr>
            <w:pStyle w:val="ListParagraph"/>
            <w:numPr>
              <w:ilvl w:val="0"/>
              <w:numId w:val="31"/>
            </w:numPr>
            <w:jc w:val="both"/>
            <w:rPr>
              <w:rFonts w:cstheme="minorHAnsi"/>
              <w:sz w:val="20"/>
            </w:rPr>
          </w:pPr>
          <w:r w:rsidRPr="00555A03">
            <w:rPr>
              <w:rFonts w:cstheme="minorHAnsi"/>
              <w:sz w:val="20"/>
            </w:rPr>
            <w:t>L</w:t>
          </w:r>
          <w:r w:rsidR="00C83AA1" w:rsidRPr="00555A03">
            <w:rPr>
              <w:rFonts w:cstheme="minorHAnsi"/>
              <w:sz w:val="20"/>
            </w:rPr>
            <w:t>imited to a maximum of 32 characters</w:t>
          </w:r>
          <w:r w:rsidR="00195F03" w:rsidRPr="00555A03">
            <w:rPr>
              <w:rFonts w:cstheme="minorHAnsi"/>
              <w:sz w:val="20"/>
            </w:rPr>
            <w:t>, excluding special characters,</w:t>
          </w:r>
          <w:r w:rsidR="00C83AA1" w:rsidRPr="00555A03">
            <w:rPr>
              <w:rFonts w:cstheme="minorHAnsi"/>
              <w:sz w:val="20"/>
            </w:rPr>
            <w:t xml:space="preserve"> </w:t>
          </w:r>
          <w:r w:rsidR="0074530C" w:rsidRPr="00555A03">
            <w:rPr>
              <w:rFonts w:cstheme="minorHAnsi"/>
              <w:sz w:val="20"/>
            </w:rPr>
            <w:t xml:space="preserve">but </w:t>
          </w:r>
          <w:r w:rsidR="00CD70DF" w:rsidRPr="00555A03">
            <w:rPr>
              <w:rFonts w:cstheme="minorHAnsi"/>
              <w:sz w:val="20"/>
            </w:rPr>
            <w:t>may include</w:t>
          </w:r>
          <w:r w:rsidR="00C83AA1" w:rsidRPr="00555A03">
            <w:rPr>
              <w:rFonts w:cstheme="minorHAnsi"/>
              <w:sz w:val="20"/>
            </w:rPr>
            <w:t xml:space="preserve"> underscore</w:t>
          </w:r>
          <w:r w:rsidR="00746C4F" w:rsidRPr="00555A03">
            <w:rPr>
              <w:rFonts w:cstheme="minorHAnsi"/>
              <w:sz w:val="20"/>
            </w:rPr>
            <w:t>s</w:t>
          </w:r>
          <w:r w:rsidR="0031426C" w:rsidRPr="00555A03">
            <w:rPr>
              <w:rFonts w:cstheme="minorHAnsi"/>
              <w:sz w:val="20"/>
            </w:rPr>
            <w:t>.</w:t>
          </w:r>
        </w:p>
        <w:p w14:paraId="0BDF5197" w14:textId="2BFE61BE" w:rsidR="00BF3F07" w:rsidRPr="00555A03" w:rsidRDefault="00BF3F07" w:rsidP="00C83AA1">
          <w:pPr>
            <w:pStyle w:val="ListParagraph"/>
            <w:numPr>
              <w:ilvl w:val="0"/>
              <w:numId w:val="31"/>
            </w:numPr>
            <w:jc w:val="both"/>
            <w:rPr>
              <w:rFonts w:cstheme="minorHAnsi"/>
              <w:sz w:val="20"/>
            </w:rPr>
          </w:pPr>
          <w:r w:rsidRPr="00555A03">
            <w:rPr>
              <w:rFonts w:cstheme="minorHAnsi"/>
              <w:sz w:val="20"/>
            </w:rPr>
            <w:t>The initial set of characters should represent the geographical location.</w:t>
          </w:r>
        </w:p>
        <w:p w14:paraId="0DE4C7D7" w14:textId="04A77CB3" w:rsidR="002F2349" w:rsidRPr="00555A03" w:rsidRDefault="00BF3F07" w:rsidP="00594DCB">
          <w:pPr>
            <w:pStyle w:val="ListParagraph"/>
            <w:numPr>
              <w:ilvl w:val="0"/>
              <w:numId w:val="31"/>
            </w:numPr>
            <w:jc w:val="both"/>
            <w:rPr>
              <w:rFonts w:cstheme="minorHAnsi"/>
              <w:sz w:val="20"/>
            </w:rPr>
          </w:pPr>
          <w:r w:rsidRPr="00555A03">
            <w:rPr>
              <w:rFonts w:cstheme="minorHAnsi"/>
              <w:sz w:val="20"/>
            </w:rPr>
            <w:t xml:space="preserve">The </w:t>
          </w:r>
          <w:r w:rsidR="003B7129" w:rsidRPr="00555A03">
            <w:rPr>
              <w:rFonts w:cstheme="minorHAnsi"/>
              <w:sz w:val="20"/>
            </w:rPr>
            <w:t>second</w:t>
          </w:r>
          <w:r w:rsidRPr="00555A03">
            <w:rPr>
              <w:rFonts w:cstheme="minorHAnsi"/>
              <w:sz w:val="20"/>
            </w:rPr>
            <w:t xml:space="preserve"> set of characters should </w:t>
          </w:r>
          <w:r w:rsidR="0033308B" w:rsidRPr="00555A03">
            <w:rPr>
              <w:rFonts w:cstheme="minorHAnsi"/>
              <w:sz w:val="20"/>
            </w:rPr>
            <w:t xml:space="preserve">represent the </w:t>
          </w:r>
          <w:r w:rsidR="00C83AA1" w:rsidRPr="00555A03">
            <w:rPr>
              <w:rFonts w:cstheme="minorHAnsi"/>
              <w:sz w:val="20"/>
            </w:rPr>
            <w:t>technolog</w:t>
          </w:r>
          <w:r w:rsidR="00594DCB" w:rsidRPr="00555A03">
            <w:rPr>
              <w:rFonts w:cstheme="minorHAnsi"/>
              <w:sz w:val="20"/>
            </w:rPr>
            <w:t>y</w:t>
          </w:r>
          <w:r w:rsidR="00C83AA1" w:rsidRPr="00555A03">
            <w:rPr>
              <w:rFonts w:cstheme="minorHAnsi"/>
              <w:sz w:val="20"/>
            </w:rPr>
            <w:t xml:space="preserve"> that</w:t>
          </w:r>
          <w:r w:rsidR="008B4F2D" w:rsidRPr="00555A03">
            <w:rPr>
              <w:rFonts w:cstheme="minorHAnsi"/>
              <w:sz w:val="20"/>
            </w:rPr>
            <w:t xml:space="preserve"> the</w:t>
          </w:r>
          <w:r w:rsidR="00C83AA1" w:rsidRPr="00555A03">
            <w:rPr>
              <w:rFonts w:cstheme="minorHAnsi"/>
              <w:sz w:val="20"/>
            </w:rPr>
            <w:t xml:space="preserve"> Facility comprises </w:t>
          </w:r>
          <w:r w:rsidR="005D6380" w:rsidRPr="00555A03">
            <w:rPr>
              <w:rFonts w:cstheme="minorHAnsi"/>
              <w:sz w:val="20"/>
            </w:rPr>
            <w:t>of (see section A.2</w:t>
          </w:r>
          <w:r w:rsidR="009D56DB" w:rsidRPr="00555A03">
            <w:rPr>
              <w:rFonts w:cstheme="minorHAnsi"/>
              <w:sz w:val="20"/>
            </w:rPr>
            <w:t>.</w:t>
          </w:r>
          <w:r w:rsidR="005D6380" w:rsidRPr="00555A03">
            <w:rPr>
              <w:rFonts w:cstheme="minorHAnsi"/>
              <w:sz w:val="20"/>
            </w:rPr>
            <w:t xml:space="preserve"> section </w:t>
          </w:r>
          <w:r w:rsidR="00864B83" w:rsidRPr="00555A03">
            <w:rPr>
              <w:rFonts w:cstheme="minorHAnsi"/>
              <w:sz w:val="20"/>
            </w:rPr>
            <w:t>of this Appendix</w:t>
          </w:r>
          <w:r w:rsidR="005D6380" w:rsidRPr="00555A03">
            <w:rPr>
              <w:rFonts w:cstheme="minorHAnsi"/>
              <w:sz w:val="20"/>
            </w:rPr>
            <w:t xml:space="preserve">), </w:t>
          </w:r>
          <w:r w:rsidR="00594DCB" w:rsidRPr="00555A03">
            <w:rPr>
              <w:rFonts w:cstheme="minorHAnsi"/>
              <w:sz w:val="20"/>
            </w:rPr>
            <w:t>however</w:t>
          </w:r>
          <w:r w:rsidR="00201BFD" w:rsidRPr="00555A03">
            <w:rPr>
              <w:rFonts w:cstheme="minorHAnsi"/>
              <w:sz w:val="20"/>
            </w:rPr>
            <w:t>,</w:t>
          </w:r>
          <w:r w:rsidR="005D6380" w:rsidRPr="00555A03">
            <w:rPr>
              <w:rFonts w:cstheme="minorHAnsi"/>
              <w:sz w:val="20"/>
            </w:rPr>
            <w:t xml:space="preserve"> if the </w:t>
          </w:r>
          <w:r w:rsidR="009B3928" w:rsidRPr="00555A03">
            <w:rPr>
              <w:rFonts w:cstheme="minorHAnsi"/>
              <w:sz w:val="20"/>
            </w:rPr>
            <w:t>F</w:t>
          </w:r>
          <w:r w:rsidR="005D6380" w:rsidRPr="00555A03">
            <w:rPr>
              <w:rFonts w:cstheme="minorHAnsi"/>
              <w:sz w:val="20"/>
            </w:rPr>
            <w:t xml:space="preserve">acility is to contain multiple </w:t>
          </w:r>
          <w:r w:rsidR="00C50981" w:rsidRPr="00555A03">
            <w:rPr>
              <w:rFonts w:cstheme="minorHAnsi"/>
              <w:sz w:val="20"/>
            </w:rPr>
            <w:t>technologies,</w:t>
          </w:r>
          <w:r w:rsidR="005D6380" w:rsidRPr="00555A03">
            <w:rPr>
              <w:rFonts w:cstheme="minorHAnsi"/>
              <w:sz w:val="20"/>
            </w:rPr>
            <w:t xml:space="preserve"> then </w:t>
          </w:r>
          <w:r w:rsidR="00125306" w:rsidRPr="00555A03">
            <w:rPr>
              <w:rFonts w:cstheme="minorHAnsi"/>
              <w:sz w:val="20"/>
            </w:rPr>
            <w:t xml:space="preserve">a </w:t>
          </w:r>
          <w:r w:rsidR="00594DCB" w:rsidRPr="00555A03">
            <w:rPr>
              <w:rFonts w:cstheme="minorHAnsi"/>
              <w:sz w:val="20"/>
            </w:rPr>
            <w:t xml:space="preserve">generic </w:t>
          </w:r>
          <w:r w:rsidR="005D6380" w:rsidRPr="00555A03">
            <w:rPr>
              <w:rFonts w:cstheme="minorHAnsi"/>
              <w:sz w:val="20"/>
            </w:rPr>
            <w:t>descriptor or “power_station”</w:t>
          </w:r>
          <w:r w:rsidR="00125306" w:rsidRPr="00555A03">
            <w:rPr>
              <w:rFonts w:cstheme="minorHAnsi"/>
              <w:sz w:val="20"/>
            </w:rPr>
            <w:t xml:space="preserve"> </w:t>
          </w:r>
          <w:r w:rsidR="00D82BF8" w:rsidRPr="00555A03">
            <w:rPr>
              <w:rFonts w:cstheme="minorHAnsi"/>
              <w:sz w:val="20"/>
            </w:rPr>
            <w:t>may be</w:t>
          </w:r>
          <w:r w:rsidR="00125306" w:rsidRPr="00555A03">
            <w:rPr>
              <w:rFonts w:cstheme="minorHAnsi"/>
              <w:sz w:val="20"/>
            </w:rPr>
            <w:t xml:space="preserve"> used in the short name</w:t>
          </w:r>
          <w:r w:rsidR="0090217D" w:rsidRPr="00555A03">
            <w:rPr>
              <w:rFonts w:cstheme="minorHAnsi"/>
              <w:sz w:val="20"/>
            </w:rPr>
            <w:t xml:space="preserve"> instead.</w:t>
          </w:r>
        </w:p>
        <w:p w14:paraId="232733DF" w14:textId="69A2639B" w:rsidR="00CD70DF" w:rsidRPr="00555A03" w:rsidRDefault="00CD70DF" w:rsidP="00C83AA1">
          <w:pPr>
            <w:pStyle w:val="ListParagraph"/>
            <w:numPr>
              <w:ilvl w:val="0"/>
              <w:numId w:val="31"/>
            </w:numPr>
            <w:jc w:val="both"/>
            <w:rPr>
              <w:rFonts w:cstheme="minorHAnsi"/>
              <w:sz w:val="20"/>
            </w:rPr>
          </w:pPr>
          <w:r w:rsidRPr="00555A03">
            <w:rPr>
              <w:rFonts w:cstheme="minorHAnsi"/>
              <w:sz w:val="20"/>
            </w:rPr>
            <w:t>should not contain an</w:t>
          </w:r>
          <w:r w:rsidR="003B7129" w:rsidRPr="00555A03">
            <w:rPr>
              <w:rFonts w:cstheme="minorHAnsi"/>
              <w:sz w:val="20"/>
            </w:rPr>
            <w:t xml:space="preserve"> </w:t>
          </w:r>
          <w:r w:rsidRPr="00555A03">
            <w:rPr>
              <w:rFonts w:cstheme="minorHAnsi"/>
              <w:sz w:val="20"/>
            </w:rPr>
            <w:t>reference to the owner of the power station or load</w:t>
          </w:r>
          <w:r w:rsidR="00CC17CD" w:rsidRPr="00555A03">
            <w:rPr>
              <w:rFonts w:cstheme="minorHAnsi"/>
              <w:sz w:val="20"/>
            </w:rPr>
            <w:t>.</w:t>
          </w:r>
          <w:r w:rsidRPr="00555A03">
            <w:rPr>
              <w:rFonts w:cstheme="minorHAnsi"/>
              <w:sz w:val="20"/>
            </w:rPr>
            <w:t xml:space="preserve"> This is because if the Participant’s legal name changes or if </w:t>
          </w:r>
          <w:r w:rsidR="003B7129" w:rsidRPr="00555A03">
            <w:rPr>
              <w:rFonts w:cstheme="minorHAnsi"/>
              <w:sz w:val="20"/>
            </w:rPr>
            <w:t xml:space="preserve">the </w:t>
          </w:r>
          <w:r w:rsidRPr="00555A03">
            <w:rPr>
              <w:rFonts w:cstheme="minorHAnsi"/>
              <w:sz w:val="20"/>
            </w:rPr>
            <w:t>Facility is transferred to another owner, AEMO cannot amend this Facility Short Name.</w:t>
          </w:r>
        </w:p>
        <w:p w14:paraId="79D5A495" w14:textId="7857CCC9" w:rsidR="00A470E9" w:rsidRPr="00555A03" w:rsidRDefault="0090217D" w:rsidP="00A53E56">
          <w:pPr>
            <w:pStyle w:val="ListParagraph"/>
            <w:numPr>
              <w:ilvl w:val="0"/>
              <w:numId w:val="31"/>
            </w:numPr>
            <w:jc w:val="both"/>
            <w:rPr>
              <w:rFonts w:cstheme="minorHAnsi"/>
            </w:rPr>
          </w:pPr>
          <w:r w:rsidRPr="00555A03">
            <w:rPr>
              <w:rFonts w:cstheme="minorHAnsi"/>
              <w:sz w:val="20"/>
            </w:rPr>
            <w:t xml:space="preserve">The </w:t>
          </w:r>
          <w:r w:rsidR="00A470E9" w:rsidRPr="00555A03">
            <w:rPr>
              <w:rFonts w:cstheme="minorHAnsi"/>
              <w:sz w:val="20"/>
            </w:rPr>
            <w:t xml:space="preserve">final character must be a unique number which identifies </w:t>
          </w:r>
          <w:r w:rsidRPr="00555A03">
            <w:rPr>
              <w:rFonts w:cstheme="minorHAnsi"/>
              <w:sz w:val="20"/>
            </w:rPr>
            <w:t xml:space="preserve">the Facility in the case that </w:t>
          </w:r>
          <w:r w:rsidR="00D658F7" w:rsidRPr="00555A03">
            <w:rPr>
              <w:rFonts w:cstheme="minorHAnsi"/>
              <w:sz w:val="20"/>
            </w:rPr>
            <w:t>there</w:t>
          </w:r>
          <w:r w:rsidR="00437CA4" w:rsidRPr="00555A03">
            <w:rPr>
              <w:rFonts w:cstheme="minorHAnsi"/>
              <w:sz w:val="20"/>
            </w:rPr>
            <w:t xml:space="preserve"> a</w:t>
          </w:r>
          <w:r w:rsidR="00245493" w:rsidRPr="00555A03">
            <w:rPr>
              <w:rFonts w:cstheme="minorHAnsi"/>
              <w:sz w:val="20"/>
            </w:rPr>
            <w:t>re</w:t>
          </w:r>
          <w:r w:rsidR="00D658F7" w:rsidRPr="00555A03">
            <w:rPr>
              <w:rFonts w:cstheme="minorHAnsi"/>
              <w:sz w:val="20"/>
            </w:rPr>
            <w:t xml:space="preserve"> multiple Facilities in the same geographical location</w:t>
          </w:r>
          <w:r w:rsidR="00A470E9" w:rsidRPr="00555A03">
            <w:rPr>
              <w:rFonts w:cstheme="minorHAnsi"/>
              <w:sz w:val="20"/>
            </w:rPr>
            <w:t xml:space="preserve">. </w:t>
          </w:r>
          <w:r w:rsidR="00453828" w:rsidRPr="00555A03">
            <w:rPr>
              <w:rFonts w:cstheme="minorHAnsi"/>
              <w:sz w:val="20"/>
            </w:rPr>
            <w:t>F</w:t>
          </w:r>
          <w:r w:rsidR="00A470E9" w:rsidRPr="00555A03">
            <w:rPr>
              <w:rFonts w:cstheme="minorHAnsi"/>
              <w:sz w:val="20"/>
            </w:rPr>
            <w:t xml:space="preserve">or any additional </w:t>
          </w:r>
          <w:r w:rsidR="00453828" w:rsidRPr="00555A03">
            <w:rPr>
              <w:rFonts w:cstheme="minorHAnsi"/>
              <w:sz w:val="20"/>
            </w:rPr>
            <w:t xml:space="preserve">Facilities in the same geographical </w:t>
          </w:r>
          <w:r w:rsidR="008F5815" w:rsidRPr="00555A03">
            <w:rPr>
              <w:rFonts w:cstheme="minorHAnsi"/>
              <w:sz w:val="20"/>
            </w:rPr>
            <w:t>location</w:t>
          </w:r>
          <w:r w:rsidR="00642CDB" w:rsidRPr="00555A03">
            <w:rPr>
              <w:rFonts w:cstheme="minorHAnsi"/>
              <w:sz w:val="20"/>
            </w:rPr>
            <w:t>,</w:t>
          </w:r>
          <w:r w:rsidR="00A470E9" w:rsidRPr="00555A03">
            <w:rPr>
              <w:rFonts w:cstheme="minorHAnsi"/>
              <w:sz w:val="20"/>
            </w:rPr>
            <w:t xml:space="preserve"> the number should increase sequentially.</w:t>
          </w:r>
        </w:p>
        <w:p w14:paraId="1B020BE4" w14:textId="77777777" w:rsidR="0033308B" w:rsidRPr="00555A03" w:rsidRDefault="0033308B" w:rsidP="00AF1D50">
          <w:pPr>
            <w:jc w:val="both"/>
            <w:rPr>
              <w:rFonts w:cstheme="minorHAnsi"/>
            </w:rPr>
          </w:pPr>
        </w:p>
        <w:p w14:paraId="4A120473" w14:textId="3A0E8D36" w:rsidR="00E905CA" w:rsidRPr="00555A03" w:rsidRDefault="00E905CA" w:rsidP="00AF1D50">
          <w:pPr>
            <w:jc w:val="both"/>
            <w:rPr>
              <w:rFonts w:cstheme="minorHAnsi"/>
            </w:rPr>
          </w:pPr>
          <w:r w:rsidRPr="00555A03">
            <w:rPr>
              <w:rFonts w:cstheme="minorHAnsi"/>
            </w:rPr>
            <w:t>Example</w:t>
          </w:r>
          <w:r w:rsidR="008F5815" w:rsidRPr="00555A03">
            <w:rPr>
              <w:rFonts w:cstheme="minorHAnsi"/>
            </w:rPr>
            <w:t xml:space="preserve"> of </w:t>
          </w:r>
          <w:r w:rsidRPr="00555A03">
            <w:rPr>
              <w:rFonts w:cstheme="minorHAnsi"/>
            </w:rPr>
            <w:t>Facility Short Name convention</w:t>
          </w:r>
          <w:r w:rsidR="00C60C70" w:rsidRPr="00555A03">
            <w:rPr>
              <w:rFonts w:cstheme="minorHAnsi"/>
            </w:rPr>
            <w:t>s</w:t>
          </w:r>
        </w:p>
      </w:sdtContent>
    </w:sdt>
    <w:p w14:paraId="58DA4158" w14:textId="7E75839E" w:rsidR="001F612F" w:rsidRPr="00555A03" w:rsidRDefault="001F612F" w:rsidP="00AF1D50">
      <w:pPr>
        <w:jc w:val="both"/>
        <w:rPr>
          <w:rFonts w:cstheme="minorHAnsi"/>
        </w:rPr>
      </w:pPr>
    </w:p>
    <w:tbl>
      <w:tblPr>
        <w:tblStyle w:val="AEMO1"/>
        <w:tblW w:w="10772" w:type="dxa"/>
        <w:jc w:val="center"/>
        <w:tblLook w:val="04A0" w:firstRow="1" w:lastRow="0" w:firstColumn="1" w:lastColumn="0" w:noHBand="0" w:noVBand="1"/>
      </w:tblPr>
      <w:tblGrid>
        <w:gridCol w:w="2394"/>
        <w:gridCol w:w="4683"/>
        <w:gridCol w:w="3695"/>
      </w:tblGrid>
      <w:tr w:rsidR="00E120EA" w:rsidRPr="00555A03" w14:paraId="46F0B8B0" w14:textId="77777777" w:rsidTr="007922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bCs w:val="0"/>
                <w:sz w:val="18"/>
                <w:szCs w:val="18"/>
              </w:rPr>
              <w:id w:val="1053347919"/>
              <w:lock w:val="sdtContentLocked"/>
              <w:placeholder>
                <w:docPart w:val="DefaultPlaceholder_-1854013440"/>
              </w:placeholder>
            </w:sdtPr>
            <w:sdtEndPr/>
            <w:sdtContent>
              <w:p w14:paraId="2BEF3985" w14:textId="45D88B49" w:rsidR="00E120EA" w:rsidRPr="00487693" w:rsidRDefault="00E120EA" w:rsidP="009937C8">
                <w:pPr>
                  <w:pStyle w:val="Heading6"/>
                  <w:spacing w:before="60"/>
                  <w:rPr>
                    <w:rFonts w:asciiTheme="minorHAnsi" w:hAnsiTheme="minorHAnsi" w:cstheme="minorHAnsi"/>
                    <w:b/>
                    <w:bCs w:val="0"/>
                    <w:sz w:val="18"/>
                    <w:szCs w:val="18"/>
                  </w:rPr>
                </w:pPr>
                <w:r w:rsidRPr="00487693">
                  <w:rPr>
                    <w:rFonts w:asciiTheme="minorHAnsi" w:hAnsiTheme="minorHAnsi" w:cstheme="minorHAnsi"/>
                    <w:bCs w:val="0"/>
                    <w:sz w:val="18"/>
                    <w:szCs w:val="18"/>
                  </w:rPr>
                  <w:t>Owner/Participant</w:t>
                </w:r>
              </w:p>
            </w:sdtContent>
          </w:sdt>
        </w:tc>
        <w:tc>
          <w:tcPr>
            <w:tcW w:w="4683" w:type="dxa"/>
          </w:tcPr>
          <w:sdt>
            <w:sdtPr>
              <w:rPr>
                <w:rFonts w:asciiTheme="minorHAnsi" w:hAnsiTheme="minorHAnsi" w:cstheme="minorHAnsi"/>
                <w:bCs w:val="0"/>
                <w:sz w:val="18"/>
                <w:szCs w:val="18"/>
              </w:rPr>
              <w:id w:val="1170775"/>
              <w:lock w:val="sdtContentLocked"/>
              <w:placeholder>
                <w:docPart w:val="DefaultPlaceholder_-1854013440"/>
              </w:placeholder>
            </w:sdtPr>
            <w:sdtEndPr/>
            <w:sdtContent>
              <w:p w14:paraId="137E804E" w14:textId="45343CAF" w:rsidR="00E120EA" w:rsidRPr="00487693" w:rsidRDefault="00E120EA" w:rsidP="009937C8">
                <w:pPr>
                  <w:pStyle w:val="Heading6"/>
                  <w:spacing w:before="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487693">
                  <w:rPr>
                    <w:rFonts w:asciiTheme="minorHAnsi" w:hAnsiTheme="minorHAnsi" w:cstheme="minorHAnsi"/>
                    <w:bCs w:val="0"/>
                    <w:sz w:val="18"/>
                    <w:szCs w:val="18"/>
                  </w:rPr>
                  <w:t>Name</w:t>
                </w:r>
              </w:p>
            </w:sdtContent>
          </w:sdt>
        </w:tc>
        <w:tc>
          <w:tcPr>
            <w:tcW w:w="3695" w:type="dxa"/>
          </w:tcPr>
          <w:sdt>
            <w:sdtPr>
              <w:rPr>
                <w:rFonts w:asciiTheme="minorHAnsi" w:hAnsiTheme="minorHAnsi" w:cstheme="minorHAnsi"/>
                <w:bCs w:val="0"/>
                <w:sz w:val="18"/>
                <w:szCs w:val="18"/>
              </w:rPr>
              <w:id w:val="370576824"/>
              <w:lock w:val="sdtContentLocked"/>
              <w:placeholder>
                <w:docPart w:val="DefaultPlaceholder_-1854013440"/>
              </w:placeholder>
            </w:sdtPr>
            <w:sdtEndPr/>
            <w:sdtContent>
              <w:p w14:paraId="770CF3C5" w14:textId="00FD2899" w:rsidR="00E120EA" w:rsidRPr="00487693" w:rsidRDefault="00E120EA" w:rsidP="009937C8">
                <w:pPr>
                  <w:pStyle w:val="Heading6"/>
                  <w:spacing w:before="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487693">
                  <w:rPr>
                    <w:rFonts w:asciiTheme="minorHAnsi" w:hAnsiTheme="minorHAnsi" w:cstheme="minorHAnsi"/>
                    <w:bCs w:val="0"/>
                    <w:sz w:val="18"/>
                    <w:szCs w:val="18"/>
                  </w:rPr>
                  <w:t>Resource Name</w:t>
                </w:r>
              </w:p>
            </w:sdtContent>
          </w:sdt>
        </w:tc>
      </w:tr>
      <w:tr w:rsidR="00BA5913" w:rsidRPr="00555A03" w14:paraId="06BEEB62" w14:textId="77777777" w:rsidTr="0079228F">
        <w:trPr>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sz w:val="18"/>
                <w:szCs w:val="18"/>
              </w:rPr>
              <w:id w:val="-1287887500"/>
              <w:lock w:val="sdtContentLocked"/>
              <w:placeholder>
                <w:docPart w:val="DefaultPlaceholder_-1854013440"/>
              </w:placeholder>
            </w:sdtPr>
            <w:sdtEndPr/>
            <w:sdtContent>
              <w:p w14:paraId="7227BD73" w14:textId="152578F8" w:rsidR="00BA5913" w:rsidRPr="00487693" w:rsidRDefault="0065443A" w:rsidP="00BB5015">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Alinta Sales Pty Ltd</w:t>
                </w:r>
              </w:p>
            </w:sdtContent>
          </w:sdt>
        </w:tc>
        <w:tc>
          <w:tcPr>
            <w:tcW w:w="4683" w:type="dxa"/>
          </w:tcPr>
          <w:sdt>
            <w:sdtPr>
              <w:rPr>
                <w:rFonts w:asciiTheme="minorHAnsi" w:hAnsiTheme="minorHAnsi" w:cstheme="minorHAnsi"/>
                <w:b w:val="0"/>
                <w:sz w:val="18"/>
                <w:szCs w:val="18"/>
              </w:rPr>
              <w:id w:val="1344586165"/>
              <w:lock w:val="sdtContentLocked"/>
              <w:placeholder>
                <w:docPart w:val="DefaultPlaceholder_-1854013440"/>
              </w:placeholder>
            </w:sdtPr>
            <w:sdtEndPr/>
            <w:sdtContent>
              <w:p w14:paraId="799BCA9A" w14:textId="54A3B98D" w:rsidR="00BA5913" w:rsidRPr="00487693" w:rsidRDefault="0079228F" w:rsidP="00BB5015">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Yandin Wind Farm</w:t>
                </w:r>
              </w:p>
            </w:sdtContent>
          </w:sdt>
        </w:tc>
        <w:tc>
          <w:tcPr>
            <w:tcW w:w="3695" w:type="dxa"/>
          </w:tcPr>
          <w:sdt>
            <w:sdtPr>
              <w:rPr>
                <w:rFonts w:asciiTheme="minorHAnsi" w:hAnsiTheme="minorHAnsi" w:cstheme="minorHAnsi"/>
                <w:b w:val="0"/>
                <w:sz w:val="18"/>
                <w:szCs w:val="18"/>
              </w:rPr>
              <w:id w:val="602462704"/>
              <w:lock w:val="sdtContentLocked"/>
              <w:placeholder>
                <w:docPart w:val="DefaultPlaceholder_-1854013440"/>
              </w:placeholder>
            </w:sdtPr>
            <w:sdtEndPr/>
            <w:sdtContent>
              <w:p w14:paraId="68B87073" w14:textId="5B2E1550" w:rsidR="00BA5913" w:rsidRPr="00487693" w:rsidRDefault="00436486" w:rsidP="00BB5015">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YANDIN_WF1</w:t>
                </w:r>
              </w:p>
            </w:sdtContent>
          </w:sdt>
        </w:tc>
      </w:tr>
      <w:tr w:rsidR="00450EFA" w:rsidRPr="00555A03" w14:paraId="39710214" w14:textId="77777777" w:rsidTr="0079228F">
        <w:trPr>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sz w:val="18"/>
                <w:szCs w:val="18"/>
              </w:rPr>
              <w:id w:val="636532380"/>
              <w:lock w:val="sdtContentLocked"/>
              <w:placeholder>
                <w:docPart w:val="DefaultPlaceholder_-1854013440"/>
              </w:placeholder>
            </w:sdtPr>
            <w:sdtEndPr/>
            <w:sdtContent>
              <w:p w14:paraId="28057FB2" w14:textId="7C6D94F4" w:rsidR="00450EFA" w:rsidRPr="00487693" w:rsidRDefault="00450EFA" w:rsidP="00BB5015">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Bluewaters Power 1 Pty Ltd</w:t>
                </w:r>
              </w:p>
            </w:sdtContent>
          </w:sdt>
        </w:tc>
        <w:tc>
          <w:tcPr>
            <w:tcW w:w="4683" w:type="dxa"/>
          </w:tcPr>
          <w:sdt>
            <w:sdtPr>
              <w:rPr>
                <w:rFonts w:asciiTheme="minorHAnsi" w:hAnsiTheme="minorHAnsi" w:cstheme="minorHAnsi"/>
                <w:b w:val="0"/>
                <w:sz w:val="18"/>
                <w:szCs w:val="18"/>
              </w:rPr>
              <w:id w:val="537329701"/>
              <w:lock w:val="sdtContentLocked"/>
              <w:placeholder>
                <w:docPart w:val="DefaultPlaceholder_-1854013440"/>
              </w:placeholder>
            </w:sdtPr>
            <w:sdtEndPr/>
            <w:sdtContent>
              <w:p w14:paraId="76008B74" w14:textId="00491DAB" w:rsidR="00450EFA" w:rsidRPr="00487693" w:rsidRDefault="009F3118" w:rsidP="00BB5015">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Bluewaters Power Demand Side Programme</w:t>
                </w:r>
              </w:p>
            </w:sdtContent>
          </w:sdt>
        </w:tc>
        <w:tc>
          <w:tcPr>
            <w:tcW w:w="3695" w:type="dxa"/>
          </w:tcPr>
          <w:sdt>
            <w:sdtPr>
              <w:rPr>
                <w:rFonts w:asciiTheme="minorHAnsi" w:hAnsiTheme="minorHAnsi" w:cstheme="minorHAnsi"/>
                <w:b w:val="0"/>
                <w:sz w:val="18"/>
                <w:szCs w:val="18"/>
              </w:rPr>
              <w:id w:val="775451413"/>
              <w:lock w:val="sdtContentLocked"/>
              <w:placeholder>
                <w:docPart w:val="DefaultPlaceholder_-1854013440"/>
              </w:placeholder>
            </w:sdtPr>
            <w:sdtEndPr/>
            <w:sdtContent>
              <w:p w14:paraId="0DF2DF66" w14:textId="2C1AB19C" w:rsidR="00450EFA" w:rsidRPr="00487693" w:rsidRDefault="009F3118" w:rsidP="00BB5015">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GRIFFINP_DSP_01</w:t>
                </w:r>
              </w:p>
            </w:sdtContent>
          </w:sdt>
        </w:tc>
      </w:tr>
      <w:tr w:rsidR="00BB5015" w:rsidRPr="00555A03" w14:paraId="0DA0257C" w14:textId="77777777" w:rsidTr="0079228F">
        <w:trPr>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sz w:val="18"/>
                <w:szCs w:val="18"/>
              </w:rPr>
              <w:id w:val="533312547"/>
              <w:lock w:val="sdtContentLocked"/>
              <w:placeholder>
                <w:docPart w:val="DefaultPlaceholder_-1854013440"/>
              </w:placeholder>
            </w:sdtPr>
            <w:sdtEndPr/>
            <w:sdtContent>
              <w:p w14:paraId="7B8D2D2F" w14:textId="7B47E338" w:rsidR="00BB5015" w:rsidRPr="00487693" w:rsidRDefault="008F628F" w:rsidP="00BB5015">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Simcoa Operations</w:t>
                </w:r>
              </w:p>
            </w:sdtContent>
          </w:sdt>
        </w:tc>
        <w:tc>
          <w:tcPr>
            <w:tcW w:w="4683" w:type="dxa"/>
          </w:tcPr>
          <w:sdt>
            <w:sdtPr>
              <w:rPr>
                <w:rFonts w:asciiTheme="minorHAnsi" w:hAnsiTheme="minorHAnsi" w:cstheme="minorHAnsi"/>
                <w:b w:val="0"/>
                <w:sz w:val="18"/>
                <w:szCs w:val="18"/>
              </w:rPr>
              <w:id w:val="1799722818"/>
              <w:lock w:val="sdtContentLocked"/>
              <w:placeholder>
                <w:docPart w:val="DefaultPlaceholder_-1854013440"/>
              </w:placeholder>
            </w:sdtPr>
            <w:sdtEndPr/>
            <w:sdtContent>
              <w:p w14:paraId="720B6180" w14:textId="3995747F" w:rsidR="00BB5015" w:rsidRPr="00487693" w:rsidRDefault="008F628F" w:rsidP="00BB5015">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Simcoa Interruptible Load</w:t>
                </w:r>
              </w:p>
            </w:sdtContent>
          </w:sdt>
        </w:tc>
        <w:tc>
          <w:tcPr>
            <w:tcW w:w="3695" w:type="dxa"/>
          </w:tcPr>
          <w:sdt>
            <w:sdtPr>
              <w:rPr>
                <w:rFonts w:asciiTheme="minorHAnsi" w:hAnsiTheme="minorHAnsi" w:cstheme="minorHAnsi"/>
                <w:b w:val="0"/>
                <w:sz w:val="18"/>
                <w:szCs w:val="18"/>
              </w:rPr>
              <w:id w:val="231509404"/>
              <w:lock w:val="sdtContentLocked"/>
              <w:placeholder>
                <w:docPart w:val="DefaultPlaceholder_-1854013440"/>
              </w:placeholder>
            </w:sdtPr>
            <w:sdtEndPr/>
            <w:sdtContent>
              <w:p w14:paraId="39A86E67" w14:textId="5293B07A" w:rsidR="00BB5015" w:rsidRPr="00487693" w:rsidRDefault="008F628F" w:rsidP="00BB5015">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SIMCOA_IPT_LD_01</w:t>
                </w:r>
              </w:p>
            </w:sdtContent>
          </w:sdt>
        </w:tc>
      </w:tr>
      <w:tr w:rsidR="0079228F" w:rsidRPr="00555A03" w14:paraId="71A98EAB" w14:textId="77777777" w:rsidTr="0079228F">
        <w:trPr>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sz w:val="18"/>
                <w:szCs w:val="18"/>
              </w:rPr>
              <w:id w:val="397952211"/>
              <w:lock w:val="sdtContentLocked"/>
              <w:placeholder>
                <w:docPart w:val="DefaultPlaceholder_-1854013440"/>
              </w:placeholder>
            </w:sdtPr>
            <w:sdtEndPr/>
            <w:sdtContent>
              <w:p w14:paraId="51CC92D7" w14:textId="190FBD43" w:rsidR="0079228F" w:rsidRPr="00487693" w:rsidRDefault="0079228F" w:rsidP="0079228F">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SRV GRSF Pty Ltd as Trustee for GRSF Trust</w:t>
                </w:r>
              </w:p>
            </w:sdtContent>
          </w:sdt>
        </w:tc>
        <w:tc>
          <w:tcPr>
            <w:tcW w:w="4683" w:type="dxa"/>
          </w:tcPr>
          <w:sdt>
            <w:sdtPr>
              <w:rPr>
                <w:rFonts w:asciiTheme="minorHAnsi" w:hAnsiTheme="minorHAnsi" w:cstheme="minorHAnsi"/>
                <w:b w:val="0"/>
                <w:sz w:val="18"/>
                <w:szCs w:val="18"/>
              </w:rPr>
              <w:id w:val="1914656621"/>
              <w:lock w:val="sdtContentLocked"/>
              <w:placeholder>
                <w:docPart w:val="DefaultPlaceholder_-1854013440"/>
              </w:placeholder>
            </w:sdtPr>
            <w:sdtEndPr/>
            <w:sdtContent>
              <w:p w14:paraId="302A2C0F" w14:textId="7B7E5855" w:rsidR="0079228F" w:rsidRPr="00487693" w:rsidRDefault="0079228F"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Greenough River Solar Farm</w:t>
                </w:r>
              </w:p>
            </w:sdtContent>
          </w:sdt>
        </w:tc>
        <w:tc>
          <w:tcPr>
            <w:tcW w:w="3695" w:type="dxa"/>
          </w:tcPr>
          <w:sdt>
            <w:sdtPr>
              <w:rPr>
                <w:rFonts w:asciiTheme="minorHAnsi" w:hAnsiTheme="minorHAnsi" w:cstheme="minorHAnsi"/>
                <w:b w:val="0"/>
                <w:sz w:val="18"/>
                <w:szCs w:val="18"/>
              </w:rPr>
              <w:id w:val="1501470787"/>
              <w:lock w:val="sdtContentLocked"/>
              <w:placeholder>
                <w:docPart w:val="DefaultPlaceholder_-1854013440"/>
              </w:placeholder>
            </w:sdtPr>
            <w:sdtEndPr/>
            <w:sdtContent>
              <w:p w14:paraId="5CE8FFC8" w14:textId="2027AA5E" w:rsidR="0079228F" w:rsidRPr="00487693" w:rsidRDefault="0079228F"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GREENOUGH_RIVER_PV1</w:t>
                </w:r>
              </w:p>
            </w:sdtContent>
          </w:sdt>
        </w:tc>
      </w:tr>
      <w:tr w:rsidR="0079228F" w:rsidRPr="00555A03" w14:paraId="5B067EA1" w14:textId="77777777" w:rsidTr="0079228F">
        <w:trPr>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sz w:val="18"/>
                <w:szCs w:val="18"/>
              </w:rPr>
              <w:id w:val="-36742275"/>
              <w:lock w:val="sdtContentLocked"/>
              <w:placeholder>
                <w:docPart w:val="DefaultPlaceholder_-1854013440"/>
              </w:placeholder>
            </w:sdtPr>
            <w:sdtEndPr/>
            <w:sdtContent>
              <w:p w14:paraId="3299D34A" w14:textId="69911BE6" w:rsidR="0079228F" w:rsidRPr="00487693" w:rsidRDefault="0079228F" w:rsidP="0079228F">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Synergy</w:t>
                </w:r>
              </w:p>
            </w:sdtContent>
          </w:sdt>
        </w:tc>
        <w:tc>
          <w:tcPr>
            <w:tcW w:w="4683" w:type="dxa"/>
          </w:tcPr>
          <w:sdt>
            <w:sdtPr>
              <w:rPr>
                <w:rFonts w:asciiTheme="minorHAnsi" w:hAnsiTheme="minorHAnsi" w:cstheme="minorHAnsi"/>
                <w:b w:val="0"/>
                <w:sz w:val="18"/>
                <w:szCs w:val="18"/>
              </w:rPr>
              <w:id w:val="-153072834"/>
              <w:lock w:val="sdtContentLocked"/>
              <w:placeholder>
                <w:docPart w:val="DefaultPlaceholder_-1854013440"/>
              </w:placeholder>
            </w:sdtPr>
            <w:sdtEndPr/>
            <w:sdtContent>
              <w:p w14:paraId="524B9A1E" w14:textId="2EC5F5B9" w:rsidR="0079228F" w:rsidRPr="00487693" w:rsidRDefault="0079228F"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Kwinana Gas Turbine 1</w:t>
                </w:r>
              </w:p>
            </w:sdtContent>
          </w:sdt>
        </w:tc>
        <w:tc>
          <w:tcPr>
            <w:tcW w:w="3695" w:type="dxa"/>
          </w:tcPr>
          <w:sdt>
            <w:sdtPr>
              <w:rPr>
                <w:rFonts w:asciiTheme="minorHAnsi" w:hAnsiTheme="minorHAnsi" w:cstheme="minorHAnsi"/>
                <w:b w:val="0"/>
                <w:sz w:val="18"/>
                <w:szCs w:val="18"/>
              </w:rPr>
              <w:id w:val="2066526217"/>
              <w:lock w:val="sdtContentLocked"/>
              <w:placeholder>
                <w:docPart w:val="DefaultPlaceholder_-1854013440"/>
              </w:placeholder>
            </w:sdtPr>
            <w:sdtEndPr/>
            <w:sdtContent>
              <w:p w14:paraId="396461BE" w14:textId="7F496438" w:rsidR="0079228F" w:rsidRPr="00487693" w:rsidRDefault="0079228F"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KWINANA_GT1</w:t>
                </w:r>
              </w:p>
            </w:sdtContent>
          </w:sdt>
        </w:tc>
      </w:tr>
      <w:tr w:rsidR="0079228F" w:rsidRPr="00555A03" w14:paraId="1D0F2E3A" w14:textId="77777777" w:rsidTr="0079228F">
        <w:trPr>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sz w:val="18"/>
                <w:szCs w:val="18"/>
              </w:rPr>
              <w:id w:val="51669867"/>
              <w:lock w:val="sdtContentLocked"/>
              <w:placeholder>
                <w:docPart w:val="DefaultPlaceholder_-1854013440"/>
              </w:placeholder>
            </w:sdtPr>
            <w:sdtEndPr/>
            <w:sdtContent>
              <w:p w14:paraId="055F4AC7" w14:textId="6421D8E3" w:rsidR="0079228F" w:rsidRPr="00487693" w:rsidRDefault="0079228F" w:rsidP="0079228F">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Synergy</w:t>
                </w:r>
              </w:p>
            </w:sdtContent>
          </w:sdt>
        </w:tc>
        <w:tc>
          <w:tcPr>
            <w:tcW w:w="4683" w:type="dxa"/>
          </w:tcPr>
          <w:sdt>
            <w:sdtPr>
              <w:rPr>
                <w:rFonts w:asciiTheme="minorHAnsi" w:hAnsiTheme="minorHAnsi" w:cstheme="minorHAnsi"/>
                <w:b w:val="0"/>
                <w:sz w:val="18"/>
                <w:szCs w:val="18"/>
              </w:rPr>
              <w:id w:val="-1859114403"/>
              <w:lock w:val="sdtContentLocked"/>
              <w:placeholder>
                <w:docPart w:val="DefaultPlaceholder_-1854013440"/>
              </w:placeholder>
            </w:sdtPr>
            <w:sdtEndPr/>
            <w:sdtContent>
              <w:p w14:paraId="33C46CCA" w14:textId="3574456D" w:rsidR="0079228F" w:rsidRPr="00487693" w:rsidRDefault="0079228F"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Kwinana Gas Turbine 2</w:t>
                </w:r>
              </w:p>
            </w:sdtContent>
          </w:sdt>
        </w:tc>
        <w:tc>
          <w:tcPr>
            <w:tcW w:w="3695" w:type="dxa"/>
          </w:tcPr>
          <w:sdt>
            <w:sdtPr>
              <w:rPr>
                <w:rFonts w:asciiTheme="minorHAnsi" w:hAnsiTheme="minorHAnsi" w:cstheme="minorHAnsi"/>
                <w:b w:val="0"/>
                <w:sz w:val="18"/>
                <w:szCs w:val="18"/>
              </w:rPr>
              <w:id w:val="-1512598275"/>
              <w:lock w:val="sdtContentLocked"/>
              <w:placeholder>
                <w:docPart w:val="DefaultPlaceholder_-1854013440"/>
              </w:placeholder>
            </w:sdtPr>
            <w:sdtEndPr/>
            <w:sdtContent>
              <w:p w14:paraId="118E5994" w14:textId="01311480" w:rsidR="0079228F" w:rsidRPr="00487693" w:rsidRDefault="0079228F"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KWINANA_GT2</w:t>
                </w:r>
              </w:p>
            </w:sdtContent>
          </w:sdt>
        </w:tc>
      </w:tr>
      <w:tr w:rsidR="0079228F" w:rsidRPr="00555A03" w14:paraId="0C30DF02" w14:textId="77777777" w:rsidTr="0079228F">
        <w:trPr>
          <w:jc w:val="center"/>
        </w:trPr>
        <w:tc>
          <w:tcPr>
            <w:cnfStyle w:val="001000000000" w:firstRow="0" w:lastRow="0" w:firstColumn="1" w:lastColumn="0" w:oddVBand="0" w:evenVBand="0" w:oddHBand="0" w:evenHBand="0" w:firstRowFirstColumn="0" w:firstRowLastColumn="0" w:lastRowFirstColumn="0" w:lastRowLastColumn="0"/>
            <w:tcW w:w="2394" w:type="dxa"/>
          </w:tcPr>
          <w:sdt>
            <w:sdtPr>
              <w:rPr>
                <w:rFonts w:asciiTheme="minorHAnsi" w:hAnsiTheme="minorHAnsi" w:cstheme="minorHAnsi"/>
                <w:sz w:val="18"/>
                <w:szCs w:val="18"/>
              </w:rPr>
              <w:id w:val="665284762"/>
              <w:lock w:val="sdtContentLocked"/>
              <w:placeholder>
                <w:docPart w:val="DefaultPlaceholder_-1854013440"/>
              </w:placeholder>
            </w:sdtPr>
            <w:sdtEndPr/>
            <w:sdtContent>
              <w:p w14:paraId="39769C77" w14:textId="4AE37A32" w:rsidR="0079228F" w:rsidRPr="00487693" w:rsidRDefault="0079228F" w:rsidP="0079228F">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 xml:space="preserve">Synergy </w:t>
                </w:r>
              </w:p>
            </w:sdtContent>
          </w:sdt>
        </w:tc>
        <w:tc>
          <w:tcPr>
            <w:tcW w:w="4683" w:type="dxa"/>
          </w:tcPr>
          <w:sdt>
            <w:sdtPr>
              <w:rPr>
                <w:rFonts w:asciiTheme="minorHAnsi" w:hAnsiTheme="minorHAnsi" w:cstheme="minorHAnsi"/>
                <w:b w:val="0"/>
                <w:sz w:val="18"/>
                <w:szCs w:val="18"/>
              </w:rPr>
              <w:id w:val="-25724862"/>
              <w:lock w:val="sdtContentLocked"/>
              <w:placeholder>
                <w:docPart w:val="DefaultPlaceholder_-1854013440"/>
              </w:placeholder>
            </w:sdtPr>
            <w:sdtEndPr/>
            <w:sdtContent>
              <w:p w14:paraId="165D5647" w14:textId="1A2B03C3" w:rsidR="0079228F" w:rsidRPr="00487693" w:rsidRDefault="00A50AB3"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Kwinana Battery Energy Storage System 1</w:t>
                </w:r>
              </w:p>
            </w:sdtContent>
          </w:sdt>
        </w:tc>
        <w:tc>
          <w:tcPr>
            <w:tcW w:w="3695" w:type="dxa"/>
          </w:tcPr>
          <w:sdt>
            <w:sdtPr>
              <w:rPr>
                <w:rFonts w:asciiTheme="minorHAnsi" w:hAnsiTheme="minorHAnsi" w:cstheme="minorHAnsi"/>
                <w:b w:val="0"/>
                <w:sz w:val="18"/>
                <w:szCs w:val="18"/>
              </w:rPr>
              <w:id w:val="-2126684101"/>
              <w:lock w:val="sdtContentLocked"/>
              <w:placeholder>
                <w:docPart w:val="DefaultPlaceholder_-1854013440"/>
              </w:placeholder>
            </w:sdtPr>
            <w:sdtEndPr/>
            <w:sdtContent>
              <w:p w14:paraId="15C39B7E" w14:textId="7E0C8032" w:rsidR="0079228F" w:rsidRPr="00487693" w:rsidRDefault="0079228F" w:rsidP="0079228F">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KWINANA_ESR1</w:t>
                </w:r>
              </w:p>
            </w:sdtContent>
          </w:sdt>
        </w:tc>
      </w:tr>
    </w:tbl>
    <w:sdt>
      <w:sdtPr>
        <w:rPr>
          <w:rFonts w:cstheme="minorHAnsi"/>
        </w:rPr>
        <w:id w:val="1987282430"/>
        <w:lock w:val="sdtContentLocked"/>
        <w:placeholder>
          <w:docPart w:val="DefaultPlaceholder_-1854013440"/>
        </w:placeholder>
      </w:sdtPr>
      <w:sdtEndPr/>
      <w:sdtContent>
        <w:p w14:paraId="4C9BCB01" w14:textId="14E54950" w:rsidR="001F612F" w:rsidRPr="00555A03" w:rsidRDefault="001F612F" w:rsidP="00AF1D50">
          <w:pPr>
            <w:jc w:val="both"/>
            <w:rPr>
              <w:rFonts w:cstheme="minorHAnsi"/>
            </w:rPr>
          </w:pPr>
        </w:p>
        <w:p w14:paraId="584EFB93" w14:textId="048F9F77" w:rsidR="005758DE" w:rsidRPr="00555A03" w:rsidRDefault="005758DE">
          <w:pPr>
            <w:rPr>
              <w:rFonts w:cstheme="minorHAnsi"/>
              <w:b/>
              <w:sz w:val="22"/>
            </w:rPr>
          </w:pPr>
          <w:r w:rsidRPr="00555A03">
            <w:rPr>
              <w:rFonts w:cstheme="minorHAnsi"/>
            </w:rPr>
            <w:br w:type="page"/>
          </w:r>
        </w:p>
      </w:sdtContent>
    </w:sdt>
    <w:sdt>
      <w:sdtPr>
        <w:rPr>
          <w:rFonts w:cstheme="minorHAnsi"/>
          <w:b w:val="0"/>
          <w:sz w:val="20"/>
        </w:rPr>
        <w:id w:val="-319658922"/>
        <w:lock w:val="sdtContentLocked"/>
        <w:placeholder>
          <w:docPart w:val="DefaultPlaceholder_-1854013440"/>
        </w:placeholder>
      </w:sdtPr>
      <w:sdtEndPr/>
      <w:sdtContent>
        <w:p w14:paraId="2A131DA1" w14:textId="660204A8" w:rsidR="00AF1D50" w:rsidRPr="00487693" w:rsidRDefault="00181CD0" w:rsidP="00402F72">
          <w:pPr>
            <w:pStyle w:val="BoldHeading"/>
            <w:spacing w:before="360"/>
            <w:jc w:val="both"/>
            <w:rPr>
              <w:rFonts w:cstheme="minorHAnsi"/>
            </w:rPr>
          </w:pPr>
          <w:r w:rsidRPr="00555A03">
            <w:rPr>
              <w:rFonts w:cstheme="minorHAnsi"/>
            </w:rPr>
            <w:t>A.2</w:t>
          </w:r>
          <w:r w:rsidR="009D56DB" w:rsidRPr="00555A03">
            <w:rPr>
              <w:rFonts w:cstheme="minorHAnsi"/>
            </w:rPr>
            <w:t>.</w:t>
          </w:r>
          <w:r w:rsidRPr="00555A03">
            <w:rPr>
              <w:rFonts w:cstheme="minorHAnsi"/>
            </w:rPr>
            <w:t xml:space="preserve"> </w:t>
          </w:r>
          <w:r w:rsidR="00A470E9" w:rsidRPr="00555A03">
            <w:rPr>
              <w:rFonts w:cstheme="minorHAnsi"/>
            </w:rPr>
            <w:t xml:space="preserve">Technology Types </w:t>
          </w:r>
          <w:r w:rsidRPr="00555A03">
            <w:rPr>
              <w:rFonts w:cstheme="minorHAnsi"/>
            </w:rPr>
            <w:t>Codes</w:t>
          </w:r>
        </w:p>
        <w:p w14:paraId="5F345CF5" w14:textId="52078F57" w:rsidR="00DB781E" w:rsidRPr="00555A03" w:rsidRDefault="00AF1D50" w:rsidP="00AF1D50">
          <w:pPr>
            <w:rPr>
              <w:rFonts w:cstheme="minorHAnsi"/>
            </w:rPr>
          </w:pPr>
          <w:r w:rsidRPr="00555A03">
            <w:rPr>
              <w:rFonts w:cstheme="minorHAnsi"/>
            </w:rPr>
            <w:t xml:space="preserve">The following values should be used to denote the </w:t>
          </w:r>
          <w:r w:rsidR="00DB781E" w:rsidRPr="00555A03">
            <w:rPr>
              <w:rFonts w:cstheme="minorHAnsi"/>
            </w:rPr>
            <w:t xml:space="preserve">single </w:t>
          </w:r>
          <w:r w:rsidRPr="00555A03">
            <w:rPr>
              <w:rFonts w:cstheme="minorHAnsi"/>
            </w:rPr>
            <w:t xml:space="preserve">type of </w:t>
          </w:r>
          <w:r w:rsidR="00245D82" w:rsidRPr="00555A03">
            <w:rPr>
              <w:rFonts w:cstheme="minorHAnsi"/>
            </w:rPr>
            <w:t>technology</w:t>
          </w:r>
          <w:r w:rsidR="00245493" w:rsidRPr="00555A03">
            <w:rPr>
              <w:rFonts w:cstheme="minorHAnsi"/>
            </w:rPr>
            <w:t xml:space="preserve"> </w:t>
          </w:r>
          <w:r w:rsidR="0016078E" w:rsidRPr="00555A03">
            <w:rPr>
              <w:rFonts w:cstheme="minorHAnsi"/>
            </w:rPr>
            <w:t>that</w:t>
          </w:r>
          <w:r w:rsidR="00245493" w:rsidRPr="00555A03">
            <w:rPr>
              <w:rFonts w:cstheme="minorHAnsi"/>
            </w:rPr>
            <w:t xml:space="preserve"> is</w:t>
          </w:r>
          <w:r w:rsidR="00F95DA5" w:rsidRPr="00555A03">
            <w:rPr>
              <w:rFonts w:cstheme="minorHAnsi"/>
            </w:rPr>
            <w:t xml:space="preserve"> at </w:t>
          </w:r>
          <w:r w:rsidR="00245D82" w:rsidRPr="00555A03">
            <w:rPr>
              <w:rFonts w:cstheme="minorHAnsi"/>
            </w:rPr>
            <w:t>the Facility</w:t>
          </w:r>
          <w:r w:rsidR="00DB781E" w:rsidRPr="00555A03">
            <w:rPr>
              <w:rFonts w:cstheme="minorHAnsi"/>
            </w:rPr>
            <w:t>.</w:t>
          </w:r>
        </w:p>
        <w:p w14:paraId="4540C266" w14:textId="77777777" w:rsidR="00DB781E" w:rsidRPr="00555A03" w:rsidRDefault="00DB781E" w:rsidP="00AF1D50">
          <w:pPr>
            <w:rPr>
              <w:rFonts w:cstheme="minorHAnsi"/>
            </w:rPr>
          </w:pPr>
        </w:p>
        <w:p w14:paraId="21B4480D" w14:textId="05B7801C" w:rsidR="00AF1D50" w:rsidRPr="00555A03" w:rsidRDefault="00DB781E" w:rsidP="00AF1D50">
          <w:pPr>
            <w:rPr>
              <w:rFonts w:cstheme="minorHAnsi"/>
            </w:rPr>
          </w:pPr>
          <w:r w:rsidRPr="00555A03">
            <w:rPr>
              <w:rFonts w:cstheme="minorHAnsi"/>
            </w:rPr>
            <w:t xml:space="preserve"> </w:t>
          </w:r>
          <w:r w:rsidR="00F95DA5" w:rsidRPr="00555A03">
            <w:rPr>
              <w:rFonts w:cstheme="minorHAnsi"/>
            </w:rPr>
            <w:t>However, i</w:t>
          </w:r>
          <w:r w:rsidRPr="00555A03">
            <w:rPr>
              <w:rFonts w:cstheme="minorHAnsi"/>
            </w:rPr>
            <w:t xml:space="preserve">f the facility is to contain multiple </w:t>
          </w:r>
          <w:r w:rsidR="00F95DA5" w:rsidRPr="00555A03">
            <w:rPr>
              <w:rFonts w:cstheme="minorHAnsi"/>
            </w:rPr>
            <w:t>technologies,</w:t>
          </w:r>
          <w:r w:rsidRPr="00555A03">
            <w:rPr>
              <w:rFonts w:cstheme="minorHAnsi"/>
            </w:rPr>
            <w:t xml:space="preserve"> then a generic descriptor or “power_station</w:t>
          </w:r>
          <w:r w:rsidR="00F95DA5" w:rsidRPr="00555A03">
            <w:rPr>
              <w:rFonts w:cstheme="minorHAnsi"/>
            </w:rPr>
            <w:t>” is acceptable.</w:t>
          </w:r>
        </w:p>
        <w:p w14:paraId="538CEF4A" w14:textId="77777777" w:rsidR="00402F72" w:rsidRPr="00555A03" w:rsidRDefault="00402F72" w:rsidP="00AF1D50">
          <w:pPr>
            <w:rPr>
              <w:rFonts w:cstheme="minorHAnsi"/>
            </w:rPr>
          </w:pPr>
        </w:p>
        <w:p w14:paraId="5BE96EBF" w14:textId="5A7217A5" w:rsidR="00AF1D50" w:rsidRPr="00555A03" w:rsidRDefault="00D15CC1" w:rsidP="00AF1D50">
          <w:pPr>
            <w:rPr>
              <w:rFonts w:cstheme="minorHAnsi"/>
            </w:rPr>
          </w:pPr>
        </w:p>
      </w:sdtContent>
    </w:sdt>
    <w:tbl>
      <w:tblPr>
        <w:tblStyle w:val="AEMO1"/>
        <w:tblW w:w="8789" w:type="dxa"/>
        <w:jc w:val="center"/>
        <w:tblLook w:val="04A0" w:firstRow="1" w:lastRow="0" w:firstColumn="1" w:lastColumn="0" w:noHBand="0" w:noVBand="1"/>
      </w:tblPr>
      <w:tblGrid>
        <w:gridCol w:w="2552"/>
        <w:gridCol w:w="6237"/>
      </w:tblGrid>
      <w:tr w:rsidR="00AF1D50" w:rsidRPr="00555A03" w14:paraId="49FF4289" w14:textId="77777777" w:rsidTr="00402F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bCs w:val="0"/>
                <w:sz w:val="18"/>
                <w:szCs w:val="18"/>
              </w:rPr>
              <w:id w:val="-1632235062"/>
              <w:lock w:val="sdtContentLocked"/>
              <w:placeholder>
                <w:docPart w:val="DefaultPlaceholder_-1854013440"/>
              </w:placeholder>
            </w:sdtPr>
            <w:sdtEndPr/>
            <w:sdtContent>
              <w:p w14:paraId="64FB91A7" w14:textId="3B733F99" w:rsidR="00AF1D50" w:rsidRPr="00487693" w:rsidRDefault="00AF1D50" w:rsidP="00AF1D50">
                <w:pPr>
                  <w:pStyle w:val="Heading6"/>
                  <w:spacing w:before="60"/>
                  <w:jc w:val="center"/>
                  <w:rPr>
                    <w:rFonts w:asciiTheme="minorHAnsi" w:hAnsiTheme="minorHAnsi" w:cstheme="minorHAnsi"/>
                    <w:b/>
                    <w:bCs w:val="0"/>
                    <w:sz w:val="18"/>
                    <w:szCs w:val="18"/>
                  </w:rPr>
                </w:pPr>
                <w:r w:rsidRPr="00487693">
                  <w:rPr>
                    <w:rFonts w:asciiTheme="minorHAnsi" w:hAnsiTheme="minorHAnsi" w:cstheme="minorHAnsi"/>
                    <w:bCs w:val="0"/>
                    <w:sz w:val="18"/>
                    <w:szCs w:val="18"/>
                  </w:rPr>
                  <w:t>Value</w:t>
                </w:r>
              </w:p>
            </w:sdtContent>
          </w:sdt>
        </w:tc>
        <w:tc>
          <w:tcPr>
            <w:tcW w:w="6237" w:type="dxa"/>
          </w:tcPr>
          <w:sdt>
            <w:sdtPr>
              <w:rPr>
                <w:rFonts w:asciiTheme="minorHAnsi" w:hAnsiTheme="minorHAnsi" w:cstheme="minorHAnsi"/>
                <w:bCs w:val="0"/>
                <w:sz w:val="18"/>
                <w:szCs w:val="18"/>
              </w:rPr>
              <w:id w:val="-898592019"/>
              <w:lock w:val="sdtContentLocked"/>
              <w:placeholder>
                <w:docPart w:val="DefaultPlaceholder_-1854013440"/>
              </w:placeholder>
            </w:sdtPr>
            <w:sdtEndPr/>
            <w:sdtContent>
              <w:p w14:paraId="220F8F75" w14:textId="049F1015" w:rsidR="00AF1D50" w:rsidRPr="00487693" w:rsidRDefault="003B6194" w:rsidP="00AF1D50">
                <w:pPr>
                  <w:pStyle w:val="Heading6"/>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487693">
                  <w:rPr>
                    <w:rFonts w:asciiTheme="minorHAnsi" w:hAnsiTheme="minorHAnsi" w:cstheme="minorHAnsi"/>
                    <w:bCs w:val="0"/>
                    <w:sz w:val="18"/>
                    <w:szCs w:val="18"/>
                  </w:rPr>
                  <w:t xml:space="preserve">Technology </w:t>
                </w:r>
                <w:r w:rsidR="00AF1D50" w:rsidRPr="00487693">
                  <w:rPr>
                    <w:rFonts w:asciiTheme="minorHAnsi" w:hAnsiTheme="minorHAnsi" w:cstheme="minorHAnsi"/>
                    <w:bCs w:val="0"/>
                    <w:sz w:val="18"/>
                    <w:szCs w:val="18"/>
                  </w:rPr>
                  <w:t>Description</w:t>
                </w:r>
              </w:p>
            </w:sdtContent>
          </w:sdt>
        </w:tc>
      </w:tr>
      <w:tr w:rsidR="00AF1D50" w:rsidRPr="00555A03" w14:paraId="7E8C036C"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1389846919"/>
              <w:lock w:val="sdtContentLocked"/>
              <w:placeholder>
                <w:docPart w:val="DefaultPlaceholder_-1854013440"/>
              </w:placeholder>
            </w:sdtPr>
            <w:sdtEndPr/>
            <w:sdtContent>
              <w:p w14:paraId="60A8631A" w14:textId="6A7F1C42" w:rsidR="00AF1D50" w:rsidRPr="00487693" w:rsidRDefault="00AF1D50" w:rsidP="00AF1D50">
                <w:pPr>
                  <w:pStyle w:val="Heading6"/>
                  <w:spacing w:before="60"/>
                  <w:jc w:val="center"/>
                  <w:rPr>
                    <w:rFonts w:asciiTheme="minorHAnsi" w:hAnsiTheme="minorHAnsi" w:cstheme="minorHAnsi"/>
                    <w:b/>
                    <w:bCs w:val="0"/>
                    <w:sz w:val="18"/>
                    <w:szCs w:val="18"/>
                  </w:rPr>
                </w:pPr>
                <w:r w:rsidRPr="00487693">
                  <w:rPr>
                    <w:rFonts w:asciiTheme="minorHAnsi" w:hAnsiTheme="minorHAnsi" w:cstheme="minorHAnsi"/>
                    <w:sz w:val="18"/>
                    <w:szCs w:val="18"/>
                  </w:rPr>
                  <w:t>CCG</w:t>
                </w:r>
              </w:p>
            </w:sdtContent>
          </w:sdt>
        </w:tc>
        <w:tc>
          <w:tcPr>
            <w:tcW w:w="6237" w:type="dxa"/>
          </w:tcPr>
          <w:sdt>
            <w:sdtPr>
              <w:rPr>
                <w:rFonts w:asciiTheme="minorHAnsi" w:hAnsiTheme="minorHAnsi" w:cstheme="minorHAnsi"/>
                <w:b w:val="0"/>
                <w:bCs w:val="0"/>
                <w:sz w:val="18"/>
                <w:szCs w:val="18"/>
              </w:rPr>
              <w:id w:val="970948791"/>
              <w:lock w:val="sdtContentLocked"/>
              <w:placeholder>
                <w:docPart w:val="DefaultPlaceholder_-1854013440"/>
              </w:placeholder>
            </w:sdtPr>
            <w:sdtEndPr/>
            <w:sdtContent>
              <w:p w14:paraId="36EEB469" w14:textId="7ACD2B77"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 xml:space="preserve">Combined Cycle </w:t>
                </w:r>
              </w:p>
            </w:sdtContent>
          </w:sdt>
        </w:tc>
      </w:tr>
      <w:tr w:rsidR="00AF1D50" w:rsidRPr="00555A03" w14:paraId="06BDC552"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1606772148"/>
              <w:lock w:val="sdtContentLocked"/>
              <w:placeholder>
                <w:docPart w:val="DefaultPlaceholder_-1854013440"/>
              </w:placeholder>
            </w:sdtPr>
            <w:sdtEndPr/>
            <w:sdtContent>
              <w:p w14:paraId="62D9C9ED" w14:textId="6F9485EF" w:rsidR="00AF1D50" w:rsidRPr="00487693" w:rsidRDefault="00AF1D50" w:rsidP="00AF1D50">
                <w:pPr>
                  <w:pStyle w:val="Heading6"/>
                  <w:spacing w:before="60"/>
                  <w:jc w:val="center"/>
                  <w:rPr>
                    <w:rFonts w:asciiTheme="minorHAnsi" w:hAnsiTheme="minorHAnsi" w:cstheme="minorHAnsi"/>
                    <w:b/>
                    <w:bCs w:val="0"/>
                    <w:sz w:val="18"/>
                    <w:szCs w:val="18"/>
                  </w:rPr>
                </w:pPr>
                <w:r w:rsidRPr="00487693">
                  <w:rPr>
                    <w:rFonts w:asciiTheme="minorHAnsi" w:hAnsiTheme="minorHAnsi" w:cstheme="minorHAnsi"/>
                    <w:sz w:val="18"/>
                    <w:szCs w:val="18"/>
                  </w:rPr>
                  <w:t>COG</w:t>
                </w:r>
              </w:p>
            </w:sdtContent>
          </w:sdt>
        </w:tc>
        <w:tc>
          <w:tcPr>
            <w:tcW w:w="6237" w:type="dxa"/>
          </w:tcPr>
          <w:sdt>
            <w:sdtPr>
              <w:rPr>
                <w:rFonts w:asciiTheme="minorHAnsi" w:hAnsiTheme="minorHAnsi" w:cstheme="minorHAnsi"/>
                <w:b w:val="0"/>
                <w:bCs w:val="0"/>
                <w:sz w:val="18"/>
                <w:szCs w:val="18"/>
              </w:rPr>
              <w:id w:val="561383751"/>
              <w:lock w:val="sdtContentLocked"/>
              <w:placeholder>
                <w:docPart w:val="DefaultPlaceholder_-1854013440"/>
              </w:placeholder>
            </w:sdtPr>
            <w:sdtEndPr/>
            <w:sdtContent>
              <w:p w14:paraId="58246183" w14:textId="0FD8F1A8"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 xml:space="preserve">Co-generation </w:t>
                </w:r>
              </w:p>
            </w:sdtContent>
          </w:sdt>
        </w:tc>
      </w:tr>
      <w:tr w:rsidR="00AF1D50" w:rsidRPr="00555A03" w14:paraId="26BEDCAD"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318392596"/>
              <w:lock w:val="sdtContentLocked"/>
              <w:placeholder>
                <w:docPart w:val="DefaultPlaceholder_-1854013440"/>
              </w:placeholder>
            </w:sdtPr>
            <w:sdtEndPr/>
            <w:sdtContent>
              <w:p w14:paraId="27B1C4BA" w14:textId="49E8F7F5" w:rsidR="00AF1D50" w:rsidRPr="00487693" w:rsidRDefault="00AF1D50" w:rsidP="00AF1D50">
                <w:pPr>
                  <w:pStyle w:val="Heading6"/>
                  <w:spacing w:before="60"/>
                  <w:jc w:val="center"/>
                  <w:rPr>
                    <w:rFonts w:asciiTheme="minorHAnsi" w:hAnsiTheme="minorHAnsi" w:cstheme="minorHAnsi"/>
                    <w:bCs w:val="0"/>
                    <w:sz w:val="18"/>
                    <w:szCs w:val="18"/>
                  </w:rPr>
                </w:pPr>
                <w:r w:rsidRPr="00487693">
                  <w:rPr>
                    <w:rFonts w:asciiTheme="minorHAnsi" w:hAnsiTheme="minorHAnsi" w:cstheme="minorHAnsi"/>
                    <w:sz w:val="18"/>
                    <w:szCs w:val="18"/>
                  </w:rPr>
                  <w:t>DSP</w:t>
                </w:r>
              </w:p>
            </w:sdtContent>
          </w:sdt>
        </w:tc>
        <w:tc>
          <w:tcPr>
            <w:tcW w:w="6237" w:type="dxa"/>
          </w:tcPr>
          <w:sdt>
            <w:sdtPr>
              <w:rPr>
                <w:rFonts w:asciiTheme="minorHAnsi" w:hAnsiTheme="minorHAnsi" w:cstheme="minorHAnsi"/>
                <w:b w:val="0"/>
                <w:bCs w:val="0"/>
                <w:sz w:val="18"/>
                <w:szCs w:val="18"/>
              </w:rPr>
              <w:id w:val="-750584688"/>
              <w:lock w:val="sdtContentLocked"/>
              <w:placeholder>
                <w:docPart w:val="DefaultPlaceholder_-1854013440"/>
              </w:placeholder>
            </w:sdtPr>
            <w:sdtEndPr/>
            <w:sdtContent>
              <w:p w14:paraId="69D4E0BF" w14:textId="759B809C"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Demand Side Program</w:t>
                </w:r>
              </w:p>
            </w:sdtContent>
          </w:sdt>
        </w:tc>
      </w:tr>
      <w:tr w:rsidR="00AF1D50" w:rsidRPr="00555A03" w14:paraId="61D68A7A"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499044258"/>
              <w:lock w:val="sdtContentLocked"/>
              <w:placeholder>
                <w:docPart w:val="DefaultPlaceholder_-1854013440"/>
              </w:placeholder>
            </w:sdtPr>
            <w:sdtEndPr/>
            <w:sdtContent>
              <w:p w14:paraId="205E4CED" w14:textId="1BFDC2A5" w:rsidR="00AF1D50" w:rsidRPr="00487693" w:rsidRDefault="00AF1D50" w:rsidP="00AF1D50">
                <w:pPr>
                  <w:pStyle w:val="Heading6"/>
                  <w:spacing w:before="60"/>
                  <w:jc w:val="center"/>
                  <w:rPr>
                    <w:rFonts w:asciiTheme="minorHAnsi" w:hAnsiTheme="minorHAnsi" w:cstheme="minorHAnsi"/>
                    <w:bCs w:val="0"/>
                    <w:sz w:val="18"/>
                    <w:szCs w:val="18"/>
                  </w:rPr>
                </w:pPr>
                <w:r w:rsidRPr="00487693">
                  <w:rPr>
                    <w:rFonts w:asciiTheme="minorHAnsi" w:hAnsiTheme="minorHAnsi" w:cstheme="minorHAnsi"/>
                    <w:sz w:val="18"/>
                    <w:szCs w:val="18"/>
                  </w:rPr>
                  <w:t>GT</w:t>
                </w:r>
              </w:p>
            </w:sdtContent>
          </w:sdt>
        </w:tc>
        <w:tc>
          <w:tcPr>
            <w:tcW w:w="6237" w:type="dxa"/>
          </w:tcPr>
          <w:sdt>
            <w:sdtPr>
              <w:rPr>
                <w:rFonts w:asciiTheme="minorHAnsi" w:hAnsiTheme="minorHAnsi" w:cstheme="minorHAnsi"/>
                <w:b w:val="0"/>
                <w:bCs w:val="0"/>
                <w:sz w:val="18"/>
                <w:szCs w:val="18"/>
              </w:rPr>
              <w:id w:val="364489166"/>
              <w:lock w:val="sdtContentLocked"/>
              <w:placeholder>
                <w:docPart w:val="DefaultPlaceholder_-1854013440"/>
              </w:placeholder>
            </w:sdtPr>
            <w:sdtEndPr/>
            <w:sdtContent>
              <w:p w14:paraId="5CB9E016" w14:textId="1B68499D"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 xml:space="preserve">Gas Turbine </w:t>
                </w:r>
              </w:p>
            </w:sdtContent>
          </w:sdt>
        </w:tc>
      </w:tr>
      <w:tr w:rsidR="00AF1D50" w:rsidRPr="00555A03" w14:paraId="7E0EE56F"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2094584548"/>
              <w:lock w:val="sdtContentLocked"/>
              <w:placeholder>
                <w:docPart w:val="DefaultPlaceholder_-1854013440"/>
              </w:placeholder>
            </w:sdtPr>
            <w:sdtEndPr/>
            <w:sdtContent>
              <w:p w14:paraId="6EF6AD67" w14:textId="34EE8B8E" w:rsidR="00AF1D50" w:rsidRPr="00487693" w:rsidRDefault="00AF1D50" w:rsidP="00AF1D50">
                <w:pPr>
                  <w:pStyle w:val="Heading6"/>
                  <w:spacing w:before="60"/>
                  <w:jc w:val="center"/>
                  <w:rPr>
                    <w:rFonts w:asciiTheme="minorHAnsi" w:hAnsiTheme="minorHAnsi" w:cstheme="minorHAnsi"/>
                    <w:bCs w:val="0"/>
                    <w:sz w:val="18"/>
                    <w:szCs w:val="18"/>
                  </w:rPr>
                </w:pPr>
                <w:r w:rsidRPr="00487693">
                  <w:rPr>
                    <w:rFonts w:asciiTheme="minorHAnsi" w:hAnsiTheme="minorHAnsi" w:cstheme="minorHAnsi"/>
                    <w:sz w:val="18"/>
                    <w:szCs w:val="18"/>
                  </w:rPr>
                  <w:t>HG</w:t>
                </w:r>
              </w:p>
            </w:sdtContent>
          </w:sdt>
        </w:tc>
        <w:tc>
          <w:tcPr>
            <w:tcW w:w="6237" w:type="dxa"/>
          </w:tcPr>
          <w:sdt>
            <w:sdtPr>
              <w:rPr>
                <w:rFonts w:asciiTheme="minorHAnsi" w:hAnsiTheme="minorHAnsi" w:cstheme="minorHAnsi"/>
                <w:b w:val="0"/>
                <w:bCs w:val="0"/>
                <w:sz w:val="18"/>
                <w:szCs w:val="18"/>
              </w:rPr>
              <w:id w:val="-1123690104"/>
              <w:lock w:val="sdtContentLocked"/>
              <w:placeholder>
                <w:docPart w:val="DefaultPlaceholder_-1854013440"/>
              </w:placeholder>
            </w:sdtPr>
            <w:sdtEndPr/>
            <w:sdtContent>
              <w:p w14:paraId="08674D58" w14:textId="0B47DA02"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Hydro Generator</w:t>
                </w:r>
              </w:p>
            </w:sdtContent>
          </w:sdt>
        </w:tc>
      </w:tr>
      <w:tr w:rsidR="00AF1D50" w:rsidRPr="00555A03" w14:paraId="6D816A12"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1445910539"/>
              <w:lock w:val="sdtContentLocked"/>
              <w:placeholder>
                <w:docPart w:val="DefaultPlaceholder_-1854013440"/>
              </w:placeholder>
            </w:sdtPr>
            <w:sdtEndPr/>
            <w:sdtContent>
              <w:p w14:paraId="044D8A44" w14:textId="7BFA85BB" w:rsidR="00AF1D50" w:rsidRPr="00487693" w:rsidRDefault="00AF1D50" w:rsidP="00AF1D50">
                <w:pPr>
                  <w:pStyle w:val="Heading6"/>
                  <w:spacing w:before="60"/>
                  <w:jc w:val="center"/>
                  <w:rPr>
                    <w:rFonts w:asciiTheme="minorHAnsi" w:hAnsiTheme="minorHAnsi" w:cstheme="minorHAnsi"/>
                    <w:bCs w:val="0"/>
                    <w:iCs/>
                    <w:sz w:val="18"/>
                    <w:szCs w:val="18"/>
                  </w:rPr>
                </w:pPr>
                <w:r w:rsidRPr="00487693">
                  <w:rPr>
                    <w:rFonts w:asciiTheme="minorHAnsi" w:hAnsiTheme="minorHAnsi" w:cstheme="minorHAnsi"/>
                    <w:sz w:val="18"/>
                    <w:szCs w:val="18"/>
                  </w:rPr>
                  <w:t>I</w:t>
                </w:r>
                <w:r w:rsidR="00A66996" w:rsidRPr="00487693">
                  <w:rPr>
                    <w:rFonts w:asciiTheme="minorHAnsi" w:hAnsiTheme="minorHAnsi" w:cstheme="minorHAnsi"/>
                    <w:sz w:val="18"/>
                    <w:szCs w:val="18"/>
                  </w:rPr>
                  <w:t>PT_LD</w:t>
                </w:r>
              </w:p>
            </w:sdtContent>
          </w:sdt>
        </w:tc>
        <w:tc>
          <w:tcPr>
            <w:tcW w:w="6237" w:type="dxa"/>
          </w:tcPr>
          <w:sdt>
            <w:sdtPr>
              <w:rPr>
                <w:rFonts w:asciiTheme="minorHAnsi" w:hAnsiTheme="minorHAnsi" w:cstheme="minorHAnsi"/>
                <w:b w:val="0"/>
                <w:bCs w:val="0"/>
                <w:sz w:val="18"/>
                <w:szCs w:val="18"/>
              </w:rPr>
              <w:id w:val="1529294589"/>
              <w:lock w:val="sdtContentLocked"/>
              <w:placeholder>
                <w:docPart w:val="DefaultPlaceholder_-1854013440"/>
              </w:placeholder>
            </w:sdtPr>
            <w:sdtEndPr/>
            <w:sdtContent>
              <w:p w14:paraId="2DBE02E2" w14:textId="1206E534"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Interruptible Load</w:t>
                </w:r>
                <w:r w:rsidR="00BE1CFC" w:rsidRPr="00487693">
                  <w:rPr>
                    <w:rFonts w:asciiTheme="minorHAnsi" w:hAnsiTheme="minorHAnsi" w:cstheme="minorHAnsi"/>
                    <w:b w:val="0"/>
                    <w:bCs w:val="0"/>
                    <w:sz w:val="18"/>
                    <w:szCs w:val="18"/>
                  </w:rPr>
                  <w:t xml:space="preserve"> (for the provision of Contingency Raise Reserve Service)</w:t>
                </w:r>
              </w:p>
            </w:sdtContent>
          </w:sdt>
        </w:tc>
      </w:tr>
      <w:tr w:rsidR="006E7BA0" w:rsidRPr="00555A03" w14:paraId="5D60F371"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2041771255"/>
              <w:lock w:val="sdtContentLocked"/>
              <w:placeholder>
                <w:docPart w:val="DefaultPlaceholder_-1854013440"/>
              </w:placeholder>
            </w:sdtPr>
            <w:sdtEndPr/>
            <w:sdtContent>
              <w:p w14:paraId="59A3B90B" w14:textId="13584846" w:rsidR="006E7BA0" w:rsidRPr="00487693" w:rsidRDefault="006E7BA0" w:rsidP="00AF1D50">
                <w:pPr>
                  <w:pStyle w:val="Heading6"/>
                  <w:spacing w:before="60"/>
                  <w:jc w:val="center"/>
                  <w:rPr>
                    <w:rFonts w:asciiTheme="minorHAnsi" w:hAnsiTheme="minorHAnsi" w:cstheme="minorHAnsi"/>
                    <w:sz w:val="18"/>
                    <w:szCs w:val="18"/>
                  </w:rPr>
                </w:pPr>
                <w:r w:rsidRPr="00487693">
                  <w:rPr>
                    <w:rFonts w:asciiTheme="minorHAnsi" w:hAnsiTheme="minorHAnsi" w:cstheme="minorHAnsi"/>
                    <w:sz w:val="18"/>
                    <w:szCs w:val="18"/>
                  </w:rPr>
                  <w:t>I</w:t>
                </w:r>
                <w:r w:rsidR="00487D9E" w:rsidRPr="00487693">
                  <w:rPr>
                    <w:rFonts w:asciiTheme="minorHAnsi" w:hAnsiTheme="minorHAnsi" w:cstheme="minorHAnsi"/>
                    <w:sz w:val="18"/>
                    <w:szCs w:val="18"/>
                  </w:rPr>
                  <w:t>M</w:t>
                </w:r>
                <w:r w:rsidRPr="00487693">
                  <w:rPr>
                    <w:rFonts w:asciiTheme="minorHAnsi" w:hAnsiTheme="minorHAnsi" w:cstheme="minorHAnsi"/>
                    <w:sz w:val="18"/>
                    <w:szCs w:val="18"/>
                  </w:rPr>
                  <w:t>L</w:t>
                </w:r>
              </w:p>
            </w:sdtContent>
          </w:sdt>
        </w:tc>
        <w:tc>
          <w:tcPr>
            <w:tcW w:w="6237" w:type="dxa"/>
          </w:tcPr>
          <w:sdt>
            <w:sdtPr>
              <w:rPr>
                <w:rFonts w:asciiTheme="minorHAnsi" w:hAnsiTheme="minorHAnsi" w:cstheme="minorHAnsi"/>
                <w:b w:val="0"/>
                <w:bCs w:val="0"/>
                <w:sz w:val="18"/>
                <w:szCs w:val="18"/>
              </w:rPr>
              <w:id w:val="173777595"/>
              <w:lock w:val="sdtContentLocked"/>
              <w:placeholder>
                <w:docPart w:val="DefaultPlaceholder_-1854013440"/>
              </w:placeholder>
            </w:sdtPr>
            <w:sdtEndPr/>
            <w:sdtContent>
              <w:p w14:paraId="78FEADDD" w14:textId="7314EF52" w:rsidR="006E7BA0" w:rsidRPr="00487693" w:rsidRDefault="006E7BA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Non-Dispatchable Load that is or contains an Intermittent Load</w:t>
                </w:r>
                <w:r w:rsidR="00731DF7" w:rsidRPr="00487693">
                  <w:rPr>
                    <w:rFonts w:asciiTheme="minorHAnsi" w:hAnsiTheme="minorHAnsi" w:cstheme="minorHAnsi"/>
                    <w:b w:val="0"/>
                    <w:bCs w:val="0"/>
                    <w:sz w:val="18"/>
                    <w:szCs w:val="18"/>
                  </w:rPr>
                  <w:t xml:space="preserve">. </w:t>
                </w:r>
              </w:p>
            </w:sdtContent>
          </w:sdt>
        </w:tc>
      </w:tr>
      <w:tr w:rsidR="0069683C" w:rsidRPr="00555A03" w14:paraId="27C7A754"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2106077807"/>
              <w:lock w:val="sdtContentLocked"/>
              <w:placeholder>
                <w:docPart w:val="DefaultPlaceholder_-1854013440"/>
              </w:placeholder>
            </w:sdtPr>
            <w:sdtEndPr/>
            <w:sdtContent>
              <w:p w14:paraId="28A0623E" w14:textId="565CBCD2" w:rsidR="0069683C" w:rsidRPr="00487693" w:rsidRDefault="0069683C" w:rsidP="00AF1D50">
                <w:pPr>
                  <w:pStyle w:val="Heading6"/>
                  <w:spacing w:before="60"/>
                  <w:jc w:val="center"/>
                  <w:rPr>
                    <w:rFonts w:asciiTheme="minorHAnsi" w:hAnsiTheme="minorHAnsi" w:cstheme="minorHAnsi"/>
                    <w:sz w:val="18"/>
                    <w:szCs w:val="18"/>
                  </w:rPr>
                </w:pPr>
                <w:r w:rsidRPr="00487693">
                  <w:rPr>
                    <w:rFonts w:asciiTheme="minorHAnsi" w:hAnsiTheme="minorHAnsi" w:cstheme="minorHAnsi"/>
                    <w:sz w:val="18"/>
                    <w:szCs w:val="18"/>
                  </w:rPr>
                  <w:t>NTWK</w:t>
                </w:r>
              </w:p>
            </w:sdtContent>
          </w:sdt>
        </w:tc>
        <w:tc>
          <w:tcPr>
            <w:tcW w:w="6237" w:type="dxa"/>
          </w:tcPr>
          <w:sdt>
            <w:sdtPr>
              <w:rPr>
                <w:rFonts w:asciiTheme="minorHAnsi" w:hAnsiTheme="minorHAnsi" w:cstheme="minorHAnsi"/>
                <w:b w:val="0"/>
                <w:bCs w:val="0"/>
                <w:sz w:val="18"/>
                <w:szCs w:val="18"/>
              </w:rPr>
              <w:id w:val="-1473356761"/>
              <w:lock w:val="sdtContentLocked"/>
              <w:placeholder>
                <w:docPart w:val="DefaultPlaceholder_-1854013440"/>
              </w:placeholder>
            </w:sdtPr>
            <w:sdtEndPr/>
            <w:sdtContent>
              <w:p w14:paraId="2BE5BE70" w14:textId="01708129" w:rsidR="0069683C" w:rsidRPr="00487693" w:rsidRDefault="0069683C"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Network</w:t>
                </w:r>
              </w:p>
            </w:sdtContent>
          </w:sdt>
        </w:tc>
      </w:tr>
      <w:tr w:rsidR="00AF1D50" w:rsidRPr="00555A03" w14:paraId="60AE70BE"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581290082"/>
              <w:lock w:val="sdtContentLocked"/>
              <w:placeholder>
                <w:docPart w:val="DefaultPlaceholder_-1854013440"/>
              </w:placeholder>
            </w:sdtPr>
            <w:sdtEndPr/>
            <w:sdtContent>
              <w:p w14:paraId="50A69493" w14:textId="2A0075A3" w:rsidR="00AF1D50" w:rsidRPr="00487693" w:rsidRDefault="00AF1D50" w:rsidP="00AF1D50">
                <w:pPr>
                  <w:pStyle w:val="Heading6"/>
                  <w:spacing w:before="60"/>
                  <w:jc w:val="center"/>
                  <w:rPr>
                    <w:rFonts w:asciiTheme="minorHAnsi" w:hAnsiTheme="minorHAnsi" w:cstheme="minorHAnsi"/>
                    <w:bCs w:val="0"/>
                    <w:sz w:val="18"/>
                    <w:szCs w:val="18"/>
                  </w:rPr>
                </w:pPr>
                <w:r w:rsidRPr="00487693">
                  <w:rPr>
                    <w:rFonts w:asciiTheme="minorHAnsi" w:hAnsiTheme="minorHAnsi" w:cstheme="minorHAnsi"/>
                    <w:sz w:val="18"/>
                    <w:szCs w:val="18"/>
                  </w:rPr>
                  <w:t>PV</w:t>
                </w:r>
              </w:p>
            </w:sdtContent>
          </w:sdt>
        </w:tc>
        <w:tc>
          <w:tcPr>
            <w:tcW w:w="6237" w:type="dxa"/>
          </w:tcPr>
          <w:sdt>
            <w:sdtPr>
              <w:rPr>
                <w:rFonts w:asciiTheme="minorHAnsi" w:hAnsiTheme="minorHAnsi" w:cstheme="minorHAnsi"/>
                <w:b w:val="0"/>
                <w:bCs w:val="0"/>
                <w:sz w:val="18"/>
                <w:szCs w:val="18"/>
              </w:rPr>
              <w:id w:val="828018840"/>
              <w:lock w:val="sdtContentLocked"/>
              <w:placeholder>
                <w:docPart w:val="DefaultPlaceholder_-1854013440"/>
              </w:placeholder>
            </w:sdtPr>
            <w:sdtEndPr/>
            <w:sdtContent>
              <w:p w14:paraId="219EB5BA" w14:textId="3B9D32A8"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Solar Photovoltaic Facility</w:t>
                </w:r>
              </w:p>
            </w:sdtContent>
          </w:sdt>
        </w:tc>
      </w:tr>
      <w:tr w:rsidR="00AF1D50" w:rsidRPr="00555A03" w14:paraId="619EAD47"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936983295"/>
              <w:lock w:val="sdtContentLocked"/>
              <w:placeholder>
                <w:docPart w:val="DefaultPlaceholder_-1854013440"/>
              </w:placeholder>
            </w:sdtPr>
            <w:sdtEndPr/>
            <w:sdtContent>
              <w:p w14:paraId="304E3D7F" w14:textId="18287B6D" w:rsidR="00AF1D50" w:rsidRPr="00487693" w:rsidRDefault="000B1CE1" w:rsidP="00AF1D50">
                <w:pPr>
                  <w:pStyle w:val="Heading6"/>
                  <w:spacing w:before="60"/>
                  <w:jc w:val="center"/>
                  <w:rPr>
                    <w:rFonts w:asciiTheme="minorHAnsi" w:hAnsiTheme="minorHAnsi" w:cstheme="minorHAnsi"/>
                    <w:bCs w:val="0"/>
                    <w:sz w:val="18"/>
                    <w:szCs w:val="18"/>
                  </w:rPr>
                </w:pPr>
                <w:r w:rsidRPr="00487693">
                  <w:rPr>
                    <w:rFonts w:asciiTheme="minorHAnsi" w:hAnsiTheme="minorHAnsi" w:cstheme="minorHAnsi"/>
                    <w:sz w:val="18"/>
                    <w:szCs w:val="18"/>
                  </w:rPr>
                  <w:t>ESR</w:t>
                </w:r>
              </w:p>
            </w:sdtContent>
          </w:sdt>
        </w:tc>
        <w:tc>
          <w:tcPr>
            <w:tcW w:w="6237" w:type="dxa"/>
          </w:tcPr>
          <w:sdt>
            <w:sdtPr>
              <w:rPr>
                <w:rFonts w:asciiTheme="minorHAnsi" w:hAnsiTheme="minorHAnsi" w:cstheme="minorHAnsi"/>
                <w:b w:val="0"/>
                <w:bCs w:val="0"/>
                <w:sz w:val="18"/>
                <w:szCs w:val="18"/>
              </w:rPr>
              <w:id w:val="1797247977"/>
              <w:lock w:val="sdtContentLocked"/>
              <w:placeholder>
                <w:docPart w:val="DefaultPlaceholder_-1854013440"/>
              </w:placeholder>
            </w:sdtPr>
            <w:sdtEndPr/>
            <w:sdtContent>
              <w:p w14:paraId="4499F6D2" w14:textId="1E9AD952" w:rsidR="00AF1D50" w:rsidRPr="00487693" w:rsidRDefault="000B1CE1"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Energy Storage Resource</w:t>
                </w:r>
                <w:r w:rsidR="00BE1CFC" w:rsidRPr="00487693">
                  <w:rPr>
                    <w:rFonts w:asciiTheme="minorHAnsi" w:hAnsiTheme="minorHAnsi" w:cstheme="minorHAnsi"/>
                    <w:b w:val="0"/>
                    <w:bCs w:val="0"/>
                    <w:sz w:val="18"/>
                    <w:szCs w:val="18"/>
                  </w:rPr>
                  <w:t xml:space="preserve"> (Battery)</w:t>
                </w:r>
              </w:p>
            </w:sdtContent>
          </w:sdt>
        </w:tc>
      </w:tr>
      <w:tr w:rsidR="00AF1D50" w:rsidRPr="00555A03" w14:paraId="1EDD5130"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401809468"/>
              <w:lock w:val="sdtContentLocked"/>
              <w:placeholder>
                <w:docPart w:val="DefaultPlaceholder_-1854013440"/>
              </w:placeholder>
            </w:sdtPr>
            <w:sdtEndPr/>
            <w:sdtContent>
              <w:p w14:paraId="71BF8C89" w14:textId="4039FF0A" w:rsidR="00AF1D50" w:rsidRPr="00487693" w:rsidRDefault="00AF1D50" w:rsidP="00AF1D50">
                <w:pPr>
                  <w:pStyle w:val="Heading6"/>
                  <w:spacing w:before="60"/>
                  <w:jc w:val="center"/>
                  <w:rPr>
                    <w:rFonts w:asciiTheme="minorHAnsi" w:hAnsiTheme="minorHAnsi" w:cstheme="minorHAnsi"/>
                    <w:bCs w:val="0"/>
                    <w:sz w:val="18"/>
                    <w:szCs w:val="18"/>
                  </w:rPr>
                </w:pPr>
                <w:r w:rsidRPr="00487693">
                  <w:rPr>
                    <w:rFonts w:asciiTheme="minorHAnsi" w:hAnsiTheme="minorHAnsi" w:cstheme="minorHAnsi"/>
                    <w:sz w:val="18"/>
                    <w:szCs w:val="18"/>
                  </w:rPr>
                  <w:t>WF</w:t>
                </w:r>
              </w:p>
            </w:sdtContent>
          </w:sdt>
        </w:tc>
        <w:tc>
          <w:tcPr>
            <w:tcW w:w="6237" w:type="dxa"/>
          </w:tcPr>
          <w:sdt>
            <w:sdtPr>
              <w:rPr>
                <w:rFonts w:asciiTheme="minorHAnsi" w:hAnsiTheme="minorHAnsi" w:cstheme="minorHAnsi"/>
                <w:b w:val="0"/>
                <w:bCs w:val="0"/>
                <w:sz w:val="18"/>
                <w:szCs w:val="18"/>
              </w:rPr>
              <w:id w:val="522604210"/>
              <w:lock w:val="sdtContentLocked"/>
              <w:placeholder>
                <w:docPart w:val="DefaultPlaceholder_-1854013440"/>
              </w:placeholder>
            </w:sdtPr>
            <w:sdtEndPr/>
            <w:sdtContent>
              <w:p w14:paraId="5C7F689E" w14:textId="1F836A58" w:rsidR="00AF1D50" w:rsidRPr="00487693" w:rsidRDefault="00AF1D50"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Wind Farm</w:t>
                </w:r>
              </w:p>
            </w:sdtContent>
          </w:sdt>
        </w:tc>
      </w:tr>
      <w:tr w:rsidR="00F2657D" w:rsidRPr="00555A03" w14:paraId="0463A231" w14:textId="77777777" w:rsidTr="00402F72">
        <w:trPr>
          <w:jc w:val="center"/>
        </w:trPr>
        <w:tc>
          <w:tcPr>
            <w:cnfStyle w:val="001000000000" w:firstRow="0" w:lastRow="0" w:firstColumn="1" w:lastColumn="0" w:oddVBand="0" w:evenVBand="0" w:oddHBand="0" w:evenHBand="0" w:firstRowFirstColumn="0" w:firstRowLastColumn="0" w:lastRowFirstColumn="0" w:lastRowLastColumn="0"/>
            <w:tcW w:w="2552" w:type="dxa"/>
          </w:tcPr>
          <w:sdt>
            <w:sdtPr>
              <w:rPr>
                <w:rFonts w:asciiTheme="minorHAnsi" w:hAnsiTheme="minorHAnsi" w:cstheme="minorHAnsi"/>
                <w:sz w:val="18"/>
                <w:szCs w:val="18"/>
              </w:rPr>
              <w:id w:val="-418866858"/>
              <w:lock w:val="sdtContentLocked"/>
              <w:placeholder>
                <w:docPart w:val="DefaultPlaceholder_-1854013440"/>
              </w:placeholder>
            </w:sdtPr>
            <w:sdtEndPr/>
            <w:sdtContent>
              <w:p w14:paraId="4590ADE6" w14:textId="57D0777D" w:rsidR="00F2657D" w:rsidRPr="00487693" w:rsidRDefault="007E6C5F" w:rsidP="00AF1D50">
                <w:pPr>
                  <w:pStyle w:val="Heading6"/>
                  <w:spacing w:before="60"/>
                  <w:jc w:val="center"/>
                  <w:rPr>
                    <w:rFonts w:asciiTheme="minorHAnsi" w:hAnsiTheme="minorHAnsi" w:cstheme="minorHAnsi"/>
                    <w:sz w:val="18"/>
                    <w:szCs w:val="18"/>
                  </w:rPr>
                </w:pPr>
                <w:r w:rsidRPr="00487693">
                  <w:rPr>
                    <w:rFonts w:asciiTheme="minorHAnsi" w:hAnsiTheme="minorHAnsi" w:cstheme="minorHAnsi"/>
                    <w:sz w:val="18"/>
                    <w:szCs w:val="18"/>
                  </w:rPr>
                  <w:t>POWER_STATION</w:t>
                </w:r>
              </w:p>
            </w:sdtContent>
          </w:sdt>
        </w:tc>
        <w:tc>
          <w:tcPr>
            <w:tcW w:w="6237" w:type="dxa"/>
          </w:tcPr>
          <w:sdt>
            <w:sdtPr>
              <w:rPr>
                <w:rFonts w:asciiTheme="minorHAnsi" w:hAnsiTheme="minorHAnsi" w:cstheme="minorHAnsi"/>
                <w:b w:val="0"/>
                <w:bCs w:val="0"/>
                <w:sz w:val="18"/>
                <w:szCs w:val="18"/>
              </w:rPr>
              <w:id w:val="-1153987903"/>
              <w:lock w:val="sdtContentLocked"/>
              <w:placeholder>
                <w:docPart w:val="DefaultPlaceholder_-1854013440"/>
              </w:placeholder>
            </w:sdtPr>
            <w:sdtEndPr/>
            <w:sdtContent>
              <w:p w14:paraId="5A6C3615" w14:textId="770D8B0A" w:rsidR="00F2657D" w:rsidRPr="00487693" w:rsidRDefault="00F2657D" w:rsidP="00AF1D50">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7693">
                  <w:rPr>
                    <w:rFonts w:asciiTheme="minorHAnsi" w:hAnsiTheme="minorHAnsi" w:cstheme="minorHAnsi"/>
                    <w:b w:val="0"/>
                    <w:bCs w:val="0"/>
                    <w:sz w:val="18"/>
                    <w:szCs w:val="18"/>
                  </w:rPr>
                  <w:t>If the facility is to contain multiple technologies</w:t>
                </w:r>
              </w:p>
            </w:sdtContent>
          </w:sdt>
        </w:tc>
      </w:tr>
    </w:tbl>
    <w:sdt>
      <w:sdtPr>
        <w:rPr>
          <w:rFonts w:cstheme="minorHAnsi"/>
          <w:b w:val="0"/>
          <w:sz w:val="20"/>
        </w:rPr>
        <w:id w:val="662907680"/>
        <w:lock w:val="sdtContentLocked"/>
        <w:placeholder>
          <w:docPart w:val="DefaultPlaceholder_-1854013440"/>
        </w:placeholder>
      </w:sdtPr>
      <w:sdtEndPr>
        <w:rPr>
          <w:lang w:val="en-GB"/>
        </w:rPr>
      </w:sdtEndPr>
      <w:sdtContent>
        <w:p w14:paraId="133E747E" w14:textId="7E07FEAC" w:rsidR="00402F72" w:rsidRPr="00487693" w:rsidRDefault="00402F72" w:rsidP="00AF1D50">
          <w:pPr>
            <w:pStyle w:val="BoldHeading"/>
            <w:jc w:val="both"/>
            <w:rPr>
              <w:rFonts w:cstheme="minorHAnsi"/>
            </w:rPr>
          </w:pPr>
        </w:p>
        <w:p w14:paraId="7174376D" w14:textId="575952F6" w:rsidR="001F05F5" w:rsidRPr="00555A03" w:rsidRDefault="001F05F5" w:rsidP="00110745">
          <w:pPr>
            <w:pStyle w:val="BodyText"/>
            <w:rPr>
              <w:rFonts w:cstheme="minorHAnsi"/>
              <w:lang w:val="en-GB" w:eastAsia="en-AU"/>
            </w:rPr>
          </w:pPr>
        </w:p>
        <w:p w14:paraId="18D08E3F" w14:textId="307B1CAE" w:rsidR="001F05F5" w:rsidRPr="00555A03" w:rsidRDefault="001F05F5">
          <w:pPr>
            <w:rPr>
              <w:rFonts w:eastAsiaTheme="minorEastAsia" w:cstheme="minorHAnsi"/>
              <w:bCs/>
              <w:color w:val="222324" w:themeColor="text1"/>
              <w:lang w:val="en-GB"/>
            </w:rPr>
          </w:pPr>
          <w:r w:rsidRPr="00555A03">
            <w:rPr>
              <w:rFonts w:cstheme="minorHAnsi"/>
              <w:lang w:val="en-GB"/>
            </w:rPr>
            <w:br w:type="page"/>
          </w:r>
        </w:p>
      </w:sdtContent>
    </w:sdt>
    <w:sdt>
      <w:sdtPr>
        <w:rPr>
          <w:rFonts w:asciiTheme="minorHAnsi" w:eastAsiaTheme="minorEastAsia" w:hAnsiTheme="minorHAnsi" w:cstheme="minorHAnsi"/>
          <w:b w:val="0"/>
          <w:color w:val="C00000"/>
          <w:sz w:val="22"/>
          <w:szCs w:val="22"/>
        </w:rPr>
        <w:id w:val="-1775862044"/>
        <w:lock w:val="sdtContentLocked"/>
        <w:placeholder>
          <w:docPart w:val="DefaultPlaceholder_-1854013440"/>
        </w:placeholder>
      </w:sdtPr>
      <w:sdtEndPr>
        <w:rPr>
          <w:color w:val="222324" w:themeColor="text1"/>
          <w:sz w:val="20"/>
          <w:szCs w:val="20"/>
          <w:lang w:val="en-GB" w:eastAsia="en-AU"/>
        </w:rPr>
      </w:sdtEndPr>
      <w:sdtContent>
        <w:p w14:paraId="05F1669F" w14:textId="6689AF34" w:rsidR="00407F60" w:rsidRPr="00487693" w:rsidRDefault="001F05F5" w:rsidP="00A53E56">
          <w:pPr>
            <w:pStyle w:val="Heading6"/>
            <w:spacing w:after="120"/>
            <w:rPr>
              <w:rFonts w:asciiTheme="minorHAnsi" w:hAnsiTheme="minorHAnsi" w:cstheme="minorHAnsi"/>
              <w:color w:val="C00000"/>
              <w:szCs w:val="22"/>
            </w:rPr>
          </w:pPr>
          <w:r w:rsidRPr="00487693">
            <w:rPr>
              <w:rFonts w:asciiTheme="minorHAnsi" w:hAnsiTheme="minorHAnsi" w:cstheme="minorHAnsi"/>
              <w:color w:val="C00000"/>
              <w:sz w:val="22"/>
              <w:szCs w:val="22"/>
            </w:rPr>
            <w:t xml:space="preserve">Appendix 2 - </w:t>
          </w:r>
          <w:r w:rsidR="0007697E" w:rsidRPr="00487693">
            <w:rPr>
              <w:rFonts w:asciiTheme="minorHAnsi" w:hAnsiTheme="minorHAnsi" w:cstheme="minorHAnsi"/>
              <w:color w:val="C00000"/>
              <w:sz w:val="22"/>
              <w:szCs w:val="22"/>
            </w:rPr>
            <w:t>References for Facility</w:t>
          </w:r>
          <w:r w:rsidR="00122425" w:rsidRPr="00487693">
            <w:rPr>
              <w:rFonts w:asciiTheme="minorHAnsi" w:hAnsiTheme="minorHAnsi" w:cstheme="minorHAnsi"/>
              <w:color w:val="C00000"/>
              <w:sz w:val="22"/>
              <w:szCs w:val="22"/>
            </w:rPr>
            <w:t xml:space="preserve"> Classes</w:t>
          </w:r>
          <w:r w:rsidR="00DC6259" w:rsidRPr="00487693">
            <w:rPr>
              <w:rFonts w:asciiTheme="minorHAnsi" w:hAnsiTheme="minorHAnsi" w:cstheme="minorHAnsi"/>
              <w:color w:val="C00000"/>
              <w:sz w:val="22"/>
              <w:szCs w:val="22"/>
            </w:rPr>
            <w:t xml:space="preserve"> </w:t>
          </w:r>
          <w:r w:rsidR="004F2CE7" w:rsidRPr="00487693">
            <w:rPr>
              <w:rFonts w:asciiTheme="minorHAnsi" w:hAnsiTheme="minorHAnsi" w:cstheme="minorHAnsi"/>
              <w:color w:val="C00000"/>
              <w:sz w:val="22"/>
              <w:szCs w:val="22"/>
            </w:rPr>
            <w:t>or Non-Dispatchable Load</w:t>
          </w:r>
        </w:p>
        <w:p w14:paraId="003AFE81" w14:textId="58B65938" w:rsidR="00AF1D50" w:rsidRPr="00555A03" w:rsidRDefault="00D15CC1" w:rsidP="00110745">
          <w:pPr>
            <w:pStyle w:val="BodyText"/>
            <w:rPr>
              <w:rFonts w:cstheme="minorHAnsi"/>
              <w:lang w:val="en-GB" w:eastAsia="en-AU"/>
            </w:rPr>
          </w:pPr>
        </w:p>
      </w:sdtContent>
    </w:sdt>
    <w:tbl>
      <w:tblPr>
        <w:tblStyle w:val="AEMO1"/>
        <w:tblW w:w="10772" w:type="dxa"/>
        <w:jc w:val="center"/>
        <w:tblLook w:val="04A0" w:firstRow="1" w:lastRow="0" w:firstColumn="1" w:lastColumn="0" w:noHBand="0" w:noVBand="1"/>
      </w:tblPr>
      <w:tblGrid>
        <w:gridCol w:w="2410"/>
        <w:gridCol w:w="4771"/>
        <w:gridCol w:w="3591"/>
      </w:tblGrid>
      <w:tr w:rsidR="004C56BB" w:rsidRPr="00555A03" w14:paraId="25807180" w14:textId="77777777" w:rsidTr="002236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asciiTheme="minorHAnsi" w:hAnsiTheme="minorHAnsi" w:cstheme="minorHAnsi"/>
                <w:bCs w:val="0"/>
                <w:sz w:val="18"/>
                <w:szCs w:val="18"/>
              </w:rPr>
              <w:id w:val="575563048"/>
              <w:lock w:val="sdtContentLocked"/>
              <w:placeholder>
                <w:docPart w:val="DefaultPlaceholder_-1854013440"/>
              </w:placeholder>
            </w:sdtPr>
            <w:sdtEndPr/>
            <w:sdtContent>
              <w:p w14:paraId="4B2AE4CE" w14:textId="45380513" w:rsidR="004C56BB" w:rsidRPr="00487693" w:rsidRDefault="00CE0274" w:rsidP="004A7F5D">
                <w:pPr>
                  <w:pStyle w:val="Heading6"/>
                  <w:spacing w:before="60"/>
                  <w:rPr>
                    <w:rFonts w:asciiTheme="minorHAnsi" w:hAnsiTheme="minorHAnsi" w:cstheme="minorHAnsi"/>
                    <w:b/>
                    <w:bCs w:val="0"/>
                    <w:sz w:val="18"/>
                    <w:szCs w:val="18"/>
                  </w:rPr>
                </w:pPr>
                <w:r w:rsidRPr="00487693">
                  <w:rPr>
                    <w:rFonts w:asciiTheme="minorHAnsi" w:hAnsiTheme="minorHAnsi" w:cstheme="minorHAnsi"/>
                    <w:bCs w:val="0"/>
                    <w:sz w:val="18"/>
                    <w:szCs w:val="18"/>
                  </w:rPr>
                  <w:t xml:space="preserve">Facility </w:t>
                </w:r>
                <w:r w:rsidR="00817B23" w:rsidRPr="00487693">
                  <w:rPr>
                    <w:rFonts w:asciiTheme="minorHAnsi" w:hAnsiTheme="minorHAnsi" w:cstheme="minorHAnsi"/>
                    <w:bCs w:val="0"/>
                    <w:sz w:val="18"/>
                    <w:szCs w:val="18"/>
                  </w:rPr>
                  <w:t>Class</w:t>
                </w:r>
              </w:p>
            </w:sdtContent>
          </w:sdt>
        </w:tc>
        <w:tc>
          <w:tcPr>
            <w:tcW w:w="4771" w:type="dxa"/>
          </w:tcPr>
          <w:sdt>
            <w:sdtPr>
              <w:rPr>
                <w:rFonts w:asciiTheme="minorHAnsi" w:hAnsiTheme="minorHAnsi" w:cstheme="minorHAnsi"/>
                <w:bCs w:val="0"/>
                <w:sz w:val="18"/>
                <w:szCs w:val="18"/>
              </w:rPr>
              <w:id w:val="-31422615"/>
              <w:lock w:val="sdtContentLocked"/>
              <w:placeholder>
                <w:docPart w:val="DefaultPlaceholder_-1854013440"/>
              </w:placeholder>
            </w:sdtPr>
            <w:sdtEndPr/>
            <w:sdtContent>
              <w:p w14:paraId="4798A002" w14:textId="72CEB55E" w:rsidR="004C56BB" w:rsidRPr="00487693" w:rsidRDefault="00DA5BA4" w:rsidP="004A7F5D">
                <w:pPr>
                  <w:pStyle w:val="Heading6"/>
                  <w:spacing w:before="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487693">
                  <w:rPr>
                    <w:rFonts w:asciiTheme="minorHAnsi" w:hAnsiTheme="minorHAnsi" w:cstheme="minorHAnsi"/>
                    <w:bCs w:val="0"/>
                    <w:sz w:val="18"/>
                    <w:szCs w:val="18"/>
                  </w:rPr>
                  <w:t>Definition</w:t>
                </w:r>
              </w:p>
            </w:sdtContent>
          </w:sdt>
        </w:tc>
        <w:tc>
          <w:tcPr>
            <w:tcW w:w="3591" w:type="dxa"/>
          </w:tcPr>
          <w:sdt>
            <w:sdtPr>
              <w:rPr>
                <w:rFonts w:asciiTheme="minorHAnsi" w:hAnsiTheme="minorHAnsi" w:cstheme="minorHAnsi"/>
                <w:bCs w:val="0"/>
                <w:sz w:val="18"/>
                <w:szCs w:val="18"/>
              </w:rPr>
              <w:id w:val="1129825288"/>
              <w:lock w:val="sdtContentLocked"/>
              <w:placeholder>
                <w:docPart w:val="DefaultPlaceholder_-1854013440"/>
              </w:placeholder>
            </w:sdtPr>
            <w:sdtEndPr/>
            <w:sdtContent>
              <w:p w14:paraId="453F3927" w14:textId="21E3226B" w:rsidR="004C56BB" w:rsidRPr="00487693" w:rsidRDefault="004A7F5D" w:rsidP="004A7F5D">
                <w:pPr>
                  <w:pStyle w:val="Heading6"/>
                  <w:spacing w:before="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487693">
                  <w:rPr>
                    <w:rFonts w:asciiTheme="minorHAnsi" w:hAnsiTheme="minorHAnsi" w:cstheme="minorHAnsi"/>
                    <w:bCs w:val="0"/>
                    <w:sz w:val="18"/>
                    <w:szCs w:val="18"/>
                  </w:rPr>
                  <w:t>Rule References</w:t>
                </w:r>
              </w:p>
            </w:sdtContent>
          </w:sdt>
        </w:tc>
      </w:tr>
      <w:tr w:rsidR="004C56BB" w:rsidRPr="00555A03" w14:paraId="18CFFCFE" w14:textId="77777777" w:rsidTr="00223611">
        <w:trPr>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asciiTheme="minorHAnsi" w:hAnsiTheme="minorHAnsi" w:cstheme="minorHAnsi"/>
                <w:sz w:val="18"/>
                <w:szCs w:val="18"/>
              </w:rPr>
              <w:id w:val="-202166082"/>
              <w:lock w:val="sdtContentLocked"/>
              <w:placeholder>
                <w:docPart w:val="DefaultPlaceholder_-1854013440"/>
              </w:placeholder>
            </w:sdtPr>
            <w:sdtEndPr/>
            <w:sdtContent>
              <w:p w14:paraId="4B8EF74B" w14:textId="2EEDF5C6" w:rsidR="004C56BB" w:rsidRPr="00487693" w:rsidRDefault="004A7F5D" w:rsidP="00BF1B39">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 xml:space="preserve">Scheduled </w:t>
                </w:r>
                <w:r w:rsidR="00817B23" w:rsidRPr="00487693">
                  <w:rPr>
                    <w:rFonts w:asciiTheme="minorHAnsi" w:hAnsiTheme="minorHAnsi" w:cstheme="minorHAnsi"/>
                    <w:sz w:val="18"/>
                    <w:szCs w:val="18"/>
                  </w:rPr>
                  <w:t>Facility</w:t>
                </w:r>
              </w:p>
            </w:sdtContent>
          </w:sdt>
        </w:tc>
        <w:tc>
          <w:tcPr>
            <w:tcW w:w="4771" w:type="dxa"/>
          </w:tcPr>
          <w:sdt>
            <w:sdtPr>
              <w:rPr>
                <w:rFonts w:asciiTheme="minorHAnsi" w:hAnsiTheme="minorHAnsi" w:cstheme="minorHAnsi"/>
                <w:b w:val="0"/>
                <w:sz w:val="16"/>
                <w:szCs w:val="16"/>
              </w:rPr>
              <w:id w:val="-1242556986"/>
              <w:lock w:val="sdtContentLocked"/>
              <w:placeholder>
                <w:docPart w:val="DefaultPlaceholder_-1854013440"/>
              </w:placeholder>
            </w:sdtPr>
            <w:sdtEndPr/>
            <w:sdtContent>
              <w:p w14:paraId="46B1D023" w14:textId="2A355487" w:rsidR="004C56BB" w:rsidRPr="00487693" w:rsidRDefault="005D7581" w:rsidP="00BF1B39">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487693">
                  <w:rPr>
                    <w:rFonts w:asciiTheme="minorHAnsi" w:hAnsiTheme="minorHAnsi" w:cstheme="minorHAnsi"/>
                    <w:b w:val="0"/>
                    <w:sz w:val="16"/>
                    <w:szCs w:val="16"/>
                  </w:rPr>
                  <w:t>A Facility that can respond to a Dispatch Target from AEMO such that it can maintain its Injection or Withdrawal within its Tolerance Range for a specified period and is registered as such in accordance with clauses 2.29.4G and 2.29.4I.</w:t>
                </w:r>
              </w:p>
            </w:sdtContent>
          </w:sdt>
        </w:tc>
        <w:tc>
          <w:tcPr>
            <w:tcW w:w="3591" w:type="dxa"/>
          </w:tcPr>
          <w:sdt>
            <w:sdtPr>
              <w:rPr>
                <w:rFonts w:asciiTheme="minorHAnsi" w:hAnsiTheme="minorHAnsi" w:cstheme="minorHAnsi"/>
                <w:b w:val="0"/>
                <w:sz w:val="18"/>
                <w:szCs w:val="18"/>
              </w:rPr>
              <w:id w:val="-1245945477"/>
              <w:lock w:val="sdtContentLocked"/>
              <w:placeholder>
                <w:docPart w:val="DefaultPlaceholder_-1854013440"/>
              </w:placeholder>
            </w:sdtPr>
            <w:sdtEndPr/>
            <w:sdtContent>
              <w:p w14:paraId="2E8AAB07" w14:textId="4CAE6ED5" w:rsidR="004C56BB" w:rsidRPr="00487693" w:rsidRDefault="00773FEA" w:rsidP="00BF1B39">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2.29.1A(b)</w:t>
                </w:r>
              </w:p>
            </w:sdtContent>
          </w:sdt>
        </w:tc>
      </w:tr>
      <w:tr w:rsidR="004C56BB" w:rsidRPr="00555A03" w14:paraId="3B37C840" w14:textId="77777777" w:rsidTr="00223611">
        <w:trPr>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eastAsiaTheme="majorEastAsia" w:cstheme="minorHAnsi"/>
                <w:sz w:val="18"/>
                <w:szCs w:val="18"/>
              </w:rPr>
              <w:id w:val="658277062"/>
              <w:lock w:val="sdtContentLocked"/>
              <w:placeholder>
                <w:docPart w:val="DefaultPlaceholder_-1854013440"/>
              </w:placeholder>
            </w:sdtPr>
            <w:sdtEndPr/>
            <w:sdtContent>
              <w:p w14:paraId="7E2960C1" w14:textId="7B3DF9A0" w:rsidR="00223611" w:rsidRPr="00487693" w:rsidRDefault="00BA542B" w:rsidP="00223611">
                <w:pPr>
                  <w:pStyle w:val="BodyText"/>
                  <w:rPr>
                    <w:rFonts w:asciiTheme="minorHAnsi" w:eastAsiaTheme="majorEastAsia" w:hAnsiTheme="minorHAnsi" w:cstheme="minorHAnsi"/>
                    <w:b w:val="0"/>
                    <w:sz w:val="18"/>
                    <w:szCs w:val="18"/>
                  </w:rPr>
                </w:pPr>
                <w:r w:rsidRPr="0071067E">
                  <w:rPr>
                    <w:rFonts w:eastAsiaTheme="majorEastAsia" w:cstheme="minorHAnsi"/>
                    <w:sz w:val="18"/>
                    <w:szCs w:val="18"/>
                  </w:rPr>
                  <w:t>Semi-Scheduled Facility</w:t>
                </w:r>
              </w:p>
            </w:sdtContent>
          </w:sdt>
        </w:tc>
        <w:tc>
          <w:tcPr>
            <w:tcW w:w="4771" w:type="dxa"/>
          </w:tcPr>
          <w:sdt>
            <w:sdtPr>
              <w:rPr>
                <w:rFonts w:asciiTheme="minorHAnsi" w:hAnsiTheme="minorHAnsi" w:cstheme="minorHAnsi"/>
                <w:b w:val="0"/>
                <w:sz w:val="16"/>
                <w:szCs w:val="16"/>
              </w:rPr>
              <w:id w:val="-2092685695"/>
              <w:lock w:val="sdtContentLocked"/>
              <w:placeholder>
                <w:docPart w:val="DefaultPlaceholder_-1854013440"/>
              </w:placeholder>
            </w:sdtPr>
            <w:sdtEndPr/>
            <w:sdtContent>
              <w:p w14:paraId="1471CD11" w14:textId="112488D8" w:rsidR="004C56BB" w:rsidRPr="00487693" w:rsidRDefault="005D7581" w:rsidP="00BF1B39">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487693">
                  <w:rPr>
                    <w:rFonts w:asciiTheme="minorHAnsi" w:hAnsiTheme="minorHAnsi" w:cstheme="minorHAnsi"/>
                    <w:b w:val="0"/>
                    <w:sz w:val="16"/>
                    <w:szCs w:val="16"/>
                  </w:rPr>
                  <w:t>A Facility that can reduce the value of its Injection or increase the value of its Withdrawal to comply with a Dispatch Cap issued by AEMO and is registered as such in accordance with clauses 2.29.4G and 2.29.4I.</w:t>
                </w:r>
              </w:p>
            </w:sdtContent>
          </w:sdt>
        </w:tc>
        <w:tc>
          <w:tcPr>
            <w:tcW w:w="3591" w:type="dxa"/>
          </w:tcPr>
          <w:sdt>
            <w:sdtPr>
              <w:rPr>
                <w:rFonts w:asciiTheme="minorHAnsi" w:hAnsiTheme="minorHAnsi" w:cstheme="minorHAnsi"/>
                <w:b w:val="0"/>
                <w:sz w:val="18"/>
                <w:szCs w:val="18"/>
              </w:rPr>
              <w:id w:val="-1928646291"/>
              <w:lock w:val="sdtContentLocked"/>
              <w:placeholder>
                <w:docPart w:val="DefaultPlaceholder_-1854013440"/>
              </w:placeholder>
            </w:sdtPr>
            <w:sdtEndPr/>
            <w:sdtContent>
              <w:p w14:paraId="6CD4CFE0" w14:textId="4A3AA2D7" w:rsidR="004C56BB" w:rsidRPr="00487693" w:rsidRDefault="00BA542B" w:rsidP="00BF1B39">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2.29.1A(c)</w:t>
                </w:r>
              </w:p>
            </w:sdtContent>
          </w:sdt>
        </w:tc>
      </w:tr>
      <w:tr w:rsidR="00BA542B" w:rsidRPr="00555A03" w14:paraId="50829D4A" w14:textId="77777777" w:rsidTr="00223611">
        <w:trPr>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asciiTheme="minorHAnsi" w:hAnsiTheme="minorHAnsi" w:cstheme="minorHAnsi"/>
                <w:sz w:val="18"/>
                <w:szCs w:val="18"/>
              </w:rPr>
              <w:id w:val="885220144"/>
              <w:lock w:val="sdtContentLocked"/>
              <w:placeholder>
                <w:docPart w:val="DefaultPlaceholder_-1854013440"/>
              </w:placeholder>
            </w:sdtPr>
            <w:sdtEndPr/>
            <w:sdtContent>
              <w:p w14:paraId="3C9510BA" w14:textId="5939D308" w:rsidR="00BA542B" w:rsidRPr="00487693" w:rsidRDefault="00BA542B" w:rsidP="00BA542B">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Non-Scheduled Facility</w:t>
                </w:r>
              </w:p>
            </w:sdtContent>
          </w:sdt>
          <w:p w14:paraId="5CBE04B1" w14:textId="77777777" w:rsidR="00BA542B" w:rsidRPr="00487693" w:rsidRDefault="00BA542B" w:rsidP="00BA542B">
            <w:pPr>
              <w:pStyle w:val="Heading6"/>
              <w:spacing w:before="60"/>
              <w:rPr>
                <w:rFonts w:asciiTheme="minorHAnsi" w:hAnsiTheme="minorHAnsi" w:cstheme="minorHAnsi"/>
                <w:sz w:val="18"/>
                <w:szCs w:val="18"/>
              </w:rPr>
            </w:pPr>
          </w:p>
        </w:tc>
        <w:tc>
          <w:tcPr>
            <w:tcW w:w="4771" w:type="dxa"/>
          </w:tcPr>
          <w:sdt>
            <w:sdtPr>
              <w:rPr>
                <w:rFonts w:asciiTheme="minorHAnsi" w:hAnsiTheme="minorHAnsi" w:cstheme="minorHAnsi"/>
                <w:b w:val="0"/>
                <w:sz w:val="16"/>
                <w:szCs w:val="16"/>
              </w:rPr>
              <w:id w:val="655037344"/>
              <w:lock w:val="sdtContentLocked"/>
              <w:placeholder>
                <w:docPart w:val="DefaultPlaceholder_-1854013440"/>
              </w:placeholder>
            </w:sdtPr>
            <w:sdtEndPr/>
            <w:sdtContent>
              <w:p w14:paraId="00C6E899" w14:textId="35C64D06" w:rsidR="00BA542B" w:rsidRPr="00487693" w:rsidRDefault="00C82EAF"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487693">
                  <w:rPr>
                    <w:rFonts w:asciiTheme="minorHAnsi" w:hAnsiTheme="minorHAnsi" w:cstheme="minorHAnsi"/>
                    <w:b w:val="0"/>
                    <w:sz w:val="16"/>
                    <w:szCs w:val="16"/>
                  </w:rPr>
                  <w:t>A Facility that can be self-scheduled by its operator (with the exception that AEMO can direct it to decrease its output subject to its physical capabilities), and which is registered as such in accordance with clause 2.29.4G.</w:t>
                </w:r>
              </w:p>
            </w:sdtContent>
          </w:sdt>
        </w:tc>
        <w:tc>
          <w:tcPr>
            <w:tcW w:w="3591" w:type="dxa"/>
          </w:tcPr>
          <w:sdt>
            <w:sdtPr>
              <w:rPr>
                <w:rFonts w:asciiTheme="minorHAnsi" w:hAnsiTheme="minorHAnsi" w:cstheme="minorHAnsi"/>
                <w:b w:val="0"/>
                <w:sz w:val="18"/>
                <w:szCs w:val="18"/>
              </w:rPr>
              <w:id w:val="1863090861"/>
              <w:lock w:val="sdtContentLocked"/>
              <w:placeholder>
                <w:docPart w:val="DefaultPlaceholder_-1854013440"/>
              </w:placeholder>
            </w:sdtPr>
            <w:sdtEndPr/>
            <w:sdtContent>
              <w:p w14:paraId="69D5F771" w14:textId="4DF12789" w:rsidR="00BA542B" w:rsidRPr="00487693" w:rsidRDefault="00BA542B"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2.29.1A(d)</w:t>
                </w:r>
              </w:p>
            </w:sdtContent>
          </w:sdt>
        </w:tc>
      </w:tr>
      <w:tr w:rsidR="00BA542B" w:rsidRPr="00555A03" w14:paraId="27364199" w14:textId="77777777" w:rsidTr="00223611">
        <w:trPr>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asciiTheme="minorHAnsi" w:hAnsiTheme="minorHAnsi" w:cstheme="minorHAnsi"/>
                <w:sz w:val="18"/>
                <w:szCs w:val="18"/>
              </w:rPr>
              <w:id w:val="1252327904"/>
              <w:lock w:val="sdtContentLocked"/>
              <w:placeholder>
                <w:docPart w:val="DefaultPlaceholder_-1854013440"/>
              </w:placeholder>
            </w:sdtPr>
            <w:sdtEndPr/>
            <w:sdtContent>
              <w:p w14:paraId="30847070" w14:textId="0212C66E" w:rsidR="00BA542B" w:rsidRPr="00487693" w:rsidRDefault="00BA542B" w:rsidP="00BA542B">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Interruptible Load</w:t>
                </w:r>
              </w:p>
            </w:sdtContent>
          </w:sdt>
        </w:tc>
        <w:tc>
          <w:tcPr>
            <w:tcW w:w="4771" w:type="dxa"/>
          </w:tcPr>
          <w:sdt>
            <w:sdtPr>
              <w:rPr>
                <w:rFonts w:asciiTheme="minorHAnsi" w:hAnsiTheme="minorHAnsi" w:cstheme="minorHAnsi"/>
                <w:b w:val="0"/>
                <w:sz w:val="16"/>
                <w:szCs w:val="16"/>
              </w:rPr>
              <w:id w:val="-580902466"/>
              <w:lock w:val="sdtContentLocked"/>
              <w:placeholder>
                <w:docPart w:val="DefaultPlaceholder_-1854013440"/>
              </w:placeholder>
            </w:sdtPr>
            <w:sdtEndPr/>
            <w:sdtContent>
              <w:p w14:paraId="63DA4244" w14:textId="6633DCF7" w:rsidR="00BA542B" w:rsidRPr="00487693" w:rsidRDefault="00D77D7D"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487693">
                  <w:rPr>
                    <w:rFonts w:asciiTheme="minorHAnsi" w:hAnsiTheme="minorHAnsi" w:cstheme="minorHAnsi"/>
                    <w:b w:val="0"/>
                    <w:sz w:val="16"/>
                    <w:szCs w:val="16"/>
                  </w:rPr>
                  <w:t>A Facility relating to one or more Non-Dispatchable Loads, where consumption can be curtailed automatically in response to a change in system frequency, and registered as such in accordance with clause 2.29.5.</w:t>
                </w:r>
              </w:p>
            </w:sdtContent>
          </w:sdt>
        </w:tc>
        <w:tc>
          <w:tcPr>
            <w:tcW w:w="3591" w:type="dxa"/>
          </w:tcPr>
          <w:sdt>
            <w:sdtPr>
              <w:rPr>
                <w:rFonts w:asciiTheme="minorHAnsi" w:hAnsiTheme="minorHAnsi" w:cstheme="minorHAnsi"/>
                <w:b w:val="0"/>
                <w:sz w:val="18"/>
                <w:szCs w:val="18"/>
              </w:rPr>
              <w:id w:val="-1874452523"/>
              <w:lock w:val="sdtContentLocked"/>
              <w:placeholder>
                <w:docPart w:val="DefaultPlaceholder_-1854013440"/>
              </w:placeholder>
            </w:sdtPr>
            <w:sdtEndPr/>
            <w:sdtContent>
              <w:p w14:paraId="472D12C7" w14:textId="7CAB0673" w:rsidR="00BA542B" w:rsidRPr="00487693" w:rsidRDefault="00BA542B"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2.29</w:t>
                </w:r>
                <w:r w:rsidR="00A814D9" w:rsidRPr="00487693">
                  <w:rPr>
                    <w:rFonts w:asciiTheme="minorHAnsi" w:hAnsiTheme="minorHAnsi" w:cstheme="minorHAnsi"/>
                    <w:b w:val="0"/>
                    <w:sz w:val="18"/>
                    <w:szCs w:val="18"/>
                  </w:rPr>
                  <w:t>.</w:t>
                </w:r>
                <w:r w:rsidRPr="00487693">
                  <w:rPr>
                    <w:rFonts w:asciiTheme="minorHAnsi" w:hAnsiTheme="minorHAnsi" w:cstheme="minorHAnsi"/>
                    <w:b w:val="0"/>
                    <w:sz w:val="18"/>
                    <w:szCs w:val="18"/>
                  </w:rPr>
                  <w:t>1A(</w:t>
                </w:r>
                <w:r w:rsidR="00B37598" w:rsidRPr="00487693">
                  <w:rPr>
                    <w:rFonts w:asciiTheme="minorHAnsi" w:hAnsiTheme="minorHAnsi" w:cstheme="minorHAnsi"/>
                    <w:b w:val="0"/>
                    <w:sz w:val="18"/>
                    <w:szCs w:val="18"/>
                  </w:rPr>
                  <w:t>e</w:t>
                </w:r>
                <w:r w:rsidRPr="00487693">
                  <w:rPr>
                    <w:rFonts w:asciiTheme="minorHAnsi" w:hAnsiTheme="minorHAnsi" w:cstheme="minorHAnsi"/>
                    <w:b w:val="0"/>
                    <w:sz w:val="18"/>
                    <w:szCs w:val="18"/>
                  </w:rPr>
                  <w:t>)</w:t>
                </w:r>
              </w:p>
            </w:sdtContent>
          </w:sdt>
        </w:tc>
      </w:tr>
      <w:tr w:rsidR="00BA542B" w:rsidRPr="00555A03" w14:paraId="7260B5AB" w14:textId="77777777" w:rsidTr="00223611">
        <w:trPr>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asciiTheme="minorHAnsi" w:hAnsiTheme="minorHAnsi" w:cstheme="minorHAnsi"/>
                <w:sz w:val="18"/>
                <w:szCs w:val="18"/>
              </w:rPr>
              <w:id w:val="546949471"/>
              <w:lock w:val="sdtContentLocked"/>
              <w:placeholder>
                <w:docPart w:val="DefaultPlaceholder_-1854013440"/>
              </w:placeholder>
            </w:sdtPr>
            <w:sdtEndPr/>
            <w:sdtContent>
              <w:p w14:paraId="14F4AD7D" w14:textId="79E9902A" w:rsidR="00BA542B" w:rsidRPr="00487693" w:rsidRDefault="00BA542B" w:rsidP="00BA542B">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Non-Dispatchable Load</w:t>
                </w:r>
              </w:p>
            </w:sdtContent>
          </w:sdt>
        </w:tc>
        <w:tc>
          <w:tcPr>
            <w:tcW w:w="4771" w:type="dxa"/>
          </w:tcPr>
          <w:sdt>
            <w:sdtPr>
              <w:rPr>
                <w:rFonts w:asciiTheme="minorHAnsi" w:hAnsiTheme="minorHAnsi" w:cstheme="minorHAnsi"/>
                <w:b w:val="0"/>
                <w:sz w:val="16"/>
                <w:szCs w:val="16"/>
              </w:rPr>
              <w:id w:val="696966536"/>
              <w:lock w:val="sdtContentLocked"/>
              <w:placeholder>
                <w:docPart w:val="DefaultPlaceholder_-1854013440"/>
              </w:placeholder>
            </w:sdtPr>
            <w:sdtEndPr/>
            <w:sdtContent>
              <w:p w14:paraId="09B04CFC" w14:textId="133FE1C7" w:rsidR="00BA542B" w:rsidRPr="00487693" w:rsidRDefault="00C11BB4"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487693">
                  <w:rPr>
                    <w:rFonts w:asciiTheme="minorHAnsi" w:hAnsiTheme="minorHAnsi" w:cstheme="minorHAnsi"/>
                    <w:b w:val="0"/>
                    <w:sz w:val="16"/>
                    <w:szCs w:val="16"/>
                  </w:rPr>
                  <w:t xml:space="preserve">A Facility of the type defined in clause 2.29.1B(c) which is not </w:t>
                </w:r>
                <w:r w:rsidR="008C0983" w:rsidRPr="00487693">
                  <w:rPr>
                    <w:rFonts w:asciiTheme="minorHAnsi" w:hAnsiTheme="minorHAnsi" w:cstheme="minorHAnsi"/>
                    <w:b w:val="0"/>
                    <w:sz w:val="16"/>
                    <w:szCs w:val="16"/>
                  </w:rPr>
                  <w:t>registered in a Facility Class</w:t>
                </w:r>
                <w:r w:rsidR="007A0FD5" w:rsidRPr="00487693">
                  <w:rPr>
                    <w:rFonts w:asciiTheme="minorHAnsi" w:hAnsiTheme="minorHAnsi" w:cstheme="minorHAnsi"/>
                    <w:b w:val="0"/>
                    <w:sz w:val="16"/>
                    <w:szCs w:val="16"/>
                  </w:rPr>
                  <w:t xml:space="preserve"> but can be</w:t>
                </w:r>
                <w:r w:rsidR="008C0983" w:rsidRPr="00487693">
                  <w:rPr>
                    <w:rFonts w:asciiTheme="minorHAnsi" w:hAnsiTheme="minorHAnsi" w:cstheme="minorHAnsi"/>
                    <w:b w:val="0"/>
                    <w:sz w:val="16"/>
                    <w:szCs w:val="16"/>
                  </w:rPr>
                  <w:t xml:space="preserve"> registered </w:t>
                </w:r>
                <w:r w:rsidR="007A0FD5" w:rsidRPr="00487693">
                  <w:rPr>
                    <w:rFonts w:asciiTheme="minorHAnsi" w:hAnsiTheme="minorHAnsi" w:cstheme="minorHAnsi"/>
                    <w:b w:val="0"/>
                    <w:sz w:val="16"/>
                    <w:szCs w:val="16"/>
                  </w:rPr>
                  <w:t xml:space="preserve">connection point </w:t>
                </w:r>
                <w:r w:rsidR="008C0983" w:rsidRPr="00487693">
                  <w:rPr>
                    <w:rFonts w:asciiTheme="minorHAnsi" w:hAnsiTheme="minorHAnsi" w:cstheme="minorHAnsi"/>
                    <w:b w:val="0"/>
                    <w:sz w:val="16"/>
                    <w:szCs w:val="16"/>
                  </w:rPr>
                  <w:t xml:space="preserve">for the purposes for </w:t>
                </w:r>
                <w:r w:rsidR="0010683D" w:rsidRPr="00487693">
                  <w:rPr>
                    <w:rFonts w:asciiTheme="minorHAnsi" w:hAnsiTheme="minorHAnsi" w:cstheme="minorHAnsi"/>
                    <w:b w:val="0"/>
                    <w:sz w:val="16"/>
                    <w:szCs w:val="16"/>
                  </w:rPr>
                  <w:t>effecting settlement under clause 2.</w:t>
                </w:r>
                <w:r w:rsidR="0099656A" w:rsidRPr="00487693">
                  <w:rPr>
                    <w:rFonts w:asciiTheme="minorHAnsi" w:hAnsiTheme="minorHAnsi" w:cstheme="minorHAnsi"/>
                    <w:b w:val="0"/>
                    <w:sz w:val="16"/>
                    <w:szCs w:val="16"/>
                  </w:rPr>
                  <w:t>30B.1</w:t>
                </w:r>
                <w:r w:rsidR="007A0FD5" w:rsidRPr="00487693">
                  <w:rPr>
                    <w:rFonts w:asciiTheme="minorHAnsi" w:hAnsiTheme="minorHAnsi" w:cstheme="minorHAnsi"/>
                    <w:b w:val="0"/>
                    <w:sz w:val="16"/>
                    <w:szCs w:val="16"/>
                  </w:rPr>
                  <w:t>.</w:t>
                </w:r>
              </w:p>
            </w:sdtContent>
          </w:sdt>
        </w:tc>
        <w:tc>
          <w:tcPr>
            <w:tcW w:w="3591" w:type="dxa"/>
          </w:tcPr>
          <w:sdt>
            <w:sdtPr>
              <w:rPr>
                <w:rFonts w:asciiTheme="minorHAnsi" w:hAnsiTheme="minorHAnsi" w:cstheme="minorHAnsi"/>
                <w:b w:val="0"/>
                <w:sz w:val="18"/>
                <w:szCs w:val="18"/>
              </w:rPr>
              <w:id w:val="-115684530"/>
              <w:lock w:val="sdtContentLocked"/>
              <w:placeholder>
                <w:docPart w:val="DefaultPlaceholder_-1854013440"/>
              </w:placeholder>
            </w:sdtPr>
            <w:sdtEndPr/>
            <w:sdtContent>
              <w:p w14:paraId="4B861858" w14:textId="4970843C" w:rsidR="00BA542B" w:rsidRPr="00487693" w:rsidRDefault="00BA542B"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2.29.1(</w:t>
                </w:r>
                <w:r w:rsidR="002C768D" w:rsidRPr="00487693">
                  <w:rPr>
                    <w:rFonts w:asciiTheme="minorHAnsi" w:hAnsiTheme="minorHAnsi" w:cstheme="minorHAnsi"/>
                    <w:b w:val="0"/>
                    <w:sz w:val="18"/>
                    <w:szCs w:val="18"/>
                  </w:rPr>
                  <w:t>f</w:t>
                </w:r>
                <w:r w:rsidRPr="00487693">
                  <w:rPr>
                    <w:rFonts w:asciiTheme="minorHAnsi" w:hAnsiTheme="minorHAnsi" w:cstheme="minorHAnsi"/>
                    <w:b w:val="0"/>
                    <w:sz w:val="18"/>
                    <w:szCs w:val="18"/>
                  </w:rPr>
                  <w:t>)</w:t>
                </w:r>
              </w:p>
            </w:sdtContent>
          </w:sdt>
        </w:tc>
      </w:tr>
      <w:tr w:rsidR="00BA542B" w:rsidRPr="00555A03" w14:paraId="46E49EFF" w14:textId="77777777" w:rsidTr="00223611">
        <w:trPr>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asciiTheme="minorHAnsi" w:hAnsiTheme="minorHAnsi" w:cstheme="minorHAnsi"/>
                <w:sz w:val="18"/>
                <w:szCs w:val="18"/>
              </w:rPr>
              <w:id w:val="2003704278"/>
              <w:lock w:val="sdtContentLocked"/>
              <w:placeholder>
                <w:docPart w:val="DefaultPlaceholder_-1854013440"/>
              </w:placeholder>
            </w:sdtPr>
            <w:sdtEndPr/>
            <w:sdtContent>
              <w:p w14:paraId="032648D3" w14:textId="3A49C92D" w:rsidR="00BA542B" w:rsidRPr="00487693" w:rsidRDefault="00BA542B" w:rsidP="00BA542B">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Demand Side Program</w:t>
                </w:r>
              </w:p>
            </w:sdtContent>
          </w:sdt>
        </w:tc>
        <w:tc>
          <w:tcPr>
            <w:tcW w:w="4771" w:type="dxa"/>
          </w:tcPr>
          <w:sdt>
            <w:sdtPr>
              <w:rPr>
                <w:rFonts w:asciiTheme="minorHAnsi" w:hAnsiTheme="minorHAnsi" w:cstheme="minorHAnsi"/>
                <w:b w:val="0"/>
                <w:sz w:val="16"/>
                <w:szCs w:val="16"/>
              </w:rPr>
              <w:id w:val="-1673251400"/>
              <w:lock w:val="sdtContentLocked"/>
              <w:placeholder>
                <w:docPart w:val="DefaultPlaceholder_-1854013440"/>
              </w:placeholder>
            </w:sdtPr>
            <w:sdtEndPr/>
            <w:sdtContent>
              <w:p w14:paraId="6EC4891C" w14:textId="6B203873" w:rsidR="00BA542B" w:rsidRPr="00487693" w:rsidRDefault="00B53239"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487693">
                  <w:rPr>
                    <w:rFonts w:asciiTheme="minorHAnsi" w:hAnsiTheme="minorHAnsi" w:cstheme="minorHAnsi"/>
                    <w:b w:val="0"/>
                    <w:sz w:val="16"/>
                    <w:szCs w:val="16"/>
                  </w:rPr>
                  <w:t>Has the meaning given in clause 9.5.4.</w:t>
                </w:r>
                <w:r w:rsidR="0040505E" w:rsidRPr="00487693">
                  <w:rPr>
                    <w:rFonts w:asciiTheme="minorHAnsi" w:hAnsiTheme="minorHAnsi" w:cstheme="minorHAnsi"/>
                    <w:b w:val="0"/>
                    <w:sz w:val="16"/>
                    <w:szCs w:val="16"/>
                  </w:rPr>
                  <w:t xml:space="preserve"> AEMO must determine the Demand Side Programme Load for a Demand Side Programme for a Trading Interval as the total net MWh quantity of energy consumed by the Associated Loads of that Demand Side Programme during the Trading Interval, determined from Meter Data Submissions and expressed as a positive non-Loss Factor adjusted value</w:t>
                </w:r>
                <w:r w:rsidR="007A0FD5" w:rsidRPr="00487693">
                  <w:rPr>
                    <w:rFonts w:asciiTheme="minorHAnsi" w:hAnsiTheme="minorHAnsi" w:cstheme="minorHAnsi"/>
                    <w:b w:val="0"/>
                    <w:sz w:val="16"/>
                    <w:szCs w:val="16"/>
                  </w:rPr>
                  <w:t>.</w:t>
                </w:r>
              </w:p>
            </w:sdtContent>
          </w:sdt>
        </w:tc>
        <w:tc>
          <w:tcPr>
            <w:tcW w:w="3591" w:type="dxa"/>
          </w:tcPr>
          <w:sdt>
            <w:sdtPr>
              <w:rPr>
                <w:rFonts w:asciiTheme="minorHAnsi" w:hAnsiTheme="minorHAnsi" w:cstheme="minorHAnsi"/>
                <w:b w:val="0"/>
                <w:sz w:val="18"/>
                <w:szCs w:val="18"/>
              </w:rPr>
              <w:id w:val="-121156352"/>
              <w:lock w:val="sdtContentLocked"/>
              <w:placeholder>
                <w:docPart w:val="DefaultPlaceholder_-1854013440"/>
              </w:placeholder>
            </w:sdtPr>
            <w:sdtEndPr/>
            <w:sdtContent>
              <w:p w14:paraId="04CCFBCD" w14:textId="216A0C3C" w:rsidR="00BA542B" w:rsidRPr="00487693" w:rsidRDefault="00BA542B"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2.29</w:t>
                </w:r>
                <w:r w:rsidR="007E5677" w:rsidRPr="00487693">
                  <w:rPr>
                    <w:rFonts w:asciiTheme="minorHAnsi" w:hAnsiTheme="minorHAnsi" w:cstheme="minorHAnsi"/>
                    <w:b w:val="0"/>
                    <w:sz w:val="18"/>
                    <w:szCs w:val="18"/>
                  </w:rPr>
                  <w:t>.</w:t>
                </w:r>
                <w:r w:rsidRPr="00487693">
                  <w:rPr>
                    <w:rFonts w:asciiTheme="minorHAnsi" w:hAnsiTheme="minorHAnsi" w:cstheme="minorHAnsi"/>
                    <w:b w:val="0"/>
                    <w:sz w:val="18"/>
                    <w:szCs w:val="18"/>
                  </w:rPr>
                  <w:t>1A(f)</w:t>
                </w:r>
              </w:p>
            </w:sdtContent>
          </w:sdt>
        </w:tc>
      </w:tr>
      <w:tr w:rsidR="00BA542B" w:rsidRPr="00555A03" w14:paraId="011C0204" w14:textId="77777777" w:rsidTr="00223611">
        <w:trPr>
          <w:jc w:val="center"/>
        </w:trPr>
        <w:tc>
          <w:tcPr>
            <w:cnfStyle w:val="001000000000" w:firstRow="0" w:lastRow="0" w:firstColumn="1" w:lastColumn="0" w:oddVBand="0" w:evenVBand="0" w:oddHBand="0" w:evenHBand="0" w:firstRowFirstColumn="0" w:firstRowLastColumn="0" w:lastRowFirstColumn="0" w:lastRowLastColumn="0"/>
            <w:tcW w:w="2410" w:type="dxa"/>
          </w:tcPr>
          <w:sdt>
            <w:sdtPr>
              <w:rPr>
                <w:rFonts w:asciiTheme="minorHAnsi" w:hAnsiTheme="minorHAnsi" w:cstheme="minorHAnsi"/>
                <w:sz w:val="18"/>
                <w:szCs w:val="18"/>
              </w:rPr>
              <w:id w:val="-1381319193"/>
              <w:lock w:val="sdtContentLocked"/>
              <w:placeholder>
                <w:docPart w:val="DefaultPlaceholder_-1854013440"/>
              </w:placeholder>
            </w:sdtPr>
            <w:sdtEndPr/>
            <w:sdtContent>
              <w:p w14:paraId="4BB466F7" w14:textId="7450B251" w:rsidR="00BA542B" w:rsidRPr="00487693" w:rsidRDefault="00BA542B" w:rsidP="00BA542B">
                <w:pPr>
                  <w:pStyle w:val="Heading6"/>
                  <w:spacing w:before="60"/>
                  <w:rPr>
                    <w:rFonts w:asciiTheme="minorHAnsi" w:hAnsiTheme="minorHAnsi" w:cstheme="minorHAnsi"/>
                    <w:sz w:val="18"/>
                    <w:szCs w:val="18"/>
                  </w:rPr>
                </w:pPr>
                <w:r w:rsidRPr="00487693">
                  <w:rPr>
                    <w:rFonts w:asciiTheme="minorHAnsi" w:hAnsiTheme="minorHAnsi" w:cstheme="minorHAnsi"/>
                    <w:sz w:val="18"/>
                    <w:szCs w:val="18"/>
                  </w:rPr>
                  <w:t>Network</w:t>
                </w:r>
              </w:p>
            </w:sdtContent>
          </w:sdt>
        </w:tc>
        <w:tc>
          <w:tcPr>
            <w:tcW w:w="4771" w:type="dxa"/>
          </w:tcPr>
          <w:sdt>
            <w:sdtPr>
              <w:rPr>
                <w:rFonts w:asciiTheme="minorHAnsi" w:hAnsiTheme="minorHAnsi" w:cstheme="minorHAnsi"/>
                <w:b w:val="0"/>
                <w:sz w:val="16"/>
                <w:szCs w:val="16"/>
              </w:rPr>
              <w:id w:val="-1928344184"/>
              <w:lock w:val="sdtContentLocked"/>
              <w:placeholder>
                <w:docPart w:val="DefaultPlaceholder_-1854013440"/>
              </w:placeholder>
            </w:sdtPr>
            <w:sdtEndPr/>
            <w:sdtContent>
              <w:p w14:paraId="62DEF2C3" w14:textId="1B19C42E" w:rsidR="00BA542B" w:rsidRPr="00487693" w:rsidRDefault="00113F20"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487693">
                  <w:rPr>
                    <w:rFonts w:asciiTheme="minorHAnsi" w:hAnsiTheme="minorHAnsi" w:cstheme="minorHAnsi"/>
                    <w:b w:val="0"/>
                    <w:sz w:val="16"/>
                    <w:szCs w:val="16"/>
                  </w:rPr>
                  <w:t>A transmission system or distribution system registered as a Network under clause 2.29.3.</w:t>
                </w:r>
              </w:p>
            </w:sdtContent>
          </w:sdt>
        </w:tc>
        <w:tc>
          <w:tcPr>
            <w:tcW w:w="3591" w:type="dxa"/>
          </w:tcPr>
          <w:sdt>
            <w:sdtPr>
              <w:rPr>
                <w:rFonts w:asciiTheme="minorHAnsi" w:hAnsiTheme="minorHAnsi" w:cstheme="minorHAnsi"/>
                <w:b w:val="0"/>
                <w:sz w:val="18"/>
                <w:szCs w:val="18"/>
              </w:rPr>
              <w:id w:val="-1194063536"/>
              <w:lock w:val="sdtContentLocked"/>
              <w:placeholder>
                <w:docPart w:val="DefaultPlaceholder_-1854013440"/>
              </w:placeholder>
            </w:sdtPr>
            <w:sdtEndPr/>
            <w:sdtContent>
              <w:p w14:paraId="1E14054C" w14:textId="071F7225" w:rsidR="00BA542B" w:rsidRPr="00487693" w:rsidRDefault="00BA542B" w:rsidP="00BA542B">
                <w:pPr>
                  <w:pStyle w:val="Heading6"/>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87693">
                  <w:rPr>
                    <w:rFonts w:asciiTheme="minorHAnsi" w:hAnsiTheme="minorHAnsi" w:cstheme="minorHAnsi"/>
                    <w:b w:val="0"/>
                    <w:sz w:val="18"/>
                    <w:szCs w:val="18"/>
                  </w:rPr>
                  <w:t>2.29.1A(a)</w:t>
                </w:r>
              </w:p>
            </w:sdtContent>
          </w:sdt>
        </w:tc>
      </w:tr>
    </w:tbl>
    <w:sdt>
      <w:sdtPr>
        <w:rPr>
          <w:rFonts w:cstheme="minorHAnsi"/>
          <w:lang w:val="en-GB" w:eastAsia="en-AU"/>
        </w:rPr>
        <w:id w:val="-1607886694"/>
        <w:lock w:val="sdtContentLocked"/>
        <w:placeholder>
          <w:docPart w:val="DefaultPlaceholder_-1854013440"/>
        </w:placeholder>
      </w:sdtPr>
      <w:sdtEndPr>
        <w:rPr>
          <w:sz w:val="16"/>
          <w:szCs w:val="16"/>
        </w:rPr>
      </w:sdtEndPr>
      <w:sdtContent>
        <w:p w14:paraId="7109D3D1" w14:textId="0952FF32" w:rsidR="0090571F" w:rsidRPr="00555A03" w:rsidRDefault="0090571F" w:rsidP="00407F60">
          <w:pPr>
            <w:pStyle w:val="NoSpacing"/>
            <w:rPr>
              <w:rFonts w:cstheme="minorHAnsi"/>
              <w:lang w:val="en-GB" w:eastAsia="en-AU"/>
            </w:rPr>
          </w:pPr>
        </w:p>
        <w:p w14:paraId="1FC8D33E" w14:textId="673950E4" w:rsidR="005B2634" w:rsidRPr="00555A03" w:rsidRDefault="005B2634" w:rsidP="00407F60">
          <w:pPr>
            <w:pStyle w:val="NoSpacing"/>
            <w:rPr>
              <w:rFonts w:cstheme="minorHAnsi"/>
              <w:sz w:val="16"/>
              <w:szCs w:val="16"/>
            </w:rPr>
          </w:pPr>
          <w:r w:rsidRPr="00555A03">
            <w:rPr>
              <w:rFonts w:cstheme="minorHAnsi"/>
              <w:sz w:val="16"/>
              <w:szCs w:val="16"/>
            </w:rPr>
            <w:t>Under clause 2.29.2</w:t>
          </w:r>
          <w:r w:rsidR="004F2CE7" w:rsidRPr="00555A03">
            <w:rPr>
              <w:rFonts w:cstheme="minorHAnsi"/>
              <w:sz w:val="16"/>
              <w:szCs w:val="16"/>
            </w:rPr>
            <w:t xml:space="preserve"> of the WEM Rules</w:t>
          </w:r>
          <w:r w:rsidRPr="00555A03">
            <w:rPr>
              <w:rFonts w:cstheme="minorHAnsi"/>
              <w:sz w:val="16"/>
              <w:szCs w:val="16"/>
            </w:rPr>
            <w:t xml:space="preserve">, no </w:t>
          </w:r>
          <w:r w:rsidR="00941B34" w:rsidRPr="00555A03">
            <w:rPr>
              <w:rFonts w:cstheme="minorHAnsi"/>
              <w:sz w:val="16"/>
              <w:szCs w:val="16"/>
            </w:rPr>
            <w:t>F</w:t>
          </w:r>
          <w:r w:rsidRPr="00555A03">
            <w:rPr>
              <w:rFonts w:cstheme="minorHAnsi"/>
              <w:sz w:val="16"/>
              <w:szCs w:val="16"/>
            </w:rPr>
            <w:t>acility registered in one Facility Class can simultaneously be registered in another Facility Class.</w:t>
          </w:r>
        </w:p>
        <w:p w14:paraId="35448ECF" w14:textId="084CE753" w:rsidR="006B07DE" w:rsidRPr="00555A03" w:rsidRDefault="00D15CC1" w:rsidP="00407F60">
          <w:pPr>
            <w:pStyle w:val="NoSpacing"/>
            <w:rPr>
              <w:rFonts w:cstheme="minorHAnsi"/>
              <w:sz w:val="16"/>
              <w:szCs w:val="16"/>
              <w:lang w:val="en-GB" w:eastAsia="en-AU"/>
            </w:rPr>
          </w:pPr>
        </w:p>
      </w:sdtContent>
    </w:sdt>
    <w:sectPr w:rsidR="006B07DE" w:rsidRPr="00555A03" w:rsidSect="00085EE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544" w:right="567" w:bottom="851" w:left="567" w:header="53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FE0D" w14:textId="77777777" w:rsidR="00D6411F" w:rsidRDefault="00D6411F" w:rsidP="0097771C">
      <w:r>
        <w:separator/>
      </w:r>
    </w:p>
  </w:endnote>
  <w:endnote w:type="continuationSeparator" w:id="0">
    <w:p w14:paraId="08B58A6D" w14:textId="77777777" w:rsidR="00D6411F" w:rsidRDefault="00D6411F" w:rsidP="0097771C">
      <w:r>
        <w:continuationSeparator/>
      </w:r>
    </w:p>
  </w:endnote>
  <w:endnote w:type="continuationNotice" w:id="1">
    <w:p w14:paraId="197C9122" w14:textId="77777777" w:rsidR="00D6411F" w:rsidRDefault="00D6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A626" w14:textId="77777777" w:rsidR="006B07DE" w:rsidRDefault="006B0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E0A" w14:textId="58710CB9" w:rsidR="00FE45AD" w:rsidRDefault="00FE45AD">
    <w:pPr>
      <w:pStyle w:val="Footer"/>
    </w:pPr>
  </w:p>
  <w:tbl>
    <w:tblPr>
      <w:tblStyle w:val="LegalFooterTable"/>
      <w:tblW w:w="5000" w:type="pct"/>
      <w:tblBorders>
        <w:top w:val="single" w:sz="4" w:space="0" w:color="6B3077"/>
      </w:tblBorders>
      <w:tblLook w:val="04A0" w:firstRow="1" w:lastRow="0" w:firstColumn="1" w:lastColumn="0" w:noHBand="0" w:noVBand="1"/>
    </w:tblPr>
    <w:tblGrid>
      <w:gridCol w:w="9145"/>
      <w:gridCol w:w="1627"/>
    </w:tblGrid>
    <w:tr w:rsidR="00FE45AD" w:rsidRPr="004557E0" w14:paraId="57BBB3F9" w14:textId="77777777" w:rsidTr="009937C8">
      <w:trPr>
        <w:trHeight w:val="132"/>
      </w:trPr>
      <w:tc>
        <w:tcPr>
          <w:tcW w:w="7797" w:type="dxa"/>
        </w:tcPr>
        <w:p w14:paraId="1FFFF46A" w14:textId="6CC40BFD" w:rsidR="00FE45AD" w:rsidRPr="004557E0" w:rsidRDefault="00FE45AD" w:rsidP="00FE45AD">
          <w:pPr>
            <w:pStyle w:val="Footer"/>
            <w:rPr>
              <w:rFonts w:asciiTheme="majorHAnsi" w:hAnsiTheme="majorHAnsi"/>
              <w:b/>
              <w:color w:val="auto"/>
            </w:rPr>
          </w:pPr>
          <w:r w:rsidRPr="004557E0">
            <w:rPr>
              <w:rFonts w:asciiTheme="majorHAnsi" w:eastAsia="Symbol" w:hAnsiTheme="majorHAnsi" w:cs="Symbol"/>
              <w:b/>
              <w:color w:val="auto"/>
            </w:rPr>
            <w:sym w:font="Symbol" w:char="F0D3"/>
          </w:r>
          <w:r w:rsidRPr="004557E0">
            <w:rPr>
              <w:rFonts w:asciiTheme="majorHAnsi" w:hAnsiTheme="majorHAnsi"/>
              <w:b/>
              <w:color w:val="auto"/>
            </w:rPr>
            <w:t xml:space="preserve"> AEMO 2023| </w:t>
          </w:r>
          <w:r>
            <w:t xml:space="preserve">Candidate Facility Creation Form </w:t>
          </w:r>
          <w:r w:rsidRPr="00323A6D">
            <w:rPr>
              <w:rFonts w:asciiTheme="majorHAnsi" w:hAnsiTheme="majorHAnsi"/>
              <w:bCs w:val="0"/>
              <w:color w:val="auto"/>
            </w:rPr>
            <w:t>v2.0</w:t>
          </w:r>
        </w:p>
      </w:tc>
      <w:tc>
        <w:tcPr>
          <w:tcW w:w="1387" w:type="dxa"/>
        </w:tcPr>
        <w:p w14:paraId="395046DF" w14:textId="77777777" w:rsidR="00FE45AD" w:rsidRPr="004557E0" w:rsidRDefault="00FE45AD" w:rsidP="00FE45AD">
          <w:pPr>
            <w:pStyle w:val="Footer"/>
            <w:jc w:val="right"/>
            <w:rPr>
              <w:rFonts w:asciiTheme="majorHAnsi" w:hAnsiTheme="majorHAnsi"/>
              <w:color w:val="auto"/>
            </w:rPr>
          </w:pPr>
          <w:r w:rsidRPr="004557E0">
            <w:rPr>
              <w:rFonts w:asciiTheme="majorHAnsi" w:hAnsiTheme="majorHAnsi"/>
              <w:color w:val="auto"/>
            </w:rPr>
            <w:t xml:space="preserve">Page </w:t>
          </w:r>
          <w:r w:rsidRPr="004557E0">
            <w:rPr>
              <w:rFonts w:asciiTheme="majorHAnsi" w:hAnsiTheme="majorHAnsi"/>
              <w:color w:val="auto"/>
            </w:rPr>
            <w:fldChar w:fldCharType="begin"/>
          </w:r>
          <w:r w:rsidRPr="004557E0">
            <w:rPr>
              <w:rFonts w:asciiTheme="majorHAnsi" w:hAnsiTheme="majorHAnsi"/>
              <w:color w:val="auto"/>
            </w:rPr>
            <w:instrText xml:space="preserve"> PAGE  </w:instrText>
          </w:r>
          <w:r w:rsidRPr="004557E0">
            <w:rPr>
              <w:rFonts w:asciiTheme="majorHAnsi" w:hAnsiTheme="majorHAnsi"/>
              <w:color w:val="auto"/>
            </w:rPr>
            <w:fldChar w:fldCharType="separate"/>
          </w:r>
          <w:r w:rsidRPr="004557E0">
            <w:rPr>
              <w:rFonts w:asciiTheme="majorHAnsi" w:hAnsiTheme="majorHAnsi"/>
              <w:noProof/>
              <w:color w:val="auto"/>
            </w:rPr>
            <w:t>8</w:t>
          </w:r>
          <w:r w:rsidRPr="004557E0">
            <w:rPr>
              <w:rFonts w:asciiTheme="majorHAnsi" w:hAnsiTheme="majorHAnsi"/>
              <w:color w:val="auto"/>
            </w:rPr>
            <w:fldChar w:fldCharType="end"/>
          </w:r>
          <w:r w:rsidRPr="004557E0">
            <w:rPr>
              <w:rFonts w:asciiTheme="majorHAnsi" w:hAnsiTheme="majorHAnsi"/>
              <w:color w:val="auto"/>
            </w:rPr>
            <w:t xml:space="preserve"> of </w:t>
          </w:r>
          <w:r w:rsidRPr="004557E0">
            <w:rPr>
              <w:rFonts w:asciiTheme="majorHAnsi" w:hAnsiTheme="majorHAnsi"/>
              <w:noProof/>
              <w:color w:val="auto"/>
            </w:rPr>
            <w:fldChar w:fldCharType="begin"/>
          </w:r>
          <w:r w:rsidRPr="004557E0">
            <w:rPr>
              <w:rFonts w:asciiTheme="majorHAnsi" w:hAnsiTheme="majorHAnsi"/>
              <w:noProof/>
              <w:color w:val="auto"/>
            </w:rPr>
            <w:instrText xml:space="preserve"> NUMPAGES   \* MERGEFORMAT </w:instrText>
          </w:r>
          <w:r w:rsidRPr="004557E0">
            <w:rPr>
              <w:rFonts w:asciiTheme="majorHAnsi" w:hAnsiTheme="majorHAnsi"/>
              <w:noProof/>
              <w:color w:val="auto"/>
            </w:rPr>
            <w:fldChar w:fldCharType="separate"/>
          </w:r>
          <w:r w:rsidRPr="004557E0">
            <w:rPr>
              <w:rFonts w:asciiTheme="majorHAnsi" w:hAnsiTheme="majorHAnsi"/>
              <w:noProof/>
              <w:color w:val="auto"/>
            </w:rPr>
            <w:t>8</w:t>
          </w:r>
          <w:r w:rsidRPr="004557E0">
            <w:rPr>
              <w:rFonts w:asciiTheme="majorHAnsi" w:hAnsiTheme="majorHAnsi"/>
              <w:noProof/>
              <w:color w:val="auto"/>
            </w:rPr>
            <w:fldChar w:fldCharType="end"/>
          </w:r>
        </w:p>
      </w:tc>
    </w:tr>
  </w:tbl>
  <w:p w14:paraId="6211A9A6" w14:textId="33B240E9" w:rsidR="00FE45AD" w:rsidRDefault="00FE45AD">
    <w:pPr>
      <w:pStyle w:val="Footer"/>
    </w:pPr>
  </w:p>
  <w:p w14:paraId="688ECD5A" w14:textId="77777777" w:rsidR="00C774B0" w:rsidRDefault="00C77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3243" w14:textId="77777777" w:rsidR="006B07DE" w:rsidRDefault="006B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8754" w14:textId="77777777" w:rsidR="00D6411F" w:rsidRDefault="00D6411F" w:rsidP="0097771C">
      <w:r>
        <w:separator/>
      </w:r>
    </w:p>
  </w:footnote>
  <w:footnote w:type="continuationSeparator" w:id="0">
    <w:p w14:paraId="037C8463" w14:textId="77777777" w:rsidR="00D6411F" w:rsidRDefault="00D6411F" w:rsidP="0097771C">
      <w:r>
        <w:continuationSeparator/>
      </w:r>
    </w:p>
  </w:footnote>
  <w:footnote w:type="continuationNotice" w:id="1">
    <w:p w14:paraId="2E6A63B8" w14:textId="77777777" w:rsidR="00D6411F" w:rsidRDefault="00D6411F"/>
  </w:footnote>
  <w:footnote w:id="2">
    <w:p w14:paraId="4DAE514C" w14:textId="7FC0279B" w:rsidR="00972CCD" w:rsidRDefault="00972CCD">
      <w:pPr>
        <w:pStyle w:val="FootnoteText"/>
      </w:pPr>
      <w:r>
        <w:rPr>
          <w:rStyle w:val="FootnoteReference"/>
        </w:rPr>
        <w:footnoteRef/>
      </w:r>
      <w:r>
        <w:t xml:space="preserve"> </w:t>
      </w:r>
      <w:r w:rsidR="00EE69B2">
        <w:t xml:space="preserve">Refer to </w:t>
      </w:r>
      <w:r w:rsidR="00EE69B2" w:rsidRPr="003B180E">
        <w:rPr>
          <w:b/>
          <w:bCs/>
        </w:rPr>
        <w:t>System Size</w:t>
      </w:r>
      <w:r w:rsidR="00EE69B2">
        <w:t xml:space="preserve"> definition </w:t>
      </w:r>
      <w:r w:rsidR="003A5F25">
        <w:t xml:space="preserve">in the </w:t>
      </w:r>
      <w:r w:rsidR="00EE69B2">
        <w:t xml:space="preserve">WEM Rule Glossary (link to </w:t>
      </w:r>
      <w:r w:rsidR="003A5F25">
        <w:t xml:space="preserve">the </w:t>
      </w:r>
      <w:r w:rsidR="00EE69B2">
        <w:t xml:space="preserve">latest WEM Rules is </w:t>
      </w:r>
      <w:hyperlink r:id="rId1" w:history="1">
        <w:r w:rsidR="00EE69B2" w:rsidRPr="003B180E">
          <w:rPr>
            <w:rStyle w:val="Hyperlink"/>
          </w:rPr>
          <w:t>here</w:t>
        </w:r>
      </w:hyperlink>
      <w:r w:rsidR="00EE69B2">
        <w:t>).</w:t>
      </w:r>
    </w:p>
  </w:footnote>
  <w:footnote w:id="3">
    <w:p w14:paraId="36A40070" w14:textId="53D1AB7E" w:rsidR="00561E73" w:rsidRDefault="00561E73">
      <w:pPr>
        <w:pStyle w:val="FootnoteText"/>
      </w:pPr>
      <w:r>
        <w:rPr>
          <w:rStyle w:val="FootnoteReference"/>
        </w:rPr>
        <w:footnoteRef/>
      </w:r>
      <w:r>
        <w:t xml:space="preserve"> </w:t>
      </w:r>
      <w:r w:rsidRPr="00561E73">
        <w:t xml:space="preserve">  </w:t>
      </w:r>
      <w:sdt>
        <w:sdtPr>
          <w:id w:val="1532605429"/>
          <w:lock w:val="sdtContentLocked"/>
          <w:placeholder>
            <w:docPart w:val="DefaultPlaceholder_-1854013440"/>
          </w:placeholder>
        </w:sdtPr>
        <w:sdtContent>
          <w:r w:rsidRPr="00561E73">
            <w:t>Website for WEMS Market Participant Interface is at https://wems.aemo.com.au/mpi/</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921" w14:textId="77777777" w:rsidR="006B07DE" w:rsidRDefault="006B0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1832" w14:textId="77777777" w:rsidR="00110745" w:rsidRDefault="00110745" w:rsidP="00110745">
    <w:r w:rsidRPr="00110745">
      <w:rPr>
        <w:noProof/>
      </w:rPr>
      <w:drawing>
        <wp:anchor distT="0" distB="0" distL="114300" distR="114300" simplePos="0" relativeHeight="251658240" behindDoc="1" locked="1" layoutInCell="1" allowOverlap="1" wp14:anchorId="6C3C3835" wp14:editId="1532A3E4">
          <wp:simplePos x="0" y="0"/>
          <wp:positionH relativeFrom="page">
            <wp:align>left</wp:align>
          </wp:positionH>
          <wp:positionV relativeFrom="page">
            <wp:align>top</wp:align>
          </wp:positionV>
          <wp:extent cx="7559040" cy="2133600"/>
          <wp:effectExtent l="0" t="0" r="3810" b="0"/>
          <wp:wrapNone/>
          <wp:docPr id="5" name="Picture 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7618" cy="2136021"/>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ook w:val="04A0" w:firstRow="1" w:lastRow="0" w:firstColumn="1" w:lastColumn="0" w:noHBand="0" w:noVBand="1"/>
    </w:tblPr>
    <w:tblGrid>
      <w:gridCol w:w="8285"/>
      <w:gridCol w:w="2741"/>
    </w:tblGrid>
    <w:tr w:rsidR="00110745" w14:paraId="4CB84DDC" w14:textId="77777777" w:rsidTr="007C0707">
      <w:trPr>
        <w:cnfStyle w:val="100000000000" w:firstRow="1" w:lastRow="0" w:firstColumn="0" w:lastColumn="0" w:oddVBand="0" w:evenVBand="0" w:oddHBand="0" w:evenHBand="0" w:firstRowFirstColumn="0" w:firstRowLastColumn="0" w:lastRowFirstColumn="0" w:lastRowLastColumn="0"/>
        <w:trHeight w:hRule="exact" w:val="1474"/>
      </w:trPr>
      <w:tc>
        <w:tcPr>
          <w:cnfStyle w:val="001000000000" w:firstRow="0" w:lastRow="0" w:firstColumn="1" w:lastColumn="0" w:oddVBand="0" w:evenVBand="0" w:oddHBand="0" w:evenHBand="0" w:firstRowFirstColumn="0" w:firstRowLastColumn="0" w:lastRowFirstColumn="0" w:lastRowLastColumn="0"/>
          <w:tcW w:w="8286" w:type="dxa"/>
          <w:vAlign w:val="bottom"/>
        </w:tcPr>
        <w:sdt>
          <w:sdtPr>
            <w:id w:val="-594780974"/>
            <w:lock w:val="sdtContentLocked"/>
            <w:placeholder>
              <w:docPart w:val="DefaultPlaceholder_-1854013440"/>
            </w:placeholder>
          </w:sdtPr>
          <w:sdtEndPr/>
          <w:sdtContent>
            <w:p w14:paraId="2EDE0F2E" w14:textId="36BF91BD" w:rsidR="00110745" w:rsidRDefault="00F85D63" w:rsidP="00110745">
              <w:pPr>
                <w:pStyle w:val="Cover-Title"/>
              </w:pPr>
              <w:r>
                <w:t>Candidate</w:t>
              </w:r>
              <w:r w:rsidR="00EF7218">
                <w:t xml:space="preserve"> </w:t>
              </w:r>
              <w:r w:rsidR="00E33714">
                <w:t>Facility Creation</w:t>
              </w:r>
              <w:r>
                <w:t xml:space="preserve"> Form</w:t>
              </w:r>
            </w:p>
          </w:sdtContent>
        </w:sdt>
      </w:tc>
      <w:tc>
        <w:tcPr>
          <w:tcW w:w="2741" w:type="dxa"/>
          <w:vAlign w:val="bottom"/>
        </w:tcPr>
        <w:p w14:paraId="17F92976" w14:textId="5C55FEAA" w:rsidR="00110745" w:rsidRPr="007C0707" w:rsidRDefault="00110745" w:rsidP="007C0707">
          <w:pPr>
            <w:pStyle w:val="Cover-Date"/>
            <w:cnfStyle w:val="100000000000" w:firstRow="1" w:lastRow="0" w:firstColumn="0" w:lastColumn="0" w:oddVBand="0" w:evenVBand="0" w:oddHBand="0" w:evenHBand="0" w:firstRowFirstColumn="0" w:firstRowLastColumn="0" w:lastRowFirstColumn="0" w:lastRowLastColumn="0"/>
          </w:pPr>
        </w:p>
      </w:tc>
    </w:tr>
  </w:tbl>
  <w:p w14:paraId="558FE163" w14:textId="77777777" w:rsidR="00110745" w:rsidRDefault="00110745" w:rsidP="001107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579" w14:textId="77777777" w:rsidR="006B07DE" w:rsidRDefault="006B0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9ED"/>
    <w:multiLevelType w:val="hybridMultilevel"/>
    <w:tmpl w:val="07326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916FA"/>
    <w:multiLevelType w:val="hybridMultilevel"/>
    <w:tmpl w:val="384AF45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1E7282"/>
    <w:multiLevelType w:val="hybridMultilevel"/>
    <w:tmpl w:val="A950CD5C"/>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3F4AC8"/>
    <w:multiLevelType w:val="multilevel"/>
    <w:tmpl w:val="0F42A9A8"/>
    <w:lvl w:ilvl="0">
      <w:start w:val="1"/>
      <w:numFmt w:val="decimal"/>
      <w:pStyle w:val="Heading1"/>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BD64BD"/>
    <w:multiLevelType w:val="hybridMultilevel"/>
    <w:tmpl w:val="19E24728"/>
    <w:lvl w:ilvl="0" w:tplc="9EDE474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070633"/>
    <w:multiLevelType w:val="hybridMultilevel"/>
    <w:tmpl w:val="A98614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8D0304"/>
    <w:multiLevelType w:val="hybridMultilevel"/>
    <w:tmpl w:val="833C3128"/>
    <w:lvl w:ilvl="0" w:tplc="0C09000F">
      <w:start w:val="1"/>
      <w:numFmt w:val="decimal"/>
      <w:lvlText w:val="%1."/>
      <w:lvlJc w:val="left"/>
      <w:pPr>
        <w:ind w:left="720" w:hanging="360"/>
      </w:pPr>
      <w:rPr>
        <w:rFonts w:hint="default"/>
      </w:rPr>
    </w:lvl>
    <w:lvl w:ilvl="1" w:tplc="1E9ED5A0">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F0EBE"/>
    <w:multiLevelType w:val="hybridMultilevel"/>
    <w:tmpl w:val="27B0D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505F3"/>
    <w:multiLevelType w:val="hybridMultilevel"/>
    <w:tmpl w:val="F2D2F1B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FD2E56"/>
    <w:multiLevelType w:val="hybridMultilevel"/>
    <w:tmpl w:val="A950CD5C"/>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D939D1"/>
    <w:multiLevelType w:val="hybridMultilevel"/>
    <w:tmpl w:val="6EDC7872"/>
    <w:lvl w:ilvl="0" w:tplc="0C090017">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35490C"/>
    <w:multiLevelType w:val="hybridMultilevel"/>
    <w:tmpl w:val="0E5C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6E61BC"/>
    <w:multiLevelType w:val="hybridMultilevel"/>
    <w:tmpl w:val="19F415C0"/>
    <w:lvl w:ilvl="0" w:tplc="A91049A2">
      <w:start w:val="1"/>
      <w:numFmt w:val="lowerLetter"/>
      <w:lvlText w:val="%1)"/>
      <w:lvlJc w:val="left"/>
      <w:pPr>
        <w:tabs>
          <w:tab w:val="num" w:pos="360"/>
        </w:tabs>
        <w:ind w:left="360" w:hanging="360"/>
      </w:pPr>
      <w:rPr>
        <w:rFonts w:cs="Times New Roman" w:hint="default"/>
        <w:b/>
      </w:rPr>
    </w:lvl>
    <w:lvl w:ilvl="1" w:tplc="0C090019">
      <w:start w:val="1"/>
      <w:numFmt w:val="lowerLetter"/>
      <w:lvlText w:val="%2."/>
      <w:lvlJc w:val="left"/>
      <w:pPr>
        <w:tabs>
          <w:tab w:val="num" w:pos="1080"/>
        </w:tabs>
        <w:ind w:left="1080" w:hanging="360"/>
      </w:pPr>
      <w:rPr>
        <w:rFonts w:cs="Times New Roman"/>
      </w:rPr>
    </w:lvl>
    <w:lvl w:ilvl="2" w:tplc="0BC01E4A">
      <w:start w:val="1"/>
      <w:numFmt w:val="decimal"/>
      <w:lvlText w:val="%3)"/>
      <w:lvlJc w:val="left"/>
      <w:pPr>
        <w:tabs>
          <w:tab w:val="num" w:pos="1980"/>
        </w:tabs>
        <w:ind w:left="1980" w:hanging="360"/>
      </w:pPr>
      <w:rPr>
        <w:rFonts w:cs="Times New 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4BD2ED7"/>
    <w:multiLevelType w:val="hybridMultilevel"/>
    <w:tmpl w:val="8C066118"/>
    <w:lvl w:ilvl="0" w:tplc="9670B9FC">
      <w:start w:val="1"/>
      <w:numFmt w:val="decimal"/>
      <w:lvlText w:val="%1."/>
      <w:lvlJc w:val="left"/>
      <w:pPr>
        <w:tabs>
          <w:tab w:val="num" w:pos="357"/>
        </w:tabs>
        <w:ind w:left="357" w:hanging="357"/>
      </w:pPr>
      <w:rPr>
        <w:rFonts w:hint="default"/>
        <w:b/>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FB4AE8"/>
    <w:multiLevelType w:val="hybridMultilevel"/>
    <w:tmpl w:val="E9E0E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09247D"/>
    <w:multiLevelType w:val="hybridMultilevel"/>
    <w:tmpl w:val="47B0B5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F824CAE"/>
    <w:multiLevelType w:val="hybridMultilevel"/>
    <w:tmpl w:val="CE8E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52752B"/>
    <w:multiLevelType w:val="hybridMultilevel"/>
    <w:tmpl w:val="45CAE0EA"/>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8420026"/>
    <w:multiLevelType w:val="hybridMultilevel"/>
    <w:tmpl w:val="E286CDE6"/>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8C7DAD"/>
    <w:multiLevelType w:val="hybridMultilevel"/>
    <w:tmpl w:val="6FC6880A"/>
    <w:lvl w:ilvl="0" w:tplc="0C090001">
      <w:start w:val="1"/>
      <w:numFmt w:val="bullet"/>
      <w:lvlText w:val=""/>
      <w:lvlJc w:val="left"/>
      <w:pPr>
        <w:ind w:left="720" w:hanging="360"/>
      </w:pPr>
      <w:rPr>
        <w:rFonts w:ascii="Symbol" w:hAnsi="Symbol" w:hint="default"/>
      </w:rPr>
    </w:lvl>
    <w:lvl w:ilvl="1" w:tplc="1E9ED5A0">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BC68B5"/>
    <w:multiLevelType w:val="hybridMultilevel"/>
    <w:tmpl w:val="60BEB576"/>
    <w:lvl w:ilvl="0" w:tplc="2D441136">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372267089">
    <w:abstractNumId w:val="5"/>
  </w:num>
  <w:num w:numId="2" w16cid:durableId="741679405">
    <w:abstractNumId w:val="30"/>
  </w:num>
  <w:num w:numId="3" w16cid:durableId="172114381">
    <w:abstractNumId w:val="13"/>
  </w:num>
  <w:num w:numId="4" w16cid:durableId="788620055">
    <w:abstractNumId w:val="16"/>
  </w:num>
  <w:num w:numId="5" w16cid:durableId="1183471208">
    <w:abstractNumId w:val="17"/>
  </w:num>
  <w:num w:numId="6" w16cid:durableId="1858301620">
    <w:abstractNumId w:val="2"/>
  </w:num>
  <w:num w:numId="7" w16cid:durableId="211038181">
    <w:abstractNumId w:val="25"/>
  </w:num>
  <w:num w:numId="8" w16cid:durableId="933319576">
    <w:abstractNumId w:val="12"/>
  </w:num>
  <w:num w:numId="9" w16cid:durableId="1417098221">
    <w:abstractNumId w:val="1"/>
  </w:num>
  <w:num w:numId="10" w16cid:durableId="257449539">
    <w:abstractNumId w:val="11"/>
  </w:num>
  <w:num w:numId="11" w16cid:durableId="1561016677">
    <w:abstractNumId w:val="21"/>
  </w:num>
  <w:num w:numId="12" w16cid:durableId="220796735">
    <w:abstractNumId w:val="23"/>
  </w:num>
  <w:num w:numId="13" w16cid:durableId="1637251936">
    <w:abstractNumId w:val="10"/>
  </w:num>
  <w:num w:numId="14" w16cid:durableId="1643191815">
    <w:abstractNumId w:val="7"/>
  </w:num>
  <w:num w:numId="15" w16cid:durableId="590090456">
    <w:abstractNumId w:val="18"/>
  </w:num>
  <w:num w:numId="16" w16cid:durableId="1706448339">
    <w:abstractNumId w:val="24"/>
  </w:num>
  <w:num w:numId="17" w16cid:durableId="855310387">
    <w:abstractNumId w:val="8"/>
  </w:num>
  <w:num w:numId="18" w16cid:durableId="886456967">
    <w:abstractNumId w:val="28"/>
  </w:num>
  <w:num w:numId="19" w16cid:durableId="1706834153">
    <w:abstractNumId w:val="9"/>
  </w:num>
  <w:num w:numId="20" w16cid:durableId="624504941">
    <w:abstractNumId w:val="15"/>
  </w:num>
  <w:num w:numId="21" w16cid:durableId="1486623574">
    <w:abstractNumId w:val="20"/>
  </w:num>
  <w:num w:numId="22" w16cid:durableId="786238521">
    <w:abstractNumId w:val="14"/>
  </w:num>
  <w:num w:numId="23" w16cid:durableId="874007799">
    <w:abstractNumId w:val="4"/>
  </w:num>
  <w:num w:numId="24" w16cid:durableId="579799150">
    <w:abstractNumId w:val="29"/>
  </w:num>
  <w:num w:numId="25" w16cid:durableId="882719360">
    <w:abstractNumId w:val="27"/>
  </w:num>
  <w:num w:numId="26" w16cid:durableId="1490360864">
    <w:abstractNumId w:val="6"/>
  </w:num>
  <w:num w:numId="27" w16cid:durableId="1210219928">
    <w:abstractNumId w:val="19"/>
  </w:num>
  <w:num w:numId="28" w16cid:durableId="768161090">
    <w:abstractNumId w:val="3"/>
  </w:num>
  <w:num w:numId="29" w16cid:durableId="1149134303">
    <w:abstractNumId w:val="22"/>
  </w:num>
  <w:num w:numId="30" w16cid:durableId="971134205">
    <w:abstractNumId w:val="26"/>
  </w:num>
  <w:num w:numId="31" w16cid:durableId="44330758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8"/>
    <w:rsid w:val="000037C6"/>
    <w:rsid w:val="000065A8"/>
    <w:rsid w:val="0001255F"/>
    <w:rsid w:val="00012843"/>
    <w:rsid w:val="0001361F"/>
    <w:rsid w:val="000178F2"/>
    <w:rsid w:val="00024B68"/>
    <w:rsid w:val="000251D8"/>
    <w:rsid w:val="00025A95"/>
    <w:rsid w:val="00026954"/>
    <w:rsid w:val="000305A5"/>
    <w:rsid w:val="00031AD7"/>
    <w:rsid w:val="000373E4"/>
    <w:rsid w:val="00040849"/>
    <w:rsid w:val="0004341B"/>
    <w:rsid w:val="00047E8E"/>
    <w:rsid w:val="00051531"/>
    <w:rsid w:val="000553F2"/>
    <w:rsid w:val="00055A4C"/>
    <w:rsid w:val="0006133B"/>
    <w:rsid w:val="00071D05"/>
    <w:rsid w:val="00075CAF"/>
    <w:rsid w:val="0007697E"/>
    <w:rsid w:val="00077CE3"/>
    <w:rsid w:val="00083878"/>
    <w:rsid w:val="00084D63"/>
    <w:rsid w:val="00085EEF"/>
    <w:rsid w:val="000863F7"/>
    <w:rsid w:val="00090398"/>
    <w:rsid w:val="000931BF"/>
    <w:rsid w:val="00093345"/>
    <w:rsid w:val="000A1C1B"/>
    <w:rsid w:val="000A21DA"/>
    <w:rsid w:val="000B0318"/>
    <w:rsid w:val="000B09A9"/>
    <w:rsid w:val="000B180D"/>
    <w:rsid w:val="000B1CE1"/>
    <w:rsid w:val="000B53FC"/>
    <w:rsid w:val="000C0CA1"/>
    <w:rsid w:val="000C6DBE"/>
    <w:rsid w:val="000D13E6"/>
    <w:rsid w:val="000D2D03"/>
    <w:rsid w:val="000D391D"/>
    <w:rsid w:val="000D3DB1"/>
    <w:rsid w:val="000D6790"/>
    <w:rsid w:val="000E45AB"/>
    <w:rsid w:val="000E492F"/>
    <w:rsid w:val="000F21E4"/>
    <w:rsid w:val="000F549D"/>
    <w:rsid w:val="00101B12"/>
    <w:rsid w:val="00104716"/>
    <w:rsid w:val="0010683D"/>
    <w:rsid w:val="00106B84"/>
    <w:rsid w:val="00110745"/>
    <w:rsid w:val="00113F20"/>
    <w:rsid w:val="00115F56"/>
    <w:rsid w:val="00122425"/>
    <w:rsid w:val="00125306"/>
    <w:rsid w:val="0012535C"/>
    <w:rsid w:val="001273D1"/>
    <w:rsid w:val="001337F9"/>
    <w:rsid w:val="0013641A"/>
    <w:rsid w:val="001406DA"/>
    <w:rsid w:val="00140B12"/>
    <w:rsid w:val="00141780"/>
    <w:rsid w:val="00141788"/>
    <w:rsid w:val="001515E8"/>
    <w:rsid w:val="0015165B"/>
    <w:rsid w:val="001521A0"/>
    <w:rsid w:val="00153B44"/>
    <w:rsid w:val="00153C53"/>
    <w:rsid w:val="00154E5E"/>
    <w:rsid w:val="0015739E"/>
    <w:rsid w:val="0016078E"/>
    <w:rsid w:val="00161CEA"/>
    <w:rsid w:val="001636E2"/>
    <w:rsid w:val="00170D16"/>
    <w:rsid w:val="00171AB1"/>
    <w:rsid w:val="00177684"/>
    <w:rsid w:val="00181075"/>
    <w:rsid w:val="00181CD0"/>
    <w:rsid w:val="001862F8"/>
    <w:rsid w:val="00190755"/>
    <w:rsid w:val="00193546"/>
    <w:rsid w:val="00193770"/>
    <w:rsid w:val="00194D3A"/>
    <w:rsid w:val="00195F03"/>
    <w:rsid w:val="001A277F"/>
    <w:rsid w:val="001A36C5"/>
    <w:rsid w:val="001A4F67"/>
    <w:rsid w:val="001A515E"/>
    <w:rsid w:val="001B1497"/>
    <w:rsid w:val="001B3F9E"/>
    <w:rsid w:val="001B44D7"/>
    <w:rsid w:val="001B748E"/>
    <w:rsid w:val="001B7770"/>
    <w:rsid w:val="001C605F"/>
    <w:rsid w:val="001D3F53"/>
    <w:rsid w:val="001D3FEF"/>
    <w:rsid w:val="001E438D"/>
    <w:rsid w:val="001F05F5"/>
    <w:rsid w:val="001F0682"/>
    <w:rsid w:val="001F5D8B"/>
    <w:rsid w:val="001F612F"/>
    <w:rsid w:val="00201BFD"/>
    <w:rsid w:val="0020607F"/>
    <w:rsid w:val="00214322"/>
    <w:rsid w:val="00215A8B"/>
    <w:rsid w:val="00222FA1"/>
    <w:rsid w:val="00223611"/>
    <w:rsid w:val="00225B3E"/>
    <w:rsid w:val="00225C0E"/>
    <w:rsid w:val="00226ACE"/>
    <w:rsid w:val="0022778D"/>
    <w:rsid w:val="0023254C"/>
    <w:rsid w:val="00237564"/>
    <w:rsid w:val="002406BD"/>
    <w:rsid w:val="00241C76"/>
    <w:rsid w:val="00245493"/>
    <w:rsid w:val="00245D82"/>
    <w:rsid w:val="00252C44"/>
    <w:rsid w:val="0025507E"/>
    <w:rsid w:val="00261887"/>
    <w:rsid w:val="002623CF"/>
    <w:rsid w:val="00265016"/>
    <w:rsid w:val="002653B1"/>
    <w:rsid w:val="00266176"/>
    <w:rsid w:val="00266BAE"/>
    <w:rsid w:val="00271BCE"/>
    <w:rsid w:val="00272159"/>
    <w:rsid w:val="00276055"/>
    <w:rsid w:val="00277053"/>
    <w:rsid w:val="002856ED"/>
    <w:rsid w:val="00294C45"/>
    <w:rsid w:val="00296D15"/>
    <w:rsid w:val="00296E91"/>
    <w:rsid w:val="0029793F"/>
    <w:rsid w:val="002A0DC7"/>
    <w:rsid w:val="002A14F9"/>
    <w:rsid w:val="002A4CF9"/>
    <w:rsid w:val="002A5889"/>
    <w:rsid w:val="002B1107"/>
    <w:rsid w:val="002B18ED"/>
    <w:rsid w:val="002B20D9"/>
    <w:rsid w:val="002B613F"/>
    <w:rsid w:val="002C028A"/>
    <w:rsid w:val="002C2BCD"/>
    <w:rsid w:val="002C2FA3"/>
    <w:rsid w:val="002C71D0"/>
    <w:rsid w:val="002C768D"/>
    <w:rsid w:val="002D3946"/>
    <w:rsid w:val="002D3AC5"/>
    <w:rsid w:val="002E5711"/>
    <w:rsid w:val="002F2349"/>
    <w:rsid w:val="002F3A69"/>
    <w:rsid w:val="002F4198"/>
    <w:rsid w:val="002F4BFA"/>
    <w:rsid w:val="002F6164"/>
    <w:rsid w:val="00301A37"/>
    <w:rsid w:val="003027EF"/>
    <w:rsid w:val="0030367C"/>
    <w:rsid w:val="00306E22"/>
    <w:rsid w:val="00311D60"/>
    <w:rsid w:val="00313190"/>
    <w:rsid w:val="003135EE"/>
    <w:rsid w:val="0031416B"/>
    <w:rsid w:val="0031426C"/>
    <w:rsid w:val="003236EF"/>
    <w:rsid w:val="003271E3"/>
    <w:rsid w:val="0033308B"/>
    <w:rsid w:val="0033326D"/>
    <w:rsid w:val="003332E2"/>
    <w:rsid w:val="00334987"/>
    <w:rsid w:val="003361E6"/>
    <w:rsid w:val="003400C1"/>
    <w:rsid w:val="00340696"/>
    <w:rsid w:val="00340D04"/>
    <w:rsid w:val="00343881"/>
    <w:rsid w:val="00355B59"/>
    <w:rsid w:val="00357FDC"/>
    <w:rsid w:val="00361B4A"/>
    <w:rsid w:val="0036258E"/>
    <w:rsid w:val="00364BEF"/>
    <w:rsid w:val="0036589F"/>
    <w:rsid w:val="00373513"/>
    <w:rsid w:val="00373A92"/>
    <w:rsid w:val="00374AC0"/>
    <w:rsid w:val="003761AE"/>
    <w:rsid w:val="00377A16"/>
    <w:rsid w:val="00381BA3"/>
    <w:rsid w:val="00381BDE"/>
    <w:rsid w:val="00384436"/>
    <w:rsid w:val="0038488D"/>
    <w:rsid w:val="00387D43"/>
    <w:rsid w:val="00390552"/>
    <w:rsid w:val="00391139"/>
    <w:rsid w:val="00391D79"/>
    <w:rsid w:val="00392B8F"/>
    <w:rsid w:val="003A33E9"/>
    <w:rsid w:val="003A5F25"/>
    <w:rsid w:val="003A64C0"/>
    <w:rsid w:val="003A74FA"/>
    <w:rsid w:val="003B05F3"/>
    <w:rsid w:val="003B180E"/>
    <w:rsid w:val="003B6194"/>
    <w:rsid w:val="003B7129"/>
    <w:rsid w:val="003C1DDA"/>
    <w:rsid w:val="003C2CA6"/>
    <w:rsid w:val="003C34BE"/>
    <w:rsid w:val="003C4E0A"/>
    <w:rsid w:val="003D0954"/>
    <w:rsid w:val="003D3B28"/>
    <w:rsid w:val="003D4A9E"/>
    <w:rsid w:val="003D5CA6"/>
    <w:rsid w:val="003E135F"/>
    <w:rsid w:val="003E1744"/>
    <w:rsid w:val="003E2FE4"/>
    <w:rsid w:val="003E521A"/>
    <w:rsid w:val="003E56FE"/>
    <w:rsid w:val="003E765E"/>
    <w:rsid w:val="004000E7"/>
    <w:rsid w:val="004022C8"/>
    <w:rsid w:val="00402F72"/>
    <w:rsid w:val="00404BD6"/>
    <w:rsid w:val="0040505E"/>
    <w:rsid w:val="00406FB1"/>
    <w:rsid w:val="00407F60"/>
    <w:rsid w:val="00410830"/>
    <w:rsid w:val="00415508"/>
    <w:rsid w:val="00416640"/>
    <w:rsid w:val="00420B6F"/>
    <w:rsid w:val="00422AC6"/>
    <w:rsid w:val="0042378C"/>
    <w:rsid w:val="0042481D"/>
    <w:rsid w:val="004261DF"/>
    <w:rsid w:val="004270AE"/>
    <w:rsid w:val="00431C66"/>
    <w:rsid w:val="00434F79"/>
    <w:rsid w:val="00436486"/>
    <w:rsid w:val="00437CA4"/>
    <w:rsid w:val="0044593D"/>
    <w:rsid w:val="00450EFA"/>
    <w:rsid w:val="00453828"/>
    <w:rsid w:val="00453D5D"/>
    <w:rsid w:val="00454D5F"/>
    <w:rsid w:val="0046225B"/>
    <w:rsid w:val="004666D0"/>
    <w:rsid w:val="00473F6F"/>
    <w:rsid w:val="00477037"/>
    <w:rsid w:val="004821F8"/>
    <w:rsid w:val="00484000"/>
    <w:rsid w:val="00484DCC"/>
    <w:rsid w:val="004870EA"/>
    <w:rsid w:val="00487693"/>
    <w:rsid w:val="00487BB2"/>
    <w:rsid w:val="00487D9E"/>
    <w:rsid w:val="00490B4E"/>
    <w:rsid w:val="00490F2C"/>
    <w:rsid w:val="0049105F"/>
    <w:rsid w:val="00491F50"/>
    <w:rsid w:val="00493EF2"/>
    <w:rsid w:val="00494810"/>
    <w:rsid w:val="004A7F5D"/>
    <w:rsid w:val="004B5A95"/>
    <w:rsid w:val="004C14E5"/>
    <w:rsid w:val="004C16F7"/>
    <w:rsid w:val="004C56BB"/>
    <w:rsid w:val="004C71F1"/>
    <w:rsid w:val="004E2599"/>
    <w:rsid w:val="004F1192"/>
    <w:rsid w:val="004F2CE7"/>
    <w:rsid w:val="004F2DC4"/>
    <w:rsid w:val="004F79DF"/>
    <w:rsid w:val="005109E2"/>
    <w:rsid w:val="00513264"/>
    <w:rsid w:val="00513471"/>
    <w:rsid w:val="00527165"/>
    <w:rsid w:val="00530777"/>
    <w:rsid w:val="00531676"/>
    <w:rsid w:val="00535527"/>
    <w:rsid w:val="005375D4"/>
    <w:rsid w:val="00540088"/>
    <w:rsid w:val="00540A63"/>
    <w:rsid w:val="00551F6D"/>
    <w:rsid w:val="005555F8"/>
    <w:rsid w:val="00555A03"/>
    <w:rsid w:val="00556A71"/>
    <w:rsid w:val="00557401"/>
    <w:rsid w:val="00561E73"/>
    <w:rsid w:val="00562218"/>
    <w:rsid w:val="0057256B"/>
    <w:rsid w:val="00573A5D"/>
    <w:rsid w:val="005758DE"/>
    <w:rsid w:val="005759B0"/>
    <w:rsid w:val="005762E8"/>
    <w:rsid w:val="005777A4"/>
    <w:rsid w:val="00582540"/>
    <w:rsid w:val="00584F4F"/>
    <w:rsid w:val="00586F85"/>
    <w:rsid w:val="00591607"/>
    <w:rsid w:val="00592C43"/>
    <w:rsid w:val="005948CA"/>
    <w:rsid w:val="00594DCB"/>
    <w:rsid w:val="005965BC"/>
    <w:rsid w:val="005A38A2"/>
    <w:rsid w:val="005A38F6"/>
    <w:rsid w:val="005A3ED8"/>
    <w:rsid w:val="005B0D5F"/>
    <w:rsid w:val="005B2244"/>
    <w:rsid w:val="005B2634"/>
    <w:rsid w:val="005B2A36"/>
    <w:rsid w:val="005B6B1A"/>
    <w:rsid w:val="005B7370"/>
    <w:rsid w:val="005B7F44"/>
    <w:rsid w:val="005C1A15"/>
    <w:rsid w:val="005C6F7E"/>
    <w:rsid w:val="005D1935"/>
    <w:rsid w:val="005D2387"/>
    <w:rsid w:val="005D2469"/>
    <w:rsid w:val="005D6380"/>
    <w:rsid w:val="005D7581"/>
    <w:rsid w:val="005E54AA"/>
    <w:rsid w:val="005F1BC1"/>
    <w:rsid w:val="00600CD4"/>
    <w:rsid w:val="00606038"/>
    <w:rsid w:val="006101B7"/>
    <w:rsid w:val="006120D6"/>
    <w:rsid w:val="00615D62"/>
    <w:rsid w:val="00617223"/>
    <w:rsid w:val="006175C9"/>
    <w:rsid w:val="00617F11"/>
    <w:rsid w:val="00620A88"/>
    <w:rsid w:val="006258EF"/>
    <w:rsid w:val="00625CD4"/>
    <w:rsid w:val="00626D3F"/>
    <w:rsid w:val="006270F8"/>
    <w:rsid w:val="0063695A"/>
    <w:rsid w:val="00637B2E"/>
    <w:rsid w:val="00642678"/>
    <w:rsid w:val="00642CDB"/>
    <w:rsid w:val="00644488"/>
    <w:rsid w:val="00644983"/>
    <w:rsid w:val="00645654"/>
    <w:rsid w:val="00645CD1"/>
    <w:rsid w:val="006540CE"/>
    <w:rsid w:val="0065443A"/>
    <w:rsid w:val="00665A33"/>
    <w:rsid w:val="006700E3"/>
    <w:rsid w:val="00670C96"/>
    <w:rsid w:val="00670DC6"/>
    <w:rsid w:val="00671D0F"/>
    <w:rsid w:val="006751A1"/>
    <w:rsid w:val="006771AE"/>
    <w:rsid w:val="00680D1B"/>
    <w:rsid w:val="0068348A"/>
    <w:rsid w:val="006906AD"/>
    <w:rsid w:val="006936D4"/>
    <w:rsid w:val="00695FF1"/>
    <w:rsid w:val="0069683C"/>
    <w:rsid w:val="00697218"/>
    <w:rsid w:val="006A3114"/>
    <w:rsid w:val="006A5336"/>
    <w:rsid w:val="006A557A"/>
    <w:rsid w:val="006A7035"/>
    <w:rsid w:val="006A7611"/>
    <w:rsid w:val="006B07DE"/>
    <w:rsid w:val="006B5A98"/>
    <w:rsid w:val="006B5CDF"/>
    <w:rsid w:val="006C1F34"/>
    <w:rsid w:val="006C5176"/>
    <w:rsid w:val="006C7635"/>
    <w:rsid w:val="006D53A5"/>
    <w:rsid w:val="006D6111"/>
    <w:rsid w:val="006E3328"/>
    <w:rsid w:val="006E6E99"/>
    <w:rsid w:val="006E7BA0"/>
    <w:rsid w:val="006F31D8"/>
    <w:rsid w:val="006F3C70"/>
    <w:rsid w:val="006F4D73"/>
    <w:rsid w:val="006F536C"/>
    <w:rsid w:val="00701000"/>
    <w:rsid w:val="00705D96"/>
    <w:rsid w:val="00707ABE"/>
    <w:rsid w:val="0071067E"/>
    <w:rsid w:val="0071457A"/>
    <w:rsid w:val="00714751"/>
    <w:rsid w:val="00716618"/>
    <w:rsid w:val="00724310"/>
    <w:rsid w:val="00727037"/>
    <w:rsid w:val="00727321"/>
    <w:rsid w:val="0072766E"/>
    <w:rsid w:val="00727A3D"/>
    <w:rsid w:val="00730A43"/>
    <w:rsid w:val="00731DF7"/>
    <w:rsid w:val="00736102"/>
    <w:rsid w:val="007368EB"/>
    <w:rsid w:val="007426A4"/>
    <w:rsid w:val="007431C9"/>
    <w:rsid w:val="007434C5"/>
    <w:rsid w:val="0074530C"/>
    <w:rsid w:val="00746C4F"/>
    <w:rsid w:val="00750864"/>
    <w:rsid w:val="00755A74"/>
    <w:rsid w:val="00761CF9"/>
    <w:rsid w:val="007657CE"/>
    <w:rsid w:val="00765BD5"/>
    <w:rsid w:val="00770216"/>
    <w:rsid w:val="00773FEA"/>
    <w:rsid w:val="0077666E"/>
    <w:rsid w:val="007772EE"/>
    <w:rsid w:val="00784E51"/>
    <w:rsid w:val="00787A1D"/>
    <w:rsid w:val="0079228F"/>
    <w:rsid w:val="007A0FD5"/>
    <w:rsid w:val="007A3778"/>
    <w:rsid w:val="007A6F19"/>
    <w:rsid w:val="007B09FD"/>
    <w:rsid w:val="007B0D30"/>
    <w:rsid w:val="007B1CBF"/>
    <w:rsid w:val="007B3163"/>
    <w:rsid w:val="007B4B28"/>
    <w:rsid w:val="007B5189"/>
    <w:rsid w:val="007C0433"/>
    <w:rsid w:val="007C0707"/>
    <w:rsid w:val="007C68BC"/>
    <w:rsid w:val="007D105A"/>
    <w:rsid w:val="007D29D6"/>
    <w:rsid w:val="007D71FD"/>
    <w:rsid w:val="007E4A00"/>
    <w:rsid w:val="007E4E18"/>
    <w:rsid w:val="007E5677"/>
    <w:rsid w:val="007E5E31"/>
    <w:rsid w:val="007E6C5F"/>
    <w:rsid w:val="007E72B1"/>
    <w:rsid w:val="007F5DE1"/>
    <w:rsid w:val="00803A5F"/>
    <w:rsid w:val="00803CAE"/>
    <w:rsid w:val="00804887"/>
    <w:rsid w:val="00805A76"/>
    <w:rsid w:val="00807D52"/>
    <w:rsid w:val="0081699C"/>
    <w:rsid w:val="00817B23"/>
    <w:rsid w:val="008269D1"/>
    <w:rsid w:val="00837A29"/>
    <w:rsid w:val="00837E75"/>
    <w:rsid w:val="008416CD"/>
    <w:rsid w:val="008434DE"/>
    <w:rsid w:val="008437E3"/>
    <w:rsid w:val="00843D82"/>
    <w:rsid w:val="008447DE"/>
    <w:rsid w:val="00844FD9"/>
    <w:rsid w:val="00847BBA"/>
    <w:rsid w:val="0085738D"/>
    <w:rsid w:val="00861E05"/>
    <w:rsid w:val="00864B83"/>
    <w:rsid w:val="00876A99"/>
    <w:rsid w:val="008770F7"/>
    <w:rsid w:val="00877222"/>
    <w:rsid w:val="0088291F"/>
    <w:rsid w:val="00885352"/>
    <w:rsid w:val="008879A2"/>
    <w:rsid w:val="00891A84"/>
    <w:rsid w:val="00894234"/>
    <w:rsid w:val="008943CF"/>
    <w:rsid w:val="0089534A"/>
    <w:rsid w:val="008A2729"/>
    <w:rsid w:val="008A37BD"/>
    <w:rsid w:val="008A6693"/>
    <w:rsid w:val="008A6999"/>
    <w:rsid w:val="008A72EB"/>
    <w:rsid w:val="008B06EC"/>
    <w:rsid w:val="008B43D7"/>
    <w:rsid w:val="008B4F2D"/>
    <w:rsid w:val="008C0975"/>
    <w:rsid w:val="008C0983"/>
    <w:rsid w:val="008C28E3"/>
    <w:rsid w:val="008C3AE2"/>
    <w:rsid w:val="008C73BA"/>
    <w:rsid w:val="008D0219"/>
    <w:rsid w:val="008D0224"/>
    <w:rsid w:val="008D387A"/>
    <w:rsid w:val="008E2D71"/>
    <w:rsid w:val="008E3E54"/>
    <w:rsid w:val="008E4BCE"/>
    <w:rsid w:val="008F410B"/>
    <w:rsid w:val="008F5815"/>
    <w:rsid w:val="008F628F"/>
    <w:rsid w:val="008F7F47"/>
    <w:rsid w:val="0090082A"/>
    <w:rsid w:val="0090119D"/>
    <w:rsid w:val="00901B85"/>
    <w:rsid w:val="0090217D"/>
    <w:rsid w:val="00903946"/>
    <w:rsid w:val="0090571F"/>
    <w:rsid w:val="00907407"/>
    <w:rsid w:val="009178B7"/>
    <w:rsid w:val="00920788"/>
    <w:rsid w:val="0092762D"/>
    <w:rsid w:val="00937790"/>
    <w:rsid w:val="00941B34"/>
    <w:rsid w:val="00941D56"/>
    <w:rsid w:val="00942653"/>
    <w:rsid w:val="00944980"/>
    <w:rsid w:val="009477A1"/>
    <w:rsid w:val="00947F8F"/>
    <w:rsid w:val="009522EE"/>
    <w:rsid w:val="00952686"/>
    <w:rsid w:val="0095703D"/>
    <w:rsid w:val="009612F1"/>
    <w:rsid w:val="00962681"/>
    <w:rsid w:val="009651B7"/>
    <w:rsid w:val="00965C57"/>
    <w:rsid w:val="00972CCD"/>
    <w:rsid w:val="0097315C"/>
    <w:rsid w:val="00974A42"/>
    <w:rsid w:val="00975DBB"/>
    <w:rsid w:val="00976B57"/>
    <w:rsid w:val="0097771C"/>
    <w:rsid w:val="00977E99"/>
    <w:rsid w:val="00982C38"/>
    <w:rsid w:val="00982C3D"/>
    <w:rsid w:val="00986195"/>
    <w:rsid w:val="00990E03"/>
    <w:rsid w:val="0099318C"/>
    <w:rsid w:val="009937C8"/>
    <w:rsid w:val="00994A9D"/>
    <w:rsid w:val="00994D31"/>
    <w:rsid w:val="00995955"/>
    <w:rsid w:val="0099656A"/>
    <w:rsid w:val="009968BC"/>
    <w:rsid w:val="009A073C"/>
    <w:rsid w:val="009A1A65"/>
    <w:rsid w:val="009A3C55"/>
    <w:rsid w:val="009B191E"/>
    <w:rsid w:val="009B2C88"/>
    <w:rsid w:val="009B3928"/>
    <w:rsid w:val="009C01C0"/>
    <w:rsid w:val="009C224A"/>
    <w:rsid w:val="009C30E6"/>
    <w:rsid w:val="009C418E"/>
    <w:rsid w:val="009D120F"/>
    <w:rsid w:val="009D20F1"/>
    <w:rsid w:val="009D27BC"/>
    <w:rsid w:val="009D42CB"/>
    <w:rsid w:val="009D56DB"/>
    <w:rsid w:val="009E4DF3"/>
    <w:rsid w:val="009E7A8C"/>
    <w:rsid w:val="009F2875"/>
    <w:rsid w:val="009F3118"/>
    <w:rsid w:val="009F53F6"/>
    <w:rsid w:val="00A041E2"/>
    <w:rsid w:val="00A06D90"/>
    <w:rsid w:val="00A1208C"/>
    <w:rsid w:val="00A13A5C"/>
    <w:rsid w:val="00A14056"/>
    <w:rsid w:val="00A1456C"/>
    <w:rsid w:val="00A16A7B"/>
    <w:rsid w:val="00A16F93"/>
    <w:rsid w:val="00A21AC3"/>
    <w:rsid w:val="00A22232"/>
    <w:rsid w:val="00A2274A"/>
    <w:rsid w:val="00A26BEB"/>
    <w:rsid w:val="00A33809"/>
    <w:rsid w:val="00A4083A"/>
    <w:rsid w:val="00A4476F"/>
    <w:rsid w:val="00A45162"/>
    <w:rsid w:val="00A4560E"/>
    <w:rsid w:val="00A46BF3"/>
    <w:rsid w:val="00A470E9"/>
    <w:rsid w:val="00A50094"/>
    <w:rsid w:val="00A50605"/>
    <w:rsid w:val="00A50AB3"/>
    <w:rsid w:val="00A50F98"/>
    <w:rsid w:val="00A52826"/>
    <w:rsid w:val="00A52A25"/>
    <w:rsid w:val="00A53E56"/>
    <w:rsid w:val="00A55540"/>
    <w:rsid w:val="00A60128"/>
    <w:rsid w:val="00A60CB5"/>
    <w:rsid w:val="00A61127"/>
    <w:rsid w:val="00A65B39"/>
    <w:rsid w:val="00A66996"/>
    <w:rsid w:val="00A67034"/>
    <w:rsid w:val="00A701E0"/>
    <w:rsid w:val="00A708A5"/>
    <w:rsid w:val="00A711FC"/>
    <w:rsid w:val="00A729AA"/>
    <w:rsid w:val="00A732FA"/>
    <w:rsid w:val="00A73332"/>
    <w:rsid w:val="00A74627"/>
    <w:rsid w:val="00A814D9"/>
    <w:rsid w:val="00A83ADE"/>
    <w:rsid w:val="00A84143"/>
    <w:rsid w:val="00A85930"/>
    <w:rsid w:val="00A86F5A"/>
    <w:rsid w:val="00A87A66"/>
    <w:rsid w:val="00A92714"/>
    <w:rsid w:val="00AA0B76"/>
    <w:rsid w:val="00AA25A7"/>
    <w:rsid w:val="00AA512B"/>
    <w:rsid w:val="00AB046B"/>
    <w:rsid w:val="00AB7530"/>
    <w:rsid w:val="00AC0260"/>
    <w:rsid w:val="00AC462E"/>
    <w:rsid w:val="00AD0DE2"/>
    <w:rsid w:val="00AD2060"/>
    <w:rsid w:val="00AD2781"/>
    <w:rsid w:val="00AD323E"/>
    <w:rsid w:val="00AD6B20"/>
    <w:rsid w:val="00AE1CCA"/>
    <w:rsid w:val="00AE4786"/>
    <w:rsid w:val="00AE7DBC"/>
    <w:rsid w:val="00AF01A4"/>
    <w:rsid w:val="00AF04D0"/>
    <w:rsid w:val="00AF0E8F"/>
    <w:rsid w:val="00AF167B"/>
    <w:rsid w:val="00AF1D50"/>
    <w:rsid w:val="00AF28BC"/>
    <w:rsid w:val="00AF725D"/>
    <w:rsid w:val="00AF7CCE"/>
    <w:rsid w:val="00B03582"/>
    <w:rsid w:val="00B05D54"/>
    <w:rsid w:val="00B1697F"/>
    <w:rsid w:val="00B20985"/>
    <w:rsid w:val="00B219A7"/>
    <w:rsid w:val="00B247BF"/>
    <w:rsid w:val="00B25016"/>
    <w:rsid w:val="00B348C8"/>
    <w:rsid w:val="00B37598"/>
    <w:rsid w:val="00B45987"/>
    <w:rsid w:val="00B4648E"/>
    <w:rsid w:val="00B47669"/>
    <w:rsid w:val="00B50213"/>
    <w:rsid w:val="00B53239"/>
    <w:rsid w:val="00B54F53"/>
    <w:rsid w:val="00B60CA0"/>
    <w:rsid w:val="00B62674"/>
    <w:rsid w:val="00B62CA1"/>
    <w:rsid w:val="00B642AD"/>
    <w:rsid w:val="00B660C7"/>
    <w:rsid w:val="00B66341"/>
    <w:rsid w:val="00B70B20"/>
    <w:rsid w:val="00B77918"/>
    <w:rsid w:val="00B80C17"/>
    <w:rsid w:val="00B864DF"/>
    <w:rsid w:val="00B901AF"/>
    <w:rsid w:val="00B90439"/>
    <w:rsid w:val="00B90AF4"/>
    <w:rsid w:val="00B910A7"/>
    <w:rsid w:val="00B97A47"/>
    <w:rsid w:val="00BA0301"/>
    <w:rsid w:val="00BA542B"/>
    <w:rsid w:val="00BA5913"/>
    <w:rsid w:val="00BA63A4"/>
    <w:rsid w:val="00BB5015"/>
    <w:rsid w:val="00BB51B5"/>
    <w:rsid w:val="00BB5A0C"/>
    <w:rsid w:val="00BB626D"/>
    <w:rsid w:val="00BB692F"/>
    <w:rsid w:val="00BC3610"/>
    <w:rsid w:val="00BD2FE8"/>
    <w:rsid w:val="00BD33BF"/>
    <w:rsid w:val="00BD5D52"/>
    <w:rsid w:val="00BE1CFC"/>
    <w:rsid w:val="00BE20C5"/>
    <w:rsid w:val="00BE7D3C"/>
    <w:rsid w:val="00BF0A01"/>
    <w:rsid w:val="00BF0E5F"/>
    <w:rsid w:val="00BF1B39"/>
    <w:rsid w:val="00BF3F07"/>
    <w:rsid w:val="00BF41D9"/>
    <w:rsid w:val="00BF57FF"/>
    <w:rsid w:val="00BF61C8"/>
    <w:rsid w:val="00BF7116"/>
    <w:rsid w:val="00C0347F"/>
    <w:rsid w:val="00C04B65"/>
    <w:rsid w:val="00C06F00"/>
    <w:rsid w:val="00C1098D"/>
    <w:rsid w:val="00C11BB4"/>
    <w:rsid w:val="00C13613"/>
    <w:rsid w:val="00C13977"/>
    <w:rsid w:val="00C168A5"/>
    <w:rsid w:val="00C23744"/>
    <w:rsid w:val="00C267D2"/>
    <w:rsid w:val="00C302A7"/>
    <w:rsid w:val="00C31A3A"/>
    <w:rsid w:val="00C400BE"/>
    <w:rsid w:val="00C41F69"/>
    <w:rsid w:val="00C46480"/>
    <w:rsid w:val="00C500A4"/>
    <w:rsid w:val="00C50981"/>
    <w:rsid w:val="00C535EB"/>
    <w:rsid w:val="00C55E34"/>
    <w:rsid w:val="00C576A7"/>
    <w:rsid w:val="00C603D4"/>
    <w:rsid w:val="00C60C70"/>
    <w:rsid w:val="00C62AB3"/>
    <w:rsid w:val="00C669E0"/>
    <w:rsid w:val="00C7528E"/>
    <w:rsid w:val="00C77391"/>
    <w:rsid w:val="00C774B0"/>
    <w:rsid w:val="00C817EE"/>
    <w:rsid w:val="00C82EAF"/>
    <w:rsid w:val="00C83AA1"/>
    <w:rsid w:val="00C90556"/>
    <w:rsid w:val="00C94729"/>
    <w:rsid w:val="00C9563A"/>
    <w:rsid w:val="00CA7C11"/>
    <w:rsid w:val="00CB080A"/>
    <w:rsid w:val="00CB185A"/>
    <w:rsid w:val="00CB3494"/>
    <w:rsid w:val="00CB77C1"/>
    <w:rsid w:val="00CC17CD"/>
    <w:rsid w:val="00CC30BA"/>
    <w:rsid w:val="00CC469C"/>
    <w:rsid w:val="00CC48F5"/>
    <w:rsid w:val="00CC7CDB"/>
    <w:rsid w:val="00CD084D"/>
    <w:rsid w:val="00CD70DF"/>
    <w:rsid w:val="00CE0274"/>
    <w:rsid w:val="00CE0B2F"/>
    <w:rsid w:val="00CE5E7B"/>
    <w:rsid w:val="00CF0DA0"/>
    <w:rsid w:val="00CF14ED"/>
    <w:rsid w:val="00CF1C2C"/>
    <w:rsid w:val="00CF6156"/>
    <w:rsid w:val="00CF6C71"/>
    <w:rsid w:val="00CF7998"/>
    <w:rsid w:val="00D05A7E"/>
    <w:rsid w:val="00D05D5D"/>
    <w:rsid w:val="00D077D1"/>
    <w:rsid w:val="00D102A8"/>
    <w:rsid w:val="00D108A2"/>
    <w:rsid w:val="00D126F1"/>
    <w:rsid w:val="00D15CC1"/>
    <w:rsid w:val="00D167C9"/>
    <w:rsid w:val="00D16976"/>
    <w:rsid w:val="00D16E1F"/>
    <w:rsid w:val="00D176E5"/>
    <w:rsid w:val="00D207B9"/>
    <w:rsid w:val="00D23ED8"/>
    <w:rsid w:val="00D2510F"/>
    <w:rsid w:val="00D26D9A"/>
    <w:rsid w:val="00D276FA"/>
    <w:rsid w:val="00D3388B"/>
    <w:rsid w:val="00D43114"/>
    <w:rsid w:val="00D44E9F"/>
    <w:rsid w:val="00D450E5"/>
    <w:rsid w:val="00D52BAF"/>
    <w:rsid w:val="00D57712"/>
    <w:rsid w:val="00D619CE"/>
    <w:rsid w:val="00D62149"/>
    <w:rsid w:val="00D6411F"/>
    <w:rsid w:val="00D658F7"/>
    <w:rsid w:val="00D77D7D"/>
    <w:rsid w:val="00D82BF8"/>
    <w:rsid w:val="00D858B1"/>
    <w:rsid w:val="00D86745"/>
    <w:rsid w:val="00D90A28"/>
    <w:rsid w:val="00D91C0E"/>
    <w:rsid w:val="00D92E81"/>
    <w:rsid w:val="00D95CF0"/>
    <w:rsid w:val="00DA1F97"/>
    <w:rsid w:val="00DA5BA4"/>
    <w:rsid w:val="00DB21E4"/>
    <w:rsid w:val="00DB3846"/>
    <w:rsid w:val="00DB3D31"/>
    <w:rsid w:val="00DB4311"/>
    <w:rsid w:val="00DB781E"/>
    <w:rsid w:val="00DC00CC"/>
    <w:rsid w:val="00DC0B67"/>
    <w:rsid w:val="00DC1762"/>
    <w:rsid w:val="00DC35FE"/>
    <w:rsid w:val="00DC5813"/>
    <w:rsid w:val="00DC6259"/>
    <w:rsid w:val="00DC7E74"/>
    <w:rsid w:val="00DD445F"/>
    <w:rsid w:val="00DE376A"/>
    <w:rsid w:val="00DE4D26"/>
    <w:rsid w:val="00DF182B"/>
    <w:rsid w:val="00DF313E"/>
    <w:rsid w:val="00DF5560"/>
    <w:rsid w:val="00E003F3"/>
    <w:rsid w:val="00E03D3B"/>
    <w:rsid w:val="00E07ADD"/>
    <w:rsid w:val="00E1017A"/>
    <w:rsid w:val="00E10A27"/>
    <w:rsid w:val="00E120EA"/>
    <w:rsid w:val="00E21021"/>
    <w:rsid w:val="00E230CA"/>
    <w:rsid w:val="00E23DAA"/>
    <w:rsid w:val="00E25C5D"/>
    <w:rsid w:val="00E27301"/>
    <w:rsid w:val="00E30D86"/>
    <w:rsid w:val="00E31575"/>
    <w:rsid w:val="00E31BFD"/>
    <w:rsid w:val="00E33714"/>
    <w:rsid w:val="00E3423C"/>
    <w:rsid w:val="00E3495C"/>
    <w:rsid w:val="00E366EF"/>
    <w:rsid w:val="00E375A2"/>
    <w:rsid w:val="00E40B32"/>
    <w:rsid w:val="00E41F2E"/>
    <w:rsid w:val="00E5309C"/>
    <w:rsid w:val="00E55DFD"/>
    <w:rsid w:val="00E5780D"/>
    <w:rsid w:val="00E621E5"/>
    <w:rsid w:val="00E634EF"/>
    <w:rsid w:val="00E66CA4"/>
    <w:rsid w:val="00E67610"/>
    <w:rsid w:val="00E72BB1"/>
    <w:rsid w:val="00E76337"/>
    <w:rsid w:val="00E8059E"/>
    <w:rsid w:val="00E84A5E"/>
    <w:rsid w:val="00E86FFA"/>
    <w:rsid w:val="00E8701A"/>
    <w:rsid w:val="00E8737F"/>
    <w:rsid w:val="00E905CA"/>
    <w:rsid w:val="00E96B67"/>
    <w:rsid w:val="00EA0347"/>
    <w:rsid w:val="00EA5411"/>
    <w:rsid w:val="00EA5717"/>
    <w:rsid w:val="00EA72D8"/>
    <w:rsid w:val="00EB11E0"/>
    <w:rsid w:val="00EB5D02"/>
    <w:rsid w:val="00EC275E"/>
    <w:rsid w:val="00EC30B4"/>
    <w:rsid w:val="00EC5275"/>
    <w:rsid w:val="00ED28BA"/>
    <w:rsid w:val="00ED30DD"/>
    <w:rsid w:val="00EE1267"/>
    <w:rsid w:val="00EE69B2"/>
    <w:rsid w:val="00EF36A5"/>
    <w:rsid w:val="00EF7218"/>
    <w:rsid w:val="00F01308"/>
    <w:rsid w:val="00F046FD"/>
    <w:rsid w:val="00F0750B"/>
    <w:rsid w:val="00F1054C"/>
    <w:rsid w:val="00F12AC9"/>
    <w:rsid w:val="00F1338B"/>
    <w:rsid w:val="00F23D52"/>
    <w:rsid w:val="00F258CA"/>
    <w:rsid w:val="00F2657D"/>
    <w:rsid w:val="00F40640"/>
    <w:rsid w:val="00F451D1"/>
    <w:rsid w:val="00F455CD"/>
    <w:rsid w:val="00F47A2B"/>
    <w:rsid w:val="00F501D7"/>
    <w:rsid w:val="00F51C76"/>
    <w:rsid w:val="00F53101"/>
    <w:rsid w:val="00F5400B"/>
    <w:rsid w:val="00F551A8"/>
    <w:rsid w:val="00F566EC"/>
    <w:rsid w:val="00F6031B"/>
    <w:rsid w:val="00F606CC"/>
    <w:rsid w:val="00F613D5"/>
    <w:rsid w:val="00F64789"/>
    <w:rsid w:val="00F653EB"/>
    <w:rsid w:val="00F67583"/>
    <w:rsid w:val="00F70CB8"/>
    <w:rsid w:val="00F7112A"/>
    <w:rsid w:val="00F730F9"/>
    <w:rsid w:val="00F74187"/>
    <w:rsid w:val="00F85D63"/>
    <w:rsid w:val="00F873AF"/>
    <w:rsid w:val="00F874B4"/>
    <w:rsid w:val="00F91549"/>
    <w:rsid w:val="00F92A5D"/>
    <w:rsid w:val="00F94D25"/>
    <w:rsid w:val="00F95DA5"/>
    <w:rsid w:val="00FA21FA"/>
    <w:rsid w:val="00FA24DF"/>
    <w:rsid w:val="00FA42BF"/>
    <w:rsid w:val="00FA6140"/>
    <w:rsid w:val="00FB3D23"/>
    <w:rsid w:val="00FB5509"/>
    <w:rsid w:val="00FB7A5E"/>
    <w:rsid w:val="00FC3981"/>
    <w:rsid w:val="00FC416A"/>
    <w:rsid w:val="00FC5D2A"/>
    <w:rsid w:val="00FD1382"/>
    <w:rsid w:val="00FD2CAF"/>
    <w:rsid w:val="00FD35B3"/>
    <w:rsid w:val="00FD3B74"/>
    <w:rsid w:val="00FD456A"/>
    <w:rsid w:val="00FD59A9"/>
    <w:rsid w:val="00FE45AD"/>
    <w:rsid w:val="00FE5061"/>
    <w:rsid w:val="00FE6F62"/>
    <w:rsid w:val="00FF0F54"/>
    <w:rsid w:val="00FF63AA"/>
    <w:rsid w:val="00FF75D6"/>
    <w:rsid w:val="1CC9E636"/>
    <w:rsid w:val="1FF6589C"/>
    <w:rsid w:val="23451D4A"/>
    <w:rsid w:val="24A7113B"/>
    <w:rsid w:val="2D133C24"/>
    <w:rsid w:val="2DA26570"/>
    <w:rsid w:val="4CDF6BA0"/>
    <w:rsid w:val="5BCDACB3"/>
    <w:rsid w:val="7868FD2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27860"/>
  <w14:defaultImageDpi w14:val="150"/>
  <w15:chartTrackingRefBased/>
  <w15:docId w15:val="{88D27615-A300-4681-9737-F0C010B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D8"/>
    <w:rPr>
      <w:rFonts w:eastAsia="Times New Roman" w:cs="Times New Roman"/>
      <w:sz w:val="20"/>
      <w:szCs w:val="20"/>
      <w:lang w:eastAsia="en-AU"/>
    </w:rPr>
  </w:style>
  <w:style w:type="paragraph" w:styleId="Heading1">
    <w:name w:val="heading 1"/>
    <w:next w:val="BodyText"/>
    <w:link w:val="Heading1Char"/>
    <w:uiPriority w:val="9"/>
    <w:qFormat/>
    <w:rsid w:val="00A1456C"/>
    <w:pPr>
      <w:numPr>
        <w:numId w:val="1"/>
      </w:numPr>
      <w:spacing w:before="240" w:after="24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A1456C"/>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7D71FD"/>
    <w:pPr>
      <w:keepNext/>
      <w:keepLines/>
      <w:numPr>
        <w:ilvl w:val="3"/>
        <w:numId w:val="1"/>
      </w:numPr>
      <w:spacing w:before="240" w:after="60"/>
      <w:outlineLvl w:val="3"/>
    </w:pPr>
    <w:rPr>
      <w:rFonts w:asciiTheme="majorHAnsi" w:hAnsiTheme="majorHAnsi" w:cs="Arial Unicode MS"/>
      <w:bCs/>
      <w:color w:val="360F3C" w:themeColor="accent2"/>
      <w:sz w:val="24"/>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1456C"/>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1456C"/>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olor w:val="222324" w:themeColor="text1"/>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bCs/>
      <w:color w:val="222324" w:themeColor="text1"/>
      <w:kern w:val="24"/>
      <w:sz w:val="32"/>
      <w:szCs w:val="48"/>
      <w:lang w:eastAsia="ko-KR"/>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rFonts w:eastAsiaTheme="minorEastAsia" w:cs="Arial Unicode MS"/>
      <w:bCs/>
      <w:color w:val="222324" w:themeColor="text1"/>
      <w:sz w:val="19"/>
      <w:lang w:eastAsia="ko-KR"/>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7D71FD"/>
    <w:rPr>
      <w:rFonts w:asciiTheme="majorHAnsi" w:hAnsiTheme="majorHAnsi" w:cs="Arial Unicode MS"/>
      <w:bCs/>
      <w:color w:val="360F3C" w:themeColor="accent2"/>
      <w:sz w:val="24"/>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5"/>
    <w:qFormat/>
    <w:rsid w:val="00DC1762"/>
    <w:pPr>
      <w:spacing w:before="100" w:after="10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rPr>
      <w:rFonts w:eastAsiaTheme="minorEastAsia" w:cs="Arial Unicode MS"/>
      <w:bCs/>
      <w:color w:val="222324" w:themeColor="text1"/>
      <w:lang w:eastAsia="ko-KR"/>
    </w:r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4E2599"/>
    <w:pPr>
      <w:spacing w:before="100" w:after="100"/>
    </w:pPr>
    <w:rPr>
      <w:rFonts w:asciiTheme="majorHAnsi" w:eastAsia="Calibri" w:hAnsiTheme="majorHAnsi" w:cs="Times New Roman"/>
      <w:b/>
      <w:sz w:val="16"/>
      <w:szCs w:val="24"/>
      <w:lang w:eastAsia="en-US"/>
    </w:rPr>
  </w:style>
  <w:style w:type="table" w:customStyle="1" w:styleId="AEMO1">
    <w:name w:val="AEMO1"/>
    <w:basedOn w:val="TableNormal"/>
    <w:uiPriority w:val="99"/>
    <w:rsid w:val="00D43114"/>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bCs/>
      <w:sz w:val="24"/>
      <w:szCs w:val="24"/>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rPr>
      <w:rFonts w:eastAsiaTheme="minorEastAsia" w:cs="Arial Unicode MS"/>
      <w:bCs/>
      <w:color w:val="222324" w:themeColor="text1"/>
      <w:lang w:eastAsia="ko-KR"/>
    </w:r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bCs/>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rPr>
      <w:rFonts w:eastAsiaTheme="minorEastAsia" w:cs="Arial Unicode MS"/>
      <w:bCs/>
      <w:color w:val="222324" w:themeColor="text1"/>
      <w:lang w:eastAsia="ko-KR"/>
    </w:rPr>
  </w:style>
  <w:style w:type="paragraph" w:styleId="ListContinue3">
    <w:name w:val="List Continue 3"/>
    <w:basedOn w:val="Normal"/>
    <w:uiPriority w:val="99"/>
    <w:unhideWhenUsed/>
    <w:rsid w:val="00990E03"/>
    <w:pPr>
      <w:spacing w:before="100" w:after="60"/>
      <w:ind w:left="851"/>
    </w:pPr>
    <w:rPr>
      <w:rFonts w:eastAsiaTheme="minorEastAsia" w:cs="Arial Unicode MS"/>
      <w:bCs/>
      <w:color w:val="222324" w:themeColor="text1"/>
      <w:lang w:eastAsia="ko-KR"/>
    </w:r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BoldHeading">
    <w:name w:val="Bold Heading"/>
    <w:basedOn w:val="BodyText"/>
    <w:next w:val="BodyText"/>
    <w:qFormat/>
    <w:rsid w:val="000305A5"/>
    <w:pPr>
      <w:spacing w:before="240" w:after="120"/>
    </w:pPr>
    <w:rPr>
      <w:rFonts w:eastAsia="Times New Roman" w:cs="Times New Roman"/>
      <w:b/>
      <w:bCs w:val="0"/>
      <w:color w:val="auto"/>
      <w:sz w:val="22"/>
      <w:lang w:eastAsia="en-AU"/>
    </w:rPr>
  </w:style>
  <w:style w:type="paragraph" w:styleId="Subtitle">
    <w:name w:val="Subtitle"/>
    <w:basedOn w:val="Normal"/>
    <w:next w:val="Normal"/>
    <w:link w:val="SubtitleChar"/>
    <w:qFormat/>
    <w:rsid w:val="00DA1F97"/>
    <w:pPr>
      <w:keepNext/>
      <w:keepLines/>
      <w:spacing w:before="300"/>
      <w:ind w:right="567"/>
      <w:outlineLvl w:val="1"/>
    </w:pPr>
    <w:rPr>
      <w:rFonts w:ascii="Arial" w:hAnsi="Arial"/>
      <w:b/>
      <w:bCs/>
      <w:color w:val="1E4164"/>
      <w:sz w:val="28"/>
      <w:szCs w:val="26"/>
      <w:lang w:eastAsia="en-US"/>
    </w:rPr>
  </w:style>
  <w:style w:type="character" w:customStyle="1" w:styleId="SubtitleChar">
    <w:name w:val="Subtitle Char"/>
    <w:basedOn w:val="DefaultParagraphFont"/>
    <w:link w:val="Subtitle"/>
    <w:rsid w:val="00DA1F97"/>
    <w:rPr>
      <w:rFonts w:ascii="Arial" w:eastAsia="Times New Roman" w:hAnsi="Arial" w:cs="Times New Roman"/>
      <w:b/>
      <w:bCs/>
      <w:color w:val="1E4164"/>
      <w:sz w:val="28"/>
      <w:szCs w:val="26"/>
      <w:lang w:eastAsia="en-US"/>
    </w:rPr>
  </w:style>
  <w:style w:type="character" w:styleId="UnresolvedMention">
    <w:name w:val="Unresolved Mention"/>
    <w:basedOn w:val="DefaultParagraphFont"/>
    <w:uiPriority w:val="99"/>
    <w:semiHidden/>
    <w:unhideWhenUsed/>
    <w:rsid w:val="00252C44"/>
    <w:rPr>
      <w:color w:val="605E5C"/>
      <w:shd w:val="clear" w:color="auto" w:fill="E1DFDD"/>
    </w:rPr>
  </w:style>
  <w:style w:type="character" w:customStyle="1" w:styleId="CBoxBoxChar">
    <w:name w:val="CBoxBox Char"/>
    <w:basedOn w:val="BodyTextChar"/>
    <w:link w:val="CBoxBox"/>
    <w:locked/>
    <w:rsid w:val="00490F2C"/>
    <w:rPr>
      <w:rFonts w:ascii="Arial Unicode MS" w:eastAsia="Arial Unicode MS" w:hAnsi="Arial Unicode MS" w:cs="Arial Unicode MS"/>
      <w:bCs w:val="0"/>
      <w:color w:val="222324" w:themeColor="text1"/>
      <w:sz w:val="20"/>
      <w:szCs w:val="20"/>
      <w:lang w:eastAsia="en-AU"/>
    </w:rPr>
  </w:style>
  <w:style w:type="paragraph" w:customStyle="1" w:styleId="CBoxBox">
    <w:name w:val="CBoxBox"/>
    <w:basedOn w:val="BodyText"/>
    <w:link w:val="CBoxBoxChar"/>
    <w:qFormat/>
    <w:rsid w:val="00490F2C"/>
    <w:pPr>
      <w:spacing w:after="120"/>
      <w:ind w:left="340" w:hanging="340"/>
    </w:pPr>
    <w:rPr>
      <w:rFonts w:ascii="Arial Unicode MS" w:eastAsia="Arial Unicode MS" w:hAnsi="Arial Unicode MS"/>
      <w:bCs w:val="0"/>
      <w:lang w:eastAsia="en-AU"/>
    </w:rPr>
  </w:style>
  <w:style w:type="paragraph" w:styleId="Revision">
    <w:name w:val="Revision"/>
    <w:hidden/>
    <w:uiPriority w:val="99"/>
    <w:semiHidden/>
    <w:rsid w:val="00214322"/>
    <w:rPr>
      <w:rFonts w:eastAsia="Times New Roman" w:cs="Times New Roman"/>
      <w:sz w:val="20"/>
      <w:szCs w:val="20"/>
      <w:lang w:eastAsia="en-AU"/>
    </w:rPr>
  </w:style>
  <w:style w:type="character" w:styleId="CommentReference">
    <w:name w:val="annotation reference"/>
    <w:basedOn w:val="DefaultParagraphFont"/>
    <w:uiPriority w:val="99"/>
    <w:semiHidden/>
    <w:unhideWhenUsed/>
    <w:rsid w:val="009E4DF3"/>
    <w:rPr>
      <w:sz w:val="16"/>
      <w:szCs w:val="16"/>
    </w:rPr>
  </w:style>
  <w:style w:type="paragraph" w:styleId="CommentText">
    <w:name w:val="annotation text"/>
    <w:basedOn w:val="Normal"/>
    <w:link w:val="CommentTextChar"/>
    <w:uiPriority w:val="99"/>
    <w:unhideWhenUsed/>
    <w:rsid w:val="009E4DF3"/>
  </w:style>
  <w:style w:type="character" w:customStyle="1" w:styleId="CommentTextChar">
    <w:name w:val="Comment Text Char"/>
    <w:basedOn w:val="DefaultParagraphFont"/>
    <w:link w:val="CommentText"/>
    <w:uiPriority w:val="99"/>
    <w:rsid w:val="009E4DF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4DF3"/>
    <w:rPr>
      <w:b/>
      <w:bCs/>
    </w:rPr>
  </w:style>
  <w:style w:type="character" w:customStyle="1" w:styleId="CommentSubjectChar">
    <w:name w:val="Comment Subject Char"/>
    <w:basedOn w:val="CommentTextChar"/>
    <w:link w:val="CommentSubject"/>
    <w:uiPriority w:val="99"/>
    <w:semiHidden/>
    <w:rsid w:val="009E4DF3"/>
    <w:rPr>
      <w:rFonts w:eastAsia="Times New Roman" w:cs="Times New Roman"/>
      <w:b/>
      <w:bCs/>
      <w:sz w:val="20"/>
      <w:szCs w:val="20"/>
      <w:lang w:eastAsia="en-AU"/>
    </w:rPr>
  </w:style>
  <w:style w:type="character" w:styleId="Mention">
    <w:name w:val="Mention"/>
    <w:basedOn w:val="DefaultParagraphFont"/>
    <w:uiPriority w:val="99"/>
    <w:unhideWhenUsed/>
    <w:rsid w:val="009E4DF3"/>
    <w:rPr>
      <w:color w:val="2B579A"/>
      <w:shd w:val="clear" w:color="auto" w:fill="E1DFDD"/>
    </w:rPr>
  </w:style>
  <w:style w:type="table" w:customStyle="1" w:styleId="LegalFooterTable">
    <w:name w:val="LegalFooterTable"/>
    <w:basedOn w:val="TableNormal"/>
    <w:uiPriority w:val="99"/>
    <w:rsid w:val="00FE45AD"/>
    <w:rPr>
      <w:rFonts w:eastAsiaTheme="minorHAnsi"/>
      <w:lang w:eastAsia="en-US"/>
    </w:rPr>
    <w:tblPr>
      <w:tblCellMar>
        <w:left w:w="0" w:type="dxa"/>
        <w:right w:w="0" w:type="dxa"/>
      </w:tblCellMar>
    </w:tblPr>
  </w:style>
  <w:style w:type="character" w:styleId="Strong">
    <w:name w:val="Strong"/>
    <w:basedOn w:val="DefaultParagraphFont"/>
    <w:uiPriority w:val="22"/>
    <w:qFormat/>
    <w:rsid w:val="00BA5913"/>
    <w:rPr>
      <w:b/>
      <w:bCs/>
    </w:rPr>
  </w:style>
  <w:style w:type="character" w:customStyle="1" w:styleId="contentcontrolboundarysink">
    <w:name w:val="contentcontrolboundarysink"/>
    <w:basedOn w:val="DefaultParagraphFont"/>
    <w:rsid w:val="00994A9D"/>
  </w:style>
  <w:style w:type="character" w:customStyle="1" w:styleId="normaltextrun">
    <w:name w:val="normaltextrun"/>
    <w:basedOn w:val="DefaultParagraphFont"/>
    <w:rsid w:val="00994A9D"/>
  </w:style>
  <w:style w:type="character" w:customStyle="1" w:styleId="superscript">
    <w:name w:val="superscript"/>
    <w:basedOn w:val="DefaultParagraphFont"/>
    <w:rsid w:val="00994A9D"/>
  </w:style>
  <w:style w:type="character" w:customStyle="1" w:styleId="eop">
    <w:name w:val="eop"/>
    <w:basedOn w:val="DefaultParagraphFont"/>
    <w:rsid w:val="0099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9726">
      <w:bodyDiv w:val="1"/>
      <w:marLeft w:val="0"/>
      <w:marRight w:val="0"/>
      <w:marTop w:val="0"/>
      <w:marBottom w:val="0"/>
      <w:divBdr>
        <w:top w:val="none" w:sz="0" w:space="0" w:color="auto"/>
        <w:left w:val="none" w:sz="0" w:space="0" w:color="auto"/>
        <w:bottom w:val="none" w:sz="0" w:space="0" w:color="auto"/>
        <w:right w:val="none" w:sz="0" w:space="0" w:color="auto"/>
      </w:divBdr>
    </w:div>
    <w:div w:id="237832522">
      <w:bodyDiv w:val="1"/>
      <w:marLeft w:val="0"/>
      <w:marRight w:val="0"/>
      <w:marTop w:val="0"/>
      <w:marBottom w:val="0"/>
      <w:divBdr>
        <w:top w:val="none" w:sz="0" w:space="0" w:color="auto"/>
        <w:left w:val="none" w:sz="0" w:space="0" w:color="auto"/>
        <w:bottom w:val="none" w:sz="0" w:space="0" w:color="auto"/>
        <w:right w:val="none" w:sz="0" w:space="0" w:color="auto"/>
      </w:divBdr>
    </w:div>
    <w:div w:id="7356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operations@aemo.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wa.operations@aemo.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operations@aemo.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gov.au/government/document-collections/wholesale-electricity-market-ru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D2E2B8-31E3-45BC-A022-A34E39E82203}"/>
      </w:docPartPr>
      <w:docPartBody>
        <w:p w:rsidR="00503F62" w:rsidRDefault="006700E3">
          <w:r w:rsidRPr="00B62F04">
            <w:rPr>
              <w:rStyle w:val="PlaceholderText"/>
            </w:rPr>
            <w:t>Click or tap here to enter text.</w:t>
          </w:r>
        </w:p>
      </w:docPartBody>
    </w:docPart>
    <w:docPart>
      <w:docPartPr>
        <w:name w:val="BF83195F38D94C3E937F9055196A324B"/>
        <w:category>
          <w:name w:val="General"/>
          <w:gallery w:val="placeholder"/>
        </w:category>
        <w:types>
          <w:type w:val="bbPlcHdr"/>
        </w:types>
        <w:behaviors>
          <w:behavior w:val="content"/>
        </w:behaviors>
        <w:guid w:val="{217BCB3C-E14E-4A80-8AB3-AFE62A3A7204}"/>
      </w:docPartPr>
      <w:docPartBody>
        <w:p w:rsidR="00503F62" w:rsidRDefault="006700E3" w:rsidP="006700E3">
          <w:pPr>
            <w:pStyle w:val="BF83195F38D94C3E937F9055196A324B"/>
          </w:pPr>
          <w:r w:rsidRPr="00B62F04">
            <w:rPr>
              <w:rStyle w:val="PlaceholderText"/>
            </w:rPr>
            <w:t>Click or tap here to enter text.</w:t>
          </w:r>
        </w:p>
      </w:docPartBody>
    </w:docPart>
    <w:docPart>
      <w:docPartPr>
        <w:name w:val="4B1D1D5803424C33886DBDDC29869953"/>
        <w:category>
          <w:name w:val="General"/>
          <w:gallery w:val="placeholder"/>
        </w:category>
        <w:types>
          <w:type w:val="bbPlcHdr"/>
        </w:types>
        <w:behaviors>
          <w:behavior w:val="content"/>
        </w:behaviors>
        <w:guid w:val="{32EC500D-3D96-4B49-ACC5-45C2E21C4D34}"/>
      </w:docPartPr>
      <w:docPartBody>
        <w:p w:rsidR="00503F62" w:rsidRDefault="006700E3" w:rsidP="006700E3">
          <w:pPr>
            <w:pStyle w:val="4B1D1D5803424C33886DBDDC29869953"/>
          </w:pPr>
          <w:r w:rsidRPr="00B62F0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AA28E14-19FB-4D95-9F40-42984C55B711}"/>
      </w:docPartPr>
      <w:docPartBody>
        <w:p w:rsidR="00503F62" w:rsidRDefault="006700E3">
          <w:r w:rsidRPr="00B62F04">
            <w:rPr>
              <w:rStyle w:val="PlaceholderText"/>
            </w:rPr>
            <w:t>Click or tap to enter a date.</w:t>
          </w:r>
        </w:p>
      </w:docPartBody>
    </w:docPart>
    <w:docPart>
      <w:docPartPr>
        <w:name w:val="565B7DF1E241436DA47943782D2C37F8"/>
        <w:category>
          <w:name w:val="General"/>
          <w:gallery w:val="placeholder"/>
        </w:category>
        <w:types>
          <w:type w:val="bbPlcHdr"/>
        </w:types>
        <w:behaviors>
          <w:behavior w:val="content"/>
        </w:behaviors>
        <w:guid w:val="{DA6C2282-AB70-4717-A31A-DED713F0395E}"/>
      </w:docPartPr>
      <w:docPartBody>
        <w:p w:rsidR="006E6E99" w:rsidRDefault="00807D52" w:rsidP="00807D52">
          <w:pPr>
            <w:pStyle w:val="565B7DF1E241436DA47943782D2C37F8"/>
          </w:pPr>
          <w:r w:rsidRPr="00B62F04">
            <w:rPr>
              <w:rStyle w:val="PlaceholderText"/>
            </w:rPr>
            <w:t>Click or tap here to enter text.</w:t>
          </w:r>
        </w:p>
      </w:docPartBody>
    </w:docPart>
    <w:docPart>
      <w:docPartPr>
        <w:name w:val="CCDEF6638B714AA5A457E63E8CE01BFD"/>
        <w:category>
          <w:name w:val="General"/>
          <w:gallery w:val="placeholder"/>
        </w:category>
        <w:types>
          <w:type w:val="bbPlcHdr"/>
        </w:types>
        <w:behaviors>
          <w:behavior w:val="content"/>
        </w:behaviors>
        <w:guid w:val="{EEEA6BD8-FA1A-4792-87AE-F7E3A54FC06A}"/>
      </w:docPartPr>
      <w:docPartBody>
        <w:p w:rsidR="006E6E99" w:rsidRDefault="00807D52" w:rsidP="00807D52">
          <w:pPr>
            <w:pStyle w:val="CCDEF6638B714AA5A457E63E8CE01BFD"/>
          </w:pPr>
          <w:r w:rsidRPr="0049062F">
            <w:rPr>
              <w:rStyle w:val="PlaceholderText"/>
            </w:rPr>
            <w:t>Click or tap to enter a date.</w:t>
          </w:r>
        </w:p>
      </w:docPartBody>
    </w:docPart>
    <w:docPart>
      <w:docPartPr>
        <w:name w:val="155D80E2D6894F698856B3802A0E28AF"/>
        <w:category>
          <w:name w:val="General"/>
          <w:gallery w:val="placeholder"/>
        </w:category>
        <w:types>
          <w:type w:val="bbPlcHdr"/>
        </w:types>
        <w:behaviors>
          <w:behavior w:val="content"/>
        </w:behaviors>
        <w:guid w:val="{6D94C743-58BA-47C3-9D20-34E9700F427B}"/>
      </w:docPartPr>
      <w:docPartBody>
        <w:p w:rsidR="00B417FD" w:rsidRDefault="006E6E99" w:rsidP="006E6E99">
          <w:pPr>
            <w:pStyle w:val="155D80E2D6894F698856B3802A0E28AF"/>
          </w:pPr>
          <w:r w:rsidRPr="00B62F04">
            <w:rPr>
              <w:rStyle w:val="PlaceholderText"/>
            </w:rPr>
            <w:t>Click or tap here to enter text.</w:t>
          </w:r>
        </w:p>
      </w:docPartBody>
    </w:docPart>
    <w:docPart>
      <w:docPartPr>
        <w:name w:val="F75FC956DD4B448493A71061741C1984"/>
        <w:category>
          <w:name w:val="General"/>
          <w:gallery w:val="placeholder"/>
        </w:category>
        <w:types>
          <w:type w:val="bbPlcHdr"/>
        </w:types>
        <w:behaviors>
          <w:behavior w:val="content"/>
        </w:behaviors>
        <w:guid w:val="{D6DA2A65-6E00-478E-BE0B-7DE0914ED8A2}"/>
      </w:docPartPr>
      <w:docPartBody>
        <w:p w:rsidR="00B417FD" w:rsidRDefault="006E6E99" w:rsidP="006E6E99">
          <w:pPr>
            <w:pStyle w:val="F75FC956DD4B448493A71061741C1984"/>
          </w:pPr>
          <w:r w:rsidRPr="00B62F04">
            <w:rPr>
              <w:rStyle w:val="PlaceholderText"/>
            </w:rPr>
            <w:t>Click or tap here to enter text.</w:t>
          </w:r>
        </w:p>
      </w:docPartBody>
    </w:docPart>
    <w:docPart>
      <w:docPartPr>
        <w:name w:val="EDFD7203C56C4949AA6573A98E30EACF"/>
        <w:category>
          <w:name w:val="General"/>
          <w:gallery w:val="placeholder"/>
        </w:category>
        <w:types>
          <w:type w:val="bbPlcHdr"/>
        </w:types>
        <w:behaviors>
          <w:behavior w:val="content"/>
        </w:behaviors>
        <w:guid w:val="{E1D963BA-6894-4094-9395-FEBE3FDF898E}"/>
      </w:docPartPr>
      <w:docPartBody>
        <w:p w:rsidR="00B417FD" w:rsidRDefault="006E6E99" w:rsidP="006E6E99">
          <w:pPr>
            <w:pStyle w:val="EDFD7203C56C4949AA6573A98E30EACF"/>
          </w:pPr>
          <w:r w:rsidRPr="00B62F04">
            <w:rPr>
              <w:rStyle w:val="PlaceholderText"/>
            </w:rPr>
            <w:t>Click or tap here to enter text.</w:t>
          </w:r>
        </w:p>
      </w:docPartBody>
    </w:docPart>
    <w:docPart>
      <w:docPartPr>
        <w:name w:val="E0BFE47144D44106827D8723C5CD5E34"/>
        <w:category>
          <w:name w:val="General"/>
          <w:gallery w:val="placeholder"/>
        </w:category>
        <w:types>
          <w:type w:val="bbPlcHdr"/>
        </w:types>
        <w:behaviors>
          <w:behavior w:val="content"/>
        </w:behaviors>
        <w:guid w:val="{8A5DE72C-2D43-4074-B0F2-69CF8B73B6BB}"/>
      </w:docPartPr>
      <w:docPartBody>
        <w:p w:rsidR="00B417FD" w:rsidRDefault="006E6E99" w:rsidP="006E6E99">
          <w:pPr>
            <w:pStyle w:val="E0BFE47144D44106827D8723C5CD5E34"/>
          </w:pPr>
          <w:r w:rsidRPr="00B62F04">
            <w:rPr>
              <w:rStyle w:val="PlaceholderText"/>
            </w:rPr>
            <w:t>Click or tap here to enter text.</w:t>
          </w:r>
        </w:p>
      </w:docPartBody>
    </w:docPart>
    <w:docPart>
      <w:docPartPr>
        <w:name w:val="45149B64DDE74259BC7AD33F23496F7B"/>
        <w:category>
          <w:name w:val="General"/>
          <w:gallery w:val="placeholder"/>
        </w:category>
        <w:types>
          <w:type w:val="bbPlcHdr"/>
        </w:types>
        <w:behaviors>
          <w:behavior w:val="content"/>
        </w:behaviors>
        <w:guid w:val="{73D813F3-C8F1-47B3-876D-BACBF13F83E4}"/>
      </w:docPartPr>
      <w:docPartBody>
        <w:p w:rsidR="00B417FD" w:rsidRDefault="006E6E99" w:rsidP="006E6E99">
          <w:pPr>
            <w:pStyle w:val="45149B64DDE74259BC7AD33F23496F7B"/>
          </w:pPr>
          <w:r w:rsidRPr="00B62F04">
            <w:rPr>
              <w:rStyle w:val="PlaceholderText"/>
            </w:rPr>
            <w:t>Click or tap here to enter text.</w:t>
          </w:r>
        </w:p>
      </w:docPartBody>
    </w:docPart>
    <w:docPart>
      <w:docPartPr>
        <w:name w:val="A3E91BF6C495439FB687680716D5A168"/>
        <w:category>
          <w:name w:val="General"/>
          <w:gallery w:val="placeholder"/>
        </w:category>
        <w:types>
          <w:type w:val="bbPlcHdr"/>
        </w:types>
        <w:behaviors>
          <w:behavior w:val="content"/>
        </w:behaviors>
        <w:guid w:val="{E0E6C974-23A8-4535-8DD0-4BA842209A75}"/>
      </w:docPartPr>
      <w:docPartBody>
        <w:p w:rsidR="00B417FD" w:rsidRDefault="006E6E99" w:rsidP="006E6E99">
          <w:pPr>
            <w:pStyle w:val="A3E91BF6C495439FB687680716D5A168"/>
          </w:pPr>
          <w:r w:rsidRPr="00B62F04">
            <w:rPr>
              <w:rStyle w:val="PlaceholderText"/>
            </w:rPr>
            <w:t>Click or tap here to enter text.</w:t>
          </w:r>
        </w:p>
      </w:docPartBody>
    </w:docPart>
    <w:docPart>
      <w:docPartPr>
        <w:name w:val="F5B1814DBD6746B99CFA2A30E271E665"/>
        <w:category>
          <w:name w:val="General"/>
          <w:gallery w:val="placeholder"/>
        </w:category>
        <w:types>
          <w:type w:val="bbPlcHdr"/>
        </w:types>
        <w:behaviors>
          <w:behavior w:val="content"/>
        </w:behaviors>
        <w:guid w:val="{6B206A64-D388-47A4-B80B-D3225CE9A512}"/>
      </w:docPartPr>
      <w:docPartBody>
        <w:p w:rsidR="00B417FD" w:rsidRDefault="006E6E99" w:rsidP="006E6E99">
          <w:pPr>
            <w:pStyle w:val="F5B1814DBD6746B99CFA2A30E271E665"/>
          </w:pPr>
          <w:r w:rsidRPr="00B62F04">
            <w:rPr>
              <w:rStyle w:val="PlaceholderText"/>
            </w:rPr>
            <w:t>Click or tap here to enter text.</w:t>
          </w:r>
        </w:p>
      </w:docPartBody>
    </w:docPart>
    <w:docPart>
      <w:docPartPr>
        <w:name w:val="A14A3A3C084F49B499BF166965E7F062"/>
        <w:category>
          <w:name w:val="General"/>
          <w:gallery w:val="placeholder"/>
        </w:category>
        <w:types>
          <w:type w:val="bbPlcHdr"/>
        </w:types>
        <w:behaviors>
          <w:behavior w:val="content"/>
        </w:behaviors>
        <w:guid w:val="{733B7BEC-F6E7-480F-BFC4-78DC03C36F2C}"/>
      </w:docPartPr>
      <w:docPartBody>
        <w:p w:rsidR="00B417FD" w:rsidRDefault="006E6E99" w:rsidP="006E6E99">
          <w:pPr>
            <w:pStyle w:val="A14A3A3C084F49B499BF166965E7F062"/>
          </w:pPr>
          <w:r w:rsidRPr="00B62F04">
            <w:rPr>
              <w:rStyle w:val="PlaceholderText"/>
            </w:rPr>
            <w:t>Click or tap here to enter text.</w:t>
          </w:r>
        </w:p>
      </w:docPartBody>
    </w:docPart>
    <w:docPart>
      <w:docPartPr>
        <w:name w:val="64A3A53B887D4831A3C84FDCDDE87EF4"/>
        <w:category>
          <w:name w:val="General"/>
          <w:gallery w:val="placeholder"/>
        </w:category>
        <w:types>
          <w:type w:val="bbPlcHdr"/>
        </w:types>
        <w:behaviors>
          <w:behavior w:val="content"/>
        </w:behaviors>
        <w:guid w:val="{7AEBCCE4-6D96-4F44-A5BA-395899B15627}"/>
      </w:docPartPr>
      <w:docPartBody>
        <w:p w:rsidR="00B417FD" w:rsidRDefault="006E6E99" w:rsidP="006E6E99">
          <w:pPr>
            <w:pStyle w:val="64A3A53B887D4831A3C84FDCDDE87EF4"/>
          </w:pPr>
          <w:r w:rsidRPr="00B62F04">
            <w:rPr>
              <w:rStyle w:val="PlaceholderText"/>
            </w:rPr>
            <w:t>Click or tap here to enter text.</w:t>
          </w:r>
        </w:p>
      </w:docPartBody>
    </w:docPart>
    <w:docPart>
      <w:docPartPr>
        <w:name w:val="BCE5D6BE580C44BBBA6341D6BE5EA908"/>
        <w:category>
          <w:name w:val="General"/>
          <w:gallery w:val="placeholder"/>
        </w:category>
        <w:types>
          <w:type w:val="bbPlcHdr"/>
        </w:types>
        <w:behaviors>
          <w:behavior w:val="content"/>
        </w:behaviors>
        <w:guid w:val="{EA75C792-B118-4F6B-A0BF-846376AE7343}"/>
      </w:docPartPr>
      <w:docPartBody>
        <w:p w:rsidR="00D54AF7" w:rsidRDefault="006700E3">
          <w:pPr>
            <w:pStyle w:val="BCE5D6BE580C44BBBA6341D6BE5EA908"/>
          </w:pPr>
          <w:r w:rsidRPr="00B62F04">
            <w:rPr>
              <w:rStyle w:val="PlaceholderText"/>
            </w:rPr>
            <w:t>Click or tap here to enter text.</w:t>
          </w:r>
        </w:p>
      </w:docPartBody>
    </w:docPart>
    <w:docPart>
      <w:docPartPr>
        <w:name w:val="DBB557C8715945F6ABF7AEBF3D7830F9"/>
        <w:category>
          <w:name w:val="General"/>
          <w:gallery w:val="placeholder"/>
        </w:category>
        <w:types>
          <w:type w:val="bbPlcHdr"/>
        </w:types>
        <w:behaviors>
          <w:behavior w:val="content"/>
        </w:behaviors>
        <w:guid w:val="{E9C1C975-E0F7-4000-B134-45BB77DADD57}"/>
      </w:docPartPr>
      <w:docPartBody>
        <w:p w:rsidR="00D54AF7" w:rsidRDefault="00F44E03" w:rsidP="00F44E03">
          <w:pPr>
            <w:pStyle w:val="DBB557C8715945F6ABF7AEBF3D7830F9"/>
          </w:pPr>
          <w:r w:rsidRPr="00B62F04">
            <w:rPr>
              <w:rStyle w:val="PlaceholderText"/>
            </w:rPr>
            <w:t>Click or tap here to enter text.</w:t>
          </w:r>
        </w:p>
      </w:docPartBody>
    </w:docPart>
    <w:docPart>
      <w:docPartPr>
        <w:name w:val="B4A07FEF4C4A43D090052EF96ADDAA73"/>
        <w:category>
          <w:name w:val="General"/>
          <w:gallery w:val="placeholder"/>
        </w:category>
        <w:types>
          <w:type w:val="bbPlcHdr"/>
        </w:types>
        <w:behaviors>
          <w:behavior w:val="content"/>
        </w:behaviors>
        <w:guid w:val="{6AD47E8A-0CC2-4B52-AB72-1C8CE8F29471}"/>
      </w:docPartPr>
      <w:docPartBody>
        <w:p w:rsidR="00D54AF7" w:rsidRDefault="00F44E03" w:rsidP="00F44E03">
          <w:pPr>
            <w:pStyle w:val="B4A07FEF4C4A43D090052EF96ADDAA73"/>
          </w:pPr>
          <w:r w:rsidRPr="00B62F04">
            <w:rPr>
              <w:rStyle w:val="PlaceholderText"/>
            </w:rPr>
            <w:t>Click or tap here to enter text.</w:t>
          </w:r>
        </w:p>
      </w:docPartBody>
    </w:docPart>
    <w:docPart>
      <w:docPartPr>
        <w:name w:val="E6790EF685C94FE49EF7943163744454"/>
        <w:category>
          <w:name w:val="General"/>
          <w:gallery w:val="placeholder"/>
        </w:category>
        <w:types>
          <w:type w:val="bbPlcHdr"/>
        </w:types>
        <w:behaviors>
          <w:behavior w:val="content"/>
        </w:behaviors>
        <w:guid w:val="{13BCC926-C86C-4975-9674-FC6DB62CE171}"/>
      </w:docPartPr>
      <w:docPartBody>
        <w:p w:rsidR="00D54AF7" w:rsidRDefault="00F44E03" w:rsidP="00F44E03">
          <w:pPr>
            <w:pStyle w:val="E6790EF685C94FE49EF7943163744454"/>
          </w:pPr>
          <w:r w:rsidRPr="00B62F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E3"/>
    <w:rsid w:val="00065A96"/>
    <w:rsid w:val="00503F62"/>
    <w:rsid w:val="005C49AC"/>
    <w:rsid w:val="00603B34"/>
    <w:rsid w:val="006700E3"/>
    <w:rsid w:val="006E6E99"/>
    <w:rsid w:val="00763FD4"/>
    <w:rsid w:val="007D08DD"/>
    <w:rsid w:val="00807D52"/>
    <w:rsid w:val="009077B6"/>
    <w:rsid w:val="00910C5F"/>
    <w:rsid w:val="00B417FD"/>
    <w:rsid w:val="00C548C3"/>
    <w:rsid w:val="00D54AF7"/>
    <w:rsid w:val="00F44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AF7"/>
    <w:rPr>
      <w:color w:val="808080"/>
    </w:rPr>
  </w:style>
  <w:style w:type="paragraph" w:customStyle="1" w:styleId="BF83195F38D94C3E937F9055196A324B">
    <w:name w:val="BF83195F38D94C3E937F9055196A324B"/>
    <w:rsid w:val="006700E3"/>
  </w:style>
  <w:style w:type="paragraph" w:customStyle="1" w:styleId="4B1D1D5803424C33886DBDDC29869953">
    <w:name w:val="4B1D1D5803424C33886DBDDC29869953"/>
    <w:rsid w:val="006700E3"/>
  </w:style>
  <w:style w:type="paragraph" w:customStyle="1" w:styleId="565B7DF1E241436DA47943782D2C37F8">
    <w:name w:val="565B7DF1E241436DA47943782D2C37F8"/>
    <w:rsid w:val="00807D52"/>
    <w:pPr>
      <w:spacing w:line="259" w:lineRule="auto"/>
    </w:pPr>
    <w:rPr>
      <w:sz w:val="22"/>
      <w:szCs w:val="22"/>
    </w:rPr>
  </w:style>
  <w:style w:type="paragraph" w:customStyle="1" w:styleId="155D80E2D6894F698856B3802A0E28AF">
    <w:name w:val="155D80E2D6894F698856B3802A0E28AF"/>
    <w:rsid w:val="006E6E99"/>
    <w:pPr>
      <w:spacing w:line="259" w:lineRule="auto"/>
    </w:pPr>
    <w:rPr>
      <w:sz w:val="22"/>
      <w:szCs w:val="22"/>
    </w:rPr>
  </w:style>
  <w:style w:type="paragraph" w:customStyle="1" w:styleId="CCDEF6638B714AA5A457E63E8CE01BFD">
    <w:name w:val="CCDEF6638B714AA5A457E63E8CE01BFD"/>
    <w:rsid w:val="00807D52"/>
    <w:pPr>
      <w:spacing w:line="259" w:lineRule="auto"/>
    </w:pPr>
    <w:rPr>
      <w:sz w:val="22"/>
      <w:szCs w:val="22"/>
    </w:rPr>
  </w:style>
  <w:style w:type="paragraph" w:customStyle="1" w:styleId="F75FC956DD4B448493A71061741C1984">
    <w:name w:val="F75FC956DD4B448493A71061741C1984"/>
    <w:rsid w:val="006E6E99"/>
    <w:pPr>
      <w:spacing w:line="259" w:lineRule="auto"/>
    </w:pPr>
    <w:rPr>
      <w:sz w:val="22"/>
      <w:szCs w:val="22"/>
    </w:rPr>
  </w:style>
  <w:style w:type="paragraph" w:customStyle="1" w:styleId="EDFD7203C56C4949AA6573A98E30EACF">
    <w:name w:val="EDFD7203C56C4949AA6573A98E30EACF"/>
    <w:rsid w:val="006E6E99"/>
    <w:pPr>
      <w:spacing w:line="259" w:lineRule="auto"/>
    </w:pPr>
    <w:rPr>
      <w:sz w:val="22"/>
      <w:szCs w:val="22"/>
    </w:rPr>
  </w:style>
  <w:style w:type="paragraph" w:customStyle="1" w:styleId="E0BFE47144D44106827D8723C5CD5E34">
    <w:name w:val="E0BFE47144D44106827D8723C5CD5E34"/>
    <w:rsid w:val="006E6E99"/>
    <w:pPr>
      <w:spacing w:line="259" w:lineRule="auto"/>
    </w:pPr>
    <w:rPr>
      <w:sz w:val="22"/>
      <w:szCs w:val="22"/>
    </w:rPr>
  </w:style>
  <w:style w:type="paragraph" w:customStyle="1" w:styleId="45149B64DDE74259BC7AD33F23496F7B">
    <w:name w:val="45149B64DDE74259BC7AD33F23496F7B"/>
    <w:rsid w:val="006E6E99"/>
    <w:pPr>
      <w:spacing w:line="259" w:lineRule="auto"/>
    </w:pPr>
    <w:rPr>
      <w:sz w:val="22"/>
      <w:szCs w:val="22"/>
    </w:rPr>
  </w:style>
  <w:style w:type="paragraph" w:customStyle="1" w:styleId="A3E91BF6C495439FB687680716D5A168">
    <w:name w:val="A3E91BF6C495439FB687680716D5A168"/>
    <w:rsid w:val="006E6E99"/>
    <w:pPr>
      <w:spacing w:line="259" w:lineRule="auto"/>
    </w:pPr>
    <w:rPr>
      <w:sz w:val="22"/>
      <w:szCs w:val="22"/>
    </w:rPr>
  </w:style>
  <w:style w:type="paragraph" w:customStyle="1" w:styleId="F5B1814DBD6746B99CFA2A30E271E665">
    <w:name w:val="F5B1814DBD6746B99CFA2A30E271E665"/>
    <w:rsid w:val="006E6E99"/>
    <w:pPr>
      <w:spacing w:line="259" w:lineRule="auto"/>
    </w:pPr>
    <w:rPr>
      <w:sz w:val="22"/>
      <w:szCs w:val="22"/>
    </w:rPr>
  </w:style>
  <w:style w:type="paragraph" w:customStyle="1" w:styleId="A14A3A3C084F49B499BF166965E7F062">
    <w:name w:val="A14A3A3C084F49B499BF166965E7F062"/>
    <w:rsid w:val="006E6E99"/>
    <w:pPr>
      <w:spacing w:line="259" w:lineRule="auto"/>
    </w:pPr>
    <w:rPr>
      <w:sz w:val="22"/>
      <w:szCs w:val="22"/>
    </w:rPr>
  </w:style>
  <w:style w:type="paragraph" w:customStyle="1" w:styleId="64A3A53B887D4831A3C84FDCDDE87EF4">
    <w:name w:val="64A3A53B887D4831A3C84FDCDDE87EF4"/>
    <w:rsid w:val="006E6E99"/>
    <w:pPr>
      <w:spacing w:line="259" w:lineRule="auto"/>
    </w:pPr>
    <w:rPr>
      <w:sz w:val="22"/>
      <w:szCs w:val="22"/>
    </w:rPr>
  </w:style>
  <w:style w:type="paragraph" w:customStyle="1" w:styleId="1306EEF77E6945CCB16AD21030DABF2B">
    <w:name w:val="1306EEF77E6945CCB16AD21030DABF2B"/>
    <w:rsid w:val="00D54AF7"/>
    <w:pPr>
      <w:spacing w:line="259" w:lineRule="auto"/>
    </w:pPr>
    <w:rPr>
      <w:sz w:val="22"/>
      <w:szCs w:val="22"/>
    </w:rPr>
  </w:style>
  <w:style w:type="paragraph" w:customStyle="1" w:styleId="BCE5D6BE580C44BBBA6341D6BE5EA908">
    <w:name w:val="BCE5D6BE580C44BBBA6341D6BE5EA908"/>
    <w:pPr>
      <w:spacing w:line="259" w:lineRule="auto"/>
    </w:pPr>
    <w:rPr>
      <w:sz w:val="22"/>
      <w:szCs w:val="22"/>
    </w:rPr>
  </w:style>
  <w:style w:type="paragraph" w:customStyle="1" w:styleId="DBB557C8715945F6ABF7AEBF3D7830F9">
    <w:name w:val="DBB557C8715945F6ABF7AEBF3D7830F9"/>
    <w:rsid w:val="00F44E03"/>
    <w:pPr>
      <w:spacing w:line="259" w:lineRule="auto"/>
    </w:pPr>
    <w:rPr>
      <w:sz w:val="22"/>
      <w:szCs w:val="22"/>
    </w:rPr>
  </w:style>
  <w:style w:type="paragraph" w:customStyle="1" w:styleId="B4A07FEF4C4A43D090052EF96ADDAA73">
    <w:name w:val="B4A07FEF4C4A43D090052EF96ADDAA73"/>
    <w:rsid w:val="00F44E03"/>
    <w:pPr>
      <w:spacing w:line="259" w:lineRule="auto"/>
    </w:pPr>
    <w:rPr>
      <w:sz w:val="22"/>
      <w:szCs w:val="22"/>
    </w:rPr>
  </w:style>
  <w:style w:type="paragraph" w:customStyle="1" w:styleId="E6790EF685C94FE49EF7943163744454">
    <w:name w:val="E6790EF685C94FE49EF7943163744454"/>
    <w:rsid w:val="00F44E03"/>
    <w:pPr>
      <w:spacing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TaxKeywordTaxHTField xmlns="5d1a2284-45bc-4927-a9f9-e51f9f17c21a">
      <Terms xmlns="http://schemas.microsoft.com/office/infopath/2007/PartnerControls"/>
    </TaxKeywordTaxHTField>
    <n48c0e796e4048278b990f60b6de340e xmlns="5d1a2284-45bc-4927-a9f9-e51f9f17c21a">
      <Terms xmlns="http://schemas.microsoft.com/office/infopath/2007/PartnerControls"/>
    </n48c0e796e4048278b990f60b6de340e>
    <lcf76f155ced4ddcb4097134ff3c332f xmlns="30d9f3aa-8f73-4fc1-9941-788648c2898b">
      <Terms xmlns="http://schemas.microsoft.com/office/infopath/2007/PartnerControls"/>
    </lcf76f155ced4ddcb4097134ff3c332f>
    <Link xmlns="30d9f3aa-8f73-4fc1-9941-788648c2898b">
      <Url xsi:nil="true"/>
      <Description xsi:nil="true"/>
    </Link>
    <_Flow_SignoffStatus xmlns="30d9f3aa-8f73-4fc1-9941-788648c289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16461A192875634C9D3F14B1F9880E9B" ma:contentTypeVersion="20" ma:contentTypeDescription="" ma:contentTypeScope="" ma:versionID="c5fd5bad27dca57465bf9fc7fe572977">
  <xsd:schema xmlns:xsd="http://www.w3.org/2001/XMLSchema" xmlns:xs="http://www.w3.org/2001/XMLSchema" xmlns:p="http://schemas.microsoft.com/office/2006/metadata/properties" xmlns:ns2="5d1a2284-45bc-4927-a9f9-e51f9f17c21a" xmlns:ns3="30d9f3aa-8f73-4fc1-9941-788648c2898b" targetNamespace="http://schemas.microsoft.com/office/2006/metadata/properties" ma:root="true" ma:fieldsID="0a326484c9ea8bb185c72dd58266ae2a" ns2:_="" ns3:_="">
    <xsd:import namespace="5d1a2284-45bc-4927-a9f9-e51f9f17c21a"/>
    <xsd:import namespace="30d9f3aa-8f73-4fc1-9941-788648c2898b"/>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element ref="ns3:lcf76f155ced4ddcb4097134ff3c332f" minOccurs="0"/>
                <xsd:element ref="ns3:_Flow_SignoffStatus" minOccurs="0"/>
                <xsd:element ref="ns3:MediaServiceObjectDetectorVersions" minOccurs="0"/>
                <xsd:element ref="ns3:Lin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28549c2-806a-4796-9bf1-5956f6bb5d25}" ma:internalName="TaxCatchAll" ma:showField="CatchAllData"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28549c2-806a-4796-9bf1-5956f6bb5d25}" ma:internalName="TaxCatchAllLabel" ma:readOnly="true" ma:showField="CatchAllDataLabel"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_Flow_SignoffStatus" ma:index="16" nillable="true" ma:displayName="Sign-off status" ma:internalName="Sign_x002d_off_x0020_status">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D1248-0AEE-4C77-971D-E3BFF384BD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1a2284-45bc-4927-a9f9-e51f9f17c21a"/>
    <ds:schemaRef ds:uri="30d9f3aa-8f73-4fc1-9941-788648c2898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0DEB16-FD89-4E28-832A-11E02B948F6D}">
  <ds:schemaRefs>
    <ds:schemaRef ds:uri="http://schemas.microsoft.com/sharepoint/v3/contenttype/forms"/>
  </ds:schemaRefs>
</ds:datastoreItem>
</file>

<file path=customXml/itemProps3.xml><?xml version="1.0" encoding="utf-8"?>
<ds:datastoreItem xmlns:ds="http://schemas.openxmlformats.org/officeDocument/2006/customXml" ds:itemID="{F2318EFB-B8DF-4F50-A873-22ED346A680B}">
  <ds:schemaRefs>
    <ds:schemaRef ds:uri="http://schemas.openxmlformats.org/officeDocument/2006/bibliography"/>
  </ds:schemaRefs>
</ds:datastoreItem>
</file>

<file path=customXml/itemProps4.xml><?xml version="1.0" encoding="utf-8"?>
<ds:datastoreItem xmlns:ds="http://schemas.openxmlformats.org/officeDocument/2006/customXml" ds:itemID="{02D58FC1-36B9-4A5E-8662-905A45C7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30d9f3aa-8f73-4fc1-9941-788648c2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2037</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Links>
    <vt:vector size="24" baseType="variant">
      <vt:variant>
        <vt:i4>4653154</vt:i4>
      </vt:variant>
      <vt:variant>
        <vt:i4>6</vt:i4>
      </vt:variant>
      <vt:variant>
        <vt:i4>0</vt:i4>
      </vt:variant>
      <vt:variant>
        <vt:i4>5</vt:i4>
      </vt:variant>
      <vt:variant>
        <vt:lpwstr>mailto:wa.operations@aemo.com.au</vt:lpwstr>
      </vt:variant>
      <vt:variant>
        <vt:lpwstr/>
      </vt:variant>
      <vt:variant>
        <vt:i4>4653154</vt:i4>
      </vt:variant>
      <vt:variant>
        <vt:i4>3</vt:i4>
      </vt:variant>
      <vt:variant>
        <vt:i4>0</vt:i4>
      </vt:variant>
      <vt:variant>
        <vt:i4>5</vt:i4>
      </vt:variant>
      <vt:variant>
        <vt:lpwstr>mailto:wa.operations@aemo.com.au</vt:lpwstr>
      </vt:variant>
      <vt:variant>
        <vt:lpwstr/>
      </vt:variant>
      <vt:variant>
        <vt:i4>4653154</vt:i4>
      </vt:variant>
      <vt:variant>
        <vt:i4>0</vt:i4>
      </vt:variant>
      <vt:variant>
        <vt:i4>0</vt:i4>
      </vt:variant>
      <vt:variant>
        <vt:i4>5</vt:i4>
      </vt:variant>
      <vt:variant>
        <vt:lpwstr>mailto:wa.operations@aemo.com.au</vt:lpwstr>
      </vt:variant>
      <vt:variant>
        <vt:lpwstr/>
      </vt:variant>
      <vt:variant>
        <vt:i4>88</vt:i4>
      </vt:variant>
      <vt:variant>
        <vt:i4>0</vt:i4>
      </vt:variant>
      <vt:variant>
        <vt:i4>0</vt:i4>
      </vt:variant>
      <vt:variant>
        <vt:i4>5</vt:i4>
      </vt:variant>
      <vt:variant>
        <vt:lpwstr>https://www.wa.gov.au/government/document-collections/wholesale-electricity-market-rules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Roberts</dc:creator>
  <cp:keywords/>
  <dc:description/>
  <cp:lastModifiedBy>Kang Chew</cp:lastModifiedBy>
  <cp:revision>63</cp:revision>
  <cp:lastPrinted>2018-09-14T21:36:00Z</cp:lastPrinted>
  <dcterms:created xsi:type="dcterms:W3CDTF">2024-02-07T04:48:00Z</dcterms:created>
  <dcterms:modified xsi:type="dcterms:W3CDTF">2024-02-19T05:47:00Z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0x01010082774FAFD2180F48AEEA8305B08ED5EB0016461A192875634C9D3F14B1F9880E9B</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n48c0e796e4048278b990f60b6de340e">
    <vt:lpwstr/>
  </property>
  <property fmtid="{D5CDD505-2E9C-101B-9397-08002B2CF9AE}" pid="7" name="AEMO_x0020_Communication_x0020_Document_x0020_Type1">
    <vt:lpwstr/>
  </property>
  <property fmtid="{D5CDD505-2E9C-101B-9397-08002B2CF9AE}" pid="8" name="AEMO Communication Document Type1">
    <vt:lpwstr/>
  </property>
  <property fmtid="{D5CDD505-2E9C-101B-9397-08002B2CF9AE}" pid="9" name="MSIP_Label_c1941c47-a837-430d-8559-fd118a72769e_Enabled">
    <vt:lpwstr>true</vt:lpwstr>
  </property>
  <property fmtid="{D5CDD505-2E9C-101B-9397-08002B2CF9AE}" pid="10" name="MSIP_Label_c1941c47-a837-430d-8559-fd118a72769e_SetDate">
    <vt:lpwstr>2023-10-10T06:24:06Z</vt:lpwstr>
  </property>
  <property fmtid="{D5CDD505-2E9C-101B-9397-08002B2CF9AE}" pid="11" name="MSIP_Label_c1941c47-a837-430d-8559-fd118a72769e_Method">
    <vt:lpwstr>Standard</vt:lpwstr>
  </property>
  <property fmtid="{D5CDD505-2E9C-101B-9397-08002B2CF9AE}" pid="12" name="MSIP_Label_c1941c47-a837-430d-8559-fd118a72769e_Name">
    <vt:lpwstr>Internal</vt:lpwstr>
  </property>
  <property fmtid="{D5CDD505-2E9C-101B-9397-08002B2CF9AE}" pid="13" name="MSIP_Label_c1941c47-a837-430d-8559-fd118a72769e_SiteId">
    <vt:lpwstr>320c999e-3876-4ad0-b401-d241068e9e60</vt:lpwstr>
  </property>
  <property fmtid="{D5CDD505-2E9C-101B-9397-08002B2CF9AE}" pid="14" name="MSIP_Label_c1941c47-a837-430d-8559-fd118a72769e_ActionId">
    <vt:lpwstr>2044f341-4ba7-4eda-8297-3ed6af46c80d</vt:lpwstr>
  </property>
  <property fmtid="{D5CDD505-2E9C-101B-9397-08002B2CF9AE}" pid="15" name="MSIP_Label_c1941c47-a837-430d-8559-fd118a72769e_ContentBits">
    <vt:lpwstr>0</vt:lpwstr>
  </property>
  <property fmtid="{D5CDD505-2E9C-101B-9397-08002B2CF9AE}" pid="16" name="GrammarlyDocumentId">
    <vt:lpwstr>3f8bb83b7c6af68aafe4505292334cba5e1bce2d353193368a4e67c24aa01256</vt:lpwstr>
  </property>
  <property fmtid="{D5CDD505-2E9C-101B-9397-08002B2CF9AE}" pid="17" name="MediaServiceImageTags">
    <vt:lpwstr/>
  </property>
  <property fmtid="{D5CDD505-2E9C-101B-9397-08002B2CF9AE}" pid="18" name="lcf76f155ced4ddcb4097134ff3c332f">
    <vt:lpwstr/>
  </property>
  <property fmtid="{D5CDD505-2E9C-101B-9397-08002B2CF9AE}" pid="19" name="AEMO_x0020_Collaboration_x0020_Document_x0020_Type">
    <vt:lpwstr/>
  </property>
  <property fmtid="{D5CDD505-2E9C-101B-9397-08002B2CF9AE}" pid="20" name="AEMO Collaboration Document Type">
    <vt:lpwstr/>
  </property>
</Properties>
</file>