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92090" w14:textId="56E65C6E" w:rsidR="005426B0" w:rsidRDefault="005426B0" w:rsidP="005426B0">
      <w:pPr>
        <w:rPr>
          <w:rFonts w:ascii="Segoe UI Semilight" w:hAnsi="Segoe UI Semilight" w:cs="Segoe UI Semilight"/>
          <w:sz w:val="18"/>
          <w:szCs w:val="18"/>
        </w:rPr>
      </w:pPr>
    </w:p>
    <w:p w14:paraId="0CAC9B90" w14:textId="2B7833BB" w:rsidR="00C27286" w:rsidRPr="00C27286" w:rsidRDefault="00C27286" w:rsidP="00C27286">
      <w:pPr>
        <w:pStyle w:val="BodyText"/>
      </w:pPr>
      <w:r w:rsidRPr="00C27286">
        <w:t xml:space="preserve">Form must be e-mailed to </w:t>
      </w:r>
      <w:hyperlink r:id="rId13" w:history="1">
        <w:r w:rsidRPr="00BC23C4">
          <w:rPr>
            <w:rStyle w:val="Hyperlink"/>
          </w:rPr>
          <w:t>tenderbox@aemo.com.au</w:t>
        </w:r>
      </w:hyperlink>
      <w:r>
        <w:t xml:space="preserve"> </w:t>
      </w:r>
      <w:r w:rsidRPr="00C27286">
        <w:t>by 5</w:t>
      </w:r>
      <w:r>
        <w:t xml:space="preserve">.00 </w:t>
      </w:r>
      <w:r w:rsidRPr="00C27286">
        <w:t xml:space="preserve">pm AEST on </w:t>
      </w:r>
      <w:r w:rsidR="00692DB9">
        <w:t>11</w:t>
      </w:r>
      <w:r w:rsidRPr="00C27286">
        <w:t xml:space="preserve"> </w:t>
      </w:r>
      <w:r w:rsidR="00A75794">
        <w:t>June</w:t>
      </w:r>
      <w:r w:rsidRPr="00C27286">
        <w:t xml:space="preserve"> 20</w:t>
      </w:r>
      <w:r w:rsidR="00A3429F">
        <w:t>2</w:t>
      </w:r>
      <w:r w:rsidR="00A75794">
        <w:t>1</w:t>
      </w:r>
      <w:r w:rsidRPr="00C27286">
        <w:t>. Bid forms received after that time will not be considered.</w:t>
      </w:r>
    </w:p>
    <w:p w14:paraId="5E74BF8D" w14:textId="4206CFEE" w:rsidR="00B238A0" w:rsidRPr="00C27286" w:rsidRDefault="00C27286" w:rsidP="00C27286">
      <w:pPr>
        <w:pStyle w:val="BodyText"/>
      </w:pPr>
      <w:r w:rsidRPr="00C27286">
        <w:t xml:space="preserve">Please refer to the Guidelines for Applicants - Release of AMDQ Credit Certificates </w:t>
      </w:r>
      <w:r w:rsidR="003B2DCC">
        <w:t>20</w:t>
      </w:r>
      <w:r w:rsidR="00A3429F">
        <w:t>2</w:t>
      </w:r>
      <w:r w:rsidR="00A75794">
        <w:t>1</w:t>
      </w:r>
      <w:r w:rsidR="003B2DCC">
        <w:t xml:space="preserve"> </w:t>
      </w:r>
      <w:r w:rsidRPr="00C27286">
        <w:t xml:space="preserve">on AEMO’s website </w:t>
      </w:r>
      <w:r w:rsidR="0086639C">
        <w:t xml:space="preserve">at </w:t>
      </w:r>
      <w:hyperlink r:id="rId14" w:history="1">
        <w:r w:rsidR="0086639C" w:rsidRPr="00BC23C4">
          <w:rPr>
            <w:rStyle w:val="Hyperlink"/>
          </w:rPr>
          <w:t>http://www.aemo.com.au/Gas/Declared-Wholesale-Gas-Market-DWGM/Settlements-and-payments/</w:t>
        </w:r>
        <w:r w:rsidR="0086639C">
          <w:rPr>
            <w:rStyle w:val="Hyperlink"/>
          </w:rPr>
          <w:t>‌</w:t>
        </w:r>
        <w:r w:rsidR="0086639C" w:rsidRPr="00BC23C4">
          <w:rPr>
            <w:rStyle w:val="Hyperlink"/>
          </w:rPr>
          <w:t>Settlements/Authorised-Maximum-Daily-Quantity/AMDQ-Credit-Certificate-Auction</w:t>
        </w:r>
      </w:hyperlink>
      <w:r w:rsidR="0086639C">
        <w:t xml:space="preserve"> </w:t>
      </w:r>
      <w:r w:rsidRPr="00C27286">
        <w:t>before filling out the form.</w:t>
      </w:r>
    </w:p>
    <w:p w14:paraId="2A804797" w14:textId="76B10122" w:rsidR="00C27286" w:rsidRPr="00C27286" w:rsidRDefault="009821B0" w:rsidP="00EC79C0">
      <w:pPr>
        <w:pStyle w:val="Heading2"/>
      </w:pPr>
      <w:r>
        <w:t>Part 1. Applicant’s details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57" w:type="dxa"/>
          <w:bottom w:w="57" w:type="dxa"/>
        </w:tblCellMar>
        <w:tblLook w:val="0220" w:firstRow="1" w:lastRow="0" w:firstColumn="0" w:lastColumn="0" w:noHBand="1" w:noVBand="0"/>
      </w:tblPr>
      <w:tblGrid>
        <w:gridCol w:w="1978"/>
        <w:gridCol w:w="4563"/>
        <w:gridCol w:w="912"/>
        <w:gridCol w:w="2401"/>
      </w:tblGrid>
      <w:tr w:rsidR="00ED6B88" w:rsidRPr="00E41FA9" w14:paraId="08F3FD60" w14:textId="77777777" w:rsidTr="009B193A">
        <w:trPr>
          <w:cantSplit/>
          <w:tblHeader/>
        </w:trPr>
        <w:tc>
          <w:tcPr>
            <w:tcW w:w="985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60F3C"/>
          </w:tcPr>
          <w:p w14:paraId="0A3AB30F" w14:textId="77777777" w:rsidR="00C30692" w:rsidRPr="00E41FA9" w:rsidRDefault="00C30692" w:rsidP="009B193A">
            <w:pPr>
              <w:pStyle w:val="TableText0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E41FA9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Company Details</w:t>
            </w:r>
          </w:p>
        </w:tc>
      </w:tr>
      <w:tr w:rsidR="009B193A" w:rsidRPr="00E41FA9" w14:paraId="503FAE8E" w14:textId="77777777" w:rsidTr="009B193A">
        <w:tc>
          <w:tcPr>
            <w:tcW w:w="1978" w:type="dxa"/>
            <w:shd w:val="clear" w:color="auto" w:fill="C5D4D7"/>
          </w:tcPr>
          <w:p w14:paraId="134C04D3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>Company Name</w:t>
            </w:r>
          </w:p>
        </w:tc>
        <w:tc>
          <w:tcPr>
            <w:tcW w:w="7876" w:type="dxa"/>
            <w:gridSpan w:val="3"/>
            <w:shd w:val="clear" w:color="auto" w:fill="E0E8EA"/>
          </w:tcPr>
          <w:p w14:paraId="6661C7ED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</w:tr>
      <w:tr w:rsidR="009B193A" w:rsidRPr="00E41FA9" w14:paraId="6171352C" w14:textId="77777777" w:rsidTr="009B193A">
        <w:tc>
          <w:tcPr>
            <w:tcW w:w="1978" w:type="dxa"/>
            <w:shd w:val="clear" w:color="auto" w:fill="C5D4D7"/>
          </w:tcPr>
          <w:p w14:paraId="36186729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>Company ID</w:t>
            </w:r>
          </w:p>
        </w:tc>
        <w:tc>
          <w:tcPr>
            <w:tcW w:w="4563" w:type="dxa"/>
            <w:shd w:val="clear" w:color="auto" w:fill="E0E8EA"/>
          </w:tcPr>
          <w:p w14:paraId="613A671C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C5D4D7"/>
          </w:tcPr>
          <w:p w14:paraId="1892877F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>ABN</w:t>
            </w:r>
          </w:p>
        </w:tc>
        <w:tc>
          <w:tcPr>
            <w:tcW w:w="2401" w:type="dxa"/>
            <w:shd w:val="clear" w:color="auto" w:fill="E0E8EA"/>
          </w:tcPr>
          <w:p w14:paraId="4864E34F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</w:tr>
      <w:tr w:rsidR="009B193A" w:rsidRPr="00E41FA9" w14:paraId="0EAC387B" w14:textId="77777777" w:rsidTr="009B193A">
        <w:trPr>
          <w:trHeight w:val="719"/>
        </w:trPr>
        <w:tc>
          <w:tcPr>
            <w:tcW w:w="1978" w:type="dxa"/>
            <w:shd w:val="clear" w:color="auto" w:fill="C5D4D7"/>
          </w:tcPr>
          <w:p w14:paraId="4F11D344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>Correspondence Address</w:t>
            </w:r>
          </w:p>
        </w:tc>
        <w:tc>
          <w:tcPr>
            <w:tcW w:w="7876" w:type="dxa"/>
            <w:gridSpan w:val="3"/>
            <w:shd w:val="clear" w:color="auto" w:fill="E0E8EA"/>
          </w:tcPr>
          <w:p w14:paraId="79E2C253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  <w:p w14:paraId="0B45D634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  <w:p w14:paraId="113739AC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</w:tr>
      <w:tr w:rsidR="009B193A" w:rsidRPr="00E41FA9" w14:paraId="312F47DE" w14:textId="77777777" w:rsidTr="009B193A">
        <w:tc>
          <w:tcPr>
            <w:tcW w:w="1978" w:type="dxa"/>
            <w:shd w:val="clear" w:color="auto" w:fill="C5D4D7"/>
          </w:tcPr>
          <w:p w14:paraId="7FFF749C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>Contact Name</w:t>
            </w:r>
          </w:p>
        </w:tc>
        <w:tc>
          <w:tcPr>
            <w:tcW w:w="4563" w:type="dxa"/>
            <w:shd w:val="clear" w:color="auto" w:fill="E0E8EA"/>
          </w:tcPr>
          <w:p w14:paraId="06299224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C5D4D7"/>
          </w:tcPr>
          <w:p w14:paraId="03D82029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>Title</w:t>
            </w:r>
          </w:p>
        </w:tc>
        <w:tc>
          <w:tcPr>
            <w:tcW w:w="2401" w:type="dxa"/>
            <w:shd w:val="clear" w:color="auto" w:fill="E0E8EA"/>
          </w:tcPr>
          <w:p w14:paraId="15567766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</w:tr>
      <w:tr w:rsidR="009B193A" w:rsidRPr="00E41FA9" w14:paraId="6EA5A167" w14:textId="77777777" w:rsidTr="009B193A">
        <w:tc>
          <w:tcPr>
            <w:tcW w:w="1978" w:type="dxa"/>
            <w:shd w:val="clear" w:color="auto" w:fill="C5D4D7"/>
          </w:tcPr>
          <w:p w14:paraId="7DE4D1E2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>Phone</w:t>
            </w:r>
          </w:p>
        </w:tc>
        <w:tc>
          <w:tcPr>
            <w:tcW w:w="4563" w:type="dxa"/>
            <w:shd w:val="clear" w:color="auto" w:fill="E0E8EA"/>
          </w:tcPr>
          <w:p w14:paraId="4E54BAD2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C5D4D7"/>
          </w:tcPr>
          <w:p w14:paraId="238FDD89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 xml:space="preserve">Email </w:t>
            </w:r>
          </w:p>
        </w:tc>
        <w:tc>
          <w:tcPr>
            <w:tcW w:w="2401" w:type="dxa"/>
            <w:shd w:val="clear" w:color="auto" w:fill="E0E8EA"/>
          </w:tcPr>
          <w:p w14:paraId="6132A30A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</w:tr>
      <w:tr w:rsidR="00ED6B88" w:rsidRPr="00E41FA9" w14:paraId="72ECCC2A" w14:textId="77777777" w:rsidTr="009B193A">
        <w:tc>
          <w:tcPr>
            <w:tcW w:w="9854" w:type="dxa"/>
            <w:gridSpan w:val="4"/>
            <w:shd w:val="clear" w:color="auto" w:fill="360F3C"/>
          </w:tcPr>
          <w:p w14:paraId="632DE666" w14:textId="5AA93064" w:rsidR="00C30692" w:rsidRPr="00E41FA9" w:rsidRDefault="00C30692" w:rsidP="009B193A">
            <w:pPr>
              <w:pStyle w:val="TableHeading"/>
              <w:rPr>
                <w:b/>
                <w:color w:val="FFFFFF"/>
                <w:sz w:val="20"/>
                <w:szCs w:val="20"/>
              </w:rPr>
            </w:pPr>
            <w:r w:rsidRPr="00E41FA9">
              <w:rPr>
                <w:b/>
                <w:color w:val="FFFFFF"/>
                <w:sz w:val="20"/>
                <w:szCs w:val="20"/>
              </w:rPr>
              <w:t>Agent Details*</w:t>
            </w:r>
          </w:p>
        </w:tc>
      </w:tr>
      <w:tr w:rsidR="009B193A" w:rsidRPr="00E41FA9" w14:paraId="384661A0" w14:textId="77777777" w:rsidTr="009B193A">
        <w:tc>
          <w:tcPr>
            <w:tcW w:w="1978" w:type="dxa"/>
            <w:shd w:val="clear" w:color="auto" w:fill="C5D4D7"/>
          </w:tcPr>
          <w:p w14:paraId="016163CB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>Company Name</w:t>
            </w:r>
          </w:p>
        </w:tc>
        <w:tc>
          <w:tcPr>
            <w:tcW w:w="7876" w:type="dxa"/>
            <w:gridSpan w:val="3"/>
            <w:shd w:val="clear" w:color="auto" w:fill="E0E8EA"/>
          </w:tcPr>
          <w:p w14:paraId="103E1207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</w:tr>
      <w:tr w:rsidR="009B193A" w:rsidRPr="00E41FA9" w14:paraId="45A033B9" w14:textId="77777777" w:rsidTr="009B193A">
        <w:tc>
          <w:tcPr>
            <w:tcW w:w="1978" w:type="dxa"/>
            <w:shd w:val="clear" w:color="auto" w:fill="C5D4D7"/>
          </w:tcPr>
          <w:p w14:paraId="7F1BF640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>Contact Name</w:t>
            </w:r>
          </w:p>
        </w:tc>
        <w:tc>
          <w:tcPr>
            <w:tcW w:w="7876" w:type="dxa"/>
            <w:gridSpan w:val="3"/>
            <w:shd w:val="clear" w:color="auto" w:fill="E0E8EA"/>
          </w:tcPr>
          <w:p w14:paraId="6EC2E38B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</w:tr>
      <w:tr w:rsidR="009B193A" w:rsidRPr="00E41FA9" w14:paraId="77D392E5" w14:textId="77777777" w:rsidTr="009B193A">
        <w:tc>
          <w:tcPr>
            <w:tcW w:w="1978" w:type="dxa"/>
            <w:shd w:val="clear" w:color="auto" w:fill="C5D4D7"/>
          </w:tcPr>
          <w:p w14:paraId="2DED0D29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>Phone</w:t>
            </w:r>
          </w:p>
        </w:tc>
        <w:tc>
          <w:tcPr>
            <w:tcW w:w="4563" w:type="dxa"/>
            <w:shd w:val="clear" w:color="auto" w:fill="E0E8EA"/>
          </w:tcPr>
          <w:p w14:paraId="7A1EA646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C5D4D7"/>
          </w:tcPr>
          <w:p w14:paraId="04DDB71B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 xml:space="preserve">Email </w:t>
            </w:r>
          </w:p>
        </w:tc>
        <w:tc>
          <w:tcPr>
            <w:tcW w:w="2401" w:type="dxa"/>
            <w:shd w:val="clear" w:color="auto" w:fill="E0E8EA"/>
          </w:tcPr>
          <w:p w14:paraId="48C63B09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</w:tr>
      <w:tr w:rsidR="00ED6B88" w:rsidRPr="00E41FA9" w14:paraId="36BB8921" w14:textId="77777777" w:rsidTr="009B193A">
        <w:tc>
          <w:tcPr>
            <w:tcW w:w="9854" w:type="dxa"/>
            <w:gridSpan w:val="4"/>
            <w:shd w:val="clear" w:color="auto" w:fill="360F3C"/>
          </w:tcPr>
          <w:p w14:paraId="0AB7581A" w14:textId="205B658A" w:rsidR="00C30692" w:rsidRPr="00E41FA9" w:rsidRDefault="00C30692" w:rsidP="009B193A">
            <w:pPr>
              <w:pStyle w:val="TableText0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E41FA9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Payment Details</w:t>
            </w:r>
            <w:r w:rsidR="003B2DCC" w:rsidRPr="00E41FA9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**</w:t>
            </w:r>
            <w:r w:rsidRPr="00E41FA9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 (if different from Company Details)</w:t>
            </w:r>
          </w:p>
        </w:tc>
      </w:tr>
      <w:tr w:rsidR="009B193A" w:rsidRPr="00E41FA9" w14:paraId="4A4B4138" w14:textId="77777777" w:rsidTr="009B193A">
        <w:tc>
          <w:tcPr>
            <w:tcW w:w="1978" w:type="dxa"/>
            <w:shd w:val="clear" w:color="auto" w:fill="C5D4D7"/>
          </w:tcPr>
          <w:p w14:paraId="53888CDB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>Company Name</w:t>
            </w:r>
          </w:p>
        </w:tc>
        <w:tc>
          <w:tcPr>
            <w:tcW w:w="4563" w:type="dxa"/>
            <w:shd w:val="clear" w:color="auto" w:fill="E0E8EA"/>
          </w:tcPr>
          <w:p w14:paraId="38908D8B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C5D4D7"/>
          </w:tcPr>
          <w:p w14:paraId="1C92DB20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>ABN</w:t>
            </w:r>
          </w:p>
        </w:tc>
        <w:tc>
          <w:tcPr>
            <w:tcW w:w="2401" w:type="dxa"/>
            <w:shd w:val="clear" w:color="auto" w:fill="E0E8EA"/>
          </w:tcPr>
          <w:p w14:paraId="48ED14FE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</w:tr>
      <w:tr w:rsidR="009B193A" w:rsidRPr="00E41FA9" w14:paraId="2D6876DE" w14:textId="77777777" w:rsidTr="009B193A">
        <w:trPr>
          <w:trHeight w:val="719"/>
        </w:trPr>
        <w:tc>
          <w:tcPr>
            <w:tcW w:w="1978" w:type="dxa"/>
            <w:shd w:val="clear" w:color="auto" w:fill="C5D4D7"/>
          </w:tcPr>
          <w:p w14:paraId="4411DF3B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>Invoice Address</w:t>
            </w:r>
          </w:p>
        </w:tc>
        <w:tc>
          <w:tcPr>
            <w:tcW w:w="7876" w:type="dxa"/>
            <w:gridSpan w:val="3"/>
            <w:shd w:val="clear" w:color="auto" w:fill="E0E8EA"/>
          </w:tcPr>
          <w:p w14:paraId="7CADA4C2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  <w:p w14:paraId="2C96ADE0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  <w:p w14:paraId="2B99268B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</w:tr>
      <w:tr w:rsidR="009B193A" w:rsidRPr="00E41FA9" w14:paraId="55B1249A" w14:textId="77777777" w:rsidTr="009B193A">
        <w:tc>
          <w:tcPr>
            <w:tcW w:w="1978" w:type="dxa"/>
            <w:shd w:val="clear" w:color="auto" w:fill="C5D4D7"/>
          </w:tcPr>
          <w:p w14:paraId="1BA4EA5B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>Contact Name</w:t>
            </w:r>
          </w:p>
        </w:tc>
        <w:tc>
          <w:tcPr>
            <w:tcW w:w="4563" w:type="dxa"/>
            <w:shd w:val="clear" w:color="auto" w:fill="E0E8EA"/>
          </w:tcPr>
          <w:p w14:paraId="20BF7862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C5D4D7"/>
          </w:tcPr>
          <w:p w14:paraId="6C79FA7A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>Title</w:t>
            </w:r>
          </w:p>
        </w:tc>
        <w:tc>
          <w:tcPr>
            <w:tcW w:w="2401" w:type="dxa"/>
            <w:shd w:val="clear" w:color="auto" w:fill="E0E8EA"/>
          </w:tcPr>
          <w:p w14:paraId="1E8B00F9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</w:tr>
      <w:tr w:rsidR="009B193A" w:rsidRPr="00E41FA9" w14:paraId="5ABC1079" w14:textId="77777777" w:rsidTr="009B193A">
        <w:tc>
          <w:tcPr>
            <w:tcW w:w="1978" w:type="dxa"/>
            <w:shd w:val="clear" w:color="auto" w:fill="C5D4D7"/>
          </w:tcPr>
          <w:p w14:paraId="07D6011D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>Phone</w:t>
            </w:r>
          </w:p>
        </w:tc>
        <w:tc>
          <w:tcPr>
            <w:tcW w:w="4563" w:type="dxa"/>
            <w:shd w:val="clear" w:color="auto" w:fill="E0E8EA"/>
          </w:tcPr>
          <w:p w14:paraId="37F56EDB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C5D4D7"/>
          </w:tcPr>
          <w:p w14:paraId="5DAA9FAC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 xml:space="preserve">Email </w:t>
            </w:r>
          </w:p>
        </w:tc>
        <w:tc>
          <w:tcPr>
            <w:tcW w:w="2401" w:type="dxa"/>
            <w:shd w:val="clear" w:color="auto" w:fill="E0E8EA"/>
          </w:tcPr>
          <w:p w14:paraId="75BC7AB3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</w:tr>
    </w:tbl>
    <w:p w14:paraId="5EDE78F3" w14:textId="2EF3E10B" w:rsidR="00731DDE" w:rsidRPr="00E41FA9" w:rsidRDefault="00731DDE" w:rsidP="003B2DCC">
      <w:pPr>
        <w:pStyle w:val="TableFigureFoonoteBullet"/>
        <w:spacing w:after="0"/>
        <w:rPr>
          <w:sz w:val="18"/>
          <w:szCs w:val="18"/>
        </w:rPr>
      </w:pPr>
      <w:r w:rsidRPr="00E41FA9">
        <w:rPr>
          <w:sz w:val="18"/>
          <w:szCs w:val="18"/>
        </w:rPr>
        <w:t xml:space="preserve">* </w:t>
      </w:r>
      <w:r w:rsidR="003B2DCC" w:rsidRPr="00E41FA9">
        <w:rPr>
          <w:sz w:val="18"/>
          <w:szCs w:val="18"/>
        </w:rPr>
        <w:t>Only i</w:t>
      </w:r>
      <w:r w:rsidRPr="00E41FA9">
        <w:rPr>
          <w:sz w:val="18"/>
          <w:szCs w:val="18"/>
        </w:rPr>
        <w:t>f applicant is an agent.</w:t>
      </w:r>
    </w:p>
    <w:p w14:paraId="43DCD6C8" w14:textId="1C33678D" w:rsidR="00C27286" w:rsidRPr="00E41FA9" w:rsidRDefault="00731DDE" w:rsidP="003B2DCC">
      <w:pPr>
        <w:pStyle w:val="TableFigureFoonoteBullet"/>
        <w:spacing w:after="0"/>
        <w:rPr>
          <w:sz w:val="18"/>
          <w:szCs w:val="18"/>
        </w:rPr>
      </w:pPr>
      <w:r w:rsidRPr="00E41FA9">
        <w:rPr>
          <w:sz w:val="18"/>
          <w:szCs w:val="18"/>
        </w:rPr>
        <w:t xml:space="preserve">** If a bidder is successful, AEMO will email out the invoice in accordance with the details in this section. </w:t>
      </w:r>
    </w:p>
    <w:p w14:paraId="7B1854D3" w14:textId="77777777" w:rsidR="00383FD3" w:rsidRPr="00731DDE" w:rsidRDefault="00383FD3" w:rsidP="00545EC3">
      <w:pPr>
        <w:pStyle w:val="TableFigureFoonoteBullet"/>
      </w:pPr>
    </w:p>
    <w:p w14:paraId="6D84AA8E" w14:textId="0A3C90AA" w:rsidR="00AD045B" w:rsidRDefault="00AD045B" w:rsidP="00977340">
      <w:pPr>
        <w:pStyle w:val="Heading2"/>
      </w:pPr>
      <w:r>
        <w:br w:type="page"/>
      </w:r>
      <w:r>
        <w:lastRenderedPageBreak/>
        <w:t>Part 2. AMDQ CC auction bids</w:t>
      </w:r>
    </w:p>
    <w:tbl>
      <w:tblPr>
        <w:tblW w:w="5018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57" w:type="dxa"/>
          <w:bottom w:w="57" w:type="dxa"/>
        </w:tblCellMar>
        <w:tblLook w:val="0200" w:firstRow="0" w:lastRow="0" w:firstColumn="0" w:lastColumn="0" w:noHBand="1" w:noVBand="0"/>
      </w:tblPr>
      <w:tblGrid>
        <w:gridCol w:w="4077"/>
        <w:gridCol w:w="2464"/>
        <w:gridCol w:w="3348"/>
      </w:tblGrid>
      <w:tr w:rsidR="007656B8" w:rsidRPr="00E41FA9" w14:paraId="1D0EF99B" w14:textId="77777777" w:rsidTr="00E41FA9">
        <w:tc>
          <w:tcPr>
            <w:tcW w:w="4077" w:type="dxa"/>
            <w:shd w:val="clear" w:color="auto" w:fill="C5D4D7"/>
            <w:vAlign w:val="center"/>
          </w:tcPr>
          <w:p w14:paraId="74920FFE" w14:textId="3DE21080" w:rsidR="007656B8" w:rsidRPr="00E41FA9" w:rsidRDefault="007656B8" w:rsidP="009B193A">
            <w:pPr>
              <w:pStyle w:val="TableHeading"/>
              <w:rPr>
                <w:b/>
                <w:sz w:val="20"/>
                <w:szCs w:val="20"/>
              </w:rPr>
            </w:pPr>
            <w:r w:rsidRPr="00E41FA9">
              <w:rPr>
                <w:b/>
                <w:sz w:val="20"/>
                <w:szCs w:val="20"/>
              </w:rPr>
              <w:t>Close Proximity Injection Point</w:t>
            </w:r>
          </w:p>
        </w:tc>
        <w:tc>
          <w:tcPr>
            <w:tcW w:w="5812" w:type="dxa"/>
            <w:gridSpan w:val="2"/>
            <w:shd w:val="clear" w:color="auto" w:fill="E0E8EA"/>
            <w:vAlign w:val="center"/>
          </w:tcPr>
          <w:p w14:paraId="227C7E88" w14:textId="5D868C17" w:rsidR="007656B8" w:rsidRPr="00E41FA9" w:rsidRDefault="00A75794" w:rsidP="009B193A">
            <w:pPr>
              <w:pStyle w:val="TableTex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Iona</w:t>
            </w:r>
            <w:r w:rsidR="007656B8" w:rsidRPr="00E41FA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South West Pipeline</w:t>
            </w:r>
            <w:r w:rsidR="007656B8" w:rsidRPr="00E41FA9">
              <w:rPr>
                <w:sz w:val="20"/>
                <w:szCs w:val="20"/>
              </w:rPr>
              <w:t xml:space="preserve"> to Melbourne)</w:t>
            </w:r>
          </w:p>
        </w:tc>
      </w:tr>
      <w:tr w:rsidR="007656B8" w:rsidRPr="00E41FA9" w14:paraId="7A5245F5" w14:textId="77777777" w:rsidTr="00E41FA9">
        <w:tc>
          <w:tcPr>
            <w:tcW w:w="4077" w:type="dxa"/>
            <w:shd w:val="clear" w:color="auto" w:fill="C5D4D7"/>
            <w:vAlign w:val="center"/>
          </w:tcPr>
          <w:p w14:paraId="0BC8F34E" w14:textId="215B48E0" w:rsidR="007656B8" w:rsidRPr="00E41FA9" w:rsidRDefault="007656B8" w:rsidP="009B193A">
            <w:pPr>
              <w:pStyle w:val="TableHeading"/>
              <w:rPr>
                <w:b/>
                <w:sz w:val="20"/>
                <w:szCs w:val="20"/>
              </w:rPr>
            </w:pPr>
            <w:r w:rsidRPr="00E41FA9">
              <w:rPr>
                <w:b/>
                <w:sz w:val="20"/>
                <w:szCs w:val="20"/>
              </w:rPr>
              <w:t>Total available AMDQ CC Quantity (GJ)</w:t>
            </w:r>
          </w:p>
        </w:tc>
        <w:tc>
          <w:tcPr>
            <w:tcW w:w="5812" w:type="dxa"/>
            <w:gridSpan w:val="2"/>
            <w:shd w:val="clear" w:color="auto" w:fill="E0E8EA"/>
            <w:vAlign w:val="center"/>
          </w:tcPr>
          <w:p w14:paraId="372AA6EB" w14:textId="151982E3" w:rsidR="007656B8" w:rsidRPr="00E41FA9" w:rsidRDefault="00A3429F" w:rsidP="007656B8">
            <w:pPr>
              <w:pStyle w:val="TableTex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75794">
              <w:rPr>
                <w:sz w:val="20"/>
                <w:szCs w:val="20"/>
              </w:rPr>
              <w:t>4</w:t>
            </w:r>
            <w:r w:rsidR="007656B8" w:rsidRPr="00E41FA9">
              <w:rPr>
                <w:sz w:val="20"/>
                <w:szCs w:val="20"/>
              </w:rPr>
              <w:t xml:space="preserve">,000 </w:t>
            </w:r>
          </w:p>
        </w:tc>
      </w:tr>
      <w:tr w:rsidR="007656B8" w:rsidRPr="00E41FA9" w14:paraId="3AEBFEBB" w14:textId="77777777" w:rsidTr="00E41FA9">
        <w:tc>
          <w:tcPr>
            <w:tcW w:w="4077" w:type="dxa"/>
            <w:shd w:val="clear" w:color="auto" w:fill="C5D4D7"/>
            <w:vAlign w:val="center"/>
          </w:tcPr>
          <w:p w14:paraId="2B3D1B70" w14:textId="77777777" w:rsidR="007656B8" w:rsidRPr="00E41FA9" w:rsidRDefault="007656B8" w:rsidP="009B193A">
            <w:pPr>
              <w:pStyle w:val="TableHeading"/>
              <w:rPr>
                <w:b/>
                <w:sz w:val="20"/>
                <w:szCs w:val="20"/>
              </w:rPr>
            </w:pPr>
            <w:r w:rsidRPr="00E41FA9">
              <w:rPr>
                <w:b/>
                <w:sz w:val="20"/>
                <w:szCs w:val="20"/>
              </w:rPr>
              <w:t>Total Bid Quantity (GJ)*</w:t>
            </w:r>
          </w:p>
          <w:p w14:paraId="3E3A9332" w14:textId="6252701A" w:rsidR="007656B8" w:rsidRPr="00E41FA9" w:rsidRDefault="007656B8" w:rsidP="009B193A">
            <w:pPr>
              <w:pStyle w:val="TableHeading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>(Maximum bid quantity in the bid steps)</w:t>
            </w:r>
          </w:p>
        </w:tc>
        <w:tc>
          <w:tcPr>
            <w:tcW w:w="5812" w:type="dxa"/>
            <w:gridSpan w:val="2"/>
            <w:shd w:val="clear" w:color="auto" w:fill="E0E8EA"/>
            <w:vAlign w:val="center"/>
          </w:tcPr>
          <w:p w14:paraId="682DAA52" w14:textId="77777777" w:rsidR="007656B8" w:rsidRPr="00E41FA9" w:rsidRDefault="007656B8" w:rsidP="007656B8">
            <w:pPr>
              <w:pStyle w:val="TableText0"/>
              <w:rPr>
                <w:sz w:val="20"/>
                <w:szCs w:val="20"/>
              </w:rPr>
            </w:pPr>
          </w:p>
        </w:tc>
      </w:tr>
      <w:tr w:rsidR="009B193A" w:rsidRPr="00E41FA9" w14:paraId="77947815" w14:textId="77777777" w:rsidTr="00E41FA9">
        <w:tc>
          <w:tcPr>
            <w:tcW w:w="4077" w:type="dxa"/>
            <w:shd w:val="clear" w:color="auto" w:fill="360F3C"/>
            <w:vAlign w:val="center"/>
          </w:tcPr>
          <w:p w14:paraId="5C75E553" w14:textId="6D74154C" w:rsidR="00FF59A2" w:rsidRPr="00E41FA9" w:rsidRDefault="00FF59A2" w:rsidP="009B193A">
            <w:pPr>
              <w:pStyle w:val="TableHeading"/>
              <w:rPr>
                <w:b/>
                <w:color w:val="FFFFFF"/>
                <w:sz w:val="20"/>
                <w:szCs w:val="20"/>
              </w:rPr>
            </w:pPr>
            <w:r w:rsidRPr="00E41FA9">
              <w:rPr>
                <w:b/>
                <w:color w:val="FFFFFF"/>
                <w:sz w:val="20"/>
                <w:szCs w:val="20"/>
              </w:rPr>
              <w:t>Bid Steps</w:t>
            </w:r>
          </w:p>
        </w:tc>
        <w:tc>
          <w:tcPr>
            <w:tcW w:w="2464" w:type="dxa"/>
            <w:shd w:val="clear" w:color="auto" w:fill="360F3C"/>
            <w:vAlign w:val="center"/>
          </w:tcPr>
          <w:p w14:paraId="19620125" w14:textId="77777777" w:rsidR="00FF59A2" w:rsidRPr="00E41FA9" w:rsidRDefault="00FF59A2" w:rsidP="009B193A">
            <w:pPr>
              <w:pStyle w:val="TableHeading"/>
              <w:rPr>
                <w:b/>
                <w:color w:val="FFFFFF"/>
                <w:sz w:val="20"/>
                <w:szCs w:val="20"/>
              </w:rPr>
            </w:pPr>
            <w:r w:rsidRPr="00E41FA9">
              <w:rPr>
                <w:b/>
                <w:color w:val="FFFFFF"/>
                <w:sz w:val="20"/>
                <w:szCs w:val="20"/>
              </w:rPr>
              <w:t xml:space="preserve">Bid Quantity (GJ)* </w:t>
            </w:r>
          </w:p>
          <w:p w14:paraId="31EB7B24" w14:textId="5FD297B8" w:rsidR="00FF59A2" w:rsidRPr="00E41FA9" w:rsidRDefault="00FF59A2" w:rsidP="009B193A">
            <w:pPr>
              <w:pStyle w:val="TableHeading"/>
              <w:rPr>
                <w:b/>
                <w:color w:val="FFFFFF"/>
                <w:sz w:val="20"/>
                <w:szCs w:val="20"/>
              </w:rPr>
            </w:pPr>
            <w:r w:rsidRPr="00E41FA9">
              <w:rPr>
                <w:b/>
                <w:color w:val="FFFFFF"/>
                <w:sz w:val="20"/>
                <w:szCs w:val="20"/>
              </w:rPr>
              <w:t>(Ascending Order)</w:t>
            </w:r>
          </w:p>
        </w:tc>
        <w:tc>
          <w:tcPr>
            <w:tcW w:w="3348" w:type="dxa"/>
            <w:shd w:val="clear" w:color="auto" w:fill="360F3C"/>
            <w:vAlign w:val="center"/>
          </w:tcPr>
          <w:p w14:paraId="31DFF3B0" w14:textId="2D135F49" w:rsidR="00FF59A2" w:rsidRPr="00E41FA9" w:rsidRDefault="00FF59A2" w:rsidP="009B193A">
            <w:pPr>
              <w:pStyle w:val="TableHeading"/>
              <w:rPr>
                <w:b/>
                <w:color w:val="FFFFFF"/>
                <w:sz w:val="20"/>
                <w:szCs w:val="20"/>
              </w:rPr>
            </w:pPr>
            <w:r w:rsidRPr="00E41FA9">
              <w:rPr>
                <w:b/>
                <w:color w:val="FFFFFF"/>
                <w:sz w:val="20"/>
                <w:szCs w:val="20"/>
              </w:rPr>
              <w:t>Price ($/GJ)** (Ex-GST) (Descending Order)</w:t>
            </w:r>
          </w:p>
        </w:tc>
      </w:tr>
      <w:tr w:rsidR="009B193A" w:rsidRPr="00E41FA9" w14:paraId="182CD044" w14:textId="77777777" w:rsidTr="00E41FA9">
        <w:tc>
          <w:tcPr>
            <w:tcW w:w="4077" w:type="dxa"/>
            <w:shd w:val="clear" w:color="auto" w:fill="E0E8EA"/>
            <w:vAlign w:val="center"/>
          </w:tcPr>
          <w:p w14:paraId="2C021FFC" w14:textId="31E726DA" w:rsidR="00922B30" w:rsidRPr="00E41FA9" w:rsidRDefault="00922B30" w:rsidP="009B193A">
            <w:pPr>
              <w:pStyle w:val="TableText0"/>
              <w:rPr>
                <w:rFonts w:ascii="Century Gothic" w:hAnsi="Century Gothic"/>
                <w:b/>
                <w:sz w:val="20"/>
                <w:szCs w:val="20"/>
              </w:rPr>
            </w:pPr>
            <w:r w:rsidRPr="00E41FA9">
              <w:rPr>
                <w:rFonts w:ascii="Century Gothic" w:hAnsi="Century Gothic"/>
                <w:b/>
                <w:sz w:val="20"/>
                <w:szCs w:val="20"/>
              </w:rPr>
              <w:t>Bid Step - 1</w:t>
            </w:r>
          </w:p>
        </w:tc>
        <w:tc>
          <w:tcPr>
            <w:tcW w:w="2464" w:type="dxa"/>
            <w:shd w:val="clear" w:color="auto" w:fill="E0E8EA"/>
          </w:tcPr>
          <w:p w14:paraId="6891DE70" w14:textId="77777777" w:rsidR="00922B30" w:rsidRPr="00E41FA9" w:rsidRDefault="00922B30" w:rsidP="009B193A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3348" w:type="dxa"/>
            <w:shd w:val="clear" w:color="auto" w:fill="E0E8EA"/>
          </w:tcPr>
          <w:p w14:paraId="3F0F4B00" w14:textId="3AEC0594" w:rsidR="00922B30" w:rsidRPr="00E41FA9" w:rsidRDefault="00922B30" w:rsidP="009B193A">
            <w:pPr>
              <w:pStyle w:val="TableText0"/>
              <w:rPr>
                <w:sz w:val="20"/>
                <w:szCs w:val="20"/>
              </w:rPr>
            </w:pPr>
          </w:p>
        </w:tc>
      </w:tr>
      <w:tr w:rsidR="009B193A" w:rsidRPr="00E41FA9" w14:paraId="3CFDCC2C" w14:textId="77777777" w:rsidTr="00E41FA9">
        <w:tc>
          <w:tcPr>
            <w:tcW w:w="4077" w:type="dxa"/>
            <w:shd w:val="clear" w:color="auto" w:fill="C5D4D7"/>
            <w:vAlign w:val="center"/>
          </w:tcPr>
          <w:p w14:paraId="5A88598F" w14:textId="0BCA42A1" w:rsidR="00922B30" w:rsidRPr="00E41FA9" w:rsidRDefault="00922B30" w:rsidP="00922B30">
            <w:pPr>
              <w:pStyle w:val="TableText0"/>
              <w:rPr>
                <w:rFonts w:ascii="Century Gothic" w:hAnsi="Century Gothic"/>
                <w:b/>
                <w:sz w:val="20"/>
                <w:szCs w:val="20"/>
              </w:rPr>
            </w:pPr>
            <w:r w:rsidRPr="00E41FA9">
              <w:rPr>
                <w:rFonts w:ascii="Century Gothic" w:hAnsi="Century Gothic"/>
                <w:b/>
                <w:sz w:val="20"/>
                <w:szCs w:val="20"/>
              </w:rPr>
              <w:t>Bid Step - 2</w:t>
            </w:r>
          </w:p>
        </w:tc>
        <w:tc>
          <w:tcPr>
            <w:tcW w:w="2464" w:type="dxa"/>
            <w:shd w:val="clear" w:color="auto" w:fill="C5D4D7"/>
          </w:tcPr>
          <w:p w14:paraId="3BE0A2EF" w14:textId="77777777" w:rsidR="00922B30" w:rsidRPr="00E41FA9" w:rsidRDefault="00922B30" w:rsidP="00922B30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3348" w:type="dxa"/>
            <w:shd w:val="clear" w:color="auto" w:fill="C5D4D7"/>
          </w:tcPr>
          <w:p w14:paraId="33D77873" w14:textId="77777777" w:rsidR="00922B30" w:rsidRPr="00E41FA9" w:rsidRDefault="00922B30" w:rsidP="00922B30">
            <w:pPr>
              <w:pStyle w:val="TableText0"/>
              <w:rPr>
                <w:sz w:val="20"/>
                <w:szCs w:val="20"/>
              </w:rPr>
            </w:pPr>
          </w:p>
        </w:tc>
      </w:tr>
      <w:tr w:rsidR="009B193A" w:rsidRPr="00E41FA9" w14:paraId="6FCA823E" w14:textId="77777777" w:rsidTr="00E41FA9">
        <w:tc>
          <w:tcPr>
            <w:tcW w:w="4077" w:type="dxa"/>
            <w:shd w:val="clear" w:color="auto" w:fill="E0E8EA"/>
            <w:vAlign w:val="center"/>
          </w:tcPr>
          <w:p w14:paraId="5DA7CB86" w14:textId="696ACE43" w:rsidR="00922B30" w:rsidRPr="00E41FA9" w:rsidRDefault="00922B30" w:rsidP="00922B30">
            <w:pPr>
              <w:pStyle w:val="TableText0"/>
              <w:rPr>
                <w:rFonts w:ascii="Century Gothic" w:hAnsi="Century Gothic"/>
                <w:b/>
                <w:sz w:val="20"/>
                <w:szCs w:val="20"/>
              </w:rPr>
            </w:pPr>
            <w:r w:rsidRPr="00E41FA9">
              <w:rPr>
                <w:rFonts w:ascii="Century Gothic" w:hAnsi="Century Gothic"/>
                <w:b/>
                <w:sz w:val="20"/>
                <w:szCs w:val="20"/>
              </w:rPr>
              <w:t>Bid Step - 3</w:t>
            </w:r>
          </w:p>
        </w:tc>
        <w:tc>
          <w:tcPr>
            <w:tcW w:w="2464" w:type="dxa"/>
            <w:shd w:val="clear" w:color="auto" w:fill="E0E8EA"/>
          </w:tcPr>
          <w:p w14:paraId="0937B936" w14:textId="77777777" w:rsidR="00922B30" w:rsidRPr="00E41FA9" w:rsidRDefault="00922B30" w:rsidP="00922B30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3348" w:type="dxa"/>
            <w:shd w:val="clear" w:color="auto" w:fill="E0E8EA"/>
          </w:tcPr>
          <w:p w14:paraId="39C904D0" w14:textId="77777777" w:rsidR="00922B30" w:rsidRPr="00E41FA9" w:rsidRDefault="00922B30" w:rsidP="00922B30">
            <w:pPr>
              <w:pStyle w:val="TableText0"/>
              <w:rPr>
                <w:sz w:val="20"/>
                <w:szCs w:val="20"/>
              </w:rPr>
            </w:pPr>
          </w:p>
        </w:tc>
      </w:tr>
      <w:tr w:rsidR="009B193A" w:rsidRPr="00E41FA9" w14:paraId="0B307D17" w14:textId="77777777" w:rsidTr="00E41FA9">
        <w:tc>
          <w:tcPr>
            <w:tcW w:w="4077" w:type="dxa"/>
            <w:shd w:val="clear" w:color="auto" w:fill="C5D4D7"/>
            <w:vAlign w:val="center"/>
          </w:tcPr>
          <w:p w14:paraId="71FD2254" w14:textId="4177CDE3" w:rsidR="00922B30" w:rsidRPr="00E41FA9" w:rsidRDefault="00922B30" w:rsidP="00922B30">
            <w:pPr>
              <w:pStyle w:val="TableText0"/>
              <w:rPr>
                <w:rFonts w:ascii="Century Gothic" w:hAnsi="Century Gothic"/>
                <w:b/>
                <w:sz w:val="20"/>
                <w:szCs w:val="20"/>
              </w:rPr>
            </w:pPr>
            <w:r w:rsidRPr="00E41FA9">
              <w:rPr>
                <w:rFonts w:ascii="Century Gothic" w:hAnsi="Century Gothic"/>
                <w:b/>
                <w:sz w:val="20"/>
                <w:szCs w:val="20"/>
              </w:rPr>
              <w:t>Bid Step - 4</w:t>
            </w:r>
          </w:p>
        </w:tc>
        <w:tc>
          <w:tcPr>
            <w:tcW w:w="2464" w:type="dxa"/>
            <w:shd w:val="clear" w:color="auto" w:fill="C5D4D7"/>
          </w:tcPr>
          <w:p w14:paraId="171AEB53" w14:textId="77777777" w:rsidR="00922B30" w:rsidRPr="00E41FA9" w:rsidRDefault="00922B30" w:rsidP="00922B30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3348" w:type="dxa"/>
            <w:shd w:val="clear" w:color="auto" w:fill="C5D4D7"/>
          </w:tcPr>
          <w:p w14:paraId="7EC29DE6" w14:textId="77777777" w:rsidR="00922B30" w:rsidRPr="00E41FA9" w:rsidRDefault="00922B30" w:rsidP="00922B30">
            <w:pPr>
              <w:pStyle w:val="TableText0"/>
              <w:rPr>
                <w:sz w:val="20"/>
                <w:szCs w:val="20"/>
              </w:rPr>
            </w:pPr>
          </w:p>
        </w:tc>
      </w:tr>
      <w:tr w:rsidR="009B193A" w:rsidRPr="00E41FA9" w14:paraId="47D00266" w14:textId="77777777" w:rsidTr="00E41FA9">
        <w:tc>
          <w:tcPr>
            <w:tcW w:w="4077" w:type="dxa"/>
            <w:shd w:val="clear" w:color="auto" w:fill="E0E8EA"/>
            <w:vAlign w:val="center"/>
          </w:tcPr>
          <w:p w14:paraId="31CAE268" w14:textId="2C22465F" w:rsidR="00922B30" w:rsidRPr="00E41FA9" w:rsidRDefault="00922B30" w:rsidP="00922B30">
            <w:pPr>
              <w:pStyle w:val="TableText0"/>
              <w:rPr>
                <w:rFonts w:ascii="Century Gothic" w:hAnsi="Century Gothic"/>
                <w:b/>
                <w:sz w:val="20"/>
                <w:szCs w:val="20"/>
              </w:rPr>
            </w:pPr>
            <w:r w:rsidRPr="00E41FA9">
              <w:rPr>
                <w:rFonts w:ascii="Century Gothic" w:hAnsi="Century Gothic"/>
                <w:b/>
                <w:sz w:val="20"/>
                <w:szCs w:val="20"/>
              </w:rPr>
              <w:t>Bid Step - 5</w:t>
            </w:r>
          </w:p>
        </w:tc>
        <w:tc>
          <w:tcPr>
            <w:tcW w:w="2464" w:type="dxa"/>
            <w:shd w:val="clear" w:color="auto" w:fill="E0E8EA"/>
          </w:tcPr>
          <w:p w14:paraId="4F5C80EE" w14:textId="77777777" w:rsidR="00922B30" w:rsidRPr="00E41FA9" w:rsidRDefault="00922B30" w:rsidP="00922B30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3348" w:type="dxa"/>
            <w:shd w:val="clear" w:color="auto" w:fill="E0E8EA"/>
          </w:tcPr>
          <w:p w14:paraId="2ACAF970" w14:textId="77777777" w:rsidR="00922B30" w:rsidRPr="00E41FA9" w:rsidRDefault="00922B30" w:rsidP="00922B30">
            <w:pPr>
              <w:pStyle w:val="TableText0"/>
              <w:rPr>
                <w:sz w:val="20"/>
                <w:szCs w:val="20"/>
              </w:rPr>
            </w:pPr>
          </w:p>
        </w:tc>
      </w:tr>
    </w:tbl>
    <w:p w14:paraId="28CA6317" w14:textId="48302D27" w:rsidR="00AD045B" w:rsidRPr="00E41FA9" w:rsidRDefault="00AD045B" w:rsidP="003B2DCC">
      <w:pPr>
        <w:pStyle w:val="TableFigureFoonoteBullet"/>
        <w:spacing w:after="0"/>
        <w:rPr>
          <w:sz w:val="18"/>
          <w:szCs w:val="18"/>
        </w:rPr>
      </w:pPr>
      <w:r w:rsidRPr="00E41FA9">
        <w:rPr>
          <w:sz w:val="18"/>
          <w:szCs w:val="18"/>
        </w:rPr>
        <w:t xml:space="preserve">* </w:t>
      </w:r>
      <w:r w:rsidR="004F243A" w:rsidRPr="00E41FA9">
        <w:rPr>
          <w:sz w:val="18"/>
          <w:szCs w:val="18"/>
        </w:rPr>
        <w:t>In whole GJ with no decimal places, number in multiples of 1,000 GJ</w:t>
      </w:r>
      <w:r w:rsidRPr="00E41FA9">
        <w:rPr>
          <w:sz w:val="18"/>
          <w:szCs w:val="18"/>
        </w:rPr>
        <w:t>.</w:t>
      </w:r>
    </w:p>
    <w:p w14:paraId="77483FBF" w14:textId="51B2D56D" w:rsidR="00AD045B" w:rsidRPr="00E41FA9" w:rsidRDefault="00AD045B" w:rsidP="003B2DCC">
      <w:pPr>
        <w:pStyle w:val="TableFigureFoonoteBullet"/>
        <w:spacing w:after="0"/>
        <w:rPr>
          <w:sz w:val="18"/>
          <w:szCs w:val="18"/>
        </w:rPr>
      </w:pPr>
      <w:r w:rsidRPr="00E41FA9">
        <w:rPr>
          <w:sz w:val="18"/>
          <w:szCs w:val="18"/>
        </w:rPr>
        <w:t xml:space="preserve">** </w:t>
      </w:r>
      <w:r w:rsidR="00EB535D" w:rsidRPr="00E41FA9">
        <w:rPr>
          <w:sz w:val="18"/>
          <w:szCs w:val="18"/>
        </w:rPr>
        <w:t>Price must not be less than the minimum bid price stated in AMDQ CC Auction Notice 20</w:t>
      </w:r>
      <w:r w:rsidR="00A3429F">
        <w:rPr>
          <w:sz w:val="18"/>
          <w:szCs w:val="18"/>
        </w:rPr>
        <w:t>2</w:t>
      </w:r>
      <w:r w:rsidR="00A75794">
        <w:rPr>
          <w:sz w:val="18"/>
          <w:szCs w:val="18"/>
        </w:rPr>
        <w:t>1</w:t>
      </w:r>
      <w:r w:rsidRPr="00E41FA9">
        <w:rPr>
          <w:sz w:val="18"/>
          <w:szCs w:val="18"/>
        </w:rPr>
        <w:t xml:space="preserve">. </w:t>
      </w:r>
    </w:p>
    <w:p w14:paraId="29C26CC9" w14:textId="77777777" w:rsidR="00AD045B" w:rsidRPr="00731DDE" w:rsidRDefault="00AD045B" w:rsidP="00AD045B">
      <w:pPr>
        <w:pStyle w:val="TableFigureFoonoteBullet"/>
      </w:pPr>
    </w:p>
    <w:p w14:paraId="4FCF1A3B" w14:textId="715E47B0" w:rsidR="00C27286" w:rsidRDefault="00C27286" w:rsidP="00C27286">
      <w:pPr>
        <w:pStyle w:val="BodyText"/>
      </w:pPr>
    </w:p>
    <w:p w14:paraId="48F1303C" w14:textId="67D44D07" w:rsidR="00EB535D" w:rsidRDefault="00EB535D" w:rsidP="00C27286">
      <w:pPr>
        <w:pStyle w:val="BodyText"/>
      </w:pPr>
    </w:p>
    <w:p w14:paraId="569C0093" w14:textId="77777777" w:rsidR="00EB535D" w:rsidRDefault="00EB535D" w:rsidP="00C27286">
      <w:pPr>
        <w:pStyle w:val="BodyText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94"/>
        <w:gridCol w:w="4536"/>
        <w:gridCol w:w="2409"/>
      </w:tblGrid>
      <w:tr w:rsidR="005C12EF" w:rsidRPr="00D2755B" w14:paraId="0C0F66CD" w14:textId="77777777" w:rsidTr="00A81D36">
        <w:tc>
          <w:tcPr>
            <w:tcW w:w="2694" w:type="dxa"/>
            <w:tcBorders>
              <w:left w:val="nil"/>
              <w:bottom w:val="single" w:sz="6" w:space="0" w:color="auto"/>
            </w:tcBorders>
          </w:tcPr>
          <w:p w14:paraId="7A10720D" w14:textId="77777777" w:rsidR="005C12EF" w:rsidRPr="00D2755B" w:rsidRDefault="005C12EF" w:rsidP="00A81D36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D2755B">
              <w:rPr>
                <w:rFonts w:ascii="Segoe UI Semilight" w:hAnsi="Segoe UI Semilight" w:cs="Segoe UI Semilight"/>
                <w:sz w:val="18"/>
                <w:szCs w:val="18"/>
              </w:rPr>
              <w:br w:type="page"/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</w:tcPr>
          <w:p w14:paraId="63F44E76" w14:textId="77777777" w:rsidR="005C12EF" w:rsidRPr="00D2755B" w:rsidRDefault="005C12EF" w:rsidP="00A81D36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nil"/>
              <w:bottom w:val="single" w:sz="6" w:space="0" w:color="auto"/>
            </w:tcBorders>
          </w:tcPr>
          <w:p w14:paraId="2E72FAE1" w14:textId="77777777" w:rsidR="005C12EF" w:rsidRPr="00D2755B" w:rsidRDefault="005C12EF" w:rsidP="00A81D36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</w:tr>
      <w:tr w:rsidR="005C12EF" w:rsidRPr="00E41FA9" w14:paraId="408111FF" w14:textId="77777777" w:rsidTr="00A81D36">
        <w:tc>
          <w:tcPr>
            <w:tcW w:w="2694" w:type="dxa"/>
            <w:tcBorders>
              <w:left w:val="nil"/>
            </w:tcBorders>
          </w:tcPr>
          <w:p w14:paraId="45E790E0" w14:textId="77777777" w:rsidR="005C12EF" w:rsidRPr="00E41FA9" w:rsidRDefault="005C12EF" w:rsidP="00A81D36">
            <w:pPr>
              <w:spacing w:before="60" w:after="60"/>
              <w:ind w:firstLine="35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E41FA9">
              <w:rPr>
                <w:rFonts w:ascii="Segoe UI Semilight" w:hAnsi="Segoe UI Semilight" w:cs="Segoe UI Semilight"/>
                <w:b/>
                <w:sz w:val="20"/>
                <w:szCs w:val="20"/>
              </w:rPr>
              <w:t>Name of Agent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</w:tcBorders>
          </w:tcPr>
          <w:p w14:paraId="5FADC960" w14:textId="77777777" w:rsidR="005C12EF" w:rsidRPr="00E41FA9" w:rsidRDefault="005C12EF" w:rsidP="00A81D36">
            <w:pPr>
              <w:spacing w:before="60" w:after="6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E41FA9"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Signature </w:t>
            </w:r>
          </w:p>
        </w:tc>
        <w:tc>
          <w:tcPr>
            <w:tcW w:w="2409" w:type="dxa"/>
            <w:tcBorders>
              <w:left w:val="nil"/>
            </w:tcBorders>
          </w:tcPr>
          <w:p w14:paraId="29134636" w14:textId="77777777" w:rsidR="005C12EF" w:rsidRPr="00E41FA9" w:rsidRDefault="005C12EF" w:rsidP="00A81D36">
            <w:pPr>
              <w:spacing w:before="60" w:after="60"/>
              <w:ind w:left="-249" w:right="-391"/>
              <w:jc w:val="center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E41FA9">
              <w:rPr>
                <w:rFonts w:ascii="Segoe UI Semilight" w:hAnsi="Segoe UI Semilight" w:cs="Segoe UI Semilight"/>
                <w:b/>
                <w:sz w:val="20"/>
                <w:szCs w:val="20"/>
              </w:rPr>
              <w:t>Date signed</w:t>
            </w:r>
          </w:p>
          <w:p w14:paraId="63795364" w14:textId="77777777" w:rsidR="005C12EF" w:rsidRPr="00E41FA9" w:rsidRDefault="005C12EF" w:rsidP="00A81D36">
            <w:pPr>
              <w:spacing w:before="60" w:after="6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5426B0" w:rsidRPr="00E41FA9" w14:paraId="5E98AEBD" w14:textId="77777777" w:rsidTr="005C12EF">
        <w:tc>
          <w:tcPr>
            <w:tcW w:w="2694" w:type="dxa"/>
            <w:tcBorders>
              <w:left w:val="nil"/>
              <w:bottom w:val="single" w:sz="6" w:space="0" w:color="auto"/>
            </w:tcBorders>
          </w:tcPr>
          <w:p w14:paraId="029DB023" w14:textId="4C7D4BFA" w:rsidR="005C12EF" w:rsidRPr="00E41FA9" w:rsidRDefault="005C12EF" w:rsidP="00706D13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  <w:p w14:paraId="7DD883F8" w14:textId="77777777" w:rsidR="005C12EF" w:rsidRPr="00E41FA9" w:rsidRDefault="005C12EF" w:rsidP="00706D13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  <w:p w14:paraId="2081BC5C" w14:textId="6E2AFFA1" w:rsidR="005426B0" w:rsidRPr="00E41FA9" w:rsidRDefault="005426B0" w:rsidP="00706D13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E41FA9">
              <w:rPr>
                <w:rFonts w:ascii="Segoe UI Semilight" w:hAnsi="Segoe UI Semilight" w:cs="Segoe UI Semilight"/>
                <w:sz w:val="20"/>
                <w:szCs w:val="20"/>
              </w:rPr>
              <w:br w:type="page"/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</w:tcPr>
          <w:p w14:paraId="2C23C6A7" w14:textId="77777777" w:rsidR="005426B0" w:rsidRPr="00E41FA9" w:rsidRDefault="005426B0" w:rsidP="005C12EF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nil"/>
              <w:bottom w:val="single" w:sz="6" w:space="0" w:color="auto"/>
            </w:tcBorders>
          </w:tcPr>
          <w:p w14:paraId="7388B51A" w14:textId="77777777" w:rsidR="005426B0" w:rsidRPr="00E41FA9" w:rsidRDefault="005426B0" w:rsidP="00706D13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5426B0" w:rsidRPr="00E41FA9" w14:paraId="07A935F4" w14:textId="77777777" w:rsidTr="005C12EF">
        <w:tc>
          <w:tcPr>
            <w:tcW w:w="2694" w:type="dxa"/>
            <w:tcBorders>
              <w:left w:val="nil"/>
            </w:tcBorders>
          </w:tcPr>
          <w:p w14:paraId="22747216" w14:textId="080CAAF0" w:rsidR="005426B0" w:rsidRPr="00E41FA9" w:rsidRDefault="005426B0" w:rsidP="005426B0">
            <w:pPr>
              <w:spacing w:before="60" w:after="60"/>
              <w:ind w:firstLine="35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E41FA9">
              <w:rPr>
                <w:rFonts w:ascii="Segoe UI Semilight" w:hAnsi="Segoe UI Semilight" w:cs="Segoe UI Semilight"/>
                <w:b/>
                <w:sz w:val="20"/>
                <w:szCs w:val="20"/>
              </w:rPr>
              <w:t>Name</w:t>
            </w:r>
            <w:r w:rsidR="005C12EF" w:rsidRPr="00E41FA9"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 of </w:t>
            </w:r>
            <w:r w:rsidR="003B2DCC" w:rsidRPr="00E41FA9">
              <w:rPr>
                <w:rFonts w:ascii="Segoe UI Semilight" w:hAnsi="Segoe UI Semilight" w:cs="Segoe UI Semilight"/>
                <w:b/>
                <w:sz w:val="20"/>
                <w:szCs w:val="20"/>
              </w:rPr>
              <w:t>Company Contact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</w:tcBorders>
          </w:tcPr>
          <w:p w14:paraId="68497F45" w14:textId="377C4BE6" w:rsidR="005426B0" w:rsidRPr="00E41FA9" w:rsidRDefault="005C12EF" w:rsidP="005426B0">
            <w:pPr>
              <w:spacing w:before="60" w:after="6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E41FA9"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Signature </w:t>
            </w:r>
          </w:p>
        </w:tc>
        <w:tc>
          <w:tcPr>
            <w:tcW w:w="2409" w:type="dxa"/>
            <w:tcBorders>
              <w:left w:val="nil"/>
            </w:tcBorders>
          </w:tcPr>
          <w:p w14:paraId="66A46CA1" w14:textId="70F0B0E2" w:rsidR="005426B0" w:rsidRPr="00E41FA9" w:rsidRDefault="005C12EF" w:rsidP="00DD2DD5">
            <w:pPr>
              <w:spacing w:before="60" w:after="60"/>
              <w:ind w:left="-249" w:right="-391"/>
              <w:jc w:val="center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E41FA9">
              <w:rPr>
                <w:rFonts w:ascii="Segoe UI Semilight" w:hAnsi="Segoe UI Semilight" w:cs="Segoe UI Semilight"/>
                <w:b/>
                <w:sz w:val="20"/>
                <w:szCs w:val="20"/>
              </w:rPr>
              <w:t>Date signed</w:t>
            </w:r>
          </w:p>
          <w:p w14:paraId="4CE85246" w14:textId="77777777" w:rsidR="000669CA" w:rsidRPr="00E41FA9" w:rsidRDefault="000669CA" w:rsidP="005426B0">
            <w:pPr>
              <w:spacing w:before="60" w:after="6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</w:tbl>
    <w:p w14:paraId="5ED2BFA9" w14:textId="3083532E" w:rsidR="005426B0" w:rsidRDefault="005426B0" w:rsidP="007527C1">
      <w:pPr>
        <w:rPr>
          <w:rFonts w:ascii="Segoe UI Semilight" w:hAnsi="Segoe UI Semilight" w:cs="Segoe UI Semilight"/>
          <w:sz w:val="2"/>
          <w:szCs w:val="2"/>
        </w:rPr>
      </w:pPr>
    </w:p>
    <w:p w14:paraId="391AC82E" w14:textId="537E5697" w:rsidR="005C12EF" w:rsidRDefault="005C12EF" w:rsidP="007527C1">
      <w:pPr>
        <w:rPr>
          <w:rFonts w:ascii="Segoe UI Semilight" w:hAnsi="Segoe UI Semilight" w:cs="Segoe UI Semilight"/>
          <w:sz w:val="2"/>
          <w:szCs w:val="2"/>
        </w:rPr>
      </w:pPr>
    </w:p>
    <w:p w14:paraId="30CCBC71" w14:textId="77777777" w:rsidR="005C12EF" w:rsidRPr="007E5BBF" w:rsidRDefault="005C12EF" w:rsidP="007527C1">
      <w:pPr>
        <w:rPr>
          <w:rFonts w:ascii="Segoe UI Semilight" w:hAnsi="Segoe UI Semilight" w:cs="Segoe UI Semilight"/>
          <w:sz w:val="2"/>
          <w:szCs w:val="2"/>
        </w:rPr>
      </w:pPr>
    </w:p>
    <w:sectPr w:rsidR="005C12EF" w:rsidRPr="007E5BBF" w:rsidSect="00706D13">
      <w:headerReference w:type="default" r:id="rId15"/>
      <w:footerReference w:type="default" r:id="rId16"/>
      <w:type w:val="continuous"/>
      <w:pgSz w:w="11906" w:h="16838" w:code="9"/>
      <w:pgMar w:top="2247" w:right="1134" w:bottom="719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23F1D" w14:textId="77777777" w:rsidR="009B193A" w:rsidRDefault="009B193A">
      <w:r>
        <w:separator/>
      </w:r>
    </w:p>
  </w:endnote>
  <w:endnote w:type="continuationSeparator" w:id="0">
    <w:p w14:paraId="5487FE02" w14:textId="77777777" w:rsidR="009B193A" w:rsidRDefault="009B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5C8BF" w14:textId="525EDC39" w:rsidR="008759F8" w:rsidRPr="00D2755B" w:rsidRDefault="008759F8" w:rsidP="00DA2892">
    <w:pPr>
      <w:pStyle w:val="Footer"/>
      <w:pBdr>
        <w:top w:val="single" w:sz="4" w:space="1" w:color="auto"/>
      </w:pBdr>
      <w:tabs>
        <w:tab w:val="right" w:pos="9360"/>
      </w:tabs>
    </w:pPr>
    <w:r w:rsidRPr="00D2755B">
      <w:tab/>
      <w:t xml:space="preserve">Page </w:t>
    </w:r>
    <w:r w:rsidRPr="00D2755B">
      <w:rPr>
        <w:rStyle w:val="PageNumber"/>
      </w:rPr>
      <w:fldChar w:fldCharType="begin"/>
    </w:r>
    <w:r w:rsidRPr="00D2755B">
      <w:rPr>
        <w:rStyle w:val="PageNumber"/>
      </w:rPr>
      <w:instrText xml:space="preserve"> PAGE </w:instrText>
    </w:r>
    <w:r w:rsidRPr="00D2755B">
      <w:rPr>
        <w:rStyle w:val="PageNumber"/>
      </w:rPr>
      <w:fldChar w:fldCharType="separate"/>
    </w:r>
    <w:r w:rsidR="00DB1559" w:rsidRPr="00D2755B">
      <w:rPr>
        <w:rStyle w:val="PageNumber"/>
        <w:noProof/>
      </w:rPr>
      <w:t>1</w:t>
    </w:r>
    <w:r w:rsidRPr="00D2755B">
      <w:rPr>
        <w:rStyle w:val="PageNumber"/>
      </w:rPr>
      <w:fldChar w:fldCharType="end"/>
    </w:r>
    <w:r w:rsidRPr="00D2755B">
      <w:rPr>
        <w:rStyle w:val="PageNumber"/>
      </w:rPr>
      <w:t xml:space="preserve"> of </w:t>
    </w:r>
    <w:r w:rsidRPr="00D2755B">
      <w:rPr>
        <w:rStyle w:val="PageNumber"/>
      </w:rPr>
      <w:fldChar w:fldCharType="begin"/>
    </w:r>
    <w:r w:rsidRPr="00D2755B">
      <w:rPr>
        <w:rStyle w:val="PageNumber"/>
      </w:rPr>
      <w:instrText xml:space="preserve"> NUMPAGES </w:instrText>
    </w:r>
    <w:r w:rsidRPr="00D2755B">
      <w:rPr>
        <w:rStyle w:val="PageNumber"/>
      </w:rPr>
      <w:fldChar w:fldCharType="separate"/>
    </w:r>
    <w:r w:rsidR="00DB1559" w:rsidRPr="00D2755B">
      <w:rPr>
        <w:rStyle w:val="PageNumber"/>
        <w:noProof/>
      </w:rPr>
      <w:t>1</w:t>
    </w:r>
    <w:r w:rsidRPr="00D2755B">
      <w:rPr>
        <w:rStyle w:val="PageNumber"/>
      </w:rPr>
      <w:fldChar w:fldCharType="end"/>
    </w:r>
    <w:r w:rsidRPr="00D2755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46EFD" w14:textId="77777777" w:rsidR="009B193A" w:rsidRDefault="009B193A">
      <w:r>
        <w:separator/>
      </w:r>
    </w:p>
  </w:footnote>
  <w:footnote w:type="continuationSeparator" w:id="0">
    <w:p w14:paraId="0E98B37B" w14:textId="77777777" w:rsidR="009B193A" w:rsidRDefault="009B1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7B858" w14:textId="17097A92" w:rsidR="00706D13" w:rsidRDefault="00692DB9">
    <w:r>
      <w:rPr>
        <w:noProof/>
      </w:rPr>
      <w:pict w14:anchorId="0FE64B6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-43.6pt;margin-top:38.7pt;width:389.45pt;height:32.25pt;z-index:2516582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" filled="f" stroked="f">
          <v:textbox style="mso-next-textbox:#Text Box 2">
            <w:txbxContent>
              <w:p w14:paraId="5EAF15AA" w14:textId="5D7EB98C" w:rsidR="00706D13" w:rsidRPr="00706D13" w:rsidRDefault="0012335A" w:rsidP="00706D13">
                <w:pPr>
                  <w:pStyle w:val="Heading-NoNumber"/>
                  <w:rPr>
                    <w:color w:val="FFFFFF"/>
                    <w:sz w:val="44"/>
                    <w:szCs w:val="44"/>
                  </w:rPr>
                </w:pPr>
                <w:r>
                  <w:rPr>
                    <w:color w:val="FFFFFF"/>
                    <w:sz w:val="36"/>
                    <w:szCs w:val="36"/>
                  </w:rPr>
                  <w:t>AMDQ CC Auction 20</w:t>
                </w:r>
                <w:r w:rsidR="00A3429F">
                  <w:rPr>
                    <w:color w:val="FFFFFF"/>
                    <w:sz w:val="36"/>
                    <w:szCs w:val="36"/>
                  </w:rPr>
                  <w:t>2</w:t>
                </w:r>
                <w:r w:rsidR="00A75794">
                  <w:rPr>
                    <w:color w:val="FFFFFF"/>
                    <w:sz w:val="36"/>
                    <w:szCs w:val="36"/>
                  </w:rPr>
                  <w:t>1</w:t>
                </w:r>
                <w:r>
                  <w:rPr>
                    <w:color w:val="FFFFFF"/>
                    <w:sz w:val="36"/>
                    <w:szCs w:val="36"/>
                  </w:rPr>
                  <w:t xml:space="preserve"> Bid Form</w:t>
                </w:r>
              </w:p>
            </w:txbxContent>
          </v:textbox>
          <w10:wrap type="square" anchorx="margin"/>
        </v:shape>
      </w:pict>
    </w:r>
    <w:r>
      <w:rPr>
        <w:noProof/>
      </w:rPr>
      <w:pict w14:anchorId="4276B2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9" o:spid="_x0000_s2051" type="#_x0000_t75" alt="A close up of a logo&#10;&#10;Description generated with high confidence" style="position:absolute;margin-left:-.15pt;margin-top:0;width:595.1pt;height:103.25pt;z-index:251657216;visibility:visible;mso-position-horizontal-relative:page;mso-position-vertical-relative:page;mso-width-relative:margin;mso-height-relative:margin">
          <v:imagedata r:id="rId1" o:title="A close up of a logo&#10;&#10;Description generated with high confidence" cropbottom="33082f"/>
          <w10:wrap type="square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14D8F09C"/>
    <w:lvl w:ilvl="0">
      <w:start w:val="1"/>
      <w:numFmt w:val="lowerRoman"/>
      <w:lvlText w:val="%1."/>
      <w:lvlJc w:val="right"/>
      <w:pPr>
        <w:ind w:left="1154" w:hanging="360"/>
      </w:pPr>
    </w:lvl>
  </w:abstractNum>
  <w:abstractNum w:abstractNumId="1" w15:restartNumberingAfterBreak="0">
    <w:nsid w:val="FFFFFF7F"/>
    <w:multiLevelType w:val="singleLevel"/>
    <w:tmpl w:val="8D464972"/>
    <w:lvl w:ilvl="0">
      <w:start w:val="1"/>
      <w:numFmt w:val="upperRoman"/>
      <w:lvlText w:val="%1."/>
      <w:lvlJc w:val="right"/>
      <w:pPr>
        <w:ind w:left="814" w:hanging="360"/>
      </w:pPr>
    </w:lvl>
  </w:abstractNum>
  <w:abstractNum w:abstractNumId="2" w15:restartNumberingAfterBreak="0">
    <w:nsid w:val="FFFFFF88"/>
    <w:multiLevelType w:val="singleLevel"/>
    <w:tmpl w:val="7F7AE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4472C4"/>
      </w:rPr>
    </w:lvl>
  </w:abstractNum>
  <w:abstractNum w:abstractNumId="3" w15:restartNumberingAfterBreak="0">
    <w:nsid w:val="07DB03A6"/>
    <w:multiLevelType w:val="hybridMultilevel"/>
    <w:tmpl w:val="7EE0FE40"/>
    <w:lvl w:ilvl="0" w:tplc="72103516">
      <w:start w:val="1"/>
      <w:numFmt w:val="decimal"/>
      <w:pStyle w:val="CaptionFigure"/>
      <w:lvlText w:val="Figure 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54D1F"/>
    <w:multiLevelType w:val="hybridMultilevel"/>
    <w:tmpl w:val="EB28FF42"/>
    <w:lvl w:ilvl="0" w:tplc="7D2A442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0" w:hanging="360"/>
      </w:pPr>
    </w:lvl>
    <w:lvl w:ilvl="2" w:tplc="0C09001B" w:tentative="1">
      <w:start w:val="1"/>
      <w:numFmt w:val="lowerRoman"/>
      <w:lvlText w:val="%3."/>
      <w:lvlJc w:val="right"/>
      <w:pPr>
        <w:ind w:left="2500" w:hanging="180"/>
      </w:pPr>
    </w:lvl>
    <w:lvl w:ilvl="3" w:tplc="0C09000F" w:tentative="1">
      <w:start w:val="1"/>
      <w:numFmt w:val="decimal"/>
      <w:lvlText w:val="%4."/>
      <w:lvlJc w:val="left"/>
      <w:pPr>
        <w:ind w:left="3220" w:hanging="360"/>
      </w:p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</w:lvl>
    <w:lvl w:ilvl="6" w:tplc="0C09000F" w:tentative="1">
      <w:start w:val="1"/>
      <w:numFmt w:val="decimal"/>
      <w:lvlText w:val="%7."/>
      <w:lvlJc w:val="left"/>
      <w:pPr>
        <w:ind w:left="5380" w:hanging="360"/>
      </w:p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0B237FB8"/>
    <w:multiLevelType w:val="hybridMultilevel"/>
    <w:tmpl w:val="2EF2817E"/>
    <w:lvl w:ilvl="0" w:tplc="32487B3C">
      <w:start w:val="1"/>
      <w:numFmt w:val="bullet"/>
      <w:pStyle w:val="ImportantNotice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85125"/>
    <w:multiLevelType w:val="multilevel"/>
    <w:tmpl w:val="C91CBED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 Narrow" w:hAnsi="Arial Narrow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Arial Narrow" w:hAnsi="Arial Narrow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 Narrow" w:hAnsi="Arial Narro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7" w15:restartNumberingAfterBreak="0">
    <w:nsid w:val="14FC31CB"/>
    <w:multiLevelType w:val="multilevel"/>
    <w:tmpl w:val="2B106D10"/>
    <w:lvl w:ilvl="0">
      <w:start w:val="1"/>
      <w:numFmt w:val="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8" w15:restartNumberingAfterBreak="0">
    <w:nsid w:val="1C3F4AC8"/>
    <w:multiLevelType w:val="multilevel"/>
    <w:tmpl w:val="5700FDDA"/>
    <w:lvl w:ilvl="0">
      <w:start w:val="1"/>
      <w:numFmt w:val="decimal"/>
      <w:lvlText w:val="%1."/>
      <w:lvlJc w:val="left"/>
      <w:pPr>
        <w:ind w:left="851" w:hanging="851"/>
      </w:pPr>
      <w:rPr>
        <w:rFonts w:ascii="Calibri Light" w:hAnsi="Calibri Light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E207666"/>
    <w:multiLevelType w:val="hybridMultilevel"/>
    <w:tmpl w:val="C1B824F4"/>
    <w:lvl w:ilvl="0" w:tplc="C7F6B228">
      <w:start w:val="1"/>
      <w:numFmt w:val="lowerLetter"/>
      <w:lvlText w:val="%1."/>
      <w:lvlJc w:val="left"/>
      <w:pPr>
        <w:ind w:left="182" w:hanging="360"/>
      </w:pPr>
    </w:lvl>
    <w:lvl w:ilvl="1" w:tplc="0C090019" w:tentative="1">
      <w:start w:val="1"/>
      <w:numFmt w:val="lowerLetter"/>
      <w:lvlText w:val="%2."/>
      <w:lvlJc w:val="left"/>
      <w:pPr>
        <w:ind w:left="902" w:hanging="360"/>
      </w:pPr>
    </w:lvl>
    <w:lvl w:ilvl="2" w:tplc="0C09001B" w:tentative="1">
      <w:start w:val="1"/>
      <w:numFmt w:val="lowerRoman"/>
      <w:lvlText w:val="%3."/>
      <w:lvlJc w:val="right"/>
      <w:pPr>
        <w:ind w:left="1622" w:hanging="180"/>
      </w:pPr>
    </w:lvl>
    <w:lvl w:ilvl="3" w:tplc="0C09000F" w:tentative="1">
      <w:start w:val="1"/>
      <w:numFmt w:val="decimal"/>
      <w:lvlText w:val="%4."/>
      <w:lvlJc w:val="left"/>
      <w:pPr>
        <w:ind w:left="2342" w:hanging="360"/>
      </w:pPr>
    </w:lvl>
    <w:lvl w:ilvl="4" w:tplc="0C090019" w:tentative="1">
      <w:start w:val="1"/>
      <w:numFmt w:val="lowerLetter"/>
      <w:lvlText w:val="%5."/>
      <w:lvlJc w:val="left"/>
      <w:pPr>
        <w:ind w:left="3062" w:hanging="360"/>
      </w:pPr>
    </w:lvl>
    <w:lvl w:ilvl="5" w:tplc="0C09001B" w:tentative="1">
      <w:start w:val="1"/>
      <w:numFmt w:val="lowerRoman"/>
      <w:lvlText w:val="%6."/>
      <w:lvlJc w:val="right"/>
      <w:pPr>
        <w:ind w:left="3782" w:hanging="180"/>
      </w:pPr>
    </w:lvl>
    <w:lvl w:ilvl="6" w:tplc="0C09000F" w:tentative="1">
      <w:start w:val="1"/>
      <w:numFmt w:val="decimal"/>
      <w:lvlText w:val="%7."/>
      <w:lvlJc w:val="left"/>
      <w:pPr>
        <w:ind w:left="4502" w:hanging="360"/>
      </w:pPr>
    </w:lvl>
    <w:lvl w:ilvl="7" w:tplc="0C090019" w:tentative="1">
      <w:start w:val="1"/>
      <w:numFmt w:val="lowerLetter"/>
      <w:lvlText w:val="%8."/>
      <w:lvlJc w:val="left"/>
      <w:pPr>
        <w:ind w:left="5222" w:hanging="360"/>
      </w:pPr>
    </w:lvl>
    <w:lvl w:ilvl="8" w:tplc="0C09001B" w:tentative="1">
      <w:start w:val="1"/>
      <w:numFmt w:val="lowerRoman"/>
      <w:lvlText w:val="%9."/>
      <w:lvlJc w:val="right"/>
      <w:pPr>
        <w:ind w:left="5942" w:hanging="180"/>
      </w:pPr>
    </w:lvl>
  </w:abstractNum>
  <w:abstractNum w:abstractNumId="10" w15:restartNumberingAfterBreak="0">
    <w:nsid w:val="26FF2F9A"/>
    <w:multiLevelType w:val="multilevel"/>
    <w:tmpl w:val="832E236A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4472C4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="Segoe UI Semilight" w:hAnsi="Segoe UI Semilight" w:hint="default"/>
      </w:rPr>
    </w:lvl>
    <w:lvl w:ilvl="2">
      <w:start w:val="1"/>
      <w:numFmt w:val="bullet"/>
      <w:pStyle w:val="ListBullet3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1" w15:restartNumberingAfterBreak="0">
    <w:nsid w:val="2A2335BE"/>
    <w:multiLevelType w:val="multilevel"/>
    <w:tmpl w:val="94B431BE"/>
    <w:styleLink w:val="Style1"/>
    <w:lvl w:ilvl="0">
      <w:start w:val="1"/>
      <w:numFmt w:val="bullet"/>
      <w:lvlText w:val=""/>
      <w:lvlJc w:val="left"/>
      <w:pPr>
        <w:ind w:left="312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2" w15:restartNumberingAfterBreak="0">
    <w:nsid w:val="337F3C82"/>
    <w:multiLevelType w:val="hybridMultilevel"/>
    <w:tmpl w:val="002C0F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D6A89"/>
    <w:multiLevelType w:val="hybridMultilevel"/>
    <w:tmpl w:val="E612D396"/>
    <w:lvl w:ilvl="0" w:tplc="E6A86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64945"/>
    <w:multiLevelType w:val="hybridMultilevel"/>
    <w:tmpl w:val="33F23184"/>
    <w:lvl w:ilvl="0" w:tplc="9CD63A22">
      <w:start w:val="1"/>
      <w:numFmt w:val="bullet"/>
      <w:pStyle w:val="TableBullet2"/>
      <w:lvlText w:val=""/>
      <w:lvlJc w:val="left"/>
      <w:pPr>
        <w:ind w:left="720" w:hanging="360"/>
      </w:pPr>
      <w:rPr>
        <w:rFonts w:ascii="Symbol" w:hAnsi="Symbol" w:hint="default"/>
        <w:color w:val="44546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46287"/>
    <w:multiLevelType w:val="hybridMultilevel"/>
    <w:tmpl w:val="A502B0EC"/>
    <w:lvl w:ilvl="0" w:tplc="E2E2A65C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4472C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612C7"/>
    <w:multiLevelType w:val="hybridMultilevel"/>
    <w:tmpl w:val="3D5A2AAE"/>
    <w:lvl w:ilvl="0" w:tplc="90F6AA3E">
      <w:start w:val="1"/>
      <w:numFmt w:val="bullet"/>
      <w:pStyle w:val="StatementBullet"/>
      <w:lvlText w:val=""/>
      <w:lvlJc w:val="left"/>
      <w:pPr>
        <w:ind w:left="720" w:hanging="360"/>
      </w:pPr>
      <w:rPr>
        <w:rFonts w:ascii="Symbol" w:hAnsi="Symbol" w:hint="default"/>
        <w:color w:val="4472C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D5CAD"/>
    <w:multiLevelType w:val="multilevel"/>
    <w:tmpl w:val="46F0F3DA"/>
    <w:lvl w:ilvl="0">
      <w:start w:val="1"/>
      <w:numFmt w:val="decimal"/>
      <w:pStyle w:val="Heading-Appendix1"/>
      <w:lvlText w:val="A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pStyle w:val="Heading-Appendix2"/>
      <w:lvlText w:val="A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Heading-Appendix3"/>
      <w:lvlText w:val="A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7D24A58"/>
    <w:multiLevelType w:val="multilevel"/>
    <w:tmpl w:val="227A2DF4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0A27625"/>
    <w:multiLevelType w:val="hybridMultilevel"/>
    <w:tmpl w:val="2A101814"/>
    <w:lvl w:ilvl="0" w:tplc="382A3134">
      <w:start w:val="1"/>
      <w:numFmt w:val="decimal"/>
      <w:pStyle w:val="CaptionTable"/>
      <w:lvlText w:val="Table %1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96BFA"/>
    <w:multiLevelType w:val="multilevel"/>
    <w:tmpl w:val="32A8E0EC"/>
    <w:lvl w:ilvl="0">
      <w:start w:val="1"/>
      <w:numFmt w:val="none"/>
      <w:pStyle w:val="ResetPara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Lista"/>
      <w:lvlText w:val="(%2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lowerRoman"/>
      <w:pStyle w:val="Listi"/>
      <w:lvlText w:val="(%3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upperLetter"/>
      <w:pStyle w:val="ListA0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F0F4432"/>
    <w:multiLevelType w:val="multilevel"/>
    <w:tmpl w:val="82628D80"/>
    <w:lvl w:ilvl="0">
      <w:start w:val="1"/>
      <w:numFmt w:val="upperLetter"/>
      <w:pStyle w:val="List-ABC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4472C4"/>
      </w:rPr>
    </w:lvl>
    <w:lvl w:ilvl="1">
      <w:start w:val="1"/>
      <w:numFmt w:val="lowerLetter"/>
      <w:pStyle w:val="List-ABC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pStyle w:val="List-ABC3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7"/>
  </w:num>
  <w:num w:numId="5">
    <w:abstractNumId w:val="8"/>
  </w:num>
  <w:num w:numId="6">
    <w:abstractNumId w:val="21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14"/>
  </w:num>
  <w:num w:numId="12">
    <w:abstractNumId w:val="16"/>
  </w:num>
  <w:num w:numId="13">
    <w:abstractNumId w:val="9"/>
  </w:num>
  <w:num w:numId="14">
    <w:abstractNumId w:val="4"/>
  </w:num>
  <w:num w:numId="15">
    <w:abstractNumId w:val="17"/>
  </w:num>
  <w:num w:numId="16">
    <w:abstractNumId w:val="5"/>
  </w:num>
  <w:num w:numId="17">
    <w:abstractNumId w:val="19"/>
  </w:num>
  <w:num w:numId="18">
    <w:abstractNumId w:val="13"/>
  </w:num>
  <w:num w:numId="19">
    <w:abstractNumId w:val="3"/>
  </w:num>
  <w:num w:numId="20">
    <w:abstractNumId w:val="20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78C9"/>
    <w:rsid w:val="00007032"/>
    <w:rsid w:val="000669CA"/>
    <w:rsid w:val="000803B4"/>
    <w:rsid w:val="000A78C9"/>
    <w:rsid w:val="000E7BD6"/>
    <w:rsid w:val="000F6399"/>
    <w:rsid w:val="0012335A"/>
    <w:rsid w:val="00156542"/>
    <w:rsid w:val="00163842"/>
    <w:rsid w:val="001909B4"/>
    <w:rsid w:val="001F1B21"/>
    <w:rsid w:val="00203D0C"/>
    <w:rsid w:val="002E2FFD"/>
    <w:rsid w:val="0032674E"/>
    <w:rsid w:val="00341520"/>
    <w:rsid w:val="0035653B"/>
    <w:rsid w:val="00380677"/>
    <w:rsid w:val="00383FD3"/>
    <w:rsid w:val="003B2DCC"/>
    <w:rsid w:val="003D42B2"/>
    <w:rsid w:val="003E2D3A"/>
    <w:rsid w:val="003F0CD5"/>
    <w:rsid w:val="00400F74"/>
    <w:rsid w:val="00412323"/>
    <w:rsid w:val="004143EC"/>
    <w:rsid w:val="00415BCE"/>
    <w:rsid w:val="00472AAF"/>
    <w:rsid w:val="00472E76"/>
    <w:rsid w:val="004E4ED2"/>
    <w:rsid w:val="004F243A"/>
    <w:rsid w:val="005426B0"/>
    <w:rsid w:val="00545EC3"/>
    <w:rsid w:val="00571DE1"/>
    <w:rsid w:val="005A784C"/>
    <w:rsid w:val="005C12EF"/>
    <w:rsid w:val="006263C7"/>
    <w:rsid w:val="00692DB9"/>
    <w:rsid w:val="006E2D40"/>
    <w:rsid w:val="00705625"/>
    <w:rsid w:val="00706D13"/>
    <w:rsid w:val="00712923"/>
    <w:rsid w:val="00731DDE"/>
    <w:rsid w:val="007527C1"/>
    <w:rsid w:val="007656B8"/>
    <w:rsid w:val="00767ED5"/>
    <w:rsid w:val="00785AE0"/>
    <w:rsid w:val="00785DAE"/>
    <w:rsid w:val="007D666F"/>
    <w:rsid w:val="007E5BBF"/>
    <w:rsid w:val="00814037"/>
    <w:rsid w:val="0082699F"/>
    <w:rsid w:val="0086639C"/>
    <w:rsid w:val="008759F8"/>
    <w:rsid w:val="008C6E83"/>
    <w:rsid w:val="008E4EE9"/>
    <w:rsid w:val="008F1748"/>
    <w:rsid w:val="00907A52"/>
    <w:rsid w:val="0091520A"/>
    <w:rsid w:val="00922B30"/>
    <w:rsid w:val="00930372"/>
    <w:rsid w:val="00977340"/>
    <w:rsid w:val="009821B0"/>
    <w:rsid w:val="009B193A"/>
    <w:rsid w:val="009C5353"/>
    <w:rsid w:val="00A3429F"/>
    <w:rsid w:val="00A75794"/>
    <w:rsid w:val="00AD045B"/>
    <w:rsid w:val="00B238A0"/>
    <w:rsid w:val="00B37D42"/>
    <w:rsid w:val="00BB3352"/>
    <w:rsid w:val="00C23741"/>
    <w:rsid w:val="00C27286"/>
    <w:rsid w:val="00C27307"/>
    <w:rsid w:val="00C30692"/>
    <w:rsid w:val="00C62E9D"/>
    <w:rsid w:val="00C85326"/>
    <w:rsid w:val="00CE53D7"/>
    <w:rsid w:val="00D2755B"/>
    <w:rsid w:val="00D90773"/>
    <w:rsid w:val="00DA2892"/>
    <w:rsid w:val="00DB1559"/>
    <w:rsid w:val="00DD2DD5"/>
    <w:rsid w:val="00DD4768"/>
    <w:rsid w:val="00E2558A"/>
    <w:rsid w:val="00E41FA9"/>
    <w:rsid w:val="00E525B6"/>
    <w:rsid w:val="00EB4C34"/>
    <w:rsid w:val="00EB535D"/>
    <w:rsid w:val="00EC79C0"/>
    <w:rsid w:val="00ED6B88"/>
    <w:rsid w:val="00F4249C"/>
    <w:rsid w:val="00F8096F"/>
    <w:rsid w:val="00FF0E00"/>
    <w:rsid w:val="00FF0FD3"/>
    <w:rsid w:val="00FF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775FE874"/>
  <w15:chartTrackingRefBased/>
  <w15:docId w15:val="{8D185ADA-0D41-469D-8E39-23229ED9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table of figures" w:uiPriority="99"/>
    <w:lsdException w:name="footnote reference" w:uiPriority="99"/>
    <w:lsdException w:name="annotation reference" w:uiPriority="99"/>
    <w:lsdException w:name="List Bullet" w:qFormat="1"/>
    <w:lsdException w:name="List Number" w:uiPriority="99" w:qFormat="1"/>
    <w:lsdException w:name="List Bullet 2" w:qFormat="1"/>
    <w:lsdException w:name="List Bullet 3" w:qFormat="1"/>
    <w:lsdException w:name="List Number 2" w:uiPriority="99" w:qFormat="1"/>
    <w:lsdException w:name="List Number 3" w:uiPriority="99" w:qFormat="1"/>
    <w:lsdException w:name="Title" w:qFormat="1"/>
    <w:lsdException w:name="Default Paragraph Font" w:uiPriority="1"/>
    <w:lsdException w:name="Body Text" w:qFormat="1"/>
    <w:lsdException w:name="List Continue" w:uiPriority="99"/>
    <w:lsdException w:name="List Continue 2" w:uiPriority="99"/>
    <w:lsdException w:name="List Continue 3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2DB9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aliases w:val="h1"/>
    <w:next w:val="BodyText"/>
    <w:link w:val="Heading1Char"/>
    <w:uiPriority w:val="9"/>
    <w:qFormat/>
    <w:rsid w:val="00C27286"/>
    <w:pPr>
      <w:spacing w:after="560" w:line="216" w:lineRule="auto"/>
      <w:outlineLvl w:val="0"/>
    </w:pPr>
    <w:rPr>
      <w:rFonts w:ascii="Century Gothic" w:eastAsia="+mj-ea" w:hAnsi="Century Gothic" w:cs="+mj-cs"/>
      <w:b/>
      <w:color w:val="222324"/>
      <w:kern w:val="24"/>
      <w:sz w:val="52"/>
      <w:szCs w:val="52"/>
      <w:lang w:eastAsia="ko-KR"/>
    </w:rPr>
  </w:style>
  <w:style w:type="paragraph" w:styleId="Heading2">
    <w:name w:val="heading 2"/>
    <w:aliases w:val="h2"/>
    <w:next w:val="BodyText"/>
    <w:link w:val="Heading2Char"/>
    <w:uiPriority w:val="9"/>
    <w:unhideWhenUsed/>
    <w:qFormat/>
    <w:rsid w:val="00C27286"/>
    <w:pPr>
      <w:keepNext/>
      <w:keepLines/>
      <w:spacing w:before="320" w:line="264" w:lineRule="auto"/>
      <w:ind w:left="851" w:hanging="851"/>
      <w:outlineLvl w:val="1"/>
    </w:pPr>
    <w:rPr>
      <w:rFonts w:ascii="Century Gothic" w:eastAsia="+mj-ea" w:hAnsi="Century Gothic" w:cs="Arial Unicode MS"/>
      <w:bCs/>
      <w:color w:val="360F3C"/>
      <w:kern w:val="24"/>
      <w:sz w:val="28"/>
      <w:szCs w:val="32"/>
      <w:lang w:eastAsia="ko-KR"/>
    </w:rPr>
  </w:style>
  <w:style w:type="paragraph" w:styleId="Heading3">
    <w:name w:val="heading 3"/>
    <w:aliases w:val="h3"/>
    <w:next w:val="BodyText"/>
    <w:link w:val="Heading3Char"/>
    <w:uiPriority w:val="9"/>
    <w:unhideWhenUsed/>
    <w:qFormat/>
    <w:rsid w:val="00C27286"/>
    <w:pPr>
      <w:keepNext/>
      <w:keepLines/>
      <w:spacing w:before="160" w:line="264" w:lineRule="auto"/>
      <w:ind w:left="851" w:hanging="851"/>
      <w:outlineLvl w:val="2"/>
    </w:pPr>
    <w:rPr>
      <w:rFonts w:ascii="Century Gothic" w:eastAsia="Dotum" w:hAnsi="Century Gothic"/>
      <w:bCs/>
      <w:color w:val="360F3C"/>
      <w:sz w:val="24"/>
      <w:szCs w:val="24"/>
      <w:lang w:eastAsia="ko-KR"/>
    </w:rPr>
  </w:style>
  <w:style w:type="paragraph" w:styleId="Heading4">
    <w:name w:val="heading 4"/>
    <w:aliases w:val="Level 2 - a,h4"/>
    <w:next w:val="BodyText"/>
    <w:link w:val="Heading4Char"/>
    <w:uiPriority w:val="9"/>
    <w:unhideWhenUsed/>
    <w:qFormat/>
    <w:rsid w:val="00C27286"/>
    <w:pPr>
      <w:keepNext/>
      <w:keepLines/>
      <w:spacing w:before="240" w:after="60"/>
      <w:outlineLvl w:val="3"/>
    </w:pPr>
    <w:rPr>
      <w:rFonts w:ascii="Century Gothic" w:eastAsia="Batang" w:hAnsi="Century Gothic" w:cs="Arial Unicode MS"/>
      <w:b/>
      <w:bCs/>
      <w:color w:val="C00000"/>
      <w:lang w:val="en-GB" w:eastAsia="ko-KR"/>
    </w:rPr>
  </w:style>
  <w:style w:type="paragraph" w:styleId="Heading5">
    <w:name w:val="heading 5"/>
    <w:next w:val="BodyText"/>
    <w:link w:val="Heading5Char"/>
    <w:uiPriority w:val="9"/>
    <w:unhideWhenUsed/>
    <w:qFormat/>
    <w:rsid w:val="00C27286"/>
    <w:pPr>
      <w:keepNext/>
      <w:keepLines/>
      <w:spacing w:before="240" w:after="60"/>
      <w:outlineLvl w:val="4"/>
    </w:pPr>
    <w:rPr>
      <w:rFonts w:ascii="Tw Cen MT" w:eastAsia="Dotum" w:hAnsi="Tw Cen MT"/>
      <w:b/>
      <w:bCs/>
      <w:color w:val="222324"/>
      <w:lang w:val="en-GB" w:eastAsia="ko-KR"/>
    </w:rPr>
  </w:style>
  <w:style w:type="paragraph" w:styleId="Heading6">
    <w:name w:val="heading 6"/>
    <w:next w:val="BodyText"/>
    <w:link w:val="Heading6Char"/>
    <w:uiPriority w:val="9"/>
    <w:unhideWhenUsed/>
    <w:qFormat/>
    <w:rsid w:val="00C27286"/>
    <w:pPr>
      <w:keepNext/>
      <w:keepLines/>
      <w:spacing w:before="240" w:after="60"/>
      <w:outlineLvl w:val="5"/>
    </w:pPr>
    <w:rPr>
      <w:rFonts w:ascii="Tw Cen MT" w:eastAsia="Dotum" w:hAnsi="Tw Cen MT"/>
      <w:b/>
      <w:bCs/>
      <w:color w:val="610917"/>
      <w:lang w:eastAsia="ko-KR"/>
    </w:rPr>
  </w:style>
  <w:style w:type="paragraph" w:styleId="Heading7">
    <w:name w:val="heading 7"/>
    <w:basedOn w:val="Normal"/>
    <w:next w:val="Normal"/>
    <w:qFormat/>
    <w:rsid w:val="000A78C9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A78C9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0A78C9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692DB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92DB9"/>
  </w:style>
  <w:style w:type="paragraph" w:styleId="BodyText">
    <w:name w:val="Body Text"/>
    <w:link w:val="BodyTextChar"/>
    <w:qFormat/>
    <w:rsid w:val="00C27286"/>
    <w:pPr>
      <w:spacing w:before="100" w:after="60"/>
    </w:pPr>
    <w:rPr>
      <w:rFonts w:ascii="Segoe UI Semilight" w:eastAsia="Batang" w:hAnsi="Segoe UI Semilight" w:cs="Segoe UI Semilight"/>
      <w:bCs/>
      <w:color w:val="222324"/>
      <w:lang w:eastAsia="ko-KR"/>
    </w:rPr>
  </w:style>
  <w:style w:type="paragraph" w:styleId="BodyTextIndent">
    <w:name w:val="Body Text Indent"/>
    <w:basedOn w:val="Normal"/>
    <w:rsid w:val="000A78C9"/>
    <w:pPr>
      <w:widowControl w:val="0"/>
      <w:ind w:left="576"/>
      <w:jc w:val="both"/>
    </w:pPr>
    <w:rPr>
      <w:lang w:val="en-US"/>
    </w:rPr>
  </w:style>
  <w:style w:type="paragraph" w:customStyle="1" w:styleId="tabletext">
    <w:name w:val="table text"/>
    <w:basedOn w:val="Normal"/>
    <w:rsid w:val="000A78C9"/>
    <w:pPr>
      <w:spacing w:after="60"/>
    </w:pPr>
    <w:rPr>
      <w:sz w:val="18"/>
    </w:rPr>
  </w:style>
  <w:style w:type="character" w:styleId="FootnoteReference">
    <w:name w:val="footnote reference"/>
    <w:uiPriority w:val="99"/>
    <w:semiHidden/>
    <w:unhideWhenUsed/>
    <w:rsid w:val="00C2728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C27286"/>
    <w:pPr>
      <w:tabs>
        <w:tab w:val="left" w:pos="142"/>
      </w:tabs>
      <w:spacing w:before="60"/>
      <w:ind w:left="142" w:hanging="142"/>
    </w:pPr>
    <w:rPr>
      <w:rFonts w:ascii="Segoe UI Semilight" w:hAnsi="Segoe UI Semilight" w:cs="Segoe UI Semilight"/>
      <w:bCs/>
      <w:sz w:val="14"/>
    </w:rPr>
  </w:style>
  <w:style w:type="paragraph" w:styleId="Header">
    <w:name w:val="header"/>
    <w:basedOn w:val="Normal"/>
    <w:link w:val="HeaderChar"/>
    <w:uiPriority w:val="99"/>
    <w:unhideWhenUsed/>
    <w:rsid w:val="00C27286"/>
    <w:pPr>
      <w:tabs>
        <w:tab w:val="center" w:pos="4513"/>
        <w:tab w:val="right" w:pos="9026"/>
      </w:tabs>
    </w:pPr>
  </w:style>
  <w:style w:type="paragraph" w:styleId="Footer">
    <w:name w:val="footer"/>
    <w:link w:val="FooterChar"/>
    <w:uiPriority w:val="99"/>
    <w:unhideWhenUsed/>
    <w:rsid w:val="00C27286"/>
    <w:pPr>
      <w:tabs>
        <w:tab w:val="center" w:pos="4513"/>
        <w:tab w:val="right" w:pos="9026"/>
      </w:tabs>
    </w:pPr>
    <w:rPr>
      <w:rFonts w:ascii="Segoe UI Semilight" w:eastAsia="Batang" w:hAnsi="Segoe UI Semilight" w:cs="Segoe UI Semilight"/>
      <w:bCs/>
      <w:color w:val="222324"/>
      <w:sz w:val="16"/>
      <w:lang w:eastAsia="ko-KR"/>
    </w:rPr>
  </w:style>
  <w:style w:type="character" w:styleId="PageNumber">
    <w:name w:val="page number"/>
    <w:basedOn w:val="DefaultParagraphFont"/>
    <w:rsid w:val="00DA2892"/>
  </w:style>
  <w:style w:type="paragraph" w:styleId="BalloonText">
    <w:name w:val="Balloon Text"/>
    <w:basedOn w:val="Normal"/>
    <w:link w:val="BalloonTextChar"/>
    <w:uiPriority w:val="99"/>
    <w:semiHidden/>
    <w:unhideWhenUsed/>
    <w:rsid w:val="00C27286"/>
    <w:rPr>
      <w:rFonts w:ascii="Segoe UI" w:hAnsi="Segoe UI" w:cs="Segoe UI"/>
      <w:sz w:val="18"/>
      <w:szCs w:val="18"/>
    </w:rPr>
  </w:style>
  <w:style w:type="paragraph" w:customStyle="1" w:styleId="Heading-NoNumber">
    <w:name w:val="Heading - No Number"/>
    <w:next w:val="BodyText"/>
    <w:uiPriority w:val="10"/>
    <w:qFormat/>
    <w:rsid w:val="00C27286"/>
    <w:pPr>
      <w:spacing w:after="560" w:line="216" w:lineRule="auto"/>
      <w:outlineLvl w:val="0"/>
    </w:pPr>
    <w:rPr>
      <w:rFonts w:ascii="Tw Cen MT" w:eastAsia="+mj-ea" w:hAnsi="Tw Cen MT" w:cs="+mj-cs"/>
      <w:b/>
      <w:noProof/>
      <w:color w:val="222324"/>
      <w:kern w:val="24"/>
      <w:sz w:val="72"/>
      <w:szCs w:val="72"/>
    </w:rPr>
  </w:style>
  <w:style w:type="character" w:customStyle="1" w:styleId="FooterChar">
    <w:name w:val="Footer Char"/>
    <w:link w:val="Footer"/>
    <w:uiPriority w:val="99"/>
    <w:rsid w:val="00C27286"/>
    <w:rPr>
      <w:rFonts w:ascii="Segoe UI Semilight" w:eastAsia="Batang" w:hAnsi="Segoe UI Semilight" w:cs="Segoe UI Semilight"/>
      <w:bCs/>
      <w:color w:val="222324"/>
      <w:sz w:val="16"/>
      <w:lang w:eastAsia="ko-KR"/>
    </w:rPr>
  </w:style>
  <w:style w:type="character" w:styleId="PlaceholderText">
    <w:name w:val="Placeholder Text"/>
    <w:uiPriority w:val="99"/>
    <w:semiHidden/>
    <w:rsid w:val="00C27286"/>
    <w:rPr>
      <w:color w:val="808080"/>
    </w:rPr>
  </w:style>
  <w:style w:type="paragraph" w:customStyle="1" w:styleId="Cover-Date">
    <w:name w:val="Cover - Date"/>
    <w:link w:val="Cover-DateChar"/>
    <w:uiPriority w:val="99"/>
    <w:rsid w:val="00C27286"/>
    <w:pPr>
      <w:jc w:val="right"/>
    </w:pPr>
    <w:rPr>
      <w:rFonts w:ascii="Tw Cen MT" w:eastAsia="Batang" w:hAnsi="Tw Cen MT"/>
      <w:b/>
      <w:color w:val="222324"/>
      <w:sz w:val="36"/>
      <w:szCs w:val="22"/>
      <w:lang w:eastAsia="ko-KR"/>
    </w:rPr>
  </w:style>
  <w:style w:type="character" w:customStyle="1" w:styleId="Heading2Char">
    <w:name w:val="Heading 2 Char"/>
    <w:aliases w:val="h2 Char"/>
    <w:link w:val="Heading2"/>
    <w:uiPriority w:val="9"/>
    <w:rsid w:val="00C27286"/>
    <w:rPr>
      <w:rFonts w:ascii="Century Gothic" w:eastAsia="+mj-ea" w:hAnsi="Century Gothic" w:cs="Arial Unicode MS"/>
      <w:bCs/>
      <w:color w:val="360F3C"/>
      <w:kern w:val="24"/>
      <w:sz w:val="28"/>
      <w:szCs w:val="32"/>
      <w:lang w:eastAsia="ko-KR"/>
    </w:rPr>
  </w:style>
  <w:style w:type="character" w:customStyle="1" w:styleId="Cover-DateChar">
    <w:name w:val="Cover - Date Char"/>
    <w:link w:val="Cover-Date"/>
    <w:uiPriority w:val="99"/>
    <w:rsid w:val="00C27286"/>
    <w:rPr>
      <w:rFonts w:ascii="Tw Cen MT" w:eastAsia="Batang" w:hAnsi="Tw Cen MT"/>
      <w:b/>
      <w:color w:val="222324"/>
      <w:sz w:val="36"/>
      <w:szCs w:val="22"/>
      <w:lang w:eastAsia="ko-KR"/>
    </w:rPr>
  </w:style>
  <w:style w:type="paragraph" w:customStyle="1" w:styleId="Cover-Subtitle">
    <w:name w:val="Cover - Subtitle"/>
    <w:next w:val="Normal"/>
    <w:link w:val="Cover-SubtitleChar"/>
    <w:uiPriority w:val="99"/>
    <w:rsid w:val="00C27286"/>
    <w:pPr>
      <w:spacing w:line="216" w:lineRule="auto"/>
      <w:jc w:val="right"/>
    </w:pPr>
    <w:rPr>
      <w:rFonts w:ascii="Tw Cen MT" w:eastAsia="Batang" w:hAnsi="Tw Cen MT"/>
      <w:color w:val="222324"/>
      <w:sz w:val="44"/>
      <w:szCs w:val="22"/>
      <w:lang w:eastAsia="ko-KR"/>
    </w:rPr>
  </w:style>
  <w:style w:type="paragraph" w:customStyle="1" w:styleId="Cover-SubtitleWhite">
    <w:name w:val="Cover - Subtitle White"/>
    <w:basedOn w:val="Cover-Date"/>
    <w:rsid w:val="00C27286"/>
    <w:pPr>
      <w:spacing w:before="160" w:line="216" w:lineRule="auto"/>
    </w:pPr>
    <w:rPr>
      <w:b w:val="0"/>
      <w:color w:val="FFFFFF"/>
      <w:sz w:val="24"/>
      <w:szCs w:val="24"/>
    </w:rPr>
  </w:style>
  <w:style w:type="character" w:customStyle="1" w:styleId="Cover-SubtitleChar">
    <w:name w:val="Cover - Subtitle Char"/>
    <w:link w:val="Cover-Subtitle"/>
    <w:uiPriority w:val="99"/>
    <w:rsid w:val="00C27286"/>
    <w:rPr>
      <w:rFonts w:ascii="Tw Cen MT" w:eastAsia="Batang" w:hAnsi="Tw Cen MT"/>
      <w:color w:val="222324"/>
      <w:sz w:val="44"/>
      <w:szCs w:val="22"/>
      <w:lang w:eastAsia="ko-KR"/>
    </w:rPr>
  </w:style>
  <w:style w:type="character" w:customStyle="1" w:styleId="Heading1Char">
    <w:name w:val="Heading 1 Char"/>
    <w:aliases w:val="h1 Char"/>
    <w:link w:val="Heading1"/>
    <w:uiPriority w:val="9"/>
    <w:rsid w:val="00C27286"/>
    <w:rPr>
      <w:rFonts w:ascii="Century Gothic" w:eastAsia="+mj-ea" w:hAnsi="Century Gothic" w:cs="+mj-cs"/>
      <w:b/>
      <w:color w:val="222324"/>
      <w:kern w:val="24"/>
      <w:sz w:val="52"/>
      <w:szCs w:val="52"/>
      <w:lang w:eastAsia="ko-KR"/>
    </w:rPr>
  </w:style>
  <w:style w:type="paragraph" w:customStyle="1" w:styleId="ImportantNotice-Subheading">
    <w:name w:val="Important Notice - Subheading"/>
    <w:next w:val="ImportantNotice-Body"/>
    <w:uiPriority w:val="99"/>
    <w:rsid w:val="00C27286"/>
    <w:pPr>
      <w:spacing w:before="300" w:after="60" w:line="264" w:lineRule="auto"/>
    </w:pPr>
    <w:rPr>
      <w:rFonts w:ascii="Tw Cen MT" w:eastAsia="Batang" w:hAnsi="Tw Cen MT"/>
      <w:b/>
      <w:caps/>
      <w:color w:val="222324"/>
      <w:sz w:val="22"/>
      <w:lang w:eastAsia="ko-KR"/>
    </w:rPr>
  </w:style>
  <w:style w:type="paragraph" w:customStyle="1" w:styleId="ImportantNotice-Body">
    <w:name w:val="Important Notice - Body"/>
    <w:uiPriority w:val="99"/>
    <w:rsid w:val="00C27286"/>
    <w:pPr>
      <w:spacing w:before="100" w:after="60" w:line="264" w:lineRule="auto"/>
    </w:pPr>
    <w:rPr>
      <w:rFonts w:ascii="Tw Cen MT" w:eastAsia="Batang" w:hAnsi="Tw Cen MT"/>
      <w:color w:val="222324"/>
      <w:szCs w:val="22"/>
      <w:lang w:eastAsia="ko-KR"/>
    </w:rPr>
  </w:style>
  <w:style w:type="table" w:styleId="TableGrid">
    <w:name w:val="Table Grid"/>
    <w:basedOn w:val="TableNormal"/>
    <w:uiPriority w:val="39"/>
    <w:rsid w:val="00C27286"/>
    <w:rPr>
      <w:rFonts w:ascii="Tw Cen MT" w:eastAsia="Batang" w:hAnsi="Tw Cen MT"/>
      <w:sz w:val="16"/>
      <w:szCs w:val="22"/>
      <w:lang w:eastAsia="ko-KR"/>
    </w:rPr>
    <w:tblPr>
      <w:tblBorders>
        <w:top w:val="single" w:sz="2" w:space="0" w:color="D9D9D9"/>
        <w:bottom w:val="single" w:sz="2" w:space="0" w:color="D9D9D9"/>
        <w:insideH w:val="single" w:sz="2" w:space="0" w:color="D9D9D9"/>
      </w:tblBorders>
      <w:tblCellMar>
        <w:top w:w="57" w:type="dxa"/>
        <w:left w:w="0" w:type="dxa"/>
        <w:bottom w:w="57" w:type="dxa"/>
        <w:right w:w="85" w:type="dxa"/>
      </w:tblCellMar>
    </w:tblPr>
    <w:tblStylePr w:type="firstRow">
      <w:rPr>
        <w:rFonts w:ascii="Tw Cen MT" w:hAnsi="Tw Cen MT"/>
        <w:sz w:val="18"/>
      </w:rPr>
      <w:tblPr/>
      <w:tcPr>
        <w:tcBorders>
          <w:top w:val="single" w:sz="4" w:space="0" w:color="A6A6A6"/>
          <w:bottom w:val="single" w:sz="4" w:space="0" w:color="A6A6A6"/>
        </w:tcBorders>
      </w:tcPr>
    </w:tblStylePr>
    <w:tblStylePr w:type="firstCol">
      <w:rPr>
        <w:rFonts w:ascii="Tw Cen MT" w:hAnsi="Tw Cen MT"/>
        <w:color w:val="360F3C"/>
      </w:rPr>
    </w:tblStylePr>
  </w:style>
  <w:style w:type="character" w:styleId="Hyperlink">
    <w:name w:val="Hyperlink"/>
    <w:uiPriority w:val="99"/>
    <w:unhideWhenUsed/>
    <w:rsid w:val="00C27286"/>
    <w:rPr>
      <w:color w:val="C41230"/>
      <w:u w:val="single"/>
    </w:rPr>
  </w:style>
  <w:style w:type="character" w:customStyle="1" w:styleId="UnresolvedMention1">
    <w:name w:val="Unresolved Mention1"/>
    <w:uiPriority w:val="99"/>
    <w:semiHidden/>
    <w:unhideWhenUsed/>
    <w:rsid w:val="00C27286"/>
    <w:rPr>
      <w:color w:val="808080"/>
      <w:shd w:val="clear" w:color="auto" w:fill="E6E6E6"/>
    </w:rPr>
  </w:style>
  <w:style w:type="paragraph" w:customStyle="1" w:styleId="Heading-White">
    <w:name w:val="Heading - White"/>
    <w:next w:val="BodyText"/>
    <w:rsid w:val="00C27286"/>
    <w:pPr>
      <w:spacing w:after="1600"/>
    </w:pPr>
    <w:rPr>
      <w:rFonts w:ascii="Tw Cen MT" w:eastAsia="+mj-ea" w:hAnsi="Tw Cen MT" w:cs="+mj-cs"/>
      <w:b/>
      <w:color w:val="FFFFFF"/>
      <w:kern w:val="24"/>
      <w:sz w:val="72"/>
      <w:szCs w:val="72"/>
      <w:lang w:eastAsia="ko-KR"/>
    </w:rPr>
  </w:style>
  <w:style w:type="paragraph" w:customStyle="1" w:styleId="Cover-Title">
    <w:name w:val="Cover - Title"/>
    <w:uiPriority w:val="99"/>
    <w:rsid w:val="00C27286"/>
    <w:pPr>
      <w:spacing w:line="216" w:lineRule="auto"/>
      <w:jc w:val="right"/>
    </w:pPr>
    <w:rPr>
      <w:rFonts w:ascii="Tw Cen MT" w:eastAsia="Batang" w:hAnsi="Tw Cen MT"/>
      <w:b/>
      <w:color w:val="222324"/>
      <w:sz w:val="56"/>
      <w:szCs w:val="120"/>
      <w:lang w:eastAsia="ko-KR"/>
    </w:rPr>
  </w:style>
  <w:style w:type="character" w:customStyle="1" w:styleId="FootnoteTextChar">
    <w:name w:val="Footnote Text Char"/>
    <w:link w:val="FootnoteText"/>
    <w:uiPriority w:val="99"/>
    <w:rsid w:val="00C27286"/>
    <w:rPr>
      <w:rFonts w:ascii="Segoe UI Semilight" w:eastAsia="Calibri" w:hAnsi="Segoe UI Semilight" w:cs="Segoe UI Semilight"/>
      <w:color w:val="222324"/>
      <w:sz w:val="14"/>
      <w:lang w:eastAsia="en-US"/>
    </w:rPr>
  </w:style>
  <w:style w:type="paragraph" w:styleId="ListParagraph">
    <w:name w:val="List Paragraph"/>
    <w:basedOn w:val="Normal"/>
    <w:uiPriority w:val="34"/>
    <w:rsid w:val="00C27286"/>
    <w:pPr>
      <w:contextualSpacing/>
    </w:pPr>
    <w:rPr>
      <w:sz w:val="18"/>
    </w:rPr>
  </w:style>
  <w:style w:type="numbering" w:customStyle="1" w:styleId="Style1">
    <w:name w:val="Style1"/>
    <w:uiPriority w:val="99"/>
    <w:rsid w:val="00C27286"/>
    <w:pPr>
      <w:numPr>
        <w:numId w:val="2"/>
      </w:numPr>
    </w:pPr>
  </w:style>
  <w:style w:type="paragraph" w:styleId="ListBullet">
    <w:name w:val="List Bullet"/>
    <w:qFormat/>
    <w:rsid w:val="00C27286"/>
    <w:pPr>
      <w:numPr>
        <w:numId w:val="3"/>
      </w:numPr>
      <w:spacing w:before="100" w:after="60"/>
    </w:pPr>
    <w:rPr>
      <w:rFonts w:ascii="Segoe UI Semilight" w:eastAsia="Batang" w:hAnsi="Segoe UI Semilight" w:cs="Segoe UI Semilight"/>
      <w:bCs/>
      <w:color w:val="222324"/>
      <w:lang w:eastAsia="ko-KR"/>
    </w:rPr>
  </w:style>
  <w:style w:type="paragraph" w:styleId="ListBullet2">
    <w:name w:val="List Bullet 2"/>
    <w:basedOn w:val="ListBullet"/>
    <w:qFormat/>
    <w:rsid w:val="00C27286"/>
    <w:pPr>
      <w:numPr>
        <w:ilvl w:val="1"/>
      </w:numPr>
    </w:pPr>
  </w:style>
  <w:style w:type="paragraph" w:styleId="ListBullet3">
    <w:name w:val="List Bullet 3"/>
    <w:basedOn w:val="ListBullet2"/>
    <w:qFormat/>
    <w:rsid w:val="00C27286"/>
    <w:pPr>
      <w:numPr>
        <w:ilvl w:val="2"/>
      </w:numPr>
    </w:pPr>
  </w:style>
  <w:style w:type="paragraph" w:styleId="Caption">
    <w:name w:val="caption"/>
    <w:next w:val="Normal"/>
    <w:uiPriority w:val="35"/>
    <w:semiHidden/>
    <w:qFormat/>
    <w:rsid w:val="00C27286"/>
    <w:pPr>
      <w:spacing w:before="300" w:after="120"/>
    </w:pPr>
    <w:rPr>
      <w:rFonts w:ascii="Tw Cen MT" w:eastAsia="Batang" w:hAnsi="Tw Cen MT" w:cs="Arial Unicode MS"/>
      <w:bCs/>
      <w:iCs/>
      <w:color w:val="360F3C"/>
      <w:sz w:val="18"/>
      <w:szCs w:val="18"/>
      <w:lang w:eastAsia="ko-KR"/>
    </w:rPr>
  </w:style>
  <w:style w:type="paragraph" w:styleId="TOCHeading">
    <w:name w:val="TOC Heading"/>
    <w:next w:val="BodyText"/>
    <w:uiPriority w:val="39"/>
    <w:unhideWhenUsed/>
    <w:qFormat/>
    <w:rsid w:val="00C27286"/>
    <w:pPr>
      <w:keepNext/>
      <w:keepLines/>
      <w:spacing w:before="600" w:after="200"/>
    </w:pPr>
    <w:rPr>
      <w:rFonts w:ascii="Tw Cen MT" w:eastAsia="+mj-ea" w:hAnsi="Tw Cen MT" w:cs="+mj-cs"/>
      <w:b/>
      <w:color w:val="C41230"/>
      <w:kern w:val="24"/>
      <w:sz w:val="48"/>
      <w:szCs w:val="48"/>
      <w:lang w:eastAsia="ko-KR"/>
    </w:rPr>
  </w:style>
  <w:style w:type="paragraph" w:styleId="TOC2">
    <w:name w:val="toc 2"/>
    <w:next w:val="BodyText"/>
    <w:autoRedefine/>
    <w:uiPriority w:val="39"/>
    <w:unhideWhenUsed/>
    <w:rsid w:val="00C27286"/>
    <w:pPr>
      <w:tabs>
        <w:tab w:val="left" w:pos="794"/>
        <w:tab w:val="right" w:pos="9402"/>
      </w:tabs>
      <w:spacing w:before="60" w:after="120"/>
      <w:ind w:left="794" w:hanging="794"/>
    </w:pPr>
    <w:rPr>
      <w:rFonts w:ascii="Tw Cen MT" w:eastAsia="Batang" w:hAnsi="Tw Cen MT"/>
      <w:szCs w:val="22"/>
      <w:lang w:val="en-US" w:eastAsia="en-US"/>
    </w:rPr>
  </w:style>
  <w:style w:type="paragraph" w:styleId="TOC1">
    <w:name w:val="toc 1"/>
    <w:next w:val="BodyText"/>
    <w:autoRedefine/>
    <w:uiPriority w:val="39"/>
    <w:unhideWhenUsed/>
    <w:rsid w:val="00C27286"/>
    <w:pPr>
      <w:tabs>
        <w:tab w:val="left" w:pos="794"/>
        <w:tab w:val="right" w:pos="9402"/>
      </w:tabs>
      <w:spacing w:before="160" w:after="100" w:line="264" w:lineRule="auto"/>
    </w:pPr>
    <w:rPr>
      <w:rFonts w:ascii="Tw Cen MT" w:eastAsia="Dotum" w:hAnsi="Tw Cen MT"/>
      <w:b/>
      <w:bCs/>
      <w:noProof/>
      <w:szCs w:val="24"/>
      <w:lang w:val="en-US" w:eastAsia="en-US"/>
    </w:rPr>
  </w:style>
  <w:style w:type="paragraph" w:styleId="TOC3">
    <w:name w:val="toc 3"/>
    <w:next w:val="BodyText"/>
    <w:autoRedefine/>
    <w:uiPriority w:val="39"/>
    <w:unhideWhenUsed/>
    <w:rsid w:val="00C27286"/>
    <w:pPr>
      <w:tabs>
        <w:tab w:val="left" w:pos="567"/>
        <w:tab w:val="right" w:pos="9402"/>
      </w:tabs>
      <w:spacing w:before="120" w:after="120"/>
    </w:pPr>
    <w:rPr>
      <w:rFonts w:ascii="Tw Cen MT" w:eastAsia="Batang" w:hAnsi="Tw Cen MT"/>
      <w:b/>
      <w:szCs w:val="22"/>
      <w:lang w:val="en-US" w:eastAsia="en-US"/>
    </w:rPr>
  </w:style>
  <w:style w:type="paragraph" w:styleId="TableofFigures">
    <w:name w:val="table of figures"/>
    <w:basedOn w:val="Normal"/>
    <w:next w:val="Normal"/>
    <w:uiPriority w:val="99"/>
    <w:rsid w:val="00C27286"/>
    <w:pPr>
      <w:ind w:left="851" w:hanging="851"/>
    </w:pPr>
    <w:rPr>
      <w:sz w:val="19"/>
    </w:rPr>
  </w:style>
  <w:style w:type="character" w:customStyle="1" w:styleId="Heading3Char">
    <w:name w:val="Heading 3 Char"/>
    <w:aliases w:val="h3 Char"/>
    <w:link w:val="Heading3"/>
    <w:uiPriority w:val="9"/>
    <w:rsid w:val="00C27286"/>
    <w:rPr>
      <w:rFonts w:ascii="Century Gothic" w:eastAsia="Dotum" w:hAnsi="Century Gothic"/>
      <w:bCs/>
      <w:color w:val="360F3C"/>
      <w:sz w:val="24"/>
      <w:szCs w:val="24"/>
      <w:lang w:eastAsia="ko-KR"/>
    </w:rPr>
  </w:style>
  <w:style w:type="character" w:customStyle="1" w:styleId="Heading4Char">
    <w:name w:val="Heading 4 Char"/>
    <w:aliases w:val="Level 2 - a Char,h4 Char"/>
    <w:link w:val="Heading4"/>
    <w:uiPriority w:val="9"/>
    <w:rsid w:val="00C27286"/>
    <w:rPr>
      <w:rFonts w:ascii="Century Gothic" w:eastAsia="Batang" w:hAnsi="Century Gothic" w:cs="Arial Unicode MS"/>
      <w:b/>
      <w:bCs/>
      <w:color w:val="C00000"/>
      <w:lang w:val="en-GB" w:eastAsia="ko-KR"/>
    </w:rPr>
  </w:style>
  <w:style w:type="paragraph" w:customStyle="1" w:styleId="List-ABC">
    <w:name w:val="List - ABC"/>
    <w:uiPriority w:val="7"/>
    <w:rsid w:val="00C27286"/>
    <w:pPr>
      <w:numPr>
        <w:numId w:val="6"/>
      </w:numPr>
      <w:spacing w:before="100" w:after="60"/>
    </w:pPr>
    <w:rPr>
      <w:rFonts w:ascii="Tw Cen MT" w:eastAsia="Batang" w:hAnsi="Tw Cen MT" w:cs="Arial Unicode MS"/>
      <w:bCs/>
      <w:color w:val="222324"/>
      <w:lang w:eastAsia="ko-KR"/>
    </w:rPr>
  </w:style>
  <w:style w:type="paragraph" w:customStyle="1" w:styleId="TableText0">
    <w:name w:val="Table Text"/>
    <w:uiPriority w:val="2"/>
    <w:qFormat/>
    <w:rsid w:val="00C27286"/>
    <w:pPr>
      <w:spacing w:before="40" w:after="40"/>
    </w:pPr>
    <w:rPr>
      <w:rFonts w:ascii="Segoe UI Semilight" w:eastAsia="Calibri" w:hAnsi="Segoe UI Semilight" w:cs="Segoe UI Semilight"/>
      <w:color w:val="222324"/>
      <w:sz w:val="16"/>
      <w:szCs w:val="24"/>
      <w:lang w:eastAsia="en-US"/>
    </w:rPr>
  </w:style>
  <w:style w:type="character" w:customStyle="1" w:styleId="HeaderChar">
    <w:name w:val="Header Char"/>
    <w:link w:val="Header"/>
    <w:uiPriority w:val="99"/>
    <w:rsid w:val="00C27286"/>
    <w:rPr>
      <w:rFonts w:ascii="Tw Cen MT" w:eastAsia="Batang" w:hAnsi="Tw Cen MT" w:cs="Arial Unicode MS"/>
      <w:bCs/>
      <w:color w:val="222324"/>
      <w:lang w:eastAsia="ko-KR"/>
    </w:rPr>
  </w:style>
  <w:style w:type="character" w:customStyle="1" w:styleId="BodyTextChar">
    <w:name w:val="Body Text Char"/>
    <w:link w:val="BodyText"/>
    <w:rsid w:val="00C27286"/>
    <w:rPr>
      <w:rFonts w:ascii="Segoe UI Semilight" w:eastAsia="Batang" w:hAnsi="Segoe UI Semilight" w:cs="Segoe UI Semilight"/>
      <w:bCs/>
      <w:color w:val="222324"/>
      <w:lang w:eastAsia="ko-KR"/>
    </w:rPr>
  </w:style>
  <w:style w:type="paragraph" w:customStyle="1" w:styleId="TableHeading">
    <w:name w:val="Table Heading"/>
    <w:basedOn w:val="TableTitle"/>
    <w:rsid w:val="00C27286"/>
    <w:rPr>
      <w:rFonts w:ascii="Century Gothic" w:hAnsi="Century Gothic"/>
    </w:rPr>
  </w:style>
  <w:style w:type="table" w:customStyle="1" w:styleId="AEMO">
    <w:name w:val="AEMO"/>
    <w:basedOn w:val="TableNormal"/>
    <w:uiPriority w:val="99"/>
    <w:rsid w:val="00C27286"/>
    <w:rPr>
      <w:rFonts w:ascii="Tw Cen MT" w:eastAsia="Batang" w:hAnsi="Tw Cen MT"/>
      <w:sz w:val="16"/>
      <w:szCs w:val="22"/>
      <w:lang w:eastAsia="ko-KR"/>
    </w:rPr>
    <w:tblPr>
      <w:tblBorders>
        <w:bottom w:val="single" w:sz="4" w:space="0" w:color="D9D9D9"/>
        <w:insideH w:val="single" w:sz="4" w:space="0" w:color="D9D9D9"/>
      </w:tblBorders>
      <w:tblCellMar>
        <w:top w:w="57" w:type="dxa"/>
        <w:bottom w:w="57" w:type="dxa"/>
      </w:tblCellMar>
    </w:tblPr>
    <w:tblStylePr w:type="firstRow">
      <w:rPr>
        <w:rFonts w:ascii="Tw Cen MT" w:hAnsi="Tw Cen MT"/>
      </w:rPr>
      <w:tblPr/>
      <w:tcPr>
        <w:tcBorders>
          <w:top w:val="single" w:sz="4" w:space="0" w:color="82859C"/>
          <w:bottom w:val="single" w:sz="4" w:space="0" w:color="82859C"/>
        </w:tcBorders>
      </w:tcPr>
    </w:tblStylePr>
    <w:tblStylePr w:type="lastRow">
      <w:rPr>
        <w:rFonts w:ascii="Tw Cen MT" w:hAnsi="Tw Cen MT"/>
        <w:b w:val="0"/>
      </w:rPr>
    </w:tblStylePr>
    <w:tblStylePr w:type="firstCol">
      <w:rPr>
        <w:rFonts w:ascii="Tw Cen MT" w:hAnsi="Tw Cen MT"/>
      </w:rPr>
    </w:tblStylePr>
  </w:style>
  <w:style w:type="paragraph" w:customStyle="1" w:styleId="TableBullet">
    <w:name w:val="Table Bullet"/>
    <w:rsid w:val="00C27286"/>
    <w:pPr>
      <w:numPr>
        <w:numId w:val="10"/>
      </w:numPr>
      <w:spacing w:after="40"/>
      <w:ind w:left="142" w:hanging="142"/>
      <w:contextualSpacing/>
    </w:pPr>
    <w:rPr>
      <w:rFonts w:ascii="Tw Cen MT" w:eastAsia="Calibri" w:hAnsi="Tw Cen MT"/>
      <w:color w:val="222324"/>
      <w:sz w:val="16"/>
      <w:szCs w:val="24"/>
      <w:lang w:eastAsia="en-US"/>
    </w:rPr>
  </w:style>
  <w:style w:type="paragraph" w:customStyle="1" w:styleId="TableBullet2">
    <w:name w:val="Table Bullet 2"/>
    <w:basedOn w:val="TableBullet"/>
    <w:rsid w:val="00C27286"/>
    <w:pPr>
      <w:numPr>
        <w:numId w:val="11"/>
      </w:numPr>
      <w:ind w:left="284" w:hanging="142"/>
    </w:pPr>
  </w:style>
  <w:style w:type="paragraph" w:customStyle="1" w:styleId="Statement">
    <w:name w:val="Statement"/>
    <w:next w:val="BodyText"/>
    <w:uiPriority w:val="19"/>
    <w:qFormat/>
    <w:rsid w:val="00C27286"/>
    <w:pPr>
      <w:spacing w:after="120"/>
    </w:pPr>
    <w:rPr>
      <w:rFonts w:ascii="Segoe UI Semilight" w:eastAsia="Batang" w:hAnsi="Segoe UI Semilight" w:cs="Segoe UI Semilight"/>
      <w:bCs/>
      <w:color w:val="C41230"/>
      <w:sz w:val="24"/>
      <w:lang w:eastAsia="ko-KR"/>
    </w:rPr>
  </w:style>
  <w:style w:type="paragraph" w:customStyle="1" w:styleId="StatementBullet">
    <w:name w:val="Statement Bullet"/>
    <w:next w:val="Normal"/>
    <w:uiPriority w:val="19"/>
    <w:qFormat/>
    <w:rsid w:val="00C27286"/>
    <w:pPr>
      <w:numPr>
        <w:numId w:val="12"/>
      </w:numPr>
      <w:spacing w:after="240"/>
      <w:contextualSpacing/>
    </w:pPr>
    <w:rPr>
      <w:rFonts w:ascii="Tw Cen MT" w:eastAsia="Batang" w:hAnsi="Tw Cen MT" w:cs="Arial Unicode MS"/>
      <w:bCs/>
      <w:color w:val="C41230"/>
      <w:sz w:val="24"/>
      <w:lang w:eastAsia="ko-KR"/>
    </w:rPr>
  </w:style>
  <w:style w:type="paragraph" w:styleId="Quote">
    <w:name w:val="Quote"/>
    <w:link w:val="QuoteChar"/>
    <w:uiPriority w:val="29"/>
    <w:qFormat/>
    <w:rsid w:val="00C27286"/>
    <w:pPr>
      <w:contextualSpacing/>
    </w:pPr>
    <w:rPr>
      <w:rFonts w:ascii="Tw Cen MT" w:eastAsia="Batang" w:hAnsi="Tw Cen MT" w:cs="Arial Unicode MS"/>
      <w:b/>
      <w:bCs/>
      <w:iCs/>
      <w:color w:val="C41230"/>
      <w:lang w:eastAsia="ko-KR"/>
    </w:rPr>
  </w:style>
  <w:style w:type="character" w:customStyle="1" w:styleId="QuoteChar">
    <w:name w:val="Quote Char"/>
    <w:link w:val="Quote"/>
    <w:uiPriority w:val="29"/>
    <w:rsid w:val="00C27286"/>
    <w:rPr>
      <w:rFonts w:ascii="Tw Cen MT" w:eastAsia="Batang" w:hAnsi="Tw Cen MT" w:cs="Arial Unicode MS"/>
      <w:b/>
      <w:bCs/>
      <w:iCs/>
      <w:color w:val="C41230"/>
      <w:lang w:eastAsia="ko-KR"/>
    </w:rPr>
  </w:style>
  <w:style w:type="paragraph" w:customStyle="1" w:styleId="List-ABC2">
    <w:name w:val="List - ABC 2"/>
    <w:basedOn w:val="List-ABC"/>
    <w:uiPriority w:val="7"/>
    <w:rsid w:val="00C27286"/>
    <w:pPr>
      <w:numPr>
        <w:ilvl w:val="1"/>
      </w:numPr>
      <w:contextualSpacing/>
    </w:pPr>
  </w:style>
  <w:style w:type="paragraph" w:customStyle="1" w:styleId="List-ABC3">
    <w:name w:val="List - ABC 3"/>
    <w:basedOn w:val="List-ABC2"/>
    <w:uiPriority w:val="7"/>
    <w:rsid w:val="00C27286"/>
    <w:pPr>
      <w:numPr>
        <w:ilvl w:val="2"/>
      </w:numPr>
    </w:pPr>
  </w:style>
  <w:style w:type="paragraph" w:styleId="ListNumber">
    <w:name w:val="List Number"/>
    <w:uiPriority w:val="99"/>
    <w:qFormat/>
    <w:rsid w:val="00C27286"/>
    <w:pPr>
      <w:numPr>
        <w:numId w:val="22"/>
      </w:numPr>
      <w:spacing w:before="100" w:after="60"/>
    </w:pPr>
    <w:rPr>
      <w:rFonts w:ascii="Tw Cen MT" w:eastAsia="Batang" w:hAnsi="Tw Cen MT" w:cs="Arial Unicode MS"/>
      <w:bCs/>
      <w:color w:val="222324"/>
      <w:lang w:eastAsia="ko-KR"/>
    </w:rPr>
  </w:style>
  <w:style w:type="paragraph" w:styleId="ListNumber2">
    <w:name w:val="List Number 2"/>
    <w:uiPriority w:val="99"/>
    <w:qFormat/>
    <w:rsid w:val="00C27286"/>
    <w:pPr>
      <w:numPr>
        <w:ilvl w:val="1"/>
        <w:numId w:val="22"/>
      </w:numPr>
      <w:spacing w:before="100" w:after="60"/>
    </w:pPr>
    <w:rPr>
      <w:rFonts w:ascii="Tw Cen MT" w:eastAsia="Batang" w:hAnsi="Tw Cen MT" w:cs="Arial Unicode MS"/>
      <w:bCs/>
      <w:color w:val="222324"/>
      <w:lang w:eastAsia="ko-KR"/>
    </w:rPr>
  </w:style>
  <w:style w:type="paragraph" w:styleId="ListNumber3">
    <w:name w:val="List Number 3"/>
    <w:uiPriority w:val="99"/>
    <w:qFormat/>
    <w:rsid w:val="00C27286"/>
    <w:pPr>
      <w:numPr>
        <w:ilvl w:val="2"/>
        <w:numId w:val="22"/>
      </w:numPr>
      <w:spacing w:before="100" w:after="60"/>
    </w:pPr>
    <w:rPr>
      <w:rFonts w:ascii="Tw Cen MT" w:eastAsia="Batang" w:hAnsi="Tw Cen MT" w:cs="Arial Unicode MS"/>
      <w:bCs/>
      <w:color w:val="222324"/>
      <w:lang w:eastAsia="ko-KR"/>
    </w:rPr>
  </w:style>
  <w:style w:type="character" w:customStyle="1" w:styleId="Heading5Char">
    <w:name w:val="Heading 5 Char"/>
    <w:link w:val="Heading5"/>
    <w:uiPriority w:val="9"/>
    <w:rsid w:val="00C27286"/>
    <w:rPr>
      <w:rFonts w:ascii="Tw Cen MT" w:eastAsia="Dotum" w:hAnsi="Tw Cen MT"/>
      <w:b/>
      <w:bCs/>
      <w:color w:val="222324"/>
      <w:lang w:val="en-GB" w:eastAsia="ko-KR"/>
    </w:rPr>
  </w:style>
  <w:style w:type="paragraph" w:customStyle="1" w:styleId="Heading-Appendix1">
    <w:name w:val="Heading - Appendix 1"/>
    <w:next w:val="BodyText"/>
    <w:uiPriority w:val="10"/>
    <w:qFormat/>
    <w:rsid w:val="00C27286"/>
    <w:pPr>
      <w:numPr>
        <w:numId w:val="15"/>
      </w:numPr>
      <w:spacing w:after="560" w:line="216" w:lineRule="auto"/>
      <w:outlineLvl w:val="0"/>
    </w:pPr>
    <w:rPr>
      <w:rFonts w:ascii="Tw Cen MT" w:eastAsia="Batang" w:hAnsi="Tw Cen MT" w:cs="Arial Unicode MS"/>
      <w:b/>
      <w:bCs/>
      <w:color w:val="000000"/>
      <w:sz w:val="72"/>
      <w:lang w:eastAsia="ko-KR"/>
    </w:rPr>
  </w:style>
  <w:style w:type="paragraph" w:customStyle="1" w:styleId="Heading-Appendix2">
    <w:name w:val="Heading - Appendix 2"/>
    <w:next w:val="BodyText"/>
    <w:uiPriority w:val="10"/>
    <w:qFormat/>
    <w:rsid w:val="00C27286"/>
    <w:pPr>
      <w:numPr>
        <w:ilvl w:val="1"/>
        <w:numId w:val="15"/>
      </w:numPr>
      <w:spacing w:before="320" w:line="264" w:lineRule="auto"/>
      <w:outlineLvl w:val="1"/>
    </w:pPr>
    <w:rPr>
      <w:rFonts w:ascii="Tw Cen MT" w:eastAsia="Batang" w:hAnsi="Tw Cen MT" w:cs="Arial Unicode MS"/>
      <w:bCs/>
      <w:color w:val="360F3C"/>
      <w:sz w:val="32"/>
      <w:lang w:eastAsia="ko-KR"/>
    </w:rPr>
  </w:style>
  <w:style w:type="paragraph" w:customStyle="1" w:styleId="Heading-Appendix3">
    <w:name w:val="Heading - Appendix 3"/>
    <w:next w:val="BodyText"/>
    <w:uiPriority w:val="10"/>
    <w:qFormat/>
    <w:rsid w:val="00C27286"/>
    <w:pPr>
      <w:numPr>
        <w:ilvl w:val="2"/>
        <w:numId w:val="15"/>
      </w:numPr>
      <w:spacing w:before="160" w:line="264" w:lineRule="auto"/>
      <w:outlineLvl w:val="2"/>
    </w:pPr>
    <w:rPr>
      <w:rFonts w:ascii="Tw Cen MT" w:eastAsia="Batang" w:hAnsi="Tw Cen MT" w:cs="Arial Unicode MS"/>
      <w:bCs/>
      <w:color w:val="360F3C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C27286"/>
    <w:pPr>
      <w:spacing w:before="100" w:beforeAutospacing="1" w:after="100" w:afterAutospacing="1"/>
    </w:pPr>
    <w:rPr>
      <w:rFonts w:ascii="Times New Roman" w:hAnsi="Times New Roman"/>
      <w:bCs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C27286"/>
    <w:rPr>
      <w:rFonts w:ascii="Tw Cen MT" w:eastAsia="Batang" w:hAnsi="Tw Cen MT"/>
      <w:sz w:val="22"/>
      <w:szCs w:val="22"/>
      <w:lang w:eastAsia="ko-K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BalloonTextChar">
    <w:name w:val="Balloon Text Char"/>
    <w:link w:val="BalloonText"/>
    <w:uiPriority w:val="99"/>
    <w:semiHidden/>
    <w:rsid w:val="00C27286"/>
    <w:rPr>
      <w:rFonts w:ascii="Segoe UI" w:eastAsia="Batang" w:hAnsi="Segoe UI" w:cs="Segoe UI"/>
      <w:bCs/>
      <w:color w:val="222324"/>
      <w:sz w:val="18"/>
      <w:szCs w:val="18"/>
      <w:lang w:eastAsia="ko-KR"/>
    </w:rPr>
  </w:style>
  <w:style w:type="paragraph" w:customStyle="1" w:styleId="ImportantNotice-Bullet">
    <w:name w:val="Important Notice - Bullet"/>
    <w:basedOn w:val="ImportantNotice-Body"/>
    <w:uiPriority w:val="99"/>
    <w:rsid w:val="00C27286"/>
    <w:pPr>
      <w:numPr>
        <w:numId w:val="16"/>
      </w:numPr>
    </w:pPr>
  </w:style>
  <w:style w:type="character" w:customStyle="1" w:styleId="Heading6Char">
    <w:name w:val="Heading 6 Char"/>
    <w:link w:val="Heading6"/>
    <w:uiPriority w:val="9"/>
    <w:rsid w:val="00C27286"/>
    <w:rPr>
      <w:rFonts w:ascii="Tw Cen MT" w:eastAsia="Dotum" w:hAnsi="Tw Cen MT"/>
      <w:b/>
      <w:bCs/>
      <w:color w:val="610917"/>
      <w:lang w:eastAsia="ko-KR"/>
    </w:rPr>
  </w:style>
  <w:style w:type="paragraph" w:customStyle="1" w:styleId="CaptionTable">
    <w:name w:val="Caption Table"/>
    <w:next w:val="BodyText"/>
    <w:uiPriority w:val="3"/>
    <w:qFormat/>
    <w:rsid w:val="00C27286"/>
    <w:pPr>
      <w:keepNext/>
      <w:numPr>
        <w:numId w:val="17"/>
      </w:numPr>
      <w:spacing w:before="300" w:after="120"/>
      <w:ind w:hanging="927"/>
      <w:outlineLvl w:val="3"/>
    </w:pPr>
    <w:rPr>
      <w:rFonts w:ascii="Century Gothic" w:eastAsia="Batang" w:hAnsi="Century Gothic" w:cs="Arial Unicode MS"/>
      <w:b/>
      <w:bCs/>
      <w:color w:val="360F3C"/>
      <w:sz w:val="18"/>
      <w:lang w:val="en-GB" w:eastAsia="ko-KR"/>
    </w:rPr>
  </w:style>
  <w:style w:type="paragraph" w:customStyle="1" w:styleId="TableFigureFootnote">
    <w:name w:val="Table/ Figure Footnote"/>
    <w:rsid w:val="00C27286"/>
    <w:pPr>
      <w:spacing w:before="60"/>
      <w:contextualSpacing/>
    </w:pPr>
    <w:rPr>
      <w:rFonts w:ascii="Tw Cen MT" w:eastAsia="Batang" w:hAnsi="Tw Cen MT" w:cs="Arial Unicode MS"/>
      <w:bCs/>
      <w:color w:val="222324"/>
      <w:sz w:val="16"/>
      <w:lang w:val="en-GB" w:eastAsia="ko-KR"/>
    </w:rPr>
  </w:style>
  <w:style w:type="paragraph" w:customStyle="1" w:styleId="TableFigureFoonoteBullet">
    <w:name w:val="Table/ Figure Foonote Bullet"/>
    <w:basedOn w:val="Normal"/>
    <w:rsid w:val="00545EC3"/>
    <w:rPr>
      <w:rFonts w:ascii="Segoe UI Semilight" w:hAnsi="Segoe UI Semilight" w:cs="Segoe UI Semilight"/>
      <w:bCs/>
      <w:sz w:val="16"/>
      <w:szCs w:val="24"/>
    </w:rPr>
  </w:style>
  <w:style w:type="paragraph" w:customStyle="1" w:styleId="CaptionFigure">
    <w:name w:val="Caption Figure"/>
    <w:basedOn w:val="CaptionTable"/>
    <w:next w:val="BodyText"/>
    <w:uiPriority w:val="2"/>
    <w:qFormat/>
    <w:rsid w:val="00C27286"/>
    <w:pPr>
      <w:numPr>
        <w:numId w:val="19"/>
      </w:numPr>
      <w:ind w:left="993" w:hanging="993"/>
    </w:pPr>
  </w:style>
  <w:style w:type="paragraph" w:styleId="TOC4">
    <w:name w:val="toc 4"/>
    <w:next w:val="BodyText"/>
    <w:autoRedefine/>
    <w:uiPriority w:val="39"/>
    <w:rsid w:val="00C27286"/>
    <w:pPr>
      <w:tabs>
        <w:tab w:val="left" w:pos="907"/>
        <w:tab w:val="right" w:pos="9401"/>
      </w:tabs>
      <w:spacing w:after="120"/>
      <w:ind w:left="907" w:right="1134" w:hanging="907"/>
    </w:pPr>
    <w:rPr>
      <w:rFonts w:ascii="Tw Cen MT" w:eastAsia="Batang" w:hAnsi="Tw Cen MT" w:cs="Arial Unicode MS"/>
      <w:bCs/>
      <w:color w:val="222324"/>
      <w:lang w:eastAsia="ko-KR"/>
    </w:rPr>
  </w:style>
  <w:style w:type="character" w:customStyle="1" w:styleId="HyperlinkWhite">
    <w:name w:val="Hyperlink White"/>
    <w:uiPriority w:val="1"/>
    <w:rsid w:val="00C27286"/>
    <w:rPr>
      <w:color w:val="FFFFFF"/>
      <w:u w:val="single"/>
    </w:rPr>
  </w:style>
  <w:style w:type="paragraph" w:customStyle="1" w:styleId="Lista">
    <w:name w:val="List (a)"/>
    <w:basedOn w:val="Normal"/>
    <w:qFormat/>
    <w:rsid w:val="00C27286"/>
    <w:pPr>
      <w:numPr>
        <w:ilvl w:val="1"/>
        <w:numId w:val="20"/>
      </w:numPr>
      <w:spacing w:after="120"/>
    </w:pPr>
    <w:rPr>
      <w:rFonts w:eastAsia="Tw Cen MT"/>
      <w:bCs/>
    </w:rPr>
  </w:style>
  <w:style w:type="paragraph" w:customStyle="1" w:styleId="Listi">
    <w:name w:val="List (i)"/>
    <w:basedOn w:val="Normal"/>
    <w:uiPriority w:val="1"/>
    <w:qFormat/>
    <w:rsid w:val="00C27286"/>
    <w:pPr>
      <w:numPr>
        <w:ilvl w:val="2"/>
        <w:numId w:val="20"/>
      </w:numPr>
      <w:spacing w:after="120"/>
    </w:pPr>
    <w:rPr>
      <w:rFonts w:eastAsia="Tw Cen MT"/>
      <w:bCs/>
    </w:rPr>
  </w:style>
  <w:style w:type="paragraph" w:customStyle="1" w:styleId="ListA0">
    <w:name w:val="List (A)"/>
    <w:basedOn w:val="Normal"/>
    <w:uiPriority w:val="2"/>
    <w:qFormat/>
    <w:rsid w:val="00C27286"/>
    <w:pPr>
      <w:numPr>
        <w:ilvl w:val="3"/>
        <w:numId w:val="20"/>
      </w:numPr>
      <w:spacing w:after="120"/>
    </w:pPr>
    <w:rPr>
      <w:rFonts w:eastAsia="Tw Cen MT"/>
      <w:bCs/>
    </w:rPr>
  </w:style>
  <w:style w:type="paragraph" w:customStyle="1" w:styleId="ResetPara">
    <w:name w:val="ResetPara"/>
    <w:next w:val="BodyText"/>
    <w:uiPriority w:val="99"/>
    <w:qFormat/>
    <w:rsid w:val="00C27286"/>
    <w:pPr>
      <w:keepNext/>
      <w:numPr>
        <w:numId w:val="20"/>
      </w:numPr>
    </w:pPr>
    <w:rPr>
      <w:rFonts w:ascii="Tw Cen MT" w:eastAsia="Dotum" w:hAnsi="Tw Cen MT"/>
      <w:color w:val="FF0000"/>
      <w:sz w:val="8"/>
      <w:szCs w:val="32"/>
      <w:lang w:eastAsia="en-US"/>
    </w:rPr>
  </w:style>
  <w:style w:type="paragraph" w:customStyle="1" w:styleId="TableTitle">
    <w:name w:val="Table Title"/>
    <w:basedOn w:val="BodyText"/>
    <w:uiPriority w:val="5"/>
    <w:qFormat/>
    <w:rsid w:val="00C27286"/>
    <w:pPr>
      <w:keepNext/>
      <w:spacing w:before="60"/>
    </w:pPr>
    <w:rPr>
      <w:rFonts w:eastAsia="Tw Cen MT" w:cs="Times New Roman"/>
      <w:bCs w:val="0"/>
      <w:color w:val="000000"/>
      <w:sz w:val="18"/>
      <w:szCs w:val="18"/>
      <w:lang w:val="en-US" w:eastAsia="en-US"/>
    </w:rPr>
  </w:style>
  <w:style w:type="table" w:customStyle="1" w:styleId="AEMOTable">
    <w:name w:val="AEMO Table"/>
    <w:basedOn w:val="TableNormal"/>
    <w:uiPriority w:val="99"/>
    <w:rsid w:val="00C27286"/>
    <w:rPr>
      <w:rFonts w:ascii="Tw Cen MT" w:eastAsia="Tw Cen MT" w:hAnsi="Tw Cen MT"/>
      <w:sz w:val="22"/>
      <w:szCs w:val="22"/>
      <w:lang w:eastAsia="en-US"/>
    </w:rPr>
    <w:tblPr>
      <w:tblStyleRowBandSize w:val="1"/>
      <w:tblStyleColBandSize w:val="1"/>
      <w:tblBorders>
        <w:insideH w:val="single" w:sz="8" w:space="0" w:color="FFFFFF"/>
        <w:insideV w:val="single" w:sz="8" w:space="0" w:color="FFFFFF"/>
      </w:tblBorders>
    </w:tblPr>
    <w:trPr>
      <w:cantSplit/>
    </w:trPr>
    <w:tcPr>
      <w:shd w:val="clear" w:color="auto" w:fill="D1DDE0"/>
    </w:tcPr>
    <w:tblStylePr w:type="firstRow">
      <w:rPr>
        <w:b/>
      </w:rPr>
      <w:tblPr/>
      <w:trPr>
        <w:tblHeader/>
      </w:trPr>
      <w:tcPr>
        <w:shd w:val="clear" w:color="auto" w:fill="CCCED7"/>
      </w:tcPr>
    </w:tblStylePr>
    <w:tblStylePr w:type="firstCol">
      <w:rPr>
        <w:b/>
        <w:color w:val="FFFFFF"/>
      </w:rPr>
      <w:tblPr/>
      <w:tcPr>
        <w:shd w:val="clear" w:color="auto" w:fill="B3E0EE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DCE3E7"/>
      </w:tcPr>
    </w:tblStylePr>
    <w:tblStylePr w:type="band1Horz">
      <w:tblPr/>
      <w:tcPr>
        <w:shd w:val="clear" w:color="auto" w:fill="DCE3E7"/>
      </w:tcPr>
    </w:tblStylePr>
    <w:tblStylePr w:type="band2Horz">
      <w:tblPr/>
      <w:tcPr>
        <w:shd w:val="clear" w:color="auto" w:fill="D1DDE0"/>
      </w:tcPr>
    </w:tblStylePr>
  </w:style>
  <w:style w:type="character" w:styleId="CommentReference">
    <w:name w:val="annotation reference"/>
    <w:uiPriority w:val="99"/>
    <w:unhideWhenUsed/>
    <w:rsid w:val="00C27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7286"/>
  </w:style>
  <w:style w:type="character" w:customStyle="1" w:styleId="CommentTextChar">
    <w:name w:val="Comment Text Char"/>
    <w:link w:val="CommentText"/>
    <w:uiPriority w:val="99"/>
    <w:rsid w:val="00C27286"/>
    <w:rPr>
      <w:rFonts w:ascii="Tw Cen MT" w:eastAsia="Batang" w:hAnsi="Tw Cen MT" w:cs="Arial Unicode MS"/>
      <w:bCs/>
      <w:color w:val="222324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27286"/>
    <w:rPr>
      <w:b/>
    </w:rPr>
  </w:style>
  <w:style w:type="character" w:customStyle="1" w:styleId="CommentSubjectChar">
    <w:name w:val="Comment Subject Char"/>
    <w:link w:val="CommentSubject"/>
    <w:uiPriority w:val="99"/>
    <w:rsid w:val="00C27286"/>
    <w:rPr>
      <w:rFonts w:ascii="Tw Cen MT" w:eastAsia="Batang" w:hAnsi="Tw Cen MT" w:cs="Arial Unicode MS"/>
      <w:b/>
      <w:bCs/>
      <w:color w:val="222324"/>
      <w:lang w:eastAsia="ko-KR"/>
    </w:rPr>
  </w:style>
  <w:style w:type="table" w:customStyle="1" w:styleId="AEMO1">
    <w:name w:val="AEMO1"/>
    <w:basedOn w:val="TableNormal"/>
    <w:uiPriority w:val="99"/>
    <w:rsid w:val="00C27286"/>
    <w:rPr>
      <w:rFonts w:ascii="Tw Cen MT" w:eastAsia="Batang" w:hAnsi="Tw Cen MT"/>
      <w:sz w:val="16"/>
      <w:szCs w:val="22"/>
      <w:lang w:eastAsia="ko-KR"/>
    </w:rPr>
    <w:tblPr>
      <w:tblStyleColBandSize w:val="1"/>
      <w:tblBorders>
        <w:bottom w:val="single" w:sz="4" w:space="0" w:color="D9D9D9"/>
        <w:insideH w:val="single" w:sz="4" w:space="0" w:color="D9D9D9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="Tw Cen MT" w:hAnsi="Tw Cen MT"/>
        <w:b/>
        <w:sz w:val="16"/>
      </w:rPr>
      <w:tblPr/>
      <w:trPr>
        <w:cantSplit/>
        <w:tblHeader/>
      </w:trPr>
      <w:tcPr>
        <w:tcBorders>
          <w:top w:val="single" w:sz="4" w:space="0" w:color="82859C"/>
          <w:bottom w:val="single" w:sz="4" w:space="0" w:color="82859C"/>
        </w:tcBorders>
      </w:tcPr>
    </w:tblStylePr>
    <w:tblStylePr w:type="lastRow">
      <w:rPr>
        <w:rFonts w:ascii="Tw Cen MT" w:hAnsi="Tw Cen MT"/>
        <w:b/>
        <w:sz w:val="16"/>
      </w:rPr>
    </w:tblStylePr>
    <w:tblStylePr w:type="firstCol">
      <w:rPr>
        <w:rFonts w:ascii="Tw Cen MT" w:hAnsi="Tw Cen MT"/>
        <w:b/>
        <w:sz w:val="16"/>
      </w:rPr>
    </w:tblStylePr>
    <w:tblStylePr w:type="lastCol">
      <w:rPr>
        <w:rFonts w:ascii="Tw Cen MT" w:hAnsi="Tw Cen MT"/>
        <w:b/>
        <w:sz w:val="16"/>
      </w:rPr>
    </w:tblStylePr>
    <w:tblStylePr w:type="band1Vert">
      <w:tblPr/>
      <w:tcPr>
        <w:shd w:val="clear" w:color="auto" w:fill="F2F2F2"/>
      </w:tcPr>
    </w:tblStylePr>
  </w:style>
  <w:style w:type="table" w:customStyle="1" w:styleId="AEMO2">
    <w:name w:val="AEMO2"/>
    <w:basedOn w:val="AEMO1"/>
    <w:uiPriority w:val="99"/>
    <w:rsid w:val="00C27286"/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0E8EA"/>
    </w:tcPr>
    <w:tblStylePr w:type="firstRow">
      <w:rPr>
        <w:rFonts w:ascii="Tw Cen MT" w:hAnsi="Tw Cen MT"/>
        <w:b/>
        <w:sz w:val="16"/>
      </w:rPr>
      <w:tblPr/>
      <w:trPr>
        <w:cantSplit/>
        <w:tblHeader/>
      </w:trPr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CCCED7"/>
      </w:tcPr>
    </w:tblStylePr>
    <w:tblStylePr w:type="lastRow">
      <w:rPr>
        <w:rFonts w:ascii="Tw Cen MT" w:hAnsi="Tw Cen MT"/>
        <w:b/>
        <w:sz w:val="16"/>
      </w:rPr>
    </w:tblStylePr>
    <w:tblStylePr w:type="firstCol">
      <w:rPr>
        <w:rFonts w:ascii="Tw Cen MT" w:hAnsi="Tw Cen MT"/>
        <w:b/>
        <w:sz w:val="16"/>
      </w:rPr>
      <w:tblPr/>
      <w:tcPr>
        <w:shd w:val="clear" w:color="auto" w:fill="B3E0EE"/>
      </w:tcPr>
    </w:tblStylePr>
    <w:tblStylePr w:type="lastCol">
      <w:rPr>
        <w:rFonts w:ascii="Tw Cen MT" w:hAnsi="Tw Cen MT"/>
        <w:b/>
        <w:sz w:val="16"/>
      </w:rPr>
    </w:tblStylePr>
    <w:tblStylePr w:type="band1Vert">
      <w:tblPr/>
      <w:tcPr>
        <w:shd w:val="clear" w:color="auto" w:fill="F2F2F2"/>
      </w:tcPr>
    </w:tblStylePr>
    <w:tblStylePr w:type="band2Horz">
      <w:tblPr/>
      <w:tcPr>
        <w:shd w:val="clear" w:color="auto" w:fill="C5D4D7"/>
      </w:tcPr>
    </w:tblStylePr>
  </w:style>
  <w:style w:type="table" w:customStyle="1" w:styleId="AEMO3">
    <w:name w:val="AEMO3"/>
    <w:basedOn w:val="AEMO2"/>
    <w:uiPriority w:val="99"/>
    <w:rsid w:val="00C27286"/>
    <w:tblPr/>
    <w:tcPr>
      <w:shd w:val="clear" w:color="auto" w:fill="E0E8EA"/>
    </w:tcPr>
    <w:tblStylePr w:type="firstRow">
      <w:rPr>
        <w:rFonts w:ascii="Tw Cen MT" w:hAnsi="Tw Cen MT"/>
        <w:b/>
        <w:sz w:val="16"/>
      </w:rPr>
      <w:tblPr/>
      <w:trPr>
        <w:cantSplit/>
        <w:tblHeader/>
      </w:trPr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360F3C"/>
      </w:tcPr>
    </w:tblStylePr>
    <w:tblStylePr w:type="lastRow">
      <w:rPr>
        <w:rFonts w:ascii="Tw Cen MT" w:hAnsi="Tw Cen MT"/>
        <w:b/>
        <w:sz w:val="16"/>
      </w:rPr>
    </w:tblStylePr>
    <w:tblStylePr w:type="firstCol">
      <w:rPr>
        <w:rFonts w:ascii="Tw Cen MT" w:hAnsi="Tw Cen MT"/>
        <w:b/>
        <w:color w:val="FFFFFF"/>
        <w:sz w:val="16"/>
      </w:rPr>
      <w:tblPr/>
      <w:tcPr>
        <w:shd w:val="clear" w:color="auto" w:fill="5E6177"/>
      </w:tcPr>
    </w:tblStylePr>
    <w:tblStylePr w:type="lastCol">
      <w:rPr>
        <w:rFonts w:ascii="Tw Cen MT" w:hAnsi="Tw Cen MT"/>
        <w:b/>
        <w:sz w:val="16"/>
      </w:rPr>
    </w:tblStylePr>
    <w:tblStylePr w:type="band1Vert">
      <w:tblPr/>
      <w:tcPr>
        <w:shd w:val="clear" w:color="auto" w:fill="F2F2F2"/>
      </w:tcPr>
    </w:tblStylePr>
    <w:tblStylePr w:type="band2Horz">
      <w:tblPr/>
      <w:tcPr>
        <w:shd w:val="clear" w:color="auto" w:fill="C5D4D7"/>
      </w:tcPr>
    </w:tblStylePr>
  </w:style>
  <w:style w:type="table" w:styleId="PlainTable4">
    <w:name w:val="Plain Table 4"/>
    <w:basedOn w:val="TableNormal"/>
    <w:uiPriority w:val="44"/>
    <w:rsid w:val="00C27286"/>
    <w:rPr>
      <w:rFonts w:ascii="Tw Cen MT" w:eastAsia="Batang" w:hAnsi="Tw Cen MT"/>
      <w:sz w:val="22"/>
      <w:szCs w:val="22"/>
      <w:lang w:eastAsia="ko-KR"/>
    </w:rPr>
    <w:tblPr>
      <w:tblStyleRowBandSize w:val="1"/>
      <w:tblStyleColBandSize w:val="1"/>
      <w:tblInd w:w="-108" w:type="dxa"/>
    </w:tbl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BorderlessTable">
    <w:name w:val="BorderlessTable"/>
    <w:basedOn w:val="PlainTable4"/>
    <w:uiPriority w:val="99"/>
    <w:rsid w:val="00C27286"/>
    <w:tblPr/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paragraph" w:customStyle="1" w:styleId="Cover-Subtitle2">
    <w:name w:val="Cover - Subtitle 2"/>
    <w:basedOn w:val="Cover-Date"/>
    <w:uiPriority w:val="99"/>
    <w:rsid w:val="00C27286"/>
    <w:pPr>
      <w:spacing w:before="160" w:line="216" w:lineRule="auto"/>
    </w:pPr>
    <w:rPr>
      <w:b w:val="0"/>
      <w:sz w:val="24"/>
      <w:szCs w:val="24"/>
    </w:rPr>
  </w:style>
  <w:style w:type="character" w:styleId="FollowedHyperlink">
    <w:name w:val="FollowedHyperlink"/>
    <w:uiPriority w:val="99"/>
    <w:unhideWhenUsed/>
    <w:rsid w:val="00C27286"/>
    <w:rPr>
      <w:color w:val="C41230"/>
      <w:u w:val="single"/>
    </w:rPr>
  </w:style>
  <w:style w:type="table" w:styleId="GridTable4-Accent5">
    <w:name w:val="Grid Table 4 Accent 5"/>
    <w:basedOn w:val="TableNormal"/>
    <w:uiPriority w:val="49"/>
    <w:rsid w:val="00C27286"/>
    <w:rPr>
      <w:rFonts w:ascii="Tw Cen MT" w:eastAsia="Batang" w:hAnsi="Tw Cen MT"/>
      <w:sz w:val="22"/>
      <w:szCs w:val="22"/>
      <w:lang w:eastAsia="ko-KR"/>
    </w:rPr>
    <w:tblPr>
      <w:tblStyleRowBandSize w:val="1"/>
      <w:tblStyleColBandSize w:val="1"/>
      <w:tblBorders>
        <w:top w:val="single" w:sz="4" w:space="0" w:color="B3B5C3"/>
        <w:left w:val="single" w:sz="4" w:space="0" w:color="B3B5C3"/>
        <w:bottom w:val="single" w:sz="4" w:space="0" w:color="B3B5C3"/>
        <w:right w:val="single" w:sz="4" w:space="0" w:color="B3B5C3"/>
        <w:insideH w:val="single" w:sz="4" w:space="0" w:color="B3B5C3"/>
        <w:insideV w:val="single" w:sz="4" w:space="0" w:color="B3B5C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2859C"/>
          <w:left w:val="single" w:sz="4" w:space="0" w:color="82859C"/>
          <w:bottom w:val="single" w:sz="4" w:space="0" w:color="82859C"/>
          <w:right w:val="single" w:sz="4" w:space="0" w:color="82859C"/>
          <w:insideH w:val="nil"/>
          <w:insideV w:val="nil"/>
        </w:tcBorders>
        <w:shd w:val="clear" w:color="auto" w:fill="82859C"/>
      </w:tcPr>
    </w:tblStylePr>
    <w:tblStylePr w:type="lastRow">
      <w:rPr>
        <w:b/>
        <w:bCs/>
      </w:rPr>
      <w:tblPr/>
      <w:tcPr>
        <w:tcBorders>
          <w:top w:val="double" w:sz="4" w:space="0" w:color="82859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B"/>
      </w:tcPr>
    </w:tblStylePr>
    <w:tblStylePr w:type="band1Horz">
      <w:tblPr/>
      <w:tcPr>
        <w:shd w:val="clear" w:color="auto" w:fill="E5E6EB"/>
      </w:tcPr>
    </w:tblStylePr>
  </w:style>
  <w:style w:type="table" w:styleId="GridTable4-Accent6">
    <w:name w:val="Grid Table 4 Accent 6"/>
    <w:basedOn w:val="TableNormal"/>
    <w:uiPriority w:val="49"/>
    <w:rsid w:val="00C27286"/>
    <w:rPr>
      <w:rFonts w:ascii="Tw Cen MT" w:eastAsia="Batang" w:hAnsi="Tw Cen MT"/>
      <w:sz w:val="22"/>
      <w:szCs w:val="22"/>
      <w:lang w:eastAsia="ko-KR"/>
    </w:rPr>
    <w:tblPr>
      <w:tblStyleRowBandSize w:val="1"/>
      <w:tblStyleColBandSize w:val="1"/>
      <w:tblBorders>
        <w:top w:val="single" w:sz="4" w:space="0" w:color="D1ECF4"/>
        <w:left w:val="single" w:sz="4" w:space="0" w:color="D1ECF4"/>
        <w:bottom w:val="single" w:sz="4" w:space="0" w:color="D1ECF4"/>
        <w:right w:val="single" w:sz="4" w:space="0" w:color="D1ECF4"/>
        <w:insideH w:val="single" w:sz="4" w:space="0" w:color="D1ECF4"/>
        <w:insideV w:val="single" w:sz="4" w:space="0" w:color="D1ECF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3E0EE"/>
          <w:left w:val="single" w:sz="4" w:space="0" w:color="B3E0EE"/>
          <w:bottom w:val="single" w:sz="4" w:space="0" w:color="B3E0EE"/>
          <w:right w:val="single" w:sz="4" w:space="0" w:color="B3E0EE"/>
          <w:insideH w:val="nil"/>
          <w:insideV w:val="nil"/>
        </w:tcBorders>
        <w:shd w:val="clear" w:color="auto" w:fill="B3E0EE"/>
      </w:tcPr>
    </w:tblStylePr>
    <w:tblStylePr w:type="lastRow">
      <w:rPr>
        <w:b/>
        <w:bCs/>
      </w:rPr>
      <w:tblPr/>
      <w:tcPr>
        <w:tcBorders>
          <w:top w:val="double" w:sz="4" w:space="0" w:color="B3E0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8FB"/>
      </w:tcPr>
    </w:tblStylePr>
    <w:tblStylePr w:type="band1Horz">
      <w:tblPr/>
      <w:tcPr>
        <w:shd w:val="clear" w:color="auto" w:fill="EFF8FB"/>
      </w:tcPr>
    </w:tblStylePr>
  </w:style>
  <w:style w:type="paragraph" w:customStyle="1" w:styleId="Heading-P2">
    <w:name w:val="Heading - P2"/>
    <w:next w:val="BodyText"/>
    <w:uiPriority w:val="99"/>
    <w:rsid w:val="00C27286"/>
    <w:pPr>
      <w:spacing w:after="600"/>
    </w:pPr>
    <w:rPr>
      <w:rFonts w:ascii="Tw Cen MT" w:eastAsia="+mj-ea" w:hAnsi="Tw Cen MT" w:cs="+mj-cs"/>
      <w:b/>
      <w:color w:val="222324"/>
      <w:kern w:val="24"/>
      <w:sz w:val="72"/>
      <w:szCs w:val="72"/>
      <w:lang w:eastAsia="ko-KR"/>
    </w:rPr>
  </w:style>
  <w:style w:type="table" w:customStyle="1" w:styleId="HighlightTextTable">
    <w:name w:val="HighlightTextTable"/>
    <w:basedOn w:val="TableNormal"/>
    <w:uiPriority w:val="99"/>
    <w:rsid w:val="00C27286"/>
    <w:rPr>
      <w:rFonts w:ascii="Tw Cen MT" w:eastAsia="Batang" w:hAnsi="Tw Cen MT"/>
      <w:sz w:val="22"/>
      <w:szCs w:val="22"/>
      <w:lang w:eastAsia="ko-KR"/>
    </w:rPr>
    <w:tblPr>
      <w:tblCellMar>
        <w:left w:w="170" w:type="dxa"/>
        <w:bottom w:w="170" w:type="dxa"/>
        <w:right w:w="170" w:type="dxa"/>
      </w:tblCellMar>
    </w:tblPr>
    <w:tcPr>
      <w:shd w:val="clear" w:color="auto" w:fill="E0E8EA"/>
    </w:tcPr>
  </w:style>
  <w:style w:type="paragraph" w:customStyle="1" w:styleId="ImprintFooter1">
    <w:name w:val="ImprintFooter1"/>
    <w:semiHidden/>
    <w:rsid w:val="00C27286"/>
    <w:pPr>
      <w:pBdr>
        <w:bottom w:val="single" w:sz="6" w:space="2" w:color="auto"/>
      </w:pBdr>
      <w:tabs>
        <w:tab w:val="right" w:pos="9185"/>
      </w:tabs>
      <w:spacing w:after="80"/>
    </w:pPr>
    <w:rPr>
      <w:rFonts w:ascii="Tw Cen MT" w:eastAsia="Calibri" w:hAnsi="Tw Cen MT"/>
      <w:noProof/>
      <w:color w:val="FFFFFF"/>
      <w:sz w:val="16"/>
      <w:szCs w:val="24"/>
    </w:rPr>
  </w:style>
  <w:style w:type="paragraph" w:customStyle="1" w:styleId="ImprintFooter2">
    <w:name w:val="ImprintFooter2"/>
    <w:basedOn w:val="Normal"/>
    <w:semiHidden/>
    <w:rsid w:val="00C27286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 w:line="300" w:lineRule="auto"/>
    </w:pPr>
    <w:rPr>
      <w:bCs/>
      <w:kern w:val="18"/>
      <w:sz w:val="16"/>
      <w:szCs w:val="19"/>
    </w:rPr>
  </w:style>
  <w:style w:type="paragraph" w:styleId="ListContinue">
    <w:name w:val="List Continue"/>
    <w:basedOn w:val="Normal"/>
    <w:uiPriority w:val="99"/>
    <w:unhideWhenUsed/>
    <w:rsid w:val="00C27286"/>
    <w:pPr>
      <w:spacing w:before="100" w:after="60"/>
      <w:ind w:left="284"/>
    </w:pPr>
  </w:style>
  <w:style w:type="paragraph" w:styleId="ListContinue2">
    <w:name w:val="List Continue 2"/>
    <w:basedOn w:val="Normal"/>
    <w:uiPriority w:val="99"/>
    <w:unhideWhenUsed/>
    <w:rsid w:val="00C27286"/>
    <w:pPr>
      <w:spacing w:before="100" w:after="60"/>
      <w:ind w:left="567"/>
    </w:pPr>
  </w:style>
  <w:style w:type="paragraph" w:styleId="ListContinue3">
    <w:name w:val="List Continue 3"/>
    <w:basedOn w:val="Normal"/>
    <w:uiPriority w:val="99"/>
    <w:unhideWhenUsed/>
    <w:rsid w:val="00C27286"/>
    <w:pPr>
      <w:spacing w:before="100" w:after="60"/>
      <w:ind w:left="851"/>
    </w:pPr>
  </w:style>
  <w:style w:type="table" w:styleId="ListTable1Light-Accent2">
    <w:name w:val="List Table 1 Light Accent 2"/>
    <w:basedOn w:val="TableNormal"/>
    <w:uiPriority w:val="46"/>
    <w:rsid w:val="00C27286"/>
    <w:rPr>
      <w:rFonts w:ascii="Tw Cen MT" w:eastAsia="Batang" w:hAnsi="Tw Cen MT"/>
      <w:sz w:val="22"/>
      <w:szCs w:val="22"/>
      <w:lang w:eastAsia="ko-K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31C7"/>
        </w:tcBorders>
      </w:tcPr>
    </w:tblStylePr>
    <w:tblStylePr w:type="lastRow">
      <w:rPr>
        <w:b/>
        <w:bCs/>
      </w:rPr>
      <w:tblPr/>
      <w:tcPr>
        <w:tcBorders>
          <w:top w:val="single" w:sz="4" w:space="0" w:color="B33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9ED"/>
      </w:tcPr>
    </w:tblStylePr>
    <w:tblStylePr w:type="band1Horz">
      <w:tblPr/>
      <w:tcPr>
        <w:shd w:val="clear" w:color="auto" w:fill="E6B9ED"/>
      </w:tcPr>
    </w:tblStylePr>
  </w:style>
  <w:style w:type="table" w:styleId="PlainTable3">
    <w:name w:val="Plain Table 3"/>
    <w:basedOn w:val="TableNormal"/>
    <w:uiPriority w:val="43"/>
    <w:rsid w:val="00C27286"/>
    <w:rPr>
      <w:rFonts w:ascii="Tw Cen MT" w:eastAsia="Batang" w:hAnsi="Tw Cen MT"/>
      <w:sz w:val="22"/>
      <w:szCs w:val="22"/>
      <w:lang w:eastAsia="ko-K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D9093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D9093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SegoeSemibold">
    <w:name w:val="Segoe Semibold"/>
    <w:uiPriority w:val="1"/>
    <w:qFormat/>
    <w:rsid w:val="00C27286"/>
    <w:rPr>
      <w:rFonts w:ascii="Segoe UI Semibold" w:hAnsi="Segoe UI Semibold" w:cs="Segoe UI Semibold"/>
    </w:rPr>
  </w:style>
  <w:style w:type="character" w:styleId="UnresolvedMention">
    <w:name w:val="Unresolved Mention"/>
    <w:uiPriority w:val="99"/>
    <w:semiHidden/>
    <w:unhideWhenUsed/>
    <w:rsid w:val="00C27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tenderbox@aemo.com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aemo.com.au/Gas/Declared-Wholesale-Gas-Market-DWGM/Settlements-and-payments/Settlements/Authorised-Maximum-Daily-Quantity/AMDQ-Credit-Certificate-Auc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1</Value>
    </TaxCatchAll>
    <AEMODescription xmlns="a14523ce-dede-483e-883a-2d83261080bd" xsi:nil="true"/>
    <_dlc_DocId xmlns="a14523ce-dede-483e-883a-2d83261080bd">SETTLEMENTS-8-50705</_dlc_DocId>
    <_dlc_DocIdUrl xmlns="a14523ce-dede-483e-883a-2d83261080bd">
      <Url>http://sharedocs/sites/sett/_layouts/15/DocIdRedir.aspx?ID=SETTLEMENTS-8-50705</Url>
      <Description>SETTLEMENTS-8-50705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F854986795EEA948BB99655A7D667944" ma:contentTypeVersion="32" ma:contentTypeDescription="" ma:contentTypeScope="" ma:versionID="f898c776d1a38797e781c8500c0f6745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69fae80387a2e6a8a8252483e2f40f4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82b60b1e-9091-4ae6-a258-912d30fb74d4}" ma:internalName="TaxCatchAll" ma:showField="CatchAllData" ma:web="0ed823d8-0808-4ff1-b3a9-4c24372958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82b60b1e-9091-4ae6-a258-912d30fb74d4}" ma:internalName="TaxCatchAllLabel" ma:readOnly="true" ma:showField="CatchAllDataLabel" ma:web="0ed823d8-0808-4ff1-b3a9-4c24372958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6.xml><?xml version="1.0" encoding="utf-8"?>
<?mso-contentType ?>
<customXsn xmlns="http://schemas.microsoft.com/office/2006/metadata/customXsn">
  <xsnLocation/>
  <cached>True</cached>
  <openByDefault>True</openByDefault>
  <xsnScope>/sites/sett/dwgm</xsnScope>
</customXsn>
</file>

<file path=customXml/itemProps1.xml><?xml version="1.0" encoding="utf-8"?>
<ds:datastoreItem xmlns:ds="http://schemas.openxmlformats.org/officeDocument/2006/customXml" ds:itemID="{6864C1D3-CC22-4CBF-B926-AA09E208E7E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75BC756-59C3-4EC6-8DC9-39534DC6DF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A7C88C-EA15-40A0-8788-1C724FCF61B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14523ce-dede-483e-883a-2d83261080bd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B180883-6FDA-4B18-97ED-4D4A7F736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6ED79B7-7BAF-4C48-AB76-B1243CDC652B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EA277A7F-DCDA-44D2-8DD6-1613A8211BCF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Registration of Demand Forecast Validation Quantities</vt:lpstr>
    </vt:vector>
  </TitlesOfParts>
  <Company>VENCorp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Registration of Demand Forecast Validation Quantities</dc:title>
  <dc:subject/>
  <dc:creator>PFERRETTO</dc:creator>
  <cp:keywords>gas metering, gas forms</cp:keywords>
  <dc:description>VEN201093</dc:description>
  <cp:lastModifiedBy>Nipun</cp:lastModifiedBy>
  <cp:revision>2</cp:revision>
  <cp:lastPrinted>2010-05-07T00:00:00Z</cp:lastPrinted>
  <dcterms:created xsi:type="dcterms:W3CDTF">2021-05-06T00:50:00Z</dcterms:created>
  <dcterms:modified xsi:type="dcterms:W3CDTF">2021-05-06T00:50:00Z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0x0101009BE89D58CAF0934CA32A20BCFFD353DC00F854986795EEA948BB99655A7D667944</vt:lpwstr>
  </property>
  <property fmtid="{D5CDD505-2E9C-101B-9397-08002B2CF9AE}" pid="3" name="AEMODocumentType">
    <vt:lpwstr>1;#Operational Record|859762f2-4462-42eb-9744-c955c7e2c540</vt:lpwstr>
  </property>
  <property fmtid="{D5CDD505-2E9C-101B-9397-08002B2CF9AE}" pid="4" name="AEMOKeywords">
    <vt:lpwstr/>
  </property>
  <property fmtid="{D5CDD505-2E9C-101B-9397-08002B2CF9AE}" pid="5" name="_dlc_DocIdItemGuid">
    <vt:lpwstr>37a677d9-64fb-48b6-bdf9-a560632d9cbf</vt:lpwstr>
  </property>
</Properties>
</file>