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numbering.xml" ContentType="application/vnd.openxmlformats-officedocument.wordprocessingml.numbering+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EMO1"/>
        <w:tblW w:w="0" w:type="auto"/>
        <w:tblLook w:val="04A0" w:firstRow="1" w:lastRow="0" w:firstColumn="1" w:lastColumn="0" w:noHBand="0" w:noVBand="1"/>
      </w:tblPr>
      <w:tblGrid>
        <w:gridCol w:w="9412"/>
      </w:tblGrid>
      <w:tr w:rsidR="006120D6" w14:paraId="6013D03C" w14:textId="77777777" w:rsidTr="00F455CD">
        <w:trPr>
          <w:cnfStyle w:val="100000000000" w:firstRow="1" w:lastRow="0" w:firstColumn="0" w:lastColumn="0" w:oddVBand="0" w:evenVBand="0" w:oddHBand="0" w:evenHBand="0" w:firstRowFirstColumn="0" w:firstRowLastColumn="0" w:lastRowFirstColumn="0" w:lastRowLastColumn="0"/>
          <w:trHeight w:val="2810"/>
        </w:trPr>
        <w:tc>
          <w:tcPr>
            <w:cnfStyle w:val="001000000000" w:firstRow="0" w:lastRow="0" w:firstColumn="1" w:lastColumn="0" w:oddVBand="0" w:evenVBand="0" w:oddHBand="0" w:evenHBand="0" w:firstRowFirstColumn="0" w:firstRowLastColumn="0" w:lastRowFirstColumn="0" w:lastRowLastColumn="0"/>
            <w:tcW w:w="9412" w:type="dxa"/>
            <w:tcMar>
              <w:right w:w="0" w:type="dxa"/>
            </w:tcMar>
            <w:vAlign w:val="bottom"/>
          </w:tcPr>
          <w:p w14:paraId="468E670A" w14:textId="60ECFB84" w:rsidR="006120D6" w:rsidRDefault="00044584" w:rsidP="00DD445F">
            <w:pPr>
              <w:pStyle w:val="Cover-Title"/>
            </w:pPr>
            <w:r w:rsidRPr="00044584">
              <w:rPr>
                <w14:textFill>
                  <w14:solidFill>
                    <w14:schemeClr w14:val="tx1"/>
                  </w14:solidFill>
                </w14:textFill>
              </w:rPr>
              <w:t>aseXML SCHEMA CHANGE REQUES</w:t>
            </w:r>
            <w:r>
              <w:rPr>
                <w14:textFill>
                  <w14:solidFill>
                    <w14:schemeClr w14:val="tx1"/>
                  </w14:solidFill>
                </w14:textFill>
              </w:rPr>
              <w:t>T</w:t>
            </w:r>
            <w:r w:rsidR="003E512B">
              <w:rPr>
                <w14:textFill>
                  <w14:solidFill>
                    <w14:schemeClr w14:val="tx1"/>
                  </w14:solidFill>
                </w14:textFill>
              </w:rPr>
              <w:t xml:space="preserve"> – CR6</w:t>
            </w:r>
            <w:r w:rsidR="00956240">
              <w:rPr>
                <w14:textFill>
                  <w14:solidFill>
                    <w14:schemeClr w14:val="tx1"/>
                  </w14:solidFill>
                </w14:textFill>
              </w:rPr>
              <w:t>7</w:t>
            </w:r>
            <w:r>
              <w:rPr>
                <w14:textFill>
                  <w14:solidFill>
                    <w14:schemeClr w14:val="tx1"/>
                  </w14:solidFill>
                </w14:textFill>
              </w:rPr>
              <w:t xml:space="preserve"> </w:t>
            </w:r>
          </w:p>
        </w:tc>
      </w:tr>
    </w:tbl>
    <w:p w14:paraId="73287352" w14:textId="77777777" w:rsidR="004022C8" w:rsidRDefault="004022C8" w:rsidP="0097771C"/>
    <w:p w14:paraId="71DD15B6" w14:textId="77777777" w:rsidR="00D95CF0" w:rsidRDefault="00D95CF0" w:rsidP="0097771C"/>
    <w:p w14:paraId="4996C9F3" w14:textId="0E812BDA" w:rsidR="00CA7C11" w:rsidRDefault="004C59D4" w:rsidP="006120D6">
      <w:pPr>
        <w:jc w:val="right"/>
      </w:pPr>
      <w:sdt>
        <w:sdtPr>
          <w:rPr>
            <w:rStyle w:val="Cover-DateChar"/>
          </w:rPr>
          <w:id w:val="-7301465"/>
          <w:placeholder>
            <w:docPart w:val="86BB172C208047EA8C9F05EF5F73F583"/>
          </w:placeholder>
          <w15:color w:val="C41230"/>
        </w:sdtPr>
        <w:sdtContent>
          <w:r w:rsidR="00384A68">
            <w:rPr>
              <w:rStyle w:val="Cover-DateChar"/>
            </w:rPr>
            <w:t>Q</w:t>
          </w:r>
          <w:r w:rsidR="00A64752">
            <w:rPr>
              <w:rStyle w:val="Cover-DateChar"/>
            </w:rPr>
            <w:t>4</w:t>
          </w:r>
          <w:r w:rsidR="007A3778">
            <w:rPr>
              <w:rStyle w:val="Cover-DateChar"/>
            </w:rPr>
            <w:t xml:space="preserve"> </w:t>
          </w:r>
          <w:r w:rsidR="00044584">
            <w:rPr>
              <w:rStyle w:val="Cover-DateChar"/>
            </w:rPr>
            <w:t>20</w:t>
          </w:r>
          <w:r w:rsidR="00384A68">
            <w:rPr>
              <w:rStyle w:val="Cover-DateChar"/>
            </w:rPr>
            <w:t>20</w:t>
          </w:r>
        </w:sdtContent>
      </w:sdt>
    </w:p>
    <w:p w14:paraId="38CE393B" w14:textId="77777777" w:rsidR="00CA7C11" w:rsidRDefault="00CA7C11" w:rsidP="0097771C"/>
    <w:p w14:paraId="5A7670FC" w14:textId="77777777" w:rsidR="00E25C5D" w:rsidRDefault="00E25C5D" w:rsidP="0097771C"/>
    <w:sdt>
      <w:sdtPr>
        <w:rPr>
          <w:rStyle w:val="Cover-SubtitleChar"/>
          <w:szCs w:val="24"/>
        </w:rPr>
        <w:id w:val="1359925080"/>
        <w:lock w:val="sdtLocked"/>
        <w:placeholder>
          <w:docPart w:val="D0F6912AFC37436F8ED1FA1D0EBD06C9"/>
        </w:placeholder>
        <w15:color w:val="C41230"/>
      </w:sdtPr>
      <w:sdtEndPr>
        <w:rPr>
          <w:rStyle w:val="DefaultParagraphFont"/>
          <w:sz w:val="24"/>
        </w:rPr>
      </w:sdtEndPr>
      <w:sdtContent>
        <w:p w14:paraId="0CD96A9D" w14:textId="538B12BC" w:rsidR="00CA7C11" w:rsidRDefault="00956240" w:rsidP="00877222">
          <w:pPr>
            <w:pStyle w:val="Cover-Subtitle"/>
            <w:rPr>
              <w:rStyle w:val="Cover-SubtitleChar"/>
            </w:rPr>
          </w:pPr>
          <w:proofErr w:type="spellStart"/>
          <w:r>
            <w:rPr>
              <w:rStyle w:val="Cover-SubtitleChar"/>
            </w:rPr>
            <w:t>JobEnquiryCode</w:t>
          </w:r>
          <w:proofErr w:type="spellEnd"/>
          <w:r w:rsidR="00A64752">
            <w:rPr>
              <w:rStyle w:val="Cover-SubtitleChar"/>
            </w:rPr>
            <w:t xml:space="preserve"> additions</w:t>
          </w:r>
        </w:p>
        <w:p w14:paraId="0BDBAE34" w14:textId="7901545E" w:rsidR="00E25C5D" w:rsidRPr="00306E22" w:rsidRDefault="00044584" w:rsidP="00E25C5D">
          <w:pPr>
            <w:pStyle w:val="Cover-Subtitle2"/>
          </w:pPr>
          <w:r>
            <w:t xml:space="preserve">Change request document for </w:t>
          </w:r>
          <w:r w:rsidR="00A64752">
            <w:t xml:space="preserve">additional </w:t>
          </w:r>
          <w:r w:rsidR="00956240">
            <w:t>job enquiry code</w:t>
          </w:r>
          <w:r w:rsidR="00A64752">
            <w:t xml:space="preserve"> enumeration entries</w:t>
          </w:r>
          <w:r w:rsidR="00956240">
            <w:t xml:space="preserve"> and make non versioned</w:t>
          </w:r>
        </w:p>
      </w:sdtContent>
    </w:sdt>
    <w:p w14:paraId="05B6B7F8" w14:textId="77777777" w:rsidR="00D102A8" w:rsidRDefault="00D102A8" w:rsidP="0097771C"/>
    <w:p w14:paraId="4DBC459D" w14:textId="77777777" w:rsidR="007A3778" w:rsidRDefault="007A3778" w:rsidP="0097771C">
      <w:pPr>
        <w:sectPr w:rsidR="007A3778" w:rsidSect="006120D6">
          <w:footerReference w:type="default" r:id="rId11"/>
          <w:headerReference w:type="first" r:id="rId12"/>
          <w:pgSz w:w="11906" w:h="16838" w:code="9"/>
          <w:pgMar w:top="1701" w:right="1247" w:bottom="1134" w:left="1247" w:header="709" w:footer="709" w:gutter="0"/>
          <w:cols w:space="708"/>
          <w:titlePg/>
          <w:docGrid w:linePitch="360"/>
        </w:sectPr>
      </w:pPr>
    </w:p>
    <w:p w14:paraId="4AC76B6E" w14:textId="77777777" w:rsidR="00E25C5D" w:rsidRDefault="00E25C5D" w:rsidP="00E25C5D">
      <w:pPr>
        <w:pStyle w:val="ImportantNotice-Subheading"/>
      </w:pPr>
      <w:r>
        <w:lastRenderedPageBreak/>
        <w:t>Version Control</w:t>
      </w:r>
    </w:p>
    <w:tbl>
      <w:tblPr>
        <w:tblStyle w:val="AEMO1"/>
        <w:tblW w:w="0" w:type="auto"/>
        <w:tblLook w:val="04A0" w:firstRow="1" w:lastRow="0" w:firstColumn="1" w:lastColumn="0" w:noHBand="0" w:noVBand="1"/>
      </w:tblPr>
      <w:tblGrid>
        <w:gridCol w:w="1276"/>
        <w:gridCol w:w="2126"/>
        <w:gridCol w:w="6000"/>
      </w:tblGrid>
      <w:tr w:rsidR="00E25C5D" w14:paraId="5DF10CD6" w14:textId="77777777" w:rsidTr="00C267D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Pr>
          <w:p w14:paraId="5F713B2B" w14:textId="77777777" w:rsidR="00E25C5D" w:rsidRDefault="00E25C5D" w:rsidP="007E72B1">
            <w:pPr>
              <w:pStyle w:val="TableHeading"/>
            </w:pPr>
            <w:r>
              <w:t>Version</w:t>
            </w:r>
          </w:p>
        </w:tc>
        <w:tc>
          <w:tcPr>
            <w:tcW w:w="2126" w:type="dxa"/>
          </w:tcPr>
          <w:p w14:paraId="15F7C328" w14:textId="77777777" w:rsidR="00E25C5D" w:rsidRDefault="00E25C5D" w:rsidP="007E72B1">
            <w:pPr>
              <w:pStyle w:val="TableHeading"/>
              <w:cnfStyle w:val="100000000000" w:firstRow="1" w:lastRow="0" w:firstColumn="0" w:lastColumn="0" w:oddVBand="0" w:evenVBand="0" w:oddHBand="0" w:evenHBand="0" w:firstRowFirstColumn="0" w:firstRowLastColumn="0" w:lastRowFirstColumn="0" w:lastRowLastColumn="0"/>
            </w:pPr>
            <w:r>
              <w:t>Release date</w:t>
            </w:r>
          </w:p>
        </w:tc>
        <w:tc>
          <w:tcPr>
            <w:tcW w:w="6000" w:type="dxa"/>
          </w:tcPr>
          <w:p w14:paraId="5D068389" w14:textId="77777777" w:rsidR="00E25C5D" w:rsidRDefault="00E25C5D" w:rsidP="007E72B1">
            <w:pPr>
              <w:pStyle w:val="TableHeading"/>
              <w:cnfStyle w:val="100000000000" w:firstRow="1" w:lastRow="0" w:firstColumn="0" w:lastColumn="0" w:oddVBand="0" w:evenVBand="0" w:oddHBand="0" w:evenHBand="0" w:firstRowFirstColumn="0" w:firstRowLastColumn="0" w:lastRowFirstColumn="0" w:lastRowLastColumn="0"/>
            </w:pPr>
            <w:r>
              <w:t>Changes</w:t>
            </w:r>
          </w:p>
        </w:tc>
      </w:tr>
      <w:tr w:rsidR="00E25C5D" w14:paraId="45392FB0" w14:textId="77777777" w:rsidTr="00C267D2">
        <w:tc>
          <w:tcPr>
            <w:cnfStyle w:val="001000000000" w:firstRow="0" w:lastRow="0" w:firstColumn="1" w:lastColumn="0" w:oddVBand="0" w:evenVBand="0" w:oddHBand="0" w:evenHBand="0" w:firstRowFirstColumn="0" w:firstRowLastColumn="0" w:lastRowFirstColumn="0" w:lastRowLastColumn="0"/>
            <w:tcW w:w="1276" w:type="dxa"/>
          </w:tcPr>
          <w:p w14:paraId="0386676E" w14:textId="482201E2" w:rsidR="00E25C5D" w:rsidRDefault="00384A68" w:rsidP="007E72B1">
            <w:pPr>
              <w:pStyle w:val="TableText"/>
            </w:pPr>
            <w:r>
              <w:t>0.1</w:t>
            </w:r>
          </w:p>
        </w:tc>
        <w:tc>
          <w:tcPr>
            <w:tcW w:w="2126" w:type="dxa"/>
          </w:tcPr>
          <w:p w14:paraId="563A99D6" w14:textId="232D68BA" w:rsidR="00E25C5D" w:rsidRDefault="00A64752" w:rsidP="007E72B1">
            <w:pPr>
              <w:pStyle w:val="TableText"/>
              <w:cnfStyle w:val="000000000000" w:firstRow="0" w:lastRow="0" w:firstColumn="0" w:lastColumn="0" w:oddVBand="0" w:evenVBand="0" w:oddHBand="0" w:evenHBand="0" w:firstRowFirstColumn="0" w:firstRowLastColumn="0" w:lastRowFirstColumn="0" w:lastRowLastColumn="0"/>
            </w:pPr>
            <w:r>
              <w:t>29</w:t>
            </w:r>
            <w:r w:rsidR="00DC75E7">
              <w:t>/</w:t>
            </w:r>
            <w:r w:rsidR="00CC58C3">
              <w:t>0</w:t>
            </w:r>
            <w:r>
              <w:t>9</w:t>
            </w:r>
            <w:r w:rsidR="00DC75E7">
              <w:t>/20</w:t>
            </w:r>
            <w:r w:rsidR="00CC58C3">
              <w:t>20</w:t>
            </w:r>
          </w:p>
        </w:tc>
        <w:tc>
          <w:tcPr>
            <w:tcW w:w="6000" w:type="dxa"/>
          </w:tcPr>
          <w:p w14:paraId="212C8D65" w14:textId="634575A7" w:rsidR="00E25C5D" w:rsidRDefault="00044584" w:rsidP="007E72B1">
            <w:pPr>
              <w:pStyle w:val="TableText"/>
              <w:cnfStyle w:val="000000000000" w:firstRow="0" w:lastRow="0" w:firstColumn="0" w:lastColumn="0" w:oddVBand="0" w:evenVBand="0" w:oddHBand="0" w:evenHBand="0" w:firstRowFirstColumn="0" w:firstRowLastColumn="0" w:lastRowFirstColumn="0" w:lastRowLastColumn="0"/>
            </w:pPr>
            <w:r>
              <w:t>Initial request</w:t>
            </w:r>
            <w:r w:rsidR="00A64752">
              <w:t xml:space="preserve">.   </w:t>
            </w:r>
            <w:r w:rsidR="00A64752" w:rsidRPr="00A64752">
              <w:t xml:space="preserve">Danny McGowan and </w:t>
            </w:r>
            <w:r w:rsidR="00A64752">
              <w:t>Arjun Pathy</w:t>
            </w:r>
          </w:p>
        </w:tc>
      </w:tr>
      <w:tr w:rsidR="00044584" w14:paraId="58911C19" w14:textId="77777777" w:rsidTr="00C267D2">
        <w:tc>
          <w:tcPr>
            <w:cnfStyle w:val="001000000000" w:firstRow="0" w:lastRow="0" w:firstColumn="1" w:lastColumn="0" w:oddVBand="0" w:evenVBand="0" w:oddHBand="0" w:evenHBand="0" w:firstRowFirstColumn="0" w:firstRowLastColumn="0" w:lastRowFirstColumn="0" w:lastRowLastColumn="0"/>
            <w:tcW w:w="1276" w:type="dxa"/>
          </w:tcPr>
          <w:p w14:paraId="3DE73E2A" w14:textId="2041EEC7" w:rsidR="00044584" w:rsidRDefault="00384A68" w:rsidP="007E72B1">
            <w:pPr>
              <w:pStyle w:val="TableText"/>
            </w:pPr>
            <w:r>
              <w:t>0.2</w:t>
            </w:r>
          </w:p>
        </w:tc>
        <w:tc>
          <w:tcPr>
            <w:tcW w:w="2126" w:type="dxa"/>
          </w:tcPr>
          <w:p w14:paraId="6B48B92E" w14:textId="67E47F01" w:rsidR="00044584" w:rsidRDefault="00044584" w:rsidP="007E72B1">
            <w:pPr>
              <w:pStyle w:val="TableText"/>
              <w:cnfStyle w:val="000000000000" w:firstRow="0" w:lastRow="0" w:firstColumn="0" w:lastColumn="0" w:oddVBand="0" w:evenVBand="0" w:oddHBand="0" w:evenHBand="0" w:firstRowFirstColumn="0" w:firstRowLastColumn="0" w:lastRowFirstColumn="0" w:lastRowLastColumn="0"/>
            </w:pPr>
          </w:p>
        </w:tc>
        <w:tc>
          <w:tcPr>
            <w:tcW w:w="6000" w:type="dxa"/>
          </w:tcPr>
          <w:p w14:paraId="5FF51770" w14:textId="0249E50B" w:rsidR="00044584" w:rsidRDefault="00044584" w:rsidP="007E72B1">
            <w:pPr>
              <w:pStyle w:val="TableText"/>
              <w:cnfStyle w:val="000000000000" w:firstRow="0" w:lastRow="0" w:firstColumn="0" w:lastColumn="0" w:oddVBand="0" w:evenVBand="0" w:oddHBand="0" w:evenHBand="0" w:firstRowFirstColumn="0" w:firstRowLastColumn="0" w:lastRowFirstColumn="0" w:lastRowLastColumn="0"/>
            </w:pPr>
          </w:p>
        </w:tc>
      </w:tr>
      <w:tr w:rsidR="00044584" w14:paraId="716BD976" w14:textId="77777777" w:rsidTr="00C267D2">
        <w:tc>
          <w:tcPr>
            <w:cnfStyle w:val="001000000000" w:firstRow="0" w:lastRow="0" w:firstColumn="1" w:lastColumn="0" w:oddVBand="0" w:evenVBand="0" w:oddHBand="0" w:evenHBand="0" w:firstRowFirstColumn="0" w:firstRowLastColumn="0" w:lastRowFirstColumn="0" w:lastRowLastColumn="0"/>
            <w:tcW w:w="1276" w:type="dxa"/>
          </w:tcPr>
          <w:p w14:paraId="51EFC0F3" w14:textId="3E955D7E" w:rsidR="00044584" w:rsidRDefault="00FB64AD" w:rsidP="007E72B1">
            <w:pPr>
              <w:pStyle w:val="TableText"/>
            </w:pPr>
            <w:r>
              <w:t>0.3</w:t>
            </w:r>
          </w:p>
        </w:tc>
        <w:tc>
          <w:tcPr>
            <w:tcW w:w="2126" w:type="dxa"/>
          </w:tcPr>
          <w:p w14:paraId="75CA0A42" w14:textId="0F1F2330" w:rsidR="00044584" w:rsidRDefault="00044584" w:rsidP="007E72B1">
            <w:pPr>
              <w:pStyle w:val="TableText"/>
              <w:cnfStyle w:val="000000000000" w:firstRow="0" w:lastRow="0" w:firstColumn="0" w:lastColumn="0" w:oddVBand="0" w:evenVBand="0" w:oddHBand="0" w:evenHBand="0" w:firstRowFirstColumn="0" w:firstRowLastColumn="0" w:lastRowFirstColumn="0" w:lastRowLastColumn="0"/>
            </w:pPr>
          </w:p>
        </w:tc>
        <w:tc>
          <w:tcPr>
            <w:tcW w:w="6000" w:type="dxa"/>
          </w:tcPr>
          <w:p w14:paraId="62F879F7" w14:textId="5D8E3D0F" w:rsidR="00044584" w:rsidRDefault="00044584" w:rsidP="007E72B1">
            <w:pPr>
              <w:pStyle w:val="TableText"/>
              <w:cnfStyle w:val="000000000000" w:firstRow="0" w:lastRow="0" w:firstColumn="0" w:lastColumn="0" w:oddVBand="0" w:evenVBand="0" w:oddHBand="0" w:evenHBand="0" w:firstRowFirstColumn="0" w:firstRowLastColumn="0" w:lastRowFirstColumn="0" w:lastRowLastColumn="0"/>
            </w:pPr>
          </w:p>
        </w:tc>
      </w:tr>
      <w:tr w:rsidR="009C7F8C" w14:paraId="7B30CC94" w14:textId="77777777" w:rsidTr="00C267D2">
        <w:tc>
          <w:tcPr>
            <w:cnfStyle w:val="001000000000" w:firstRow="0" w:lastRow="0" w:firstColumn="1" w:lastColumn="0" w:oddVBand="0" w:evenVBand="0" w:oddHBand="0" w:evenHBand="0" w:firstRowFirstColumn="0" w:firstRowLastColumn="0" w:lastRowFirstColumn="0" w:lastRowLastColumn="0"/>
            <w:tcW w:w="1276" w:type="dxa"/>
          </w:tcPr>
          <w:p w14:paraId="18225437" w14:textId="37D1307B" w:rsidR="009C7F8C" w:rsidRDefault="009C7F8C" w:rsidP="007E72B1">
            <w:pPr>
              <w:pStyle w:val="TableText"/>
            </w:pPr>
            <w:r>
              <w:t>0.4</w:t>
            </w:r>
          </w:p>
        </w:tc>
        <w:tc>
          <w:tcPr>
            <w:tcW w:w="2126" w:type="dxa"/>
          </w:tcPr>
          <w:p w14:paraId="78057903" w14:textId="34C95339" w:rsidR="009C7F8C" w:rsidRDefault="009C7F8C" w:rsidP="007E72B1">
            <w:pPr>
              <w:pStyle w:val="TableText"/>
              <w:cnfStyle w:val="000000000000" w:firstRow="0" w:lastRow="0" w:firstColumn="0" w:lastColumn="0" w:oddVBand="0" w:evenVBand="0" w:oddHBand="0" w:evenHBand="0" w:firstRowFirstColumn="0" w:firstRowLastColumn="0" w:lastRowFirstColumn="0" w:lastRowLastColumn="0"/>
            </w:pPr>
          </w:p>
        </w:tc>
        <w:tc>
          <w:tcPr>
            <w:tcW w:w="6000" w:type="dxa"/>
          </w:tcPr>
          <w:p w14:paraId="05006509" w14:textId="1F29B645" w:rsidR="009C7F8C" w:rsidRDefault="009C7F8C" w:rsidP="007E72B1">
            <w:pPr>
              <w:pStyle w:val="TableText"/>
              <w:cnfStyle w:val="000000000000" w:firstRow="0" w:lastRow="0" w:firstColumn="0" w:lastColumn="0" w:oddVBand="0" w:evenVBand="0" w:oddHBand="0" w:evenHBand="0" w:firstRowFirstColumn="0" w:firstRowLastColumn="0" w:lastRowFirstColumn="0" w:lastRowLastColumn="0"/>
            </w:pPr>
          </w:p>
        </w:tc>
      </w:tr>
    </w:tbl>
    <w:p w14:paraId="518270D0" w14:textId="77777777" w:rsidR="00E25C5D" w:rsidRDefault="00E25C5D" w:rsidP="00E25C5D">
      <w:pPr>
        <w:pStyle w:val="ImportantNotice-Body"/>
      </w:pPr>
    </w:p>
    <w:p w14:paraId="23322C1F" w14:textId="77777777" w:rsidR="00E25C5D" w:rsidRDefault="00E25C5D" w:rsidP="00E25C5D">
      <w:pPr>
        <w:pStyle w:val="ImportantNotice-Body"/>
      </w:pPr>
    </w:p>
    <w:p w14:paraId="56D377F4" w14:textId="77777777" w:rsidR="000863F7" w:rsidRDefault="000863F7" w:rsidP="00844FD9">
      <w:pPr>
        <w:pStyle w:val="ImportantNotice-Body"/>
      </w:pPr>
    </w:p>
    <w:p w14:paraId="09ADAB8D" w14:textId="77777777" w:rsidR="000863F7" w:rsidRDefault="000863F7" w:rsidP="00844FD9">
      <w:pPr>
        <w:pStyle w:val="ImportantNotice-Body"/>
        <w:sectPr w:rsidR="000863F7" w:rsidSect="00962681">
          <w:headerReference w:type="first" r:id="rId13"/>
          <w:footerReference w:type="first" r:id="rId14"/>
          <w:pgSz w:w="11906" w:h="16838" w:code="9"/>
          <w:pgMar w:top="1701" w:right="1247" w:bottom="1134" w:left="1247" w:header="709" w:footer="709" w:gutter="0"/>
          <w:cols w:space="708"/>
          <w:titlePg/>
          <w:docGrid w:linePitch="360"/>
        </w:sectPr>
      </w:pPr>
    </w:p>
    <w:sdt>
      <w:sdtPr>
        <w:rPr>
          <w:rFonts w:asciiTheme="minorHAnsi" w:eastAsiaTheme="minorEastAsia" w:hAnsiTheme="minorHAnsi" w:cs="Arial Unicode MS"/>
          <w:b w:val="0"/>
          <w:kern w:val="0"/>
          <w:sz w:val="20"/>
          <w:szCs w:val="20"/>
        </w:rPr>
        <w:id w:val="-1812016204"/>
        <w:docPartObj>
          <w:docPartGallery w:val="Table of Contents"/>
          <w:docPartUnique/>
        </w:docPartObj>
      </w:sdtPr>
      <w:sdtEndPr>
        <w:rPr>
          <w:noProof/>
        </w:rPr>
      </w:sdtEndPr>
      <w:sdtContent>
        <w:p w14:paraId="669B06E1" w14:textId="77777777" w:rsidR="007C68BC" w:rsidRPr="007E72B1" w:rsidRDefault="007C68BC" w:rsidP="007C68BC">
          <w:pPr>
            <w:pStyle w:val="TOCHeading"/>
          </w:pPr>
          <w:r w:rsidRPr="007E72B1">
            <w:t>Contents</w:t>
          </w:r>
        </w:p>
        <w:p w14:paraId="45B88C7A" w14:textId="44363090" w:rsidR="00C43786" w:rsidRDefault="007C68BC">
          <w:pPr>
            <w:pStyle w:val="TOC1"/>
            <w:rPr>
              <w:rFonts w:asciiTheme="minorHAnsi" w:eastAsiaTheme="minorEastAsia" w:hAnsiTheme="minorHAnsi" w:cstheme="minorBidi"/>
              <w:b w:val="0"/>
              <w:bCs w:val="0"/>
              <w:sz w:val="22"/>
              <w:szCs w:val="22"/>
              <w:lang w:val="en-AU" w:eastAsia="en-AU"/>
            </w:rPr>
          </w:pPr>
          <w:r>
            <w:rPr>
              <w:rFonts w:eastAsiaTheme="minorEastAsia"/>
              <w:bCs w:val="0"/>
              <w:szCs w:val="22"/>
            </w:rPr>
            <w:fldChar w:fldCharType="begin"/>
          </w:r>
          <w:r>
            <w:instrText xml:space="preserve"> TOC \o "1-2" \h \z \t "Heading - No Number,3,Heading - Appendix 1,1,Heading - Appendix 2,2" </w:instrText>
          </w:r>
          <w:r>
            <w:rPr>
              <w:rFonts w:eastAsiaTheme="minorEastAsia"/>
              <w:bCs w:val="0"/>
              <w:szCs w:val="22"/>
            </w:rPr>
            <w:fldChar w:fldCharType="separate"/>
          </w:r>
          <w:hyperlink w:anchor="_Toc31704275" w:history="1">
            <w:r w:rsidR="00C43786" w:rsidRPr="00753457">
              <w:rPr>
                <w:rStyle w:val="Hyperlink"/>
              </w:rPr>
              <w:t>1.</w:t>
            </w:r>
            <w:r w:rsidR="00C43786">
              <w:rPr>
                <w:rFonts w:asciiTheme="minorHAnsi" w:eastAsiaTheme="minorEastAsia" w:hAnsiTheme="minorHAnsi" w:cstheme="minorBidi"/>
                <w:b w:val="0"/>
                <w:bCs w:val="0"/>
                <w:sz w:val="22"/>
                <w:szCs w:val="22"/>
                <w:lang w:val="en-AU" w:eastAsia="en-AU"/>
              </w:rPr>
              <w:tab/>
            </w:r>
            <w:r w:rsidR="00C43786" w:rsidRPr="00753457">
              <w:rPr>
                <w:rStyle w:val="Hyperlink"/>
              </w:rPr>
              <w:t>Change Proposal</w:t>
            </w:r>
            <w:r w:rsidR="00C43786">
              <w:rPr>
                <w:webHidden/>
              </w:rPr>
              <w:tab/>
            </w:r>
            <w:r w:rsidR="00C43786">
              <w:rPr>
                <w:webHidden/>
              </w:rPr>
              <w:fldChar w:fldCharType="begin"/>
            </w:r>
            <w:r w:rsidR="00C43786">
              <w:rPr>
                <w:webHidden/>
              </w:rPr>
              <w:instrText xml:space="preserve"> PAGEREF _Toc31704275 \h </w:instrText>
            </w:r>
            <w:r w:rsidR="00C43786">
              <w:rPr>
                <w:webHidden/>
              </w:rPr>
            </w:r>
            <w:r w:rsidR="00C43786">
              <w:rPr>
                <w:webHidden/>
              </w:rPr>
              <w:fldChar w:fldCharType="separate"/>
            </w:r>
            <w:r w:rsidR="00C43786">
              <w:rPr>
                <w:webHidden/>
              </w:rPr>
              <w:t>5</w:t>
            </w:r>
            <w:r w:rsidR="00C43786">
              <w:rPr>
                <w:webHidden/>
              </w:rPr>
              <w:fldChar w:fldCharType="end"/>
            </w:r>
          </w:hyperlink>
        </w:p>
        <w:p w14:paraId="53F20B0C" w14:textId="5FDA13FD" w:rsidR="00C43786" w:rsidRDefault="004C59D4">
          <w:pPr>
            <w:pStyle w:val="TOC2"/>
            <w:rPr>
              <w:rFonts w:cstheme="minorBidi"/>
              <w:noProof/>
              <w:sz w:val="22"/>
              <w:lang w:val="en-AU" w:eastAsia="en-AU"/>
            </w:rPr>
          </w:pPr>
          <w:hyperlink w:anchor="_Toc31704276" w:history="1">
            <w:r w:rsidR="00C43786" w:rsidRPr="00753457">
              <w:rPr>
                <w:rStyle w:val="Hyperlink"/>
                <w:noProof/>
              </w:rPr>
              <w:t>1.1</w:t>
            </w:r>
            <w:r w:rsidR="00C43786">
              <w:rPr>
                <w:rFonts w:cstheme="minorBidi"/>
                <w:noProof/>
                <w:sz w:val="22"/>
                <w:lang w:val="en-AU" w:eastAsia="en-AU"/>
              </w:rPr>
              <w:tab/>
            </w:r>
            <w:r w:rsidR="00C43786" w:rsidRPr="00753457">
              <w:rPr>
                <w:rStyle w:val="Hyperlink"/>
                <w:noProof/>
              </w:rPr>
              <w:t>Description of the proposed change</w:t>
            </w:r>
            <w:r w:rsidR="00C43786">
              <w:rPr>
                <w:noProof/>
                <w:webHidden/>
              </w:rPr>
              <w:tab/>
            </w:r>
            <w:r w:rsidR="00C43786">
              <w:rPr>
                <w:noProof/>
                <w:webHidden/>
              </w:rPr>
              <w:fldChar w:fldCharType="begin"/>
            </w:r>
            <w:r w:rsidR="00C43786">
              <w:rPr>
                <w:noProof/>
                <w:webHidden/>
              </w:rPr>
              <w:instrText xml:space="preserve"> PAGEREF _Toc31704276 \h </w:instrText>
            </w:r>
            <w:r w:rsidR="00C43786">
              <w:rPr>
                <w:noProof/>
                <w:webHidden/>
              </w:rPr>
            </w:r>
            <w:r w:rsidR="00C43786">
              <w:rPr>
                <w:noProof/>
                <w:webHidden/>
              </w:rPr>
              <w:fldChar w:fldCharType="separate"/>
            </w:r>
            <w:r w:rsidR="00C43786">
              <w:rPr>
                <w:noProof/>
                <w:webHidden/>
              </w:rPr>
              <w:t>5</w:t>
            </w:r>
            <w:r w:rsidR="00C43786">
              <w:rPr>
                <w:noProof/>
                <w:webHidden/>
              </w:rPr>
              <w:fldChar w:fldCharType="end"/>
            </w:r>
          </w:hyperlink>
        </w:p>
        <w:p w14:paraId="079EBD54" w14:textId="7C9D18F6" w:rsidR="00C43786" w:rsidRDefault="004C59D4">
          <w:pPr>
            <w:pStyle w:val="TOC2"/>
            <w:rPr>
              <w:rFonts w:cstheme="minorBidi"/>
              <w:noProof/>
              <w:sz w:val="22"/>
              <w:lang w:val="en-AU" w:eastAsia="en-AU"/>
            </w:rPr>
          </w:pPr>
          <w:hyperlink w:anchor="_Toc31704277" w:history="1">
            <w:r w:rsidR="00C43786" w:rsidRPr="00753457">
              <w:rPr>
                <w:rStyle w:val="Hyperlink"/>
                <w:noProof/>
              </w:rPr>
              <w:t>1.2</w:t>
            </w:r>
            <w:r w:rsidR="00C43786">
              <w:rPr>
                <w:rFonts w:cstheme="minorBidi"/>
                <w:noProof/>
                <w:sz w:val="22"/>
                <w:lang w:val="en-AU" w:eastAsia="en-AU"/>
              </w:rPr>
              <w:tab/>
            </w:r>
            <w:r w:rsidR="00C43786" w:rsidRPr="00753457">
              <w:rPr>
                <w:rStyle w:val="Hyperlink"/>
                <w:noProof/>
              </w:rPr>
              <w:t>Reason for Change</w:t>
            </w:r>
            <w:r w:rsidR="00C43786">
              <w:rPr>
                <w:noProof/>
                <w:webHidden/>
              </w:rPr>
              <w:tab/>
            </w:r>
            <w:r w:rsidR="00C43786">
              <w:rPr>
                <w:noProof/>
                <w:webHidden/>
              </w:rPr>
              <w:fldChar w:fldCharType="begin"/>
            </w:r>
            <w:r w:rsidR="00C43786">
              <w:rPr>
                <w:noProof/>
                <w:webHidden/>
              </w:rPr>
              <w:instrText xml:space="preserve"> PAGEREF _Toc31704277 \h </w:instrText>
            </w:r>
            <w:r w:rsidR="00C43786">
              <w:rPr>
                <w:noProof/>
                <w:webHidden/>
              </w:rPr>
            </w:r>
            <w:r w:rsidR="00C43786">
              <w:rPr>
                <w:noProof/>
                <w:webHidden/>
              </w:rPr>
              <w:fldChar w:fldCharType="separate"/>
            </w:r>
            <w:r w:rsidR="00C43786">
              <w:rPr>
                <w:noProof/>
                <w:webHidden/>
              </w:rPr>
              <w:t>5</w:t>
            </w:r>
            <w:r w:rsidR="00C43786">
              <w:rPr>
                <w:noProof/>
                <w:webHidden/>
              </w:rPr>
              <w:fldChar w:fldCharType="end"/>
            </w:r>
          </w:hyperlink>
        </w:p>
        <w:p w14:paraId="6FD1FD8E" w14:textId="01F5B97E" w:rsidR="00C43786" w:rsidRDefault="004C59D4">
          <w:pPr>
            <w:pStyle w:val="TOC2"/>
            <w:rPr>
              <w:rFonts w:cstheme="minorBidi"/>
              <w:noProof/>
              <w:sz w:val="22"/>
              <w:lang w:val="en-AU" w:eastAsia="en-AU"/>
            </w:rPr>
          </w:pPr>
          <w:hyperlink w:anchor="_Toc31704278" w:history="1">
            <w:r w:rsidR="00C43786" w:rsidRPr="00753457">
              <w:rPr>
                <w:rStyle w:val="Hyperlink"/>
                <w:noProof/>
              </w:rPr>
              <w:t>1.3</w:t>
            </w:r>
            <w:r w:rsidR="00C43786">
              <w:rPr>
                <w:rFonts w:cstheme="minorBidi"/>
                <w:noProof/>
                <w:sz w:val="22"/>
                <w:lang w:val="en-AU" w:eastAsia="en-AU"/>
              </w:rPr>
              <w:tab/>
            </w:r>
            <w:r w:rsidR="00C43786" w:rsidRPr="00753457">
              <w:rPr>
                <w:rStyle w:val="Hyperlink"/>
                <w:noProof/>
              </w:rPr>
              <w:t>Supplied Documents</w:t>
            </w:r>
            <w:r w:rsidR="00C43786">
              <w:rPr>
                <w:noProof/>
                <w:webHidden/>
              </w:rPr>
              <w:tab/>
            </w:r>
            <w:r w:rsidR="00C43786">
              <w:rPr>
                <w:noProof/>
                <w:webHidden/>
              </w:rPr>
              <w:fldChar w:fldCharType="begin"/>
            </w:r>
            <w:r w:rsidR="00C43786">
              <w:rPr>
                <w:noProof/>
                <w:webHidden/>
              </w:rPr>
              <w:instrText xml:space="preserve"> PAGEREF _Toc31704278 \h </w:instrText>
            </w:r>
            <w:r w:rsidR="00C43786">
              <w:rPr>
                <w:noProof/>
                <w:webHidden/>
              </w:rPr>
            </w:r>
            <w:r w:rsidR="00C43786">
              <w:rPr>
                <w:noProof/>
                <w:webHidden/>
              </w:rPr>
              <w:fldChar w:fldCharType="separate"/>
            </w:r>
            <w:r w:rsidR="00C43786">
              <w:rPr>
                <w:noProof/>
                <w:webHidden/>
              </w:rPr>
              <w:t>6</w:t>
            </w:r>
            <w:r w:rsidR="00C43786">
              <w:rPr>
                <w:noProof/>
                <w:webHidden/>
              </w:rPr>
              <w:fldChar w:fldCharType="end"/>
            </w:r>
          </w:hyperlink>
        </w:p>
        <w:p w14:paraId="65F919B5" w14:textId="7063057A" w:rsidR="00C43786" w:rsidRDefault="004C59D4">
          <w:pPr>
            <w:pStyle w:val="TOC2"/>
            <w:rPr>
              <w:rFonts w:cstheme="minorBidi"/>
              <w:noProof/>
              <w:sz w:val="22"/>
              <w:lang w:val="en-AU" w:eastAsia="en-AU"/>
            </w:rPr>
          </w:pPr>
          <w:hyperlink w:anchor="_Toc31704279" w:history="1">
            <w:r w:rsidR="00C43786" w:rsidRPr="00753457">
              <w:rPr>
                <w:rStyle w:val="Hyperlink"/>
                <w:noProof/>
              </w:rPr>
              <w:t>1.4</w:t>
            </w:r>
            <w:r w:rsidR="00C43786">
              <w:rPr>
                <w:rFonts w:cstheme="minorBidi"/>
                <w:noProof/>
                <w:sz w:val="22"/>
                <w:lang w:val="en-AU" w:eastAsia="en-AU"/>
              </w:rPr>
              <w:tab/>
            </w:r>
            <w:r w:rsidR="00C43786" w:rsidRPr="00753457">
              <w:rPr>
                <w:rStyle w:val="Hyperlink"/>
                <w:noProof/>
              </w:rPr>
              <w:t>Baseline Schema</w:t>
            </w:r>
            <w:r w:rsidR="00C43786">
              <w:rPr>
                <w:noProof/>
                <w:webHidden/>
              </w:rPr>
              <w:tab/>
            </w:r>
            <w:r w:rsidR="00C43786">
              <w:rPr>
                <w:noProof/>
                <w:webHidden/>
              </w:rPr>
              <w:fldChar w:fldCharType="begin"/>
            </w:r>
            <w:r w:rsidR="00C43786">
              <w:rPr>
                <w:noProof/>
                <w:webHidden/>
              </w:rPr>
              <w:instrText xml:space="preserve"> PAGEREF _Toc31704279 \h </w:instrText>
            </w:r>
            <w:r w:rsidR="00C43786">
              <w:rPr>
                <w:noProof/>
                <w:webHidden/>
              </w:rPr>
            </w:r>
            <w:r w:rsidR="00C43786">
              <w:rPr>
                <w:noProof/>
                <w:webHidden/>
              </w:rPr>
              <w:fldChar w:fldCharType="separate"/>
            </w:r>
            <w:r w:rsidR="00C43786">
              <w:rPr>
                <w:noProof/>
                <w:webHidden/>
              </w:rPr>
              <w:t>6</w:t>
            </w:r>
            <w:r w:rsidR="00C43786">
              <w:rPr>
                <w:noProof/>
                <w:webHidden/>
              </w:rPr>
              <w:fldChar w:fldCharType="end"/>
            </w:r>
          </w:hyperlink>
        </w:p>
        <w:p w14:paraId="205C2EF7" w14:textId="22EA0A9E" w:rsidR="00C43786" w:rsidRDefault="004C59D4">
          <w:pPr>
            <w:pStyle w:val="TOC1"/>
            <w:rPr>
              <w:rFonts w:asciiTheme="minorHAnsi" w:eastAsiaTheme="minorEastAsia" w:hAnsiTheme="minorHAnsi" w:cstheme="minorBidi"/>
              <w:b w:val="0"/>
              <w:bCs w:val="0"/>
              <w:sz w:val="22"/>
              <w:szCs w:val="22"/>
              <w:lang w:val="en-AU" w:eastAsia="en-AU"/>
            </w:rPr>
          </w:pPr>
          <w:hyperlink w:anchor="_Toc31704280" w:history="1">
            <w:r w:rsidR="00C43786" w:rsidRPr="00753457">
              <w:rPr>
                <w:rStyle w:val="Hyperlink"/>
              </w:rPr>
              <w:t>2.</w:t>
            </w:r>
            <w:r w:rsidR="00C43786">
              <w:rPr>
                <w:rFonts w:asciiTheme="minorHAnsi" w:eastAsiaTheme="minorEastAsia" w:hAnsiTheme="minorHAnsi" w:cstheme="minorBidi"/>
                <w:b w:val="0"/>
                <w:bCs w:val="0"/>
                <w:sz w:val="22"/>
                <w:szCs w:val="22"/>
                <w:lang w:val="en-AU" w:eastAsia="en-AU"/>
              </w:rPr>
              <w:tab/>
            </w:r>
            <w:r w:rsidR="00C43786" w:rsidRPr="00753457">
              <w:rPr>
                <w:rStyle w:val="Hyperlink"/>
              </w:rPr>
              <w:t>Approval Proposal</w:t>
            </w:r>
            <w:r w:rsidR="00C43786">
              <w:rPr>
                <w:webHidden/>
              </w:rPr>
              <w:tab/>
            </w:r>
            <w:r w:rsidR="00C43786">
              <w:rPr>
                <w:webHidden/>
              </w:rPr>
              <w:fldChar w:fldCharType="begin"/>
            </w:r>
            <w:r w:rsidR="00C43786">
              <w:rPr>
                <w:webHidden/>
              </w:rPr>
              <w:instrText xml:space="preserve"> PAGEREF _Toc31704280 \h </w:instrText>
            </w:r>
            <w:r w:rsidR="00C43786">
              <w:rPr>
                <w:webHidden/>
              </w:rPr>
            </w:r>
            <w:r w:rsidR="00C43786">
              <w:rPr>
                <w:webHidden/>
              </w:rPr>
              <w:fldChar w:fldCharType="separate"/>
            </w:r>
            <w:r w:rsidR="00C43786">
              <w:rPr>
                <w:webHidden/>
              </w:rPr>
              <w:t>7</w:t>
            </w:r>
            <w:r w:rsidR="00C43786">
              <w:rPr>
                <w:webHidden/>
              </w:rPr>
              <w:fldChar w:fldCharType="end"/>
            </w:r>
          </w:hyperlink>
        </w:p>
        <w:p w14:paraId="0B827706" w14:textId="6933E43C" w:rsidR="00C43786" w:rsidRDefault="004C59D4">
          <w:pPr>
            <w:pStyle w:val="TOC2"/>
            <w:rPr>
              <w:rFonts w:cstheme="minorBidi"/>
              <w:noProof/>
              <w:sz w:val="22"/>
              <w:lang w:val="en-AU" w:eastAsia="en-AU"/>
            </w:rPr>
          </w:pPr>
          <w:hyperlink w:anchor="_Toc31704281" w:history="1">
            <w:r w:rsidR="00C43786" w:rsidRPr="00753457">
              <w:rPr>
                <w:rStyle w:val="Hyperlink"/>
                <w:noProof/>
              </w:rPr>
              <w:t>2.1</w:t>
            </w:r>
            <w:r w:rsidR="00C43786">
              <w:rPr>
                <w:rFonts w:cstheme="minorBidi"/>
                <w:noProof/>
                <w:sz w:val="22"/>
                <w:lang w:val="en-AU" w:eastAsia="en-AU"/>
              </w:rPr>
              <w:tab/>
            </w:r>
            <w:r w:rsidR="00C43786" w:rsidRPr="00753457">
              <w:rPr>
                <w:rStyle w:val="Hyperlink"/>
                <w:noProof/>
              </w:rPr>
              <w:t>Proposed Changes</w:t>
            </w:r>
            <w:r w:rsidR="00C43786">
              <w:rPr>
                <w:noProof/>
                <w:webHidden/>
              </w:rPr>
              <w:tab/>
            </w:r>
            <w:r w:rsidR="00C43786">
              <w:rPr>
                <w:noProof/>
                <w:webHidden/>
              </w:rPr>
              <w:fldChar w:fldCharType="begin"/>
            </w:r>
            <w:r w:rsidR="00C43786">
              <w:rPr>
                <w:noProof/>
                <w:webHidden/>
              </w:rPr>
              <w:instrText xml:space="preserve"> PAGEREF _Toc31704281 \h </w:instrText>
            </w:r>
            <w:r w:rsidR="00C43786">
              <w:rPr>
                <w:noProof/>
                <w:webHidden/>
              </w:rPr>
            </w:r>
            <w:r w:rsidR="00C43786">
              <w:rPr>
                <w:noProof/>
                <w:webHidden/>
              </w:rPr>
              <w:fldChar w:fldCharType="separate"/>
            </w:r>
            <w:r w:rsidR="00C43786">
              <w:rPr>
                <w:noProof/>
                <w:webHidden/>
              </w:rPr>
              <w:t>7</w:t>
            </w:r>
            <w:r w:rsidR="00C43786">
              <w:rPr>
                <w:noProof/>
                <w:webHidden/>
              </w:rPr>
              <w:fldChar w:fldCharType="end"/>
            </w:r>
          </w:hyperlink>
        </w:p>
        <w:p w14:paraId="271CEAFC" w14:textId="7B9776BF" w:rsidR="00C43786" w:rsidRDefault="004C59D4">
          <w:pPr>
            <w:pStyle w:val="TOC1"/>
            <w:rPr>
              <w:rFonts w:asciiTheme="minorHAnsi" w:eastAsiaTheme="minorEastAsia" w:hAnsiTheme="minorHAnsi" w:cstheme="minorBidi"/>
              <w:b w:val="0"/>
              <w:bCs w:val="0"/>
              <w:sz w:val="22"/>
              <w:szCs w:val="22"/>
              <w:lang w:val="en-AU" w:eastAsia="en-AU"/>
            </w:rPr>
          </w:pPr>
          <w:hyperlink w:anchor="_Toc31704282" w:history="1">
            <w:r w:rsidR="00C43786" w:rsidRPr="00753457">
              <w:rPr>
                <w:rStyle w:val="Hyperlink"/>
              </w:rPr>
              <w:t>3.</w:t>
            </w:r>
            <w:r w:rsidR="00C43786">
              <w:rPr>
                <w:rFonts w:asciiTheme="minorHAnsi" w:eastAsiaTheme="minorEastAsia" w:hAnsiTheme="minorHAnsi" w:cstheme="minorBidi"/>
                <w:b w:val="0"/>
                <w:bCs w:val="0"/>
                <w:sz w:val="22"/>
                <w:szCs w:val="22"/>
                <w:lang w:val="en-AU" w:eastAsia="en-AU"/>
              </w:rPr>
              <w:tab/>
            </w:r>
            <w:r w:rsidR="00C43786" w:rsidRPr="00753457">
              <w:rPr>
                <w:rStyle w:val="Hyperlink"/>
              </w:rPr>
              <w:t>Proposal Assessment</w:t>
            </w:r>
            <w:r w:rsidR="00C43786">
              <w:rPr>
                <w:webHidden/>
              </w:rPr>
              <w:tab/>
            </w:r>
            <w:r w:rsidR="00C43786">
              <w:rPr>
                <w:webHidden/>
              </w:rPr>
              <w:fldChar w:fldCharType="begin"/>
            </w:r>
            <w:r w:rsidR="00C43786">
              <w:rPr>
                <w:webHidden/>
              </w:rPr>
              <w:instrText xml:space="preserve"> PAGEREF _Toc31704282 \h </w:instrText>
            </w:r>
            <w:r w:rsidR="00C43786">
              <w:rPr>
                <w:webHidden/>
              </w:rPr>
            </w:r>
            <w:r w:rsidR="00C43786">
              <w:rPr>
                <w:webHidden/>
              </w:rPr>
              <w:fldChar w:fldCharType="separate"/>
            </w:r>
            <w:r w:rsidR="00C43786">
              <w:rPr>
                <w:webHidden/>
              </w:rPr>
              <w:t>11</w:t>
            </w:r>
            <w:r w:rsidR="00C43786">
              <w:rPr>
                <w:webHidden/>
              </w:rPr>
              <w:fldChar w:fldCharType="end"/>
            </w:r>
          </w:hyperlink>
        </w:p>
        <w:p w14:paraId="1B6F9C2B" w14:textId="617674E9" w:rsidR="00C43786" w:rsidRDefault="004C59D4">
          <w:pPr>
            <w:pStyle w:val="TOC2"/>
            <w:rPr>
              <w:rFonts w:cstheme="minorBidi"/>
              <w:noProof/>
              <w:sz w:val="22"/>
              <w:lang w:val="en-AU" w:eastAsia="en-AU"/>
            </w:rPr>
          </w:pPr>
          <w:hyperlink w:anchor="_Toc31704283" w:history="1">
            <w:r w:rsidR="00C43786" w:rsidRPr="00753457">
              <w:rPr>
                <w:rStyle w:val="Hyperlink"/>
                <w:noProof/>
              </w:rPr>
              <w:t>3.1</w:t>
            </w:r>
            <w:r w:rsidR="00C43786">
              <w:rPr>
                <w:rFonts w:cstheme="minorBidi"/>
                <w:noProof/>
                <w:sz w:val="22"/>
                <w:lang w:val="en-AU" w:eastAsia="en-AU"/>
              </w:rPr>
              <w:tab/>
            </w:r>
            <w:r w:rsidR="00C43786" w:rsidRPr="00753457">
              <w:rPr>
                <w:rStyle w:val="Hyperlink"/>
                <w:noProof/>
              </w:rPr>
              <w:t>Test</w:t>
            </w:r>
            <w:r w:rsidR="00C43786">
              <w:rPr>
                <w:noProof/>
                <w:webHidden/>
              </w:rPr>
              <w:tab/>
            </w:r>
            <w:r w:rsidR="00C43786">
              <w:rPr>
                <w:noProof/>
                <w:webHidden/>
              </w:rPr>
              <w:fldChar w:fldCharType="begin"/>
            </w:r>
            <w:r w:rsidR="00C43786">
              <w:rPr>
                <w:noProof/>
                <w:webHidden/>
              </w:rPr>
              <w:instrText xml:space="preserve"> PAGEREF _Toc31704283 \h </w:instrText>
            </w:r>
            <w:r w:rsidR="00C43786">
              <w:rPr>
                <w:noProof/>
                <w:webHidden/>
              </w:rPr>
            </w:r>
            <w:r w:rsidR="00C43786">
              <w:rPr>
                <w:noProof/>
                <w:webHidden/>
              </w:rPr>
              <w:fldChar w:fldCharType="separate"/>
            </w:r>
            <w:r w:rsidR="00C43786">
              <w:rPr>
                <w:noProof/>
                <w:webHidden/>
              </w:rPr>
              <w:t>11</w:t>
            </w:r>
            <w:r w:rsidR="00C43786">
              <w:rPr>
                <w:noProof/>
                <w:webHidden/>
              </w:rPr>
              <w:fldChar w:fldCharType="end"/>
            </w:r>
          </w:hyperlink>
        </w:p>
        <w:p w14:paraId="23C6D033" w14:textId="29C0CB95" w:rsidR="00C43786" w:rsidRDefault="004C59D4">
          <w:pPr>
            <w:pStyle w:val="TOC2"/>
            <w:rPr>
              <w:rFonts w:cstheme="minorBidi"/>
              <w:noProof/>
              <w:sz w:val="22"/>
              <w:lang w:val="en-AU" w:eastAsia="en-AU"/>
            </w:rPr>
          </w:pPr>
          <w:hyperlink w:anchor="_Toc31704284" w:history="1">
            <w:r w:rsidR="00C43786" w:rsidRPr="00753457">
              <w:rPr>
                <w:rStyle w:val="Hyperlink"/>
                <w:noProof/>
              </w:rPr>
              <w:t>3.2</w:t>
            </w:r>
            <w:r w:rsidR="00C43786">
              <w:rPr>
                <w:rFonts w:cstheme="minorBidi"/>
                <w:noProof/>
                <w:sz w:val="22"/>
                <w:lang w:val="en-AU" w:eastAsia="en-AU"/>
              </w:rPr>
              <w:tab/>
            </w:r>
            <w:r w:rsidR="00C43786" w:rsidRPr="00753457">
              <w:rPr>
                <w:rStyle w:val="Hyperlink"/>
                <w:noProof/>
              </w:rPr>
              <w:t>Conformance Report</w:t>
            </w:r>
            <w:r w:rsidR="00C43786">
              <w:rPr>
                <w:noProof/>
                <w:webHidden/>
              </w:rPr>
              <w:tab/>
            </w:r>
            <w:r w:rsidR="00C43786">
              <w:rPr>
                <w:noProof/>
                <w:webHidden/>
              </w:rPr>
              <w:fldChar w:fldCharType="begin"/>
            </w:r>
            <w:r w:rsidR="00C43786">
              <w:rPr>
                <w:noProof/>
                <w:webHidden/>
              </w:rPr>
              <w:instrText xml:space="preserve"> PAGEREF _Toc31704284 \h </w:instrText>
            </w:r>
            <w:r w:rsidR="00C43786">
              <w:rPr>
                <w:noProof/>
                <w:webHidden/>
              </w:rPr>
            </w:r>
            <w:r w:rsidR="00C43786">
              <w:rPr>
                <w:noProof/>
                <w:webHidden/>
              </w:rPr>
              <w:fldChar w:fldCharType="separate"/>
            </w:r>
            <w:r w:rsidR="00C43786">
              <w:rPr>
                <w:noProof/>
                <w:webHidden/>
              </w:rPr>
              <w:t>11</w:t>
            </w:r>
            <w:r w:rsidR="00C43786">
              <w:rPr>
                <w:noProof/>
                <w:webHidden/>
              </w:rPr>
              <w:fldChar w:fldCharType="end"/>
            </w:r>
          </w:hyperlink>
        </w:p>
        <w:p w14:paraId="1D2DFF4F" w14:textId="78041EBF" w:rsidR="00C43786" w:rsidRDefault="004C59D4">
          <w:pPr>
            <w:pStyle w:val="TOC1"/>
            <w:rPr>
              <w:rFonts w:asciiTheme="minorHAnsi" w:eastAsiaTheme="minorEastAsia" w:hAnsiTheme="minorHAnsi" w:cstheme="minorBidi"/>
              <w:b w:val="0"/>
              <w:bCs w:val="0"/>
              <w:sz w:val="22"/>
              <w:szCs w:val="22"/>
              <w:lang w:val="en-AU" w:eastAsia="en-AU"/>
            </w:rPr>
          </w:pPr>
          <w:hyperlink w:anchor="_Toc31704285" w:history="1">
            <w:r w:rsidR="00C43786" w:rsidRPr="00753457">
              <w:rPr>
                <w:rStyle w:val="Hyperlink"/>
              </w:rPr>
              <w:t>4.</w:t>
            </w:r>
            <w:r w:rsidR="00C43786">
              <w:rPr>
                <w:rFonts w:asciiTheme="minorHAnsi" w:eastAsiaTheme="minorEastAsia" w:hAnsiTheme="minorHAnsi" w:cstheme="minorBidi"/>
                <w:b w:val="0"/>
                <w:bCs w:val="0"/>
                <w:sz w:val="22"/>
                <w:szCs w:val="22"/>
                <w:lang w:val="en-AU" w:eastAsia="en-AU"/>
              </w:rPr>
              <w:tab/>
            </w:r>
            <w:r w:rsidR="00C43786" w:rsidRPr="00753457">
              <w:rPr>
                <w:rStyle w:val="Hyperlink"/>
              </w:rPr>
              <w:t>Issue Register</w:t>
            </w:r>
            <w:r w:rsidR="00C43786">
              <w:rPr>
                <w:webHidden/>
              </w:rPr>
              <w:tab/>
            </w:r>
            <w:r w:rsidR="00C43786">
              <w:rPr>
                <w:webHidden/>
              </w:rPr>
              <w:fldChar w:fldCharType="begin"/>
            </w:r>
            <w:r w:rsidR="00C43786">
              <w:rPr>
                <w:webHidden/>
              </w:rPr>
              <w:instrText xml:space="preserve"> PAGEREF _Toc31704285 \h </w:instrText>
            </w:r>
            <w:r w:rsidR="00C43786">
              <w:rPr>
                <w:webHidden/>
              </w:rPr>
            </w:r>
            <w:r w:rsidR="00C43786">
              <w:rPr>
                <w:webHidden/>
              </w:rPr>
              <w:fldChar w:fldCharType="separate"/>
            </w:r>
            <w:r w:rsidR="00C43786">
              <w:rPr>
                <w:webHidden/>
              </w:rPr>
              <w:t>12</w:t>
            </w:r>
            <w:r w:rsidR="00C43786">
              <w:rPr>
                <w:webHidden/>
              </w:rPr>
              <w:fldChar w:fldCharType="end"/>
            </w:r>
          </w:hyperlink>
        </w:p>
        <w:p w14:paraId="08A837D2" w14:textId="76102499" w:rsidR="00C43786" w:rsidRDefault="004C59D4">
          <w:pPr>
            <w:pStyle w:val="TOC2"/>
            <w:rPr>
              <w:rFonts w:cstheme="minorBidi"/>
              <w:noProof/>
              <w:sz w:val="22"/>
              <w:lang w:val="en-AU" w:eastAsia="en-AU"/>
            </w:rPr>
          </w:pPr>
          <w:hyperlink w:anchor="_Toc31704286" w:history="1">
            <w:r w:rsidR="00C43786" w:rsidRPr="00753457">
              <w:rPr>
                <w:rStyle w:val="Hyperlink"/>
                <w:noProof/>
              </w:rPr>
              <w:t>4.1</w:t>
            </w:r>
            <w:r w:rsidR="00C43786">
              <w:rPr>
                <w:rFonts w:cstheme="minorBidi"/>
                <w:noProof/>
                <w:sz w:val="22"/>
                <w:lang w:val="en-AU" w:eastAsia="en-AU"/>
              </w:rPr>
              <w:tab/>
            </w:r>
            <w:r w:rsidR="00C43786" w:rsidRPr="00753457">
              <w:rPr>
                <w:rStyle w:val="Hyperlink"/>
                <w:noProof/>
              </w:rPr>
              <w:t>Status of Issues</w:t>
            </w:r>
            <w:r w:rsidR="00C43786">
              <w:rPr>
                <w:noProof/>
                <w:webHidden/>
              </w:rPr>
              <w:tab/>
            </w:r>
            <w:r w:rsidR="00C43786">
              <w:rPr>
                <w:noProof/>
                <w:webHidden/>
              </w:rPr>
              <w:fldChar w:fldCharType="begin"/>
            </w:r>
            <w:r w:rsidR="00C43786">
              <w:rPr>
                <w:noProof/>
                <w:webHidden/>
              </w:rPr>
              <w:instrText xml:space="preserve"> PAGEREF _Toc31704286 \h </w:instrText>
            </w:r>
            <w:r w:rsidR="00C43786">
              <w:rPr>
                <w:noProof/>
                <w:webHidden/>
              </w:rPr>
            </w:r>
            <w:r w:rsidR="00C43786">
              <w:rPr>
                <w:noProof/>
                <w:webHidden/>
              </w:rPr>
              <w:fldChar w:fldCharType="separate"/>
            </w:r>
            <w:r w:rsidR="00C43786">
              <w:rPr>
                <w:noProof/>
                <w:webHidden/>
              </w:rPr>
              <w:t>12</w:t>
            </w:r>
            <w:r w:rsidR="00C43786">
              <w:rPr>
                <w:noProof/>
                <w:webHidden/>
              </w:rPr>
              <w:fldChar w:fldCharType="end"/>
            </w:r>
          </w:hyperlink>
        </w:p>
        <w:p w14:paraId="387216A8" w14:textId="177A915D" w:rsidR="00C43786" w:rsidRDefault="004C59D4">
          <w:pPr>
            <w:pStyle w:val="TOC1"/>
            <w:rPr>
              <w:rFonts w:asciiTheme="minorHAnsi" w:eastAsiaTheme="minorEastAsia" w:hAnsiTheme="minorHAnsi" w:cstheme="minorBidi"/>
              <w:b w:val="0"/>
              <w:bCs w:val="0"/>
              <w:sz w:val="22"/>
              <w:szCs w:val="22"/>
              <w:lang w:val="en-AU" w:eastAsia="en-AU"/>
            </w:rPr>
          </w:pPr>
          <w:hyperlink w:anchor="_Toc31704287" w:history="1">
            <w:r w:rsidR="00C43786" w:rsidRPr="00753457">
              <w:rPr>
                <w:rStyle w:val="Hyperlink"/>
              </w:rPr>
              <w:t>5.</w:t>
            </w:r>
            <w:r w:rsidR="00C43786">
              <w:rPr>
                <w:rFonts w:asciiTheme="minorHAnsi" w:eastAsiaTheme="minorEastAsia" w:hAnsiTheme="minorHAnsi" w:cstheme="minorBidi"/>
                <w:b w:val="0"/>
                <w:bCs w:val="0"/>
                <w:sz w:val="22"/>
                <w:szCs w:val="22"/>
                <w:lang w:val="en-AU" w:eastAsia="en-AU"/>
              </w:rPr>
              <w:tab/>
            </w:r>
            <w:r w:rsidR="00C43786" w:rsidRPr="00753457">
              <w:rPr>
                <w:rStyle w:val="Hyperlink"/>
              </w:rPr>
              <w:t>Resolution</w:t>
            </w:r>
            <w:r w:rsidR="00C43786">
              <w:rPr>
                <w:webHidden/>
              </w:rPr>
              <w:tab/>
            </w:r>
            <w:r w:rsidR="00C43786">
              <w:rPr>
                <w:webHidden/>
              </w:rPr>
              <w:fldChar w:fldCharType="begin"/>
            </w:r>
            <w:r w:rsidR="00C43786">
              <w:rPr>
                <w:webHidden/>
              </w:rPr>
              <w:instrText xml:space="preserve"> PAGEREF _Toc31704287 \h </w:instrText>
            </w:r>
            <w:r w:rsidR="00C43786">
              <w:rPr>
                <w:webHidden/>
              </w:rPr>
            </w:r>
            <w:r w:rsidR="00C43786">
              <w:rPr>
                <w:webHidden/>
              </w:rPr>
              <w:fldChar w:fldCharType="separate"/>
            </w:r>
            <w:r w:rsidR="00C43786">
              <w:rPr>
                <w:webHidden/>
              </w:rPr>
              <w:t>12</w:t>
            </w:r>
            <w:r w:rsidR="00C43786">
              <w:rPr>
                <w:webHidden/>
              </w:rPr>
              <w:fldChar w:fldCharType="end"/>
            </w:r>
          </w:hyperlink>
        </w:p>
        <w:p w14:paraId="0BDBFAAF" w14:textId="59935DB4" w:rsidR="00C43786" w:rsidRDefault="004C59D4">
          <w:pPr>
            <w:pStyle w:val="TOC2"/>
            <w:rPr>
              <w:rFonts w:cstheme="minorBidi"/>
              <w:noProof/>
              <w:sz w:val="22"/>
              <w:lang w:val="en-AU" w:eastAsia="en-AU"/>
            </w:rPr>
          </w:pPr>
          <w:hyperlink w:anchor="_Toc31704288" w:history="1">
            <w:r w:rsidR="00C43786" w:rsidRPr="00753457">
              <w:rPr>
                <w:rStyle w:val="Hyperlink"/>
                <w:noProof/>
              </w:rPr>
              <w:t>5.1</w:t>
            </w:r>
            <w:r w:rsidR="00C43786">
              <w:rPr>
                <w:rFonts w:cstheme="minorBidi"/>
                <w:noProof/>
                <w:sz w:val="22"/>
                <w:lang w:val="en-AU" w:eastAsia="en-AU"/>
              </w:rPr>
              <w:tab/>
            </w:r>
            <w:r w:rsidR="00C43786" w:rsidRPr="00753457">
              <w:rPr>
                <w:rStyle w:val="Hyperlink"/>
                <w:noProof/>
              </w:rPr>
              <w:t>ASWG Endorsement</w:t>
            </w:r>
            <w:r w:rsidR="00C43786">
              <w:rPr>
                <w:noProof/>
                <w:webHidden/>
              </w:rPr>
              <w:tab/>
            </w:r>
            <w:r w:rsidR="00C43786">
              <w:rPr>
                <w:noProof/>
                <w:webHidden/>
              </w:rPr>
              <w:fldChar w:fldCharType="begin"/>
            </w:r>
            <w:r w:rsidR="00C43786">
              <w:rPr>
                <w:noProof/>
                <w:webHidden/>
              </w:rPr>
              <w:instrText xml:space="preserve"> PAGEREF _Toc31704288 \h </w:instrText>
            </w:r>
            <w:r w:rsidR="00C43786">
              <w:rPr>
                <w:noProof/>
                <w:webHidden/>
              </w:rPr>
            </w:r>
            <w:r w:rsidR="00C43786">
              <w:rPr>
                <w:noProof/>
                <w:webHidden/>
              </w:rPr>
              <w:fldChar w:fldCharType="separate"/>
            </w:r>
            <w:r w:rsidR="00C43786">
              <w:rPr>
                <w:noProof/>
                <w:webHidden/>
              </w:rPr>
              <w:t>12</w:t>
            </w:r>
            <w:r w:rsidR="00C43786">
              <w:rPr>
                <w:noProof/>
                <w:webHidden/>
              </w:rPr>
              <w:fldChar w:fldCharType="end"/>
            </w:r>
          </w:hyperlink>
        </w:p>
        <w:p w14:paraId="112CC246" w14:textId="3C30C579" w:rsidR="00C43786" w:rsidRDefault="004C59D4">
          <w:pPr>
            <w:pStyle w:val="TOC3"/>
            <w:rPr>
              <w:rFonts w:asciiTheme="minorHAnsi" w:hAnsiTheme="minorHAnsi" w:cstheme="minorBidi"/>
              <w:b w:val="0"/>
              <w:noProof/>
              <w:sz w:val="22"/>
              <w:lang w:val="en-AU" w:eastAsia="en-AU"/>
            </w:rPr>
          </w:pPr>
          <w:hyperlink w:anchor="_Toc31704289" w:history="1">
            <w:r w:rsidR="00C43786" w:rsidRPr="00753457">
              <w:rPr>
                <w:rStyle w:val="Hyperlink"/>
                <w:noProof/>
              </w:rPr>
              <w:t>Glossary</w:t>
            </w:r>
            <w:r w:rsidR="00C43786">
              <w:rPr>
                <w:noProof/>
                <w:webHidden/>
              </w:rPr>
              <w:tab/>
            </w:r>
            <w:r w:rsidR="00C43786">
              <w:rPr>
                <w:noProof/>
                <w:webHidden/>
              </w:rPr>
              <w:fldChar w:fldCharType="begin"/>
            </w:r>
            <w:r w:rsidR="00C43786">
              <w:rPr>
                <w:noProof/>
                <w:webHidden/>
              </w:rPr>
              <w:instrText xml:space="preserve"> PAGEREF _Toc31704289 \h </w:instrText>
            </w:r>
            <w:r w:rsidR="00C43786">
              <w:rPr>
                <w:noProof/>
                <w:webHidden/>
              </w:rPr>
            </w:r>
            <w:r w:rsidR="00C43786">
              <w:rPr>
                <w:noProof/>
                <w:webHidden/>
              </w:rPr>
              <w:fldChar w:fldCharType="separate"/>
            </w:r>
            <w:r w:rsidR="00C43786">
              <w:rPr>
                <w:noProof/>
                <w:webHidden/>
              </w:rPr>
              <w:t>13</w:t>
            </w:r>
            <w:r w:rsidR="00C43786">
              <w:rPr>
                <w:noProof/>
                <w:webHidden/>
              </w:rPr>
              <w:fldChar w:fldCharType="end"/>
            </w:r>
          </w:hyperlink>
        </w:p>
        <w:p w14:paraId="0921F072" w14:textId="02D52351" w:rsidR="007C68BC" w:rsidRDefault="007C68BC" w:rsidP="007C68BC">
          <w:r>
            <w:rPr>
              <w:rFonts w:asciiTheme="majorHAnsi" w:eastAsiaTheme="majorEastAsia" w:hAnsiTheme="majorHAnsi" w:cs="Times New Roman"/>
              <w:b/>
              <w:noProof/>
              <w:color w:val="auto"/>
              <w:szCs w:val="24"/>
              <w:lang w:val="en-US" w:eastAsia="en-US"/>
            </w:rPr>
            <w:fldChar w:fldCharType="end"/>
          </w:r>
        </w:p>
      </w:sdtContent>
    </w:sdt>
    <w:p w14:paraId="76120314" w14:textId="77777777" w:rsidR="00BA63A4" w:rsidRDefault="00BA63A4" w:rsidP="00BA63A4">
      <w:pPr>
        <w:pStyle w:val="BodyText"/>
      </w:pPr>
    </w:p>
    <w:p w14:paraId="2C0D02EA" w14:textId="77777777" w:rsidR="005C6F7E" w:rsidRDefault="005C6F7E" w:rsidP="00FF75D6">
      <w:pPr>
        <w:pStyle w:val="BodyText"/>
      </w:pPr>
    </w:p>
    <w:p w14:paraId="1E99F3D0" w14:textId="77777777" w:rsidR="00C43786" w:rsidRDefault="00975DBB" w:rsidP="007E72B1">
      <w:pPr>
        <w:pStyle w:val="TOCHeading"/>
        <w:rPr>
          <w:noProof/>
        </w:rPr>
      </w:pPr>
      <w:r>
        <w:lastRenderedPageBreak/>
        <w:t>Tables</w:t>
      </w:r>
      <w:r w:rsidR="00513471">
        <w:rPr>
          <w:color w:val="C41230"/>
          <w14:textFill>
            <w14:gradFill>
              <w14:gsLst>
                <w14:gs w14:pos="0">
                  <w14:srgbClr w14:val="C41230"/>
                </w14:gs>
                <w14:gs w14:pos="100000">
                  <w14:srgbClr w14:val="360F3C"/>
                </w14:gs>
              </w14:gsLst>
              <w14:lin w14:ang="2700000" w14:scaled="0"/>
            </w14:gradFill>
          </w14:textFill>
        </w:rPr>
        <w:fldChar w:fldCharType="begin"/>
      </w:r>
      <w:r w:rsidR="00513471">
        <w:instrText xml:space="preserve"> TOC \h \z \t "Caption Table,4" </w:instrText>
      </w:r>
      <w:r w:rsidR="00513471">
        <w:rPr>
          <w:color w:val="C41230"/>
          <w14:textFill>
            <w14:gradFill>
              <w14:gsLst>
                <w14:gs w14:pos="0">
                  <w14:srgbClr w14:val="C41230"/>
                </w14:gs>
                <w14:gs w14:pos="100000">
                  <w14:srgbClr w14:val="360F3C"/>
                </w14:gs>
              </w14:gsLst>
              <w14:lin w14:ang="2700000" w14:scaled="0"/>
            </w14:gradFill>
          </w14:textFill>
        </w:rPr>
        <w:fldChar w:fldCharType="separate"/>
      </w:r>
    </w:p>
    <w:p w14:paraId="132B4656" w14:textId="39C2F5EF" w:rsidR="00C43786" w:rsidRDefault="004C59D4">
      <w:pPr>
        <w:pStyle w:val="TOC4"/>
        <w:rPr>
          <w:rFonts w:cstheme="minorBidi"/>
          <w:bCs w:val="0"/>
          <w:noProof/>
          <w:color w:val="auto"/>
          <w:sz w:val="22"/>
          <w:szCs w:val="22"/>
          <w:lang w:eastAsia="en-AU"/>
        </w:rPr>
      </w:pPr>
      <w:hyperlink w:anchor="_Toc31704290" w:history="1">
        <w:r w:rsidR="00C43786" w:rsidRPr="003C402F">
          <w:rPr>
            <w:rStyle w:val="Hyperlink"/>
            <w:noProof/>
          </w:rPr>
          <w:t>Table 1</w:t>
        </w:r>
        <w:r w:rsidR="00C43786">
          <w:rPr>
            <w:rFonts w:cstheme="minorBidi"/>
            <w:bCs w:val="0"/>
            <w:noProof/>
            <w:color w:val="auto"/>
            <w:sz w:val="22"/>
            <w:szCs w:val="22"/>
            <w:lang w:eastAsia="en-AU"/>
          </w:rPr>
          <w:tab/>
        </w:r>
        <w:r w:rsidR="00C43786" w:rsidRPr="003C402F">
          <w:rPr>
            <w:rStyle w:val="Hyperlink"/>
            <w:noProof/>
          </w:rPr>
          <w:t>Proposed Changes</w:t>
        </w:r>
        <w:r w:rsidR="00C43786">
          <w:rPr>
            <w:noProof/>
            <w:webHidden/>
          </w:rPr>
          <w:tab/>
        </w:r>
        <w:r w:rsidR="00C43786">
          <w:rPr>
            <w:noProof/>
            <w:webHidden/>
          </w:rPr>
          <w:fldChar w:fldCharType="begin"/>
        </w:r>
        <w:r w:rsidR="00C43786">
          <w:rPr>
            <w:noProof/>
            <w:webHidden/>
          </w:rPr>
          <w:instrText xml:space="preserve"> PAGEREF _Toc31704290 \h </w:instrText>
        </w:r>
        <w:r w:rsidR="00C43786">
          <w:rPr>
            <w:noProof/>
            <w:webHidden/>
          </w:rPr>
        </w:r>
        <w:r w:rsidR="00C43786">
          <w:rPr>
            <w:noProof/>
            <w:webHidden/>
          </w:rPr>
          <w:fldChar w:fldCharType="separate"/>
        </w:r>
        <w:r w:rsidR="00C43786">
          <w:rPr>
            <w:noProof/>
            <w:webHidden/>
          </w:rPr>
          <w:t>5</w:t>
        </w:r>
        <w:r w:rsidR="00C43786">
          <w:rPr>
            <w:noProof/>
            <w:webHidden/>
          </w:rPr>
          <w:fldChar w:fldCharType="end"/>
        </w:r>
      </w:hyperlink>
    </w:p>
    <w:p w14:paraId="7E360790" w14:textId="4C064017" w:rsidR="00C43786" w:rsidRDefault="004C59D4">
      <w:pPr>
        <w:pStyle w:val="TOC4"/>
        <w:rPr>
          <w:rFonts w:cstheme="minorBidi"/>
          <w:bCs w:val="0"/>
          <w:noProof/>
          <w:color w:val="auto"/>
          <w:sz w:val="22"/>
          <w:szCs w:val="22"/>
          <w:lang w:eastAsia="en-AU"/>
        </w:rPr>
      </w:pPr>
      <w:hyperlink w:anchor="_Toc31704291" w:history="1">
        <w:r w:rsidR="00C43786" w:rsidRPr="003C402F">
          <w:rPr>
            <w:rStyle w:val="Hyperlink"/>
            <w:rFonts w:eastAsia="Arial Unicode MS"/>
            <w:noProof/>
          </w:rPr>
          <w:t>Table 2</w:t>
        </w:r>
        <w:r w:rsidR="00C43786">
          <w:rPr>
            <w:rFonts w:cstheme="minorBidi"/>
            <w:bCs w:val="0"/>
            <w:noProof/>
            <w:color w:val="auto"/>
            <w:sz w:val="22"/>
            <w:szCs w:val="22"/>
            <w:lang w:eastAsia="en-AU"/>
          </w:rPr>
          <w:tab/>
        </w:r>
        <w:r w:rsidR="00C43786" w:rsidRPr="003C402F">
          <w:rPr>
            <w:rStyle w:val="Hyperlink"/>
            <w:noProof/>
          </w:rPr>
          <w:t>Change Log</w:t>
        </w:r>
        <w:r w:rsidR="00C43786">
          <w:rPr>
            <w:noProof/>
            <w:webHidden/>
          </w:rPr>
          <w:tab/>
        </w:r>
        <w:r w:rsidR="00C43786">
          <w:rPr>
            <w:noProof/>
            <w:webHidden/>
          </w:rPr>
          <w:fldChar w:fldCharType="begin"/>
        </w:r>
        <w:r w:rsidR="00C43786">
          <w:rPr>
            <w:noProof/>
            <w:webHidden/>
          </w:rPr>
          <w:instrText xml:space="preserve"> PAGEREF _Toc31704291 \h </w:instrText>
        </w:r>
        <w:r w:rsidR="00C43786">
          <w:rPr>
            <w:noProof/>
            <w:webHidden/>
          </w:rPr>
        </w:r>
        <w:r w:rsidR="00C43786">
          <w:rPr>
            <w:noProof/>
            <w:webHidden/>
          </w:rPr>
          <w:fldChar w:fldCharType="separate"/>
        </w:r>
        <w:r w:rsidR="00C43786">
          <w:rPr>
            <w:noProof/>
            <w:webHidden/>
          </w:rPr>
          <w:t>7</w:t>
        </w:r>
        <w:r w:rsidR="00C43786">
          <w:rPr>
            <w:noProof/>
            <w:webHidden/>
          </w:rPr>
          <w:fldChar w:fldCharType="end"/>
        </w:r>
      </w:hyperlink>
    </w:p>
    <w:p w14:paraId="79CD1399" w14:textId="0E257456" w:rsidR="00C43786" w:rsidRDefault="004C59D4">
      <w:pPr>
        <w:pStyle w:val="TOC4"/>
        <w:rPr>
          <w:rFonts w:cstheme="minorBidi"/>
          <w:bCs w:val="0"/>
          <w:noProof/>
          <w:color w:val="auto"/>
          <w:sz w:val="22"/>
          <w:szCs w:val="22"/>
          <w:lang w:eastAsia="en-AU"/>
        </w:rPr>
      </w:pPr>
      <w:hyperlink w:anchor="_Toc31704292" w:history="1">
        <w:r w:rsidR="00C43786" w:rsidRPr="003C402F">
          <w:rPr>
            <w:rStyle w:val="Hyperlink"/>
            <w:noProof/>
          </w:rPr>
          <w:t>Table 3</w:t>
        </w:r>
        <w:r w:rsidR="00C43786">
          <w:rPr>
            <w:rFonts w:cstheme="minorBidi"/>
            <w:bCs w:val="0"/>
            <w:noProof/>
            <w:color w:val="auto"/>
            <w:sz w:val="22"/>
            <w:szCs w:val="22"/>
            <w:lang w:eastAsia="en-AU"/>
          </w:rPr>
          <w:tab/>
        </w:r>
        <w:r w:rsidR="00C43786" w:rsidRPr="003C402F">
          <w:rPr>
            <w:rStyle w:val="Hyperlink"/>
            <w:noProof/>
          </w:rPr>
          <w:t>Impact Summary</w:t>
        </w:r>
        <w:r w:rsidR="00C43786">
          <w:rPr>
            <w:noProof/>
            <w:webHidden/>
          </w:rPr>
          <w:tab/>
        </w:r>
        <w:r w:rsidR="00C43786">
          <w:rPr>
            <w:noProof/>
            <w:webHidden/>
          </w:rPr>
          <w:fldChar w:fldCharType="begin"/>
        </w:r>
        <w:r w:rsidR="00C43786">
          <w:rPr>
            <w:noProof/>
            <w:webHidden/>
          </w:rPr>
          <w:instrText xml:space="preserve"> PAGEREF _Toc31704292 \h </w:instrText>
        </w:r>
        <w:r w:rsidR="00C43786">
          <w:rPr>
            <w:noProof/>
            <w:webHidden/>
          </w:rPr>
        </w:r>
        <w:r w:rsidR="00C43786">
          <w:rPr>
            <w:noProof/>
            <w:webHidden/>
          </w:rPr>
          <w:fldChar w:fldCharType="separate"/>
        </w:r>
        <w:r w:rsidR="00C43786">
          <w:rPr>
            <w:noProof/>
            <w:webHidden/>
          </w:rPr>
          <w:t>10</w:t>
        </w:r>
        <w:r w:rsidR="00C43786">
          <w:rPr>
            <w:noProof/>
            <w:webHidden/>
          </w:rPr>
          <w:fldChar w:fldCharType="end"/>
        </w:r>
      </w:hyperlink>
    </w:p>
    <w:p w14:paraId="4B75D130" w14:textId="26304D46" w:rsidR="00C43786" w:rsidRDefault="004C59D4">
      <w:pPr>
        <w:pStyle w:val="TOC4"/>
        <w:rPr>
          <w:rFonts w:cstheme="minorBidi"/>
          <w:bCs w:val="0"/>
          <w:noProof/>
          <w:color w:val="auto"/>
          <w:sz w:val="22"/>
          <w:szCs w:val="22"/>
          <w:lang w:eastAsia="en-AU"/>
        </w:rPr>
      </w:pPr>
      <w:hyperlink w:anchor="_Toc31704293" w:history="1">
        <w:r w:rsidR="00C43786" w:rsidRPr="003C402F">
          <w:rPr>
            <w:rStyle w:val="Hyperlink"/>
            <w:noProof/>
          </w:rPr>
          <w:t>Table 4</w:t>
        </w:r>
        <w:r w:rsidR="00C43786">
          <w:rPr>
            <w:rFonts w:cstheme="minorBidi"/>
            <w:bCs w:val="0"/>
            <w:noProof/>
            <w:color w:val="auto"/>
            <w:sz w:val="22"/>
            <w:szCs w:val="22"/>
            <w:lang w:eastAsia="en-AU"/>
          </w:rPr>
          <w:tab/>
        </w:r>
        <w:r w:rsidR="00C43786" w:rsidRPr="003C402F">
          <w:rPr>
            <w:rStyle w:val="Hyperlink"/>
            <w:noProof/>
          </w:rPr>
          <w:t>Change Proposal Conformance Details</w:t>
        </w:r>
        <w:r w:rsidR="00C43786">
          <w:rPr>
            <w:noProof/>
            <w:webHidden/>
          </w:rPr>
          <w:tab/>
        </w:r>
        <w:r w:rsidR="00C43786">
          <w:rPr>
            <w:noProof/>
            <w:webHidden/>
          </w:rPr>
          <w:fldChar w:fldCharType="begin"/>
        </w:r>
        <w:r w:rsidR="00C43786">
          <w:rPr>
            <w:noProof/>
            <w:webHidden/>
          </w:rPr>
          <w:instrText xml:space="preserve"> PAGEREF _Toc31704293 \h </w:instrText>
        </w:r>
        <w:r w:rsidR="00C43786">
          <w:rPr>
            <w:noProof/>
            <w:webHidden/>
          </w:rPr>
        </w:r>
        <w:r w:rsidR="00C43786">
          <w:rPr>
            <w:noProof/>
            <w:webHidden/>
          </w:rPr>
          <w:fldChar w:fldCharType="separate"/>
        </w:r>
        <w:r w:rsidR="00C43786">
          <w:rPr>
            <w:noProof/>
            <w:webHidden/>
          </w:rPr>
          <w:t>11</w:t>
        </w:r>
        <w:r w:rsidR="00C43786">
          <w:rPr>
            <w:noProof/>
            <w:webHidden/>
          </w:rPr>
          <w:fldChar w:fldCharType="end"/>
        </w:r>
      </w:hyperlink>
    </w:p>
    <w:p w14:paraId="01E6FAFA" w14:textId="102B37B7" w:rsidR="00C43786" w:rsidRDefault="004C59D4">
      <w:pPr>
        <w:pStyle w:val="TOC4"/>
        <w:rPr>
          <w:rFonts w:cstheme="minorBidi"/>
          <w:bCs w:val="0"/>
          <w:noProof/>
          <w:color w:val="auto"/>
          <w:sz w:val="22"/>
          <w:szCs w:val="22"/>
          <w:lang w:eastAsia="en-AU"/>
        </w:rPr>
      </w:pPr>
      <w:hyperlink w:anchor="_Toc31704294" w:history="1">
        <w:r w:rsidR="00C43786" w:rsidRPr="003C402F">
          <w:rPr>
            <w:rStyle w:val="Hyperlink"/>
            <w:noProof/>
          </w:rPr>
          <w:t>Table 5</w:t>
        </w:r>
        <w:r w:rsidR="00C43786">
          <w:rPr>
            <w:rFonts w:cstheme="minorBidi"/>
            <w:bCs w:val="0"/>
            <w:noProof/>
            <w:color w:val="auto"/>
            <w:sz w:val="22"/>
            <w:szCs w:val="22"/>
            <w:lang w:eastAsia="en-AU"/>
          </w:rPr>
          <w:tab/>
        </w:r>
        <w:r w:rsidR="00C43786" w:rsidRPr="003C402F">
          <w:rPr>
            <w:rStyle w:val="Hyperlink"/>
            <w:noProof/>
          </w:rPr>
          <w:t>Issues list</w:t>
        </w:r>
        <w:r w:rsidR="00C43786">
          <w:rPr>
            <w:noProof/>
            <w:webHidden/>
          </w:rPr>
          <w:tab/>
        </w:r>
        <w:r w:rsidR="00C43786">
          <w:rPr>
            <w:noProof/>
            <w:webHidden/>
          </w:rPr>
          <w:fldChar w:fldCharType="begin"/>
        </w:r>
        <w:r w:rsidR="00C43786">
          <w:rPr>
            <w:noProof/>
            <w:webHidden/>
          </w:rPr>
          <w:instrText xml:space="preserve"> PAGEREF _Toc31704294 \h </w:instrText>
        </w:r>
        <w:r w:rsidR="00C43786">
          <w:rPr>
            <w:noProof/>
            <w:webHidden/>
          </w:rPr>
        </w:r>
        <w:r w:rsidR="00C43786">
          <w:rPr>
            <w:noProof/>
            <w:webHidden/>
          </w:rPr>
          <w:fldChar w:fldCharType="separate"/>
        </w:r>
        <w:r w:rsidR="00C43786">
          <w:rPr>
            <w:noProof/>
            <w:webHidden/>
          </w:rPr>
          <w:t>12</w:t>
        </w:r>
        <w:r w:rsidR="00C43786">
          <w:rPr>
            <w:noProof/>
            <w:webHidden/>
          </w:rPr>
          <w:fldChar w:fldCharType="end"/>
        </w:r>
      </w:hyperlink>
    </w:p>
    <w:p w14:paraId="153708D0" w14:textId="2D31C84A" w:rsidR="00C43786" w:rsidRDefault="004C59D4">
      <w:pPr>
        <w:pStyle w:val="TOC4"/>
        <w:rPr>
          <w:rFonts w:cstheme="minorBidi"/>
          <w:bCs w:val="0"/>
          <w:noProof/>
          <w:color w:val="auto"/>
          <w:sz w:val="22"/>
          <w:szCs w:val="22"/>
          <w:lang w:eastAsia="en-AU"/>
        </w:rPr>
      </w:pPr>
      <w:hyperlink w:anchor="_Toc31704295" w:history="1">
        <w:r w:rsidR="00C43786" w:rsidRPr="003C402F">
          <w:rPr>
            <w:rStyle w:val="Hyperlink"/>
            <w:noProof/>
          </w:rPr>
          <w:t>Table 6</w:t>
        </w:r>
        <w:r w:rsidR="00C43786">
          <w:rPr>
            <w:rFonts w:cstheme="minorBidi"/>
            <w:bCs w:val="0"/>
            <w:noProof/>
            <w:color w:val="auto"/>
            <w:sz w:val="22"/>
            <w:szCs w:val="22"/>
            <w:lang w:eastAsia="en-AU"/>
          </w:rPr>
          <w:tab/>
        </w:r>
        <w:r w:rsidR="00C43786" w:rsidRPr="003C402F">
          <w:rPr>
            <w:rStyle w:val="Hyperlink"/>
            <w:noProof/>
          </w:rPr>
          <w:t>ASWG Vote Results</w:t>
        </w:r>
        <w:r w:rsidR="00C43786">
          <w:rPr>
            <w:noProof/>
            <w:webHidden/>
          </w:rPr>
          <w:tab/>
        </w:r>
        <w:r w:rsidR="00C43786">
          <w:rPr>
            <w:noProof/>
            <w:webHidden/>
          </w:rPr>
          <w:fldChar w:fldCharType="begin"/>
        </w:r>
        <w:r w:rsidR="00C43786">
          <w:rPr>
            <w:noProof/>
            <w:webHidden/>
          </w:rPr>
          <w:instrText xml:space="preserve"> PAGEREF _Toc31704295 \h </w:instrText>
        </w:r>
        <w:r w:rsidR="00C43786">
          <w:rPr>
            <w:noProof/>
            <w:webHidden/>
          </w:rPr>
        </w:r>
        <w:r w:rsidR="00C43786">
          <w:rPr>
            <w:noProof/>
            <w:webHidden/>
          </w:rPr>
          <w:fldChar w:fldCharType="separate"/>
        </w:r>
        <w:r w:rsidR="00C43786">
          <w:rPr>
            <w:noProof/>
            <w:webHidden/>
          </w:rPr>
          <w:t>12</w:t>
        </w:r>
        <w:r w:rsidR="00C43786">
          <w:rPr>
            <w:noProof/>
            <w:webHidden/>
          </w:rPr>
          <w:fldChar w:fldCharType="end"/>
        </w:r>
      </w:hyperlink>
    </w:p>
    <w:p w14:paraId="445C3695" w14:textId="77777777" w:rsidR="001C605F" w:rsidRDefault="00513471" w:rsidP="00837E75">
      <w:pPr>
        <w:pStyle w:val="BodyText"/>
      </w:pPr>
      <w:r>
        <w:fldChar w:fldCharType="end"/>
      </w:r>
    </w:p>
    <w:p w14:paraId="60035EF4" w14:textId="77777777" w:rsidR="00C43786" w:rsidRDefault="00975DBB" w:rsidP="007E72B1">
      <w:pPr>
        <w:pStyle w:val="TOCHeading"/>
        <w:rPr>
          <w:noProof/>
        </w:rPr>
      </w:pPr>
      <w:r>
        <w:t>Figures</w:t>
      </w:r>
      <w:r w:rsidR="00513471">
        <w:rPr>
          <w:color w:val="C41230"/>
          <w14:textFill>
            <w14:gradFill>
              <w14:gsLst>
                <w14:gs w14:pos="0">
                  <w14:srgbClr w14:val="C41230"/>
                </w14:gs>
                <w14:gs w14:pos="100000">
                  <w14:srgbClr w14:val="360F3C"/>
                </w14:gs>
              </w14:gsLst>
              <w14:lin w14:ang="2700000" w14:scaled="0"/>
            </w14:gradFill>
          </w14:textFill>
        </w:rPr>
        <w:fldChar w:fldCharType="begin"/>
      </w:r>
      <w:r w:rsidR="00513471">
        <w:instrText xml:space="preserve"> TOC \h \z \t "Caption Figure,4" </w:instrText>
      </w:r>
      <w:r w:rsidR="00513471">
        <w:rPr>
          <w:color w:val="C41230"/>
          <w14:textFill>
            <w14:gradFill>
              <w14:gsLst>
                <w14:gs w14:pos="0">
                  <w14:srgbClr w14:val="C41230"/>
                </w14:gs>
                <w14:gs w14:pos="100000">
                  <w14:srgbClr w14:val="360F3C"/>
                </w14:gs>
              </w14:gsLst>
              <w14:lin w14:ang="2700000" w14:scaled="0"/>
            </w14:gradFill>
          </w14:textFill>
        </w:rPr>
        <w:fldChar w:fldCharType="separate"/>
      </w:r>
    </w:p>
    <w:p w14:paraId="17E0551B" w14:textId="571AFF57" w:rsidR="0092762D" w:rsidRDefault="00C43786" w:rsidP="00975DBB">
      <w:pPr>
        <w:pStyle w:val="BodyText"/>
      </w:pPr>
      <w:r>
        <w:rPr>
          <w:b/>
          <w:bCs w:val="0"/>
          <w:noProof/>
          <w:lang w:val="en-US"/>
        </w:rPr>
        <w:t>No table of contents entries found.</w:t>
      </w:r>
      <w:r w:rsidR="00513471">
        <w:fldChar w:fldCharType="end"/>
      </w:r>
    </w:p>
    <w:p w14:paraId="142DA8D4" w14:textId="77777777" w:rsidR="00C267D2" w:rsidRDefault="00C267D2">
      <w:r>
        <w:br w:type="page"/>
      </w:r>
    </w:p>
    <w:p w14:paraId="36B29373" w14:textId="77777777" w:rsidR="001B44D7" w:rsidRPr="002F6164" w:rsidRDefault="001B44D7" w:rsidP="002F6164">
      <w:pPr>
        <w:pStyle w:val="BodyText"/>
      </w:pPr>
    </w:p>
    <w:p w14:paraId="7BCF72B9" w14:textId="288FD3F6" w:rsidR="00044584" w:rsidRPr="00044584" w:rsidRDefault="00044584" w:rsidP="00044584">
      <w:pPr>
        <w:pStyle w:val="Heading1"/>
      </w:pPr>
      <w:bookmarkStart w:id="0" w:name="_Toc30994468"/>
      <w:bookmarkStart w:id="1" w:name="_Toc54060942"/>
      <w:bookmarkStart w:id="2" w:name="_Toc148936170"/>
      <w:bookmarkStart w:id="3" w:name="_Toc244924301"/>
      <w:bookmarkStart w:id="4" w:name="_Toc31704275"/>
      <w:bookmarkStart w:id="5" w:name="_Ref22371904"/>
      <w:bookmarkStart w:id="6" w:name="_Toc499732736"/>
      <w:r w:rsidRPr="00044584">
        <w:t>Change Proposal</w:t>
      </w:r>
      <w:bookmarkEnd w:id="0"/>
      <w:bookmarkEnd w:id="1"/>
      <w:bookmarkEnd w:id="2"/>
      <w:bookmarkEnd w:id="3"/>
      <w:bookmarkEnd w:id="4"/>
      <w:r w:rsidRPr="00044584">
        <w:t xml:space="preserve"> </w:t>
      </w:r>
      <w:bookmarkEnd w:id="5"/>
    </w:p>
    <w:p w14:paraId="24C51AD2" w14:textId="77777777" w:rsidR="00793531" w:rsidRDefault="00793531" w:rsidP="00793531">
      <w:pPr>
        <w:pStyle w:val="BodyText"/>
      </w:pPr>
      <w:r>
        <w:t>This change proposal involves 3 segments:</w:t>
      </w:r>
    </w:p>
    <w:p w14:paraId="38A2A9FB" w14:textId="77777777" w:rsidR="00793531" w:rsidRDefault="00793531" w:rsidP="00793531">
      <w:pPr>
        <w:pStyle w:val="BodyText"/>
      </w:pPr>
    </w:p>
    <w:p w14:paraId="535FC4CB" w14:textId="77777777" w:rsidR="00793531" w:rsidRDefault="00793531" w:rsidP="00793531">
      <w:pPr>
        <w:pStyle w:val="BodyText"/>
      </w:pPr>
      <w:r>
        <w:t>•</w:t>
      </w:r>
      <w:r>
        <w:tab/>
        <w:t>adding new gas Service Order Job Enquiry Codes (JECs) to the existing JEC enumeration list (see section 1.1.1);</w:t>
      </w:r>
    </w:p>
    <w:p w14:paraId="1C0D8BF2" w14:textId="77777777" w:rsidR="00793531" w:rsidRDefault="00793531" w:rsidP="00793531">
      <w:pPr>
        <w:pStyle w:val="BodyText"/>
      </w:pPr>
      <w:r>
        <w:t>•</w:t>
      </w:r>
      <w:r>
        <w:tab/>
        <w:t xml:space="preserve">creating a non-versioned “GasEnumerations.xsd” and moving the JEC enumeration into file (see section 1.1.2); and </w:t>
      </w:r>
    </w:p>
    <w:p w14:paraId="4EBE817B" w14:textId="77777777" w:rsidR="00793531" w:rsidRDefault="00793531" w:rsidP="00793531">
      <w:pPr>
        <w:pStyle w:val="BodyText"/>
      </w:pPr>
      <w:r>
        <w:t>•</w:t>
      </w:r>
      <w:r>
        <w:tab/>
        <w:t xml:space="preserve"> amending the ASWG Change Management Process documentation to include a section that explains the change process for non-versioned enumerations files.</w:t>
      </w:r>
    </w:p>
    <w:p w14:paraId="60711C24" w14:textId="7D7A18DB" w:rsidR="00044584" w:rsidRPr="00196DF0" w:rsidRDefault="00793531" w:rsidP="00793531">
      <w:pPr>
        <w:pStyle w:val="BodyText"/>
      </w:pPr>
      <w:r>
        <w:t xml:space="preserve"> AEMO requests that the ASWG commence the formal change process cycle before the end of September 2020 with a view of approving and publishing an updated schema version before the end of this year (2020).</w:t>
      </w:r>
      <w:r w:rsidR="00A64752">
        <w:t xml:space="preserve">    </w:t>
      </w:r>
    </w:p>
    <w:p w14:paraId="6E517182" w14:textId="01D7B33D" w:rsidR="00044584" w:rsidRPr="00044584" w:rsidRDefault="00044584" w:rsidP="00044584">
      <w:pPr>
        <w:pStyle w:val="Heading2"/>
      </w:pPr>
      <w:bookmarkStart w:id="7" w:name="_Ref22371824"/>
      <w:bookmarkStart w:id="8" w:name="_Toc30994469"/>
      <w:bookmarkStart w:id="9" w:name="_Toc54060943"/>
      <w:bookmarkStart w:id="10" w:name="_Toc148936171"/>
      <w:bookmarkStart w:id="11" w:name="_Toc244924302"/>
      <w:bookmarkStart w:id="12" w:name="_Toc31704276"/>
      <w:r w:rsidRPr="00044584">
        <w:t>Description of the proposed change</w:t>
      </w:r>
      <w:bookmarkEnd w:id="7"/>
      <w:bookmarkEnd w:id="8"/>
      <w:bookmarkEnd w:id="9"/>
      <w:bookmarkEnd w:id="10"/>
      <w:bookmarkEnd w:id="11"/>
      <w:bookmarkEnd w:id="12"/>
    </w:p>
    <w:p w14:paraId="457C7FAA" w14:textId="77777777" w:rsidR="00044584" w:rsidRPr="00196DF0" w:rsidRDefault="00044584" w:rsidP="00044584">
      <w:pPr>
        <w:pStyle w:val="BodyText"/>
      </w:pPr>
      <w:r w:rsidRPr="00196DF0">
        <w:t xml:space="preserve">The proposed changes are listed in the following table.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3"/>
        <w:gridCol w:w="6818"/>
        <w:gridCol w:w="1695"/>
      </w:tblGrid>
      <w:tr w:rsidR="00044584" w:rsidRPr="00072B8A" w14:paraId="09BA24BD" w14:textId="77777777" w:rsidTr="00680A67">
        <w:tc>
          <w:tcPr>
            <w:tcW w:w="803" w:type="dxa"/>
            <w:shd w:val="clear" w:color="auto" w:fill="D9D9D9"/>
          </w:tcPr>
          <w:p w14:paraId="543A64EA" w14:textId="77777777" w:rsidR="00044584" w:rsidRPr="00072B8A" w:rsidRDefault="00044584" w:rsidP="00680A67">
            <w:pPr>
              <w:spacing w:before="60" w:after="60"/>
              <w:rPr>
                <w:rFonts w:eastAsia="Arial Unicode MS"/>
                <w:b/>
              </w:rPr>
            </w:pPr>
            <w:r w:rsidRPr="00072B8A">
              <w:rPr>
                <w:rFonts w:eastAsia="Arial Unicode MS"/>
                <w:b/>
              </w:rPr>
              <w:t>Item#</w:t>
            </w:r>
          </w:p>
        </w:tc>
        <w:tc>
          <w:tcPr>
            <w:tcW w:w="6818" w:type="dxa"/>
            <w:shd w:val="clear" w:color="auto" w:fill="D9D9D9"/>
          </w:tcPr>
          <w:p w14:paraId="5F3E3BC6" w14:textId="77777777" w:rsidR="00044584" w:rsidRPr="00072B8A" w:rsidRDefault="00044584" w:rsidP="00680A67">
            <w:pPr>
              <w:spacing w:before="60" w:after="60"/>
              <w:rPr>
                <w:rFonts w:eastAsia="Arial Unicode MS"/>
                <w:b/>
              </w:rPr>
            </w:pPr>
            <w:r w:rsidRPr="00072B8A">
              <w:rPr>
                <w:rFonts w:eastAsia="Arial Unicode MS"/>
                <w:b/>
              </w:rPr>
              <w:t>Change Description</w:t>
            </w:r>
          </w:p>
        </w:tc>
        <w:tc>
          <w:tcPr>
            <w:tcW w:w="1695" w:type="dxa"/>
            <w:shd w:val="clear" w:color="auto" w:fill="D9D9D9"/>
          </w:tcPr>
          <w:p w14:paraId="718801CE" w14:textId="77777777" w:rsidR="00044584" w:rsidRPr="00072B8A" w:rsidRDefault="00044584" w:rsidP="00680A67">
            <w:pPr>
              <w:spacing w:before="60" w:after="60"/>
              <w:rPr>
                <w:rFonts w:eastAsia="Arial Unicode MS"/>
                <w:b/>
              </w:rPr>
            </w:pPr>
            <w:r w:rsidRPr="00072B8A">
              <w:rPr>
                <w:rFonts w:eastAsia="Arial Unicode MS"/>
                <w:b/>
              </w:rPr>
              <w:t>Change Type</w:t>
            </w:r>
            <w:r w:rsidRPr="00B30362">
              <w:rPr>
                <w:rFonts w:eastAsia="Arial Unicode MS"/>
                <w:b/>
                <w:vertAlign w:val="superscript"/>
              </w:rPr>
              <w:footnoteReference w:id="2"/>
            </w:r>
          </w:p>
        </w:tc>
      </w:tr>
      <w:tr w:rsidR="00044584" w:rsidRPr="00072B8A" w14:paraId="355EF32A" w14:textId="77777777" w:rsidTr="00680A67">
        <w:tc>
          <w:tcPr>
            <w:tcW w:w="803" w:type="dxa"/>
          </w:tcPr>
          <w:p w14:paraId="07707A4F" w14:textId="5538838A" w:rsidR="00044584" w:rsidRPr="00072B8A" w:rsidRDefault="00384A68" w:rsidP="00680A67">
            <w:pPr>
              <w:spacing w:before="60" w:after="60"/>
              <w:rPr>
                <w:rFonts w:eastAsia="Arial Unicode MS"/>
              </w:rPr>
            </w:pPr>
            <w:r>
              <w:rPr>
                <w:rFonts w:eastAsia="Arial Unicode MS"/>
              </w:rPr>
              <w:t>1</w:t>
            </w:r>
          </w:p>
        </w:tc>
        <w:tc>
          <w:tcPr>
            <w:tcW w:w="6818" w:type="dxa"/>
          </w:tcPr>
          <w:p w14:paraId="7AE88B3A" w14:textId="77777777" w:rsidR="00793531" w:rsidRPr="00793531" w:rsidRDefault="00793531" w:rsidP="00793531">
            <w:pPr>
              <w:spacing w:before="60" w:after="60"/>
              <w:rPr>
                <w:rFonts w:eastAsia="Arial Unicode MS"/>
              </w:rPr>
            </w:pPr>
            <w:r w:rsidRPr="00793531">
              <w:rPr>
                <w:rFonts w:eastAsia="Arial Unicode MS"/>
              </w:rPr>
              <w:t>Add the following new JEC values to the existing enumeration list:</w:t>
            </w:r>
          </w:p>
          <w:p w14:paraId="46323BA9" w14:textId="77777777" w:rsidR="00793531" w:rsidRPr="00793531" w:rsidRDefault="00793531" w:rsidP="00793531">
            <w:pPr>
              <w:spacing w:before="60" w:after="60"/>
              <w:rPr>
                <w:rFonts w:eastAsia="Arial Unicode MS"/>
              </w:rPr>
            </w:pPr>
            <w:r w:rsidRPr="00793531">
              <w:rPr>
                <w:rFonts w:eastAsia="Arial Unicode MS"/>
              </w:rPr>
              <w:t>•</w:t>
            </w:r>
            <w:r w:rsidRPr="00793531">
              <w:rPr>
                <w:rFonts w:eastAsia="Arial Unicode MS"/>
              </w:rPr>
              <w:tab/>
              <w:t xml:space="preserve">AMLB </w:t>
            </w:r>
          </w:p>
          <w:p w14:paraId="1027AB86" w14:textId="77777777" w:rsidR="00793531" w:rsidRPr="00793531" w:rsidRDefault="00793531" w:rsidP="00793531">
            <w:pPr>
              <w:spacing w:before="60" w:after="60"/>
              <w:rPr>
                <w:rFonts w:eastAsia="Arial Unicode MS"/>
              </w:rPr>
            </w:pPr>
            <w:r w:rsidRPr="00793531">
              <w:rPr>
                <w:rFonts w:eastAsia="Arial Unicode MS"/>
              </w:rPr>
              <w:t>•</w:t>
            </w:r>
            <w:r w:rsidRPr="00793531">
              <w:rPr>
                <w:rFonts w:eastAsia="Arial Unicode MS"/>
              </w:rPr>
              <w:tab/>
              <w:t>AMLC</w:t>
            </w:r>
          </w:p>
          <w:p w14:paraId="5CEBE116" w14:textId="77777777" w:rsidR="00793531" w:rsidRPr="00793531" w:rsidRDefault="00793531" w:rsidP="00793531">
            <w:pPr>
              <w:spacing w:before="60" w:after="60"/>
              <w:rPr>
                <w:rFonts w:eastAsia="Arial Unicode MS"/>
              </w:rPr>
            </w:pPr>
            <w:r w:rsidRPr="00793531">
              <w:rPr>
                <w:rFonts w:eastAsia="Arial Unicode MS"/>
              </w:rPr>
              <w:t>•</w:t>
            </w:r>
            <w:r w:rsidRPr="00793531">
              <w:rPr>
                <w:rFonts w:eastAsia="Arial Unicode MS"/>
              </w:rPr>
              <w:tab/>
              <w:t xml:space="preserve">AMLI </w:t>
            </w:r>
          </w:p>
          <w:p w14:paraId="6026E5AD" w14:textId="77777777" w:rsidR="00793531" w:rsidRPr="00793531" w:rsidRDefault="00793531" w:rsidP="00793531">
            <w:pPr>
              <w:spacing w:before="60" w:after="60"/>
              <w:rPr>
                <w:rFonts w:eastAsia="Arial Unicode MS"/>
              </w:rPr>
            </w:pPr>
            <w:r w:rsidRPr="00793531">
              <w:rPr>
                <w:rFonts w:eastAsia="Arial Unicode MS"/>
              </w:rPr>
              <w:t>•</w:t>
            </w:r>
            <w:r w:rsidRPr="00793531">
              <w:rPr>
                <w:rFonts w:eastAsia="Arial Unicode MS"/>
              </w:rPr>
              <w:tab/>
              <w:t>AMLM</w:t>
            </w:r>
          </w:p>
          <w:p w14:paraId="4F461223" w14:textId="77777777" w:rsidR="00793531" w:rsidRPr="00793531" w:rsidRDefault="00793531" w:rsidP="00793531">
            <w:pPr>
              <w:spacing w:before="60" w:after="60"/>
              <w:rPr>
                <w:rFonts w:eastAsia="Arial Unicode MS"/>
              </w:rPr>
            </w:pPr>
            <w:r w:rsidRPr="00793531">
              <w:rPr>
                <w:rFonts w:eastAsia="Arial Unicode MS"/>
              </w:rPr>
              <w:t>•</w:t>
            </w:r>
            <w:r w:rsidRPr="00793531">
              <w:rPr>
                <w:rFonts w:eastAsia="Arial Unicode MS"/>
              </w:rPr>
              <w:tab/>
              <w:t>AMLN</w:t>
            </w:r>
          </w:p>
          <w:p w14:paraId="4E329EF5" w14:textId="77777777" w:rsidR="00793531" w:rsidRPr="00793531" w:rsidRDefault="00793531" w:rsidP="00793531">
            <w:pPr>
              <w:spacing w:before="60" w:after="60"/>
              <w:rPr>
                <w:rFonts w:eastAsia="Arial Unicode MS"/>
              </w:rPr>
            </w:pPr>
            <w:r w:rsidRPr="00793531">
              <w:rPr>
                <w:rFonts w:eastAsia="Arial Unicode MS"/>
              </w:rPr>
              <w:t>•</w:t>
            </w:r>
            <w:r w:rsidRPr="00793531">
              <w:rPr>
                <w:rFonts w:eastAsia="Arial Unicode MS"/>
              </w:rPr>
              <w:tab/>
              <w:t>AMLU</w:t>
            </w:r>
          </w:p>
          <w:p w14:paraId="0708F978" w14:textId="77777777" w:rsidR="00793531" w:rsidRPr="00793531" w:rsidRDefault="00793531" w:rsidP="00793531">
            <w:pPr>
              <w:spacing w:before="60" w:after="60"/>
              <w:rPr>
                <w:rFonts w:eastAsia="Arial Unicode MS"/>
              </w:rPr>
            </w:pPr>
            <w:r w:rsidRPr="00793531">
              <w:rPr>
                <w:rFonts w:eastAsia="Arial Unicode MS"/>
              </w:rPr>
              <w:lastRenderedPageBreak/>
              <w:t>•</w:t>
            </w:r>
            <w:r w:rsidRPr="00793531">
              <w:rPr>
                <w:rFonts w:eastAsia="Arial Unicode MS"/>
              </w:rPr>
              <w:tab/>
              <w:t>DMS</w:t>
            </w:r>
          </w:p>
          <w:p w14:paraId="7E57299C" w14:textId="77777777" w:rsidR="00793531" w:rsidRPr="00793531" w:rsidRDefault="00793531" w:rsidP="00793531">
            <w:pPr>
              <w:spacing w:before="60" w:after="60"/>
              <w:rPr>
                <w:rFonts w:eastAsia="Arial Unicode MS"/>
              </w:rPr>
            </w:pPr>
            <w:r w:rsidRPr="00793531">
              <w:rPr>
                <w:rFonts w:eastAsia="Arial Unicode MS"/>
              </w:rPr>
              <w:t>•</w:t>
            </w:r>
            <w:r w:rsidRPr="00793531">
              <w:rPr>
                <w:rFonts w:eastAsia="Arial Unicode MS"/>
              </w:rPr>
              <w:tab/>
              <w:t>DSDA</w:t>
            </w:r>
          </w:p>
          <w:p w14:paraId="70E44EA3" w14:textId="77777777" w:rsidR="00793531" w:rsidRPr="00793531" w:rsidRDefault="00793531" w:rsidP="00793531">
            <w:pPr>
              <w:spacing w:before="60" w:after="60"/>
              <w:rPr>
                <w:rFonts w:eastAsia="Arial Unicode MS"/>
              </w:rPr>
            </w:pPr>
            <w:r w:rsidRPr="00793531">
              <w:rPr>
                <w:rFonts w:eastAsia="Arial Unicode MS"/>
              </w:rPr>
              <w:t>•</w:t>
            </w:r>
            <w:r w:rsidRPr="00793531">
              <w:rPr>
                <w:rFonts w:eastAsia="Arial Unicode MS"/>
              </w:rPr>
              <w:tab/>
              <w:t>DSDB</w:t>
            </w:r>
          </w:p>
          <w:p w14:paraId="01A9C4EB" w14:textId="77777777" w:rsidR="00793531" w:rsidRPr="00793531" w:rsidRDefault="00793531" w:rsidP="00793531">
            <w:pPr>
              <w:spacing w:before="60" w:after="60"/>
              <w:rPr>
                <w:rFonts w:eastAsia="Arial Unicode MS"/>
              </w:rPr>
            </w:pPr>
            <w:r w:rsidRPr="00793531">
              <w:rPr>
                <w:rFonts w:eastAsia="Arial Unicode MS"/>
              </w:rPr>
              <w:t>•</w:t>
            </w:r>
            <w:r w:rsidRPr="00793531">
              <w:rPr>
                <w:rFonts w:eastAsia="Arial Unicode MS"/>
              </w:rPr>
              <w:tab/>
              <w:t>DSDI</w:t>
            </w:r>
          </w:p>
          <w:p w14:paraId="68F42F07" w14:textId="77777777" w:rsidR="00793531" w:rsidRPr="00793531" w:rsidRDefault="00793531" w:rsidP="00793531">
            <w:pPr>
              <w:spacing w:before="60" w:after="60"/>
              <w:rPr>
                <w:rFonts w:eastAsia="Arial Unicode MS"/>
              </w:rPr>
            </w:pPr>
            <w:r w:rsidRPr="00793531">
              <w:rPr>
                <w:rFonts w:eastAsia="Arial Unicode MS"/>
              </w:rPr>
              <w:t>•</w:t>
            </w:r>
            <w:r w:rsidRPr="00793531">
              <w:rPr>
                <w:rFonts w:eastAsia="Arial Unicode MS"/>
              </w:rPr>
              <w:tab/>
              <w:t>DSDN</w:t>
            </w:r>
          </w:p>
          <w:p w14:paraId="7ABD2091" w14:textId="77777777" w:rsidR="00793531" w:rsidRPr="00793531" w:rsidRDefault="00793531" w:rsidP="00793531">
            <w:pPr>
              <w:spacing w:before="60" w:after="60"/>
              <w:rPr>
                <w:rFonts w:eastAsia="Arial Unicode MS"/>
              </w:rPr>
            </w:pPr>
            <w:r w:rsidRPr="00793531">
              <w:rPr>
                <w:rFonts w:eastAsia="Arial Unicode MS"/>
              </w:rPr>
              <w:t>•</w:t>
            </w:r>
            <w:r w:rsidRPr="00793531">
              <w:rPr>
                <w:rFonts w:eastAsia="Arial Unicode MS"/>
              </w:rPr>
              <w:tab/>
              <w:t>DSDU</w:t>
            </w:r>
          </w:p>
          <w:p w14:paraId="44975E1A" w14:textId="77777777" w:rsidR="00793531" w:rsidRPr="00793531" w:rsidRDefault="00793531" w:rsidP="00793531">
            <w:pPr>
              <w:spacing w:before="60" w:after="60"/>
              <w:rPr>
                <w:rFonts w:eastAsia="Arial Unicode MS"/>
              </w:rPr>
            </w:pPr>
            <w:r w:rsidRPr="00793531">
              <w:rPr>
                <w:rFonts w:eastAsia="Arial Unicode MS"/>
              </w:rPr>
              <w:t>•</w:t>
            </w:r>
            <w:r w:rsidRPr="00793531">
              <w:rPr>
                <w:rFonts w:eastAsia="Arial Unicode MS"/>
              </w:rPr>
              <w:tab/>
              <w:t>MRMB</w:t>
            </w:r>
          </w:p>
          <w:p w14:paraId="7E01D5FF" w14:textId="77777777" w:rsidR="00793531" w:rsidRPr="00793531" w:rsidRDefault="00793531" w:rsidP="00793531">
            <w:pPr>
              <w:spacing w:before="60" w:after="60"/>
              <w:rPr>
                <w:rFonts w:eastAsia="Arial Unicode MS"/>
              </w:rPr>
            </w:pPr>
            <w:r w:rsidRPr="00793531">
              <w:rPr>
                <w:rFonts w:eastAsia="Arial Unicode MS"/>
              </w:rPr>
              <w:t>•</w:t>
            </w:r>
            <w:r w:rsidRPr="00793531">
              <w:rPr>
                <w:rFonts w:eastAsia="Arial Unicode MS"/>
              </w:rPr>
              <w:tab/>
              <w:t>MRMC</w:t>
            </w:r>
          </w:p>
          <w:p w14:paraId="277B8D93" w14:textId="77777777" w:rsidR="00793531" w:rsidRPr="00793531" w:rsidRDefault="00793531" w:rsidP="00793531">
            <w:pPr>
              <w:spacing w:before="60" w:after="60"/>
              <w:rPr>
                <w:rFonts w:eastAsia="Arial Unicode MS"/>
              </w:rPr>
            </w:pPr>
            <w:r w:rsidRPr="00793531">
              <w:rPr>
                <w:rFonts w:eastAsia="Arial Unicode MS"/>
              </w:rPr>
              <w:t>•</w:t>
            </w:r>
            <w:r w:rsidRPr="00793531">
              <w:rPr>
                <w:rFonts w:eastAsia="Arial Unicode MS"/>
              </w:rPr>
              <w:tab/>
              <w:t>MRMI</w:t>
            </w:r>
          </w:p>
          <w:p w14:paraId="49F316A5" w14:textId="77777777" w:rsidR="00793531" w:rsidRPr="00793531" w:rsidRDefault="00793531" w:rsidP="00793531">
            <w:pPr>
              <w:spacing w:before="60" w:after="60"/>
              <w:rPr>
                <w:rFonts w:eastAsia="Arial Unicode MS"/>
              </w:rPr>
            </w:pPr>
            <w:r w:rsidRPr="00793531">
              <w:rPr>
                <w:rFonts w:eastAsia="Arial Unicode MS"/>
              </w:rPr>
              <w:t>•</w:t>
            </w:r>
            <w:r w:rsidRPr="00793531">
              <w:rPr>
                <w:rFonts w:eastAsia="Arial Unicode MS"/>
              </w:rPr>
              <w:tab/>
              <w:t xml:space="preserve">MRMN </w:t>
            </w:r>
          </w:p>
          <w:p w14:paraId="0DB89468" w14:textId="77777777" w:rsidR="00793531" w:rsidRPr="00793531" w:rsidRDefault="00793531" w:rsidP="00793531">
            <w:pPr>
              <w:spacing w:before="60" w:after="60"/>
              <w:rPr>
                <w:rFonts w:eastAsia="Arial Unicode MS"/>
              </w:rPr>
            </w:pPr>
            <w:r w:rsidRPr="00793531">
              <w:rPr>
                <w:rFonts w:eastAsia="Arial Unicode MS"/>
              </w:rPr>
              <w:t>•</w:t>
            </w:r>
            <w:r w:rsidRPr="00793531">
              <w:rPr>
                <w:rFonts w:eastAsia="Arial Unicode MS"/>
              </w:rPr>
              <w:tab/>
              <w:t>MRMU</w:t>
            </w:r>
          </w:p>
          <w:p w14:paraId="7D2212CC" w14:textId="77777777" w:rsidR="00793531" w:rsidRPr="00793531" w:rsidRDefault="00793531" w:rsidP="00793531">
            <w:pPr>
              <w:spacing w:before="60" w:after="60"/>
              <w:rPr>
                <w:rFonts w:eastAsia="Arial Unicode MS"/>
              </w:rPr>
            </w:pPr>
            <w:r w:rsidRPr="00793531">
              <w:rPr>
                <w:rFonts w:eastAsia="Arial Unicode MS"/>
              </w:rPr>
              <w:t>•</w:t>
            </w:r>
            <w:r w:rsidRPr="00793531">
              <w:rPr>
                <w:rFonts w:eastAsia="Arial Unicode MS"/>
              </w:rPr>
              <w:tab/>
              <w:t>PRE</w:t>
            </w:r>
          </w:p>
          <w:p w14:paraId="1F382515" w14:textId="77777777" w:rsidR="00793531" w:rsidRPr="00793531" w:rsidRDefault="00793531" w:rsidP="00793531">
            <w:pPr>
              <w:spacing w:before="60" w:after="60"/>
              <w:rPr>
                <w:rFonts w:eastAsia="Arial Unicode MS"/>
              </w:rPr>
            </w:pPr>
            <w:r w:rsidRPr="00793531">
              <w:rPr>
                <w:rFonts w:eastAsia="Arial Unicode MS"/>
              </w:rPr>
              <w:t>•</w:t>
            </w:r>
            <w:r w:rsidRPr="00793531">
              <w:rPr>
                <w:rFonts w:eastAsia="Arial Unicode MS"/>
              </w:rPr>
              <w:tab/>
              <w:t>TCI</w:t>
            </w:r>
          </w:p>
          <w:p w14:paraId="47F34B9A" w14:textId="77777777" w:rsidR="00793531" w:rsidRPr="00793531" w:rsidRDefault="00793531" w:rsidP="00793531">
            <w:pPr>
              <w:spacing w:before="60" w:after="60"/>
              <w:rPr>
                <w:rFonts w:eastAsia="Arial Unicode MS"/>
              </w:rPr>
            </w:pPr>
            <w:r w:rsidRPr="00793531">
              <w:rPr>
                <w:rFonts w:eastAsia="Arial Unicode MS"/>
              </w:rPr>
              <w:t>•</w:t>
            </w:r>
            <w:r w:rsidRPr="00793531">
              <w:rPr>
                <w:rFonts w:eastAsia="Arial Unicode MS"/>
              </w:rPr>
              <w:tab/>
              <w:t>TCIB</w:t>
            </w:r>
          </w:p>
          <w:p w14:paraId="5BA83CE4" w14:textId="77777777" w:rsidR="00793531" w:rsidRPr="00793531" w:rsidRDefault="00793531" w:rsidP="00793531">
            <w:pPr>
              <w:spacing w:before="60" w:after="60"/>
              <w:rPr>
                <w:rFonts w:eastAsia="Arial Unicode MS"/>
              </w:rPr>
            </w:pPr>
            <w:r w:rsidRPr="00793531">
              <w:rPr>
                <w:rFonts w:eastAsia="Arial Unicode MS"/>
              </w:rPr>
              <w:t>•</w:t>
            </w:r>
            <w:r w:rsidRPr="00793531">
              <w:rPr>
                <w:rFonts w:eastAsia="Arial Unicode MS"/>
              </w:rPr>
              <w:tab/>
              <w:t>TCII</w:t>
            </w:r>
          </w:p>
          <w:p w14:paraId="6034F0E2" w14:textId="77777777" w:rsidR="00793531" w:rsidRPr="00793531" w:rsidRDefault="00793531" w:rsidP="00793531">
            <w:pPr>
              <w:spacing w:before="60" w:after="60"/>
              <w:rPr>
                <w:rFonts w:eastAsia="Arial Unicode MS"/>
              </w:rPr>
            </w:pPr>
            <w:r w:rsidRPr="00793531">
              <w:rPr>
                <w:rFonts w:eastAsia="Arial Unicode MS"/>
              </w:rPr>
              <w:t>•</w:t>
            </w:r>
            <w:r w:rsidRPr="00793531">
              <w:rPr>
                <w:rFonts w:eastAsia="Arial Unicode MS"/>
              </w:rPr>
              <w:tab/>
              <w:t>TCIN</w:t>
            </w:r>
          </w:p>
          <w:p w14:paraId="6A0A0A2E" w14:textId="77777777" w:rsidR="00793531" w:rsidRPr="00793531" w:rsidRDefault="00793531" w:rsidP="00793531">
            <w:pPr>
              <w:spacing w:before="60" w:after="60"/>
              <w:rPr>
                <w:rFonts w:eastAsia="Arial Unicode MS"/>
              </w:rPr>
            </w:pPr>
            <w:r w:rsidRPr="00793531">
              <w:rPr>
                <w:rFonts w:eastAsia="Arial Unicode MS"/>
              </w:rPr>
              <w:t>•</w:t>
            </w:r>
            <w:r w:rsidRPr="00793531">
              <w:rPr>
                <w:rFonts w:eastAsia="Arial Unicode MS"/>
              </w:rPr>
              <w:tab/>
              <w:t>TCIU</w:t>
            </w:r>
          </w:p>
          <w:p w14:paraId="1E357F20" w14:textId="77777777" w:rsidR="00793531" w:rsidRPr="00793531" w:rsidRDefault="00793531" w:rsidP="00793531">
            <w:pPr>
              <w:spacing w:before="60" w:after="60"/>
              <w:rPr>
                <w:rFonts w:eastAsia="Arial Unicode MS"/>
              </w:rPr>
            </w:pPr>
            <w:r w:rsidRPr="00793531">
              <w:rPr>
                <w:rFonts w:eastAsia="Arial Unicode MS"/>
              </w:rPr>
              <w:t>•</w:t>
            </w:r>
            <w:r w:rsidRPr="00793531">
              <w:rPr>
                <w:rFonts w:eastAsia="Arial Unicode MS"/>
              </w:rPr>
              <w:tab/>
              <w:t>TCR</w:t>
            </w:r>
          </w:p>
          <w:p w14:paraId="0110DEF4" w14:textId="6BDB49AD" w:rsidR="0041031E" w:rsidRPr="00355281" w:rsidRDefault="00793531" w:rsidP="00793531">
            <w:pPr>
              <w:spacing w:before="60" w:after="60"/>
              <w:rPr>
                <w:rFonts w:eastAsia="Arial Unicode MS"/>
              </w:rPr>
            </w:pPr>
            <w:r w:rsidRPr="00793531">
              <w:rPr>
                <w:rFonts w:eastAsia="Arial Unicode MS"/>
              </w:rPr>
              <w:t xml:space="preserve">For further information about these new JEC values, please see the Impact and Implementation Report (IIR) consultation papers (IN002/15W and IN026/15) published on AEMO website. Click </w:t>
            </w:r>
            <w:hyperlink r:id="rId15" w:history="1">
              <w:r w:rsidRPr="00B57684">
                <w:rPr>
                  <w:rStyle w:val="Hyperlink"/>
                  <w:rFonts w:eastAsia="Arial Unicode MS"/>
                </w:rPr>
                <w:t>here</w:t>
              </w:r>
            </w:hyperlink>
            <w:r w:rsidRPr="00793531">
              <w:rPr>
                <w:rFonts w:eastAsia="Arial Unicode MS"/>
              </w:rPr>
              <w:t xml:space="preserve"> to view these papers   </w:t>
            </w:r>
            <w:r w:rsidR="00A64752" w:rsidRPr="00A64752">
              <w:rPr>
                <w:rFonts w:eastAsia="Arial Unicode MS"/>
              </w:rPr>
              <w:t xml:space="preserve">It is also important to note that an abbreviated version of the text to describe the mechanism that is stopping the flow of gas has been chosen. This is because the meter status field is also used CSV </w:t>
            </w:r>
            <w:proofErr w:type="spellStart"/>
            <w:r w:rsidR="00A64752" w:rsidRPr="00A64752">
              <w:rPr>
                <w:rFonts w:eastAsia="Arial Unicode MS"/>
              </w:rPr>
              <w:t>consumptionData</w:t>
            </w:r>
            <w:proofErr w:type="spellEnd"/>
            <w:r w:rsidR="00A64752" w:rsidRPr="00A64752">
              <w:rPr>
                <w:rFonts w:eastAsia="Arial Unicode MS"/>
              </w:rPr>
              <w:t xml:space="preserve"> file and the field length set at 10 characters. Extending the text beyond 10 characters would lead to further IT systems changes and further cost.      </w:t>
            </w:r>
          </w:p>
        </w:tc>
        <w:tc>
          <w:tcPr>
            <w:tcW w:w="1695" w:type="dxa"/>
          </w:tcPr>
          <w:p w14:paraId="7F45D73B" w14:textId="1D23CA26" w:rsidR="00044584" w:rsidRDefault="0013577C" w:rsidP="00680A67">
            <w:pPr>
              <w:spacing w:before="60" w:after="60"/>
              <w:rPr>
                <w:rFonts w:eastAsia="Arial Unicode MS"/>
              </w:rPr>
            </w:pPr>
            <w:r>
              <w:rPr>
                <w:rFonts w:eastAsia="Arial Unicode MS"/>
              </w:rPr>
              <w:lastRenderedPageBreak/>
              <w:t>New</w:t>
            </w:r>
          </w:p>
        </w:tc>
      </w:tr>
    </w:tbl>
    <w:p w14:paraId="75FDBAA9" w14:textId="77777777" w:rsidR="00044584" w:rsidRPr="002C6356" w:rsidRDefault="00044584" w:rsidP="00B74014">
      <w:pPr>
        <w:pStyle w:val="CaptionTable"/>
      </w:pPr>
      <w:bookmarkStart w:id="13" w:name="_Hlt530378813"/>
      <w:bookmarkStart w:id="14" w:name="_Toc22372924"/>
      <w:bookmarkStart w:id="15" w:name="_Toc54060978"/>
      <w:bookmarkStart w:id="16" w:name="_Ref138649003"/>
      <w:bookmarkStart w:id="17" w:name="_Toc245030969"/>
      <w:bookmarkStart w:id="18" w:name="_Toc31704290"/>
      <w:bookmarkEnd w:id="13"/>
      <w:r w:rsidRPr="002C6356">
        <w:lastRenderedPageBreak/>
        <w:t>Proposed Changes</w:t>
      </w:r>
      <w:bookmarkEnd w:id="14"/>
      <w:bookmarkEnd w:id="15"/>
      <w:bookmarkEnd w:id="16"/>
      <w:bookmarkEnd w:id="17"/>
      <w:bookmarkEnd w:id="18"/>
    </w:p>
    <w:p w14:paraId="733BB303" w14:textId="7638CBA8" w:rsidR="00044584" w:rsidRPr="00044584" w:rsidRDefault="00A64752" w:rsidP="00044584">
      <w:pPr>
        <w:pStyle w:val="Heading3"/>
      </w:pPr>
      <w:bookmarkStart w:id="19" w:name="_Toc30994470"/>
      <w:bookmarkStart w:id="20" w:name="_Toc54060946"/>
      <w:r w:rsidRPr="00A64752">
        <w:rPr>
          <w:rFonts w:eastAsia="Arial Unicode MS"/>
        </w:rPr>
        <w:t xml:space="preserve">New </w:t>
      </w:r>
      <w:r w:rsidR="00793531">
        <w:rPr>
          <w:rFonts w:eastAsia="Arial Unicode MS"/>
        </w:rPr>
        <w:t>JEC</w:t>
      </w:r>
      <w:r w:rsidRPr="00A64752">
        <w:rPr>
          <w:rFonts w:eastAsia="Arial Unicode MS"/>
        </w:rPr>
        <w:t xml:space="preserve"> elements</w:t>
      </w:r>
    </w:p>
    <w:p w14:paraId="499320E7" w14:textId="77777777" w:rsidR="00793531" w:rsidRPr="00793531" w:rsidRDefault="00793531" w:rsidP="00004169">
      <w:pPr>
        <w:spacing w:before="60" w:after="60"/>
        <w:rPr>
          <w:rFonts w:eastAsia="Arial Unicode MS"/>
        </w:rPr>
      </w:pPr>
      <w:r w:rsidRPr="00793531">
        <w:rPr>
          <w:rFonts w:eastAsia="Arial Unicode MS"/>
        </w:rPr>
        <w:t xml:space="preserve">The JEC is an existing data element within the service order request (SOR) transaction. The SOR is a business-to-business (B2B) transaction. The JEC data element is used exclusively by gas. Retailers send SORs to the Distributors. JECs describes the nature of the work that need to be performed site.  </w:t>
      </w:r>
    </w:p>
    <w:p w14:paraId="2C621390" w14:textId="77777777" w:rsidR="00793531" w:rsidRPr="00793531" w:rsidRDefault="00793531" w:rsidP="00004169">
      <w:pPr>
        <w:spacing w:before="60" w:after="60"/>
        <w:rPr>
          <w:rFonts w:eastAsia="Arial Unicode MS"/>
        </w:rPr>
      </w:pPr>
      <w:r w:rsidRPr="00793531">
        <w:rPr>
          <w:rFonts w:eastAsia="Arial Unicode MS"/>
        </w:rPr>
        <w:t xml:space="preserve">The above list of new JEC values (see table 1-1) are to be added to the existing JEC enumeration list. </w:t>
      </w:r>
    </w:p>
    <w:p w14:paraId="1A8AC648" w14:textId="3EB4527F" w:rsidR="00485CD5" w:rsidRDefault="00793531" w:rsidP="00004169">
      <w:pPr>
        <w:spacing w:before="60" w:after="60"/>
        <w:rPr>
          <w:rFonts w:eastAsia="Arial Unicode MS"/>
        </w:rPr>
      </w:pPr>
      <w:r w:rsidRPr="00793531">
        <w:rPr>
          <w:rFonts w:eastAsia="Arial Unicode MS"/>
        </w:rPr>
        <w:t>Gas participants and AEMO are targeting that these changes become operational in Q4 2021. A testing program is targeted to commence in Q2 2021, therefore Gas participants and AEMO are seeking that these new JEC be added to the existing JEC enumeration and deployed into new version of the aseXML schema before Q2 2021 (end of March 2021).</w:t>
      </w:r>
    </w:p>
    <w:p w14:paraId="26CDACBA" w14:textId="12A28EF8" w:rsidR="00793531" w:rsidRDefault="00793531" w:rsidP="00793531">
      <w:pPr>
        <w:pStyle w:val="Heading3"/>
      </w:pPr>
      <w:r w:rsidRPr="00793531">
        <w:t>Moving JEC enumerations to a non-versioned aseXML enumerations list</w:t>
      </w:r>
    </w:p>
    <w:p w14:paraId="7FE1D7DC" w14:textId="77777777" w:rsidR="00793531" w:rsidRDefault="00793531" w:rsidP="00004169">
      <w:pPr>
        <w:pStyle w:val="ListNumber"/>
        <w:numPr>
          <w:ilvl w:val="0"/>
          <w:numId w:val="0"/>
        </w:numPr>
        <w:spacing w:before="120" w:after="120"/>
        <w:ind w:left="76"/>
      </w:pPr>
      <w:r>
        <w:t xml:space="preserve">The JEC enumerations list is currently contained in the “Gas_rXX.xsd” file in the aseXML schema. Since “Gas_rXX.xsd” is tied to the aseXML schema version, any additions to the JEC enumerations list requires a full schema change. This can lead to long delays in the ability of gas retail market transactions to adapt to new market conditions as identified by participant requests through the GRCF. </w:t>
      </w:r>
    </w:p>
    <w:p w14:paraId="162310CE" w14:textId="77777777" w:rsidR="00793531" w:rsidRDefault="00793531" w:rsidP="00004169">
      <w:pPr>
        <w:pStyle w:val="ListNumber"/>
        <w:numPr>
          <w:ilvl w:val="0"/>
          <w:numId w:val="0"/>
        </w:numPr>
        <w:spacing w:before="120" w:after="120"/>
        <w:ind w:left="76"/>
      </w:pPr>
      <w:r>
        <w:t xml:space="preserve">The GRCF has therefore agreed with AEMO’s assessment that this list should be moved to a new “GasEnumerations.xsd” file, which would be a non-versioned enumerations list (mirroring the “ElectricityEnumerations.xsd” or the “Enumerations.xsd” files). These files do not have release identifiers in their names and so can be replaced as the ‘included’ file without change to any other schema files, particularly the aseXML.xsd file. </w:t>
      </w:r>
    </w:p>
    <w:p w14:paraId="5A48684E" w14:textId="77777777" w:rsidR="00793531" w:rsidRDefault="00793531" w:rsidP="00004169">
      <w:pPr>
        <w:pStyle w:val="ListNumber"/>
        <w:numPr>
          <w:ilvl w:val="0"/>
          <w:numId w:val="0"/>
        </w:numPr>
        <w:spacing w:before="120" w:after="120"/>
        <w:ind w:left="76"/>
      </w:pPr>
      <w:r>
        <w:t xml:space="preserve">The benefits of a non-versioned file </w:t>
      </w:r>
      <w:proofErr w:type="gramStart"/>
      <w:r>
        <w:t>is</w:t>
      </w:r>
      <w:proofErr w:type="gramEnd"/>
      <w:r>
        <w:t xml:space="preserve"> that new values can be added to the enumerations without a full schema uplift and therefore in a shorter time frame and at lower cost than the standard aseXML schema change process. </w:t>
      </w:r>
    </w:p>
    <w:p w14:paraId="26D65E64" w14:textId="77777777" w:rsidR="00793531" w:rsidRDefault="00793531" w:rsidP="00004169">
      <w:pPr>
        <w:pStyle w:val="ListNumber"/>
        <w:numPr>
          <w:ilvl w:val="0"/>
          <w:numId w:val="0"/>
        </w:numPr>
        <w:spacing w:before="120" w:after="120"/>
        <w:ind w:left="76"/>
      </w:pPr>
      <w:r>
        <w:t xml:space="preserve">The guiding principles for use of the existing “ElectricityEnumerations.xsd” file </w:t>
      </w:r>
      <w:proofErr w:type="gramStart"/>
      <w:r>
        <w:t>are</w:t>
      </w:r>
      <w:proofErr w:type="gramEnd"/>
      <w:r>
        <w:t xml:space="preserve">: </w:t>
      </w:r>
    </w:p>
    <w:p w14:paraId="08EFE4F1" w14:textId="77777777" w:rsidR="00793531" w:rsidRDefault="00793531" w:rsidP="00793531">
      <w:pPr>
        <w:pStyle w:val="ListNumber"/>
        <w:spacing w:before="120" w:after="120"/>
        <w:ind w:left="360"/>
      </w:pPr>
      <w:r>
        <w:t>Procedure changes to Electricity B2B or B2M requiring changes (</w:t>
      </w:r>
      <w:proofErr w:type="gramStart"/>
      <w:r>
        <w:t>in particular additions</w:t>
      </w:r>
      <w:proofErr w:type="gramEnd"/>
      <w:r>
        <w:t>) to electricity specific enumerated lists</w:t>
      </w:r>
    </w:p>
    <w:p w14:paraId="762EB762" w14:textId="77777777" w:rsidR="00793531" w:rsidRDefault="00793531" w:rsidP="00793531">
      <w:pPr>
        <w:pStyle w:val="ListNumber"/>
        <w:spacing w:before="120" w:after="120"/>
        <w:ind w:left="360"/>
      </w:pPr>
      <w:r>
        <w:t>Additions are made via the standard aseXML Change Process cycle</w:t>
      </w:r>
    </w:p>
    <w:p w14:paraId="793E0F87" w14:textId="77777777" w:rsidR="00793531" w:rsidRDefault="00793531" w:rsidP="00793531">
      <w:pPr>
        <w:pStyle w:val="ListNumber"/>
        <w:spacing w:before="120" w:after="120"/>
        <w:ind w:left="360"/>
      </w:pPr>
      <w:r>
        <w:t>Deletions and modifications should be discouraged, but, if necessary, must be made through the standard aseXML Change Process cycle</w:t>
      </w:r>
    </w:p>
    <w:p w14:paraId="015381CF" w14:textId="5CE6A1A8" w:rsidR="00793531" w:rsidRDefault="00793531" w:rsidP="00793531">
      <w:pPr>
        <w:spacing w:before="60" w:after="60"/>
        <w:rPr>
          <w:rFonts w:eastAsia="Arial Unicode MS"/>
        </w:rPr>
      </w:pPr>
      <w:r>
        <w:t xml:space="preserve">If a “GasEnumerations.xsd” file </w:t>
      </w:r>
      <w:proofErr w:type="gramStart"/>
      <w:r>
        <w:t>were</w:t>
      </w:r>
      <w:proofErr w:type="gramEnd"/>
      <w:r>
        <w:t xml:space="preserve"> to be made, it would use the above guiding principles (with “Electricity” replaced by “Gas”).</w:t>
      </w:r>
    </w:p>
    <w:p w14:paraId="0040F073" w14:textId="44F0BCCE" w:rsidR="00793531" w:rsidRDefault="00793531" w:rsidP="00793531">
      <w:pPr>
        <w:pStyle w:val="Heading3"/>
      </w:pPr>
      <w:r w:rsidRPr="00793531">
        <w:lastRenderedPageBreak/>
        <w:t>Change process for GasEnumerations.xsd and ElectricityEnumerations.xsd</w:t>
      </w:r>
    </w:p>
    <w:p w14:paraId="6287F23E" w14:textId="5FD616BB" w:rsidR="00793531" w:rsidRPr="00793531" w:rsidRDefault="00793531" w:rsidP="00793531">
      <w:pPr>
        <w:pStyle w:val="BodyText"/>
      </w:pPr>
      <w:r w:rsidRPr="00793531">
        <w:t>The change management process for the “ElectricityEnumerations.xsd” file is not described in the ASWG Change Management Process</w:t>
      </w:r>
      <w:r w:rsidR="00A55E4B">
        <w:rPr>
          <w:rStyle w:val="FootnoteReference"/>
        </w:rPr>
        <w:footnoteReference w:id="3"/>
      </w:r>
      <w:r w:rsidRPr="00793531">
        <w:t xml:space="preserve">  now. It is envisaged that change process for the “ElectricityEnumerations.xsd” file will be </w:t>
      </w:r>
      <w:proofErr w:type="gramStart"/>
      <w:r w:rsidRPr="00793531">
        <w:t>similar to</w:t>
      </w:r>
      <w:proofErr w:type="gramEnd"/>
      <w:r w:rsidRPr="00793531">
        <w:t xml:space="preserve"> the standard change process but with less effort. An ASWG change request (CR) will need to be raised for this new change process for non-versioned XSD Files. The current standard ASWG end to end timeline is around 40 business days. AEMO </w:t>
      </w:r>
      <w:proofErr w:type="gramStart"/>
      <w:r w:rsidRPr="00793531">
        <w:t>is  recommending</w:t>
      </w:r>
      <w:proofErr w:type="gramEnd"/>
      <w:r w:rsidRPr="00793531">
        <w:t xml:space="preserve"> that the Non-Versioned XSD Files end-to-end change process be shorter turnaround time than the standard process given less effort is required while adhering to the various stages of that (standard change) process.</w:t>
      </w:r>
    </w:p>
    <w:p w14:paraId="627A69E0" w14:textId="77777777" w:rsidR="00044584" w:rsidRPr="00044584" w:rsidRDefault="00044584" w:rsidP="00044584">
      <w:pPr>
        <w:pStyle w:val="Heading2"/>
      </w:pPr>
      <w:bookmarkStart w:id="21" w:name="_Toc148936174"/>
      <w:bookmarkStart w:id="22" w:name="_Toc244924305"/>
      <w:bookmarkStart w:id="23" w:name="_Toc31704277"/>
      <w:r w:rsidRPr="00044584">
        <w:t>Reason for Change</w:t>
      </w:r>
      <w:bookmarkEnd w:id="19"/>
      <w:bookmarkEnd w:id="20"/>
      <w:bookmarkEnd w:id="21"/>
      <w:bookmarkEnd w:id="22"/>
      <w:bookmarkEnd w:id="23"/>
    </w:p>
    <w:p w14:paraId="782CDE55" w14:textId="77777777" w:rsidR="00004169" w:rsidRDefault="00004169" w:rsidP="00004169">
      <w:pPr>
        <w:pStyle w:val="ListNumber"/>
        <w:numPr>
          <w:ilvl w:val="0"/>
          <w:numId w:val="0"/>
        </w:numPr>
        <w:spacing w:before="120" w:after="120"/>
      </w:pPr>
      <w:r>
        <w:t>Recently, the Western Australian gas network operator successfully completed a trial of a new gas de-energisation method, which involves the application of a Trailer Air Coupling (TAC) isolation device after the pressure regulator has been removed have now be completed. This new TAC method is intended to be used after a Remove Regulator Service Order Request (for which the JEC is MRM) transaction but before a Disconnect in Street transaction (for which the JEC is DSD), subject to the meter’s remaining accessible. In order to fully implement this new gas de-energisation process 2 new JECs are required. One to request the TAC isolation device to be install (de-energisation) and the other is a request to remove the TAC isolation device (re-energisation).</w:t>
      </w:r>
    </w:p>
    <w:p w14:paraId="6C5A4F99" w14:textId="77777777" w:rsidR="00004169" w:rsidRDefault="00004169" w:rsidP="00004169">
      <w:pPr>
        <w:pStyle w:val="ListNumber"/>
        <w:numPr>
          <w:ilvl w:val="0"/>
          <w:numId w:val="0"/>
        </w:numPr>
        <w:spacing w:before="120" w:after="120"/>
      </w:pPr>
      <w:r>
        <w:t xml:space="preserve">Gas participants have also request that new JECs be added as a better way to convey the reasons why certain gas de-energisation JECs are been sent. This information is being conveyed special comments field as a free-format text. The proposal involves using the fourth character to signify the reason behind the gas de-energisation is being sent.      </w:t>
      </w:r>
    </w:p>
    <w:p w14:paraId="5FAC9000" w14:textId="77777777" w:rsidR="00004169" w:rsidRDefault="00004169" w:rsidP="00004169">
      <w:pPr>
        <w:pStyle w:val="ListNumber"/>
        <w:numPr>
          <w:ilvl w:val="0"/>
          <w:numId w:val="0"/>
        </w:numPr>
        <w:spacing w:before="120" w:after="120"/>
      </w:pPr>
      <w:r>
        <w:t xml:space="preserve">Gas participants have also identified the need for further new JECs to resolve the use the miscellaneous JEC value “OTH” (Other).  </w:t>
      </w:r>
    </w:p>
    <w:p w14:paraId="0D3CA75F" w14:textId="43856D84" w:rsidR="00044584" w:rsidRPr="00196DF0" w:rsidRDefault="00004169" w:rsidP="00004169">
      <w:pPr>
        <w:pStyle w:val="ListNumber"/>
        <w:numPr>
          <w:ilvl w:val="0"/>
          <w:numId w:val="0"/>
        </w:numPr>
        <w:spacing w:before="120" w:after="120"/>
      </w:pPr>
      <w:r>
        <w:t xml:space="preserve">For further information about this proposal please see the Impact and Implementation Report (IIR) consultation paper (IN002/15W and IN026/15) published on AEMO website. Click </w:t>
      </w:r>
      <w:hyperlink r:id="rId16" w:history="1">
        <w:r w:rsidRPr="00A55E4B">
          <w:rPr>
            <w:rStyle w:val="Hyperlink"/>
          </w:rPr>
          <w:t>here</w:t>
        </w:r>
      </w:hyperlink>
      <w:r>
        <w:t xml:space="preserve"> to view these papers.</w:t>
      </w:r>
    </w:p>
    <w:p w14:paraId="1755E15D" w14:textId="229C1DC7" w:rsidR="00044584" w:rsidRPr="00044584" w:rsidRDefault="00044584" w:rsidP="00044584">
      <w:pPr>
        <w:pStyle w:val="Heading2"/>
      </w:pPr>
      <w:bookmarkStart w:id="24" w:name="_Toc148936175"/>
      <w:bookmarkStart w:id="25" w:name="_Toc244924306"/>
      <w:bookmarkStart w:id="26" w:name="_Toc31704278"/>
      <w:r w:rsidRPr="00044584">
        <w:t>Supplied Documents</w:t>
      </w:r>
      <w:bookmarkEnd w:id="24"/>
      <w:bookmarkEnd w:id="25"/>
      <w:bookmarkEnd w:id="26"/>
    </w:p>
    <w:p w14:paraId="54B371CB" w14:textId="489EBDB4" w:rsidR="00044584" w:rsidRDefault="00044584" w:rsidP="00044584">
      <w:pPr>
        <w:pStyle w:val="Heading3"/>
      </w:pPr>
      <w:bookmarkStart w:id="27" w:name="_Toc41898526"/>
      <w:bookmarkStart w:id="28" w:name="_Toc148936176"/>
      <w:bookmarkStart w:id="29" w:name="_Toc244924307"/>
      <w:r w:rsidRPr="00044584">
        <w:t>Business process document</w:t>
      </w:r>
      <w:bookmarkEnd w:id="27"/>
      <w:bookmarkEnd w:id="28"/>
      <w:bookmarkEnd w:id="29"/>
    </w:p>
    <w:p w14:paraId="0CE07C4F" w14:textId="5558D06B" w:rsidR="00A64752" w:rsidRPr="00A64752" w:rsidRDefault="00004169" w:rsidP="00A64752">
      <w:pPr>
        <w:pStyle w:val="BodyText"/>
      </w:pPr>
      <w:r w:rsidRPr="00004169">
        <w:t>Click here to view the Participant Build Pack documents. These documents are listed under the heading “Technical Documents”.  The “Transaction Definition Table” is a spreadsheet. This spreadsheet includes a tab titled “Job Enquiry Codes” which list the allowable JEC for each jurisdiction. Details about the SOR transaction is described in Participants Build Pack 3 - B2B Interface Definitions (see section 4.2).</w:t>
      </w:r>
    </w:p>
    <w:p w14:paraId="321662E5" w14:textId="488198F6" w:rsidR="00044584" w:rsidRDefault="00044584" w:rsidP="00044584">
      <w:pPr>
        <w:pStyle w:val="Heading3"/>
      </w:pPr>
      <w:bookmarkStart w:id="30" w:name="_Toc148936177"/>
      <w:bookmarkStart w:id="31" w:name="_Toc244924308"/>
      <w:r w:rsidRPr="00044584">
        <w:lastRenderedPageBreak/>
        <w:t>Other</w:t>
      </w:r>
      <w:bookmarkEnd w:id="30"/>
      <w:bookmarkEnd w:id="31"/>
    </w:p>
    <w:p w14:paraId="2ED5F055" w14:textId="464DD239" w:rsidR="00A64752" w:rsidRPr="00A64752" w:rsidRDefault="00004169" w:rsidP="00A64752">
      <w:pPr>
        <w:pStyle w:val="BodyText"/>
      </w:pPr>
      <w:r w:rsidRPr="005749F0">
        <w:rPr>
          <w:rFonts w:eastAsia="Arial Unicode MS"/>
        </w:rPr>
        <w:t xml:space="preserve">Click </w:t>
      </w:r>
      <w:hyperlink r:id="rId17" w:history="1">
        <w:r>
          <w:rPr>
            <w:color w:val="0000FF"/>
            <w:u w:val="single"/>
          </w:rPr>
          <w:t>here</w:t>
        </w:r>
      </w:hyperlink>
      <w:r>
        <w:t xml:space="preserve"> </w:t>
      </w:r>
      <w:r w:rsidRPr="00C26441">
        <w:rPr>
          <w:rFonts w:eastAsia="Arial Unicode MS"/>
        </w:rPr>
        <w:t xml:space="preserve">to view draft versions of the </w:t>
      </w:r>
      <w:r>
        <w:rPr>
          <w:rFonts w:eastAsia="Arial Unicode MS"/>
        </w:rPr>
        <w:t xml:space="preserve">Technical Documents </w:t>
      </w:r>
      <w:r w:rsidRPr="00C26441">
        <w:rPr>
          <w:rFonts w:eastAsia="Arial Unicode MS"/>
        </w:rPr>
        <w:t>showing tracked changes between the current version and the proposed changes</w:t>
      </w:r>
      <w:r>
        <w:rPr>
          <w:rFonts w:eastAsia="Arial Unicode MS"/>
        </w:rPr>
        <w:t>.</w:t>
      </w:r>
    </w:p>
    <w:p w14:paraId="1FDCC45C" w14:textId="77777777" w:rsidR="00044584" w:rsidRPr="00044584" w:rsidRDefault="00044584" w:rsidP="00044584">
      <w:pPr>
        <w:pStyle w:val="Heading2"/>
      </w:pPr>
      <w:bookmarkStart w:id="32" w:name="_Ref22438354"/>
      <w:bookmarkStart w:id="33" w:name="_Toc30994477"/>
      <w:bookmarkStart w:id="34" w:name="_Toc54060953"/>
      <w:bookmarkStart w:id="35" w:name="_Toc83520573"/>
      <w:bookmarkStart w:id="36" w:name="_Toc148936178"/>
      <w:bookmarkStart w:id="37" w:name="_Toc244924309"/>
      <w:bookmarkStart w:id="38" w:name="_Toc31704279"/>
      <w:r w:rsidRPr="00044584">
        <w:t>Baseline</w:t>
      </w:r>
      <w:bookmarkEnd w:id="32"/>
      <w:bookmarkEnd w:id="33"/>
      <w:bookmarkEnd w:id="34"/>
      <w:bookmarkEnd w:id="35"/>
      <w:r w:rsidRPr="00044584">
        <w:t xml:space="preserve"> Schema</w:t>
      </w:r>
      <w:bookmarkEnd w:id="36"/>
      <w:bookmarkEnd w:id="37"/>
      <w:bookmarkEnd w:id="38"/>
    </w:p>
    <w:p w14:paraId="502FEB5F" w14:textId="7CE351F9" w:rsidR="00346584" w:rsidRPr="003526B7" w:rsidRDefault="00044584">
      <w:r w:rsidRPr="00196DF0">
        <w:rPr>
          <w:rFonts w:eastAsia="Arial Unicode MS"/>
        </w:rPr>
        <w:t xml:space="preserve">The schema used as a basis for this proposal is </w:t>
      </w:r>
      <w:r>
        <w:rPr>
          <w:rFonts w:eastAsia="Arial Unicode MS"/>
        </w:rPr>
        <w:t>v3</w:t>
      </w:r>
      <w:bookmarkStart w:id="39" w:name="_Toc30994479"/>
      <w:bookmarkStart w:id="40" w:name="_Toc83520575"/>
      <w:bookmarkStart w:id="41" w:name="_Toc148936179"/>
      <w:bookmarkStart w:id="42" w:name="_Toc244924310"/>
      <w:r w:rsidR="00A64752">
        <w:rPr>
          <w:rFonts w:eastAsia="Arial Unicode MS"/>
        </w:rPr>
        <w:t>9</w:t>
      </w:r>
      <w:r w:rsidR="003526B7">
        <w:t>.</w:t>
      </w:r>
      <w:r w:rsidR="003526B7">
        <w:br/>
        <w:t xml:space="preserve">The schema changes described in this document are in addition to the </w:t>
      </w:r>
      <w:r w:rsidR="00A64752">
        <w:t>CR 66 and 6</w:t>
      </w:r>
      <w:r w:rsidR="00004169">
        <w:t>8</w:t>
      </w:r>
      <w:r w:rsidR="003526B7">
        <w:t>.</w:t>
      </w:r>
      <w:r w:rsidR="00346584">
        <w:br w:type="page"/>
      </w:r>
    </w:p>
    <w:p w14:paraId="55C57F70" w14:textId="485DC3DE" w:rsidR="00044584" w:rsidRPr="00044584" w:rsidRDefault="00044584" w:rsidP="00044584">
      <w:pPr>
        <w:pStyle w:val="Heading1"/>
      </w:pPr>
      <w:bookmarkStart w:id="43" w:name="_Toc31704280"/>
      <w:r w:rsidRPr="00044584">
        <w:lastRenderedPageBreak/>
        <w:t>Approval Proposal</w:t>
      </w:r>
      <w:bookmarkEnd w:id="39"/>
      <w:bookmarkEnd w:id="40"/>
      <w:bookmarkEnd w:id="41"/>
      <w:bookmarkEnd w:id="42"/>
      <w:bookmarkEnd w:id="43"/>
      <w:r w:rsidRPr="00044584">
        <w:t xml:space="preserve"> </w:t>
      </w:r>
    </w:p>
    <w:p w14:paraId="14B6DE08" w14:textId="3085E626" w:rsidR="00044584" w:rsidRPr="00044584" w:rsidRDefault="00044584" w:rsidP="00044584">
      <w:pPr>
        <w:pStyle w:val="Heading2"/>
      </w:pPr>
      <w:bookmarkStart w:id="44" w:name="_Toc31704281"/>
      <w:r w:rsidRPr="00044584">
        <w:t>Proposed Change</w:t>
      </w:r>
      <w:r w:rsidR="00415823">
        <w:t>s</w:t>
      </w:r>
      <w:bookmarkStart w:id="45" w:name="_GoBack"/>
      <w:bookmarkEnd w:id="44"/>
      <w:bookmarkEnd w:id="45"/>
    </w:p>
    <w:p w14:paraId="4670936D" w14:textId="4494C4F6" w:rsidR="00044584" w:rsidRDefault="00044584" w:rsidP="00044584">
      <w:pPr>
        <w:pStyle w:val="Heading3"/>
      </w:pPr>
      <w:bookmarkStart w:id="46" w:name="_Toc83520578"/>
      <w:bookmarkStart w:id="47" w:name="_Toc148936181"/>
      <w:bookmarkStart w:id="48" w:name="_Toc244924312"/>
      <w:r w:rsidRPr="00044584">
        <w:t>Draft schema</w:t>
      </w:r>
      <w:bookmarkEnd w:id="46"/>
      <w:bookmarkEnd w:id="47"/>
      <w:bookmarkEnd w:id="48"/>
      <w:r w:rsidR="00415823">
        <w:t>s</w:t>
      </w:r>
      <w:r w:rsidRPr="00044584">
        <w:t xml:space="preserve"> </w:t>
      </w:r>
    </w:p>
    <w:p w14:paraId="1A54E4EA" w14:textId="500D9130" w:rsidR="004C59D4" w:rsidRPr="004C59D4" w:rsidRDefault="004C59D4" w:rsidP="004C59D4">
      <w:pPr>
        <w:pStyle w:val="BodyText"/>
      </w:pPr>
      <w:r>
        <w:object w:dxaOrig="1541" w:dyaOrig="996" w14:anchorId="320C887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77.25pt;height:49.5pt" o:ole="">
            <v:imagedata r:id="rId18" o:title=""/>
          </v:shape>
          <o:OLEObject Type="Embed" ProgID="Package" ShapeID="_x0000_i1038" DrawAspect="Icon" ObjectID="_1663064909" r:id="rId19"/>
        </w:object>
      </w:r>
      <w:r>
        <w:object w:dxaOrig="1541" w:dyaOrig="996" w14:anchorId="25DB9D63">
          <v:shape id="_x0000_i1037" type="#_x0000_t75" style="width:77.25pt;height:49.5pt" o:ole="">
            <v:imagedata r:id="rId20" o:title=""/>
          </v:shape>
          <o:OLEObject Type="Embed" ProgID="Package" ShapeID="_x0000_i1037" DrawAspect="Icon" ObjectID="_1663064910" r:id="rId21"/>
        </w:object>
      </w:r>
      <w:r>
        <w:object w:dxaOrig="1541" w:dyaOrig="996" w14:anchorId="26EC3DDA">
          <v:shape id="_x0000_i1042" type="#_x0000_t75" style="width:77.25pt;height:49.5pt" o:ole="">
            <v:imagedata r:id="rId22" o:title=""/>
          </v:shape>
          <o:OLEObject Type="Embed" ProgID="Package" ShapeID="_x0000_i1042" DrawAspect="Icon" ObjectID="_1663064911" r:id="rId23"/>
        </w:object>
      </w:r>
      <w:r>
        <w:object w:dxaOrig="1541" w:dyaOrig="996" w14:anchorId="0E693593">
          <v:shape id="_x0000_i1035" type="#_x0000_t75" style="width:77.25pt;height:49.5pt" o:ole="">
            <v:imagedata r:id="rId24" o:title=""/>
          </v:shape>
          <o:OLEObject Type="Embed" ProgID="Package" ShapeID="_x0000_i1035" DrawAspect="Icon" ObjectID="_1663064912" r:id="rId25"/>
        </w:object>
      </w:r>
    </w:p>
    <w:p w14:paraId="26D7FC93" w14:textId="483EF595" w:rsidR="00044584" w:rsidRPr="00044584" w:rsidRDefault="00044584" w:rsidP="00044584">
      <w:pPr>
        <w:pStyle w:val="Heading3"/>
      </w:pPr>
      <w:bookmarkStart w:id="49" w:name="_Toc83520580"/>
      <w:bookmarkStart w:id="50" w:name="_Toc148936182"/>
      <w:bookmarkStart w:id="51" w:name="_Toc244924313"/>
      <w:bookmarkStart w:id="52" w:name="_Toc83520579"/>
      <w:r w:rsidRPr="00044584">
        <w:t>Change log</w:t>
      </w:r>
      <w:bookmarkEnd w:id="49"/>
      <w:bookmarkEnd w:id="50"/>
      <w:bookmarkEnd w:id="51"/>
      <w:r w:rsidRPr="00044584">
        <w:t xml:space="preserve"> </w:t>
      </w:r>
    </w:p>
    <w:p w14:paraId="47016D64" w14:textId="77777777" w:rsidR="00044584" w:rsidRPr="002C6356" w:rsidRDefault="00044584" w:rsidP="00044584">
      <w:pPr>
        <w:pStyle w:val="BodyText"/>
        <w:rPr>
          <w:rFonts w:eastAsia="Arial Unicode MS"/>
        </w:rPr>
      </w:pPr>
      <w:r w:rsidRPr="002C6356">
        <w:rPr>
          <w:rFonts w:eastAsia="Arial Unicode MS"/>
        </w:rPr>
        <w:t>The following changes have been implemented in this draft:</w:t>
      </w:r>
    </w:p>
    <w:tbl>
      <w:tblPr>
        <w:tblW w:w="9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6"/>
        <w:gridCol w:w="992"/>
        <w:gridCol w:w="5812"/>
        <w:gridCol w:w="2258"/>
      </w:tblGrid>
      <w:tr w:rsidR="00044584" w:rsidRPr="00072B8A" w14:paraId="34D82538" w14:textId="77777777" w:rsidTr="00772059">
        <w:tc>
          <w:tcPr>
            <w:tcW w:w="846" w:type="dxa"/>
            <w:shd w:val="clear" w:color="auto" w:fill="D9D9D9"/>
          </w:tcPr>
          <w:p w14:paraId="1CCE74F0" w14:textId="77777777" w:rsidR="00044584" w:rsidRPr="00072B8A" w:rsidRDefault="00044584" w:rsidP="00680A67">
            <w:pPr>
              <w:pStyle w:val="BodyText"/>
              <w:spacing w:before="60"/>
              <w:rPr>
                <w:rFonts w:eastAsia="Arial Unicode MS" w:cs="Arial"/>
                <w:b/>
                <w:bCs w:val="0"/>
                <w:szCs w:val="16"/>
              </w:rPr>
            </w:pPr>
            <w:proofErr w:type="spellStart"/>
            <w:r w:rsidRPr="00072B8A">
              <w:rPr>
                <w:rFonts w:eastAsia="Arial Unicode MS" w:cs="Arial"/>
                <w:b/>
                <w:bCs w:val="0"/>
                <w:szCs w:val="16"/>
              </w:rPr>
              <w:t>Chg</w:t>
            </w:r>
            <w:proofErr w:type="spellEnd"/>
            <w:r w:rsidRPr="00072B8A">
              <w:rPr>
                <w:rFonts w:eastAsia="Arial Unicode MS" w:cs="Arial"/>
                <w:b/>
                <w:bCs w:val="0"/>
                <w:szCs w:val="16"/>
              </w:rPr>
              <w:t xml:space="preserve"> #</w:t>
            </w:r>
          </w:p>
        </w:tc>
        <w:tc>
          <w:tcPr>
            <w:tcW w:w="992" w:type="dxa"/>
            <w:shd w:val="clear" w:color="auto" w:fill="D9D9D9"/>
          </w:tcPr>
          <w:p w14:paraId="3768EC56" w14:textId="77777777" w:rsidR="00044584" w:rsidRPr="00072B8A" w:rsidRDefault="00044584" w:rsidP="00680A67">
            <w:pPr>
              <w:pStyle w:val="BodyText"/>
              <w:spacing w:before="60"/>
              <w:rPr>
                <w:rFonts w:eastAsia="Arial Unicode MS" w:cs="Arial"/>
                <w:b/>
                <w:bCs w:val="0"/>
                <w:szCs w:val="16"/>
              </w:rPr>
            </w:pPr>
            <w:r w:rsidRPr="00072B8A">
              <w:rPr>
                <w:rFonts w:cs="Arial"/>
                <w:b/>
                <w:bCs w:val="0"/>
                <w:lang w:val="en-US"/>
              </w:rPr>
              <w:t>Item #</w:t>
            </w:r>
          </w:p>
        </w:tc>
        <w:tc>
          <w:tcPr>
            <w:tcW w:w="5812" w:type="dxa"/>
            <w:shd w:val="clear" w:color="auto" w:fill="D9D9D9"/>
          </w:tcPr>
          <w:p w14:paraId="4F3F6E37" w14:textId="77777777" w:rsidR="00044584" w:rsidRPr="00072B8A" w:rsidRDefault="00044584" w:rsidP="00680A67">
            <w:pPr>
              <w:pStyle w:val="BodyText"/>
              <w:spacing w:before="60"/>
              <w:rPr>
                <w:rFonts w:eastAsia="Arial Unicode MS" w:cs="Arial"/>
                <w:b/>
                <w:bCs w:val="0"/>
                <w:szCs w:val="16"/>
              </w:rPr>
            </w:pPr>
            <w:r w:rsidRPr="00072B8A">
              <w:rPr>
                <w:rFonts w:cs="Arial"/>
                <w:b/>
                <w:bCs w:val="0"/>
                <w:lang w:val="en-US"/>
              </w:rPr>
              <w:t>Description of change</w:t>
            </w:r>
          </w:p>
        </w:tc>
        <w:tc>
          <w:tcPr>
            <w:tcW w:w="2258" w:type="dxa"/>
            <w:shd w:val="clear" w:color="auto" w:fill="D9D9D9"/>
          </w:tcPr>
          <w:p w14:paraId="4F741F0D" w14:textId="77777777" w:rsidR="00044584" w:rsidRPr="00072B8A" w:rsidRDefault="00044584" w:rsidP="00680A67">
            <w:pPr>
              <w:pStyle w:val="BodyText"/>
              <w:spacing w:before="60"/>
              <w:rPr>
                <w:rFonts w:eastAsia="Arial Unicode MS" w:cs="Arial"/>
                <w:b/>
                <w:bCs w:val="0"/>
                <w:szCs w:val="16"/>
              </w:rPr>
            </w:pPr>
            <w:r w:rsidRPr="00072B8A">
              <w:rPr>
                <w:rFonts w:eastAsia="Arial Unicode MS" w:cs="Arial"/>
                <w:b/>
                <w:bCs w:val="0"/>
                <w:szCs w:val="16"/>
              </w:rPr>
              <w:t>Filename</w:t>
            </w:r>
          </w:p>
        </w:tc>
      </w:tr>
      <w:tr w:rsidR="00415823" w:rsidRPr="00072B8A" w14:paraId="0F03C850" w14:textId="77777777" w:rsidTr="00772059">
        <w:trPr>
          <w:trHeight w:val="70"/>
        </w:trPr>
        <w:tc>
          <w:tcPr>
            <w:tcW w:w="846" w:type="dxa"/>
            <w:noWrap/>
          </w:tcPr>
          <w:p w14:paraId="3AF70230" w14:textId="7A202DFC" w:rsidR="00415823" w:rsidRPr="00072B8A" w:rsidRDefault="00415823" w:rsidP="00680A67">
            <w:pPr>
              <w:pStyle w:val="BodyText"/>
              <w:spacing w:before="60"/>
              <w:jc w:val="center"/>
              <w:rPr>
                <w:rFonts w:eastAsia="Arial Unicode MS" w:cs="Arial"/>
              </w:rPr>
            </w:pPr>
            <w:r>
              <w:rPr>
                <w:rFonts w:eastAsia="Arial Unicode MS" w:cs="Arial"/>
              </w:rPr>
              <w:t>1</w:t>
            </w:r>
          </w:p>
        </w:tc>
        <w:tc>
          <w:tcPr>
            <w:tcW w:w="992" w:type="dxa"/>
          </w:tcPr>
          <w:p w14:paraId="311BC32E" w14:textId="32507D21" w:rsidR="00415823" w:rsidRDefault="00415823" w:rsidP="00680A67">
            <w:pPr>
              <w:pStyle w:val="BodyText"/>
              <w:spacing w:before="60"/>
              <w:jc w:val="center"/>
              <w:rPr>
                <w:rFonts w:cs="Arial"/>
                <w:lang w:val="en-US"/>
              </w:rPr>
            </w:pPr>
            <w:r>
              <w:rPr>
                <w:rFonts w:cs="Arial"/>
                <w:lang w:val="en-US"/>
              </w:rPr>
              <w:t>1</w:t>
            </w:r>
          </w:p>
        </w:tc>
        <w:tc>
          <w:tcPr>
            <w:tcW w:w="5812" w:type="dxa"/>
          </w:tcPr>
          <w:p w14:paraId="1CB15EA4" w14:textId="77777777" w:rsidR="00415823" w:rsidRDefault="00415823" w:rsidP="00680A67">
            <w:pPr>
              <w:pStyle w:val="BodyText"/>
              <w:spacing w:before="60"/>
              <w:rPr>
                <w:rFonts w:eastAsia="MS Mincho" w:cs="Arial"/>
              </w:rPr>
            </w:pPr>
            <w:r>
              <w:rPr>
                <w:rFonts w:eastAsia="MS Mincho" w:cs="Arial"/>
              </w:rPr>
              <w:t>Replace version of schema from r3</w:t>
            </w:r>
            <w:r w:rsidR="00A64752">
              <w:rPr>
                <w:rFonts w:eastAsia="MS Mincho" w:cs="Arial"/>
              </w:rPr>
              <w:t>9</w:t>
            </w:r>
            <w:r>
              <w:rPr>
                <w:rFonts w:eastAsia="MS Mincho" w:cs="Arial"/>
              </w:rPr>
              <w:t xml:space="preserve"> to r</w:t>
            </w:r>
            <w:r w:rsidR="00A64752">
              <w:rPr>
                <w:rFonts w:eastAsia="MS Mincho" w:cs="Arial"/>
              </w:rPr>
              <w:t>40</w:t>
            </w:r>
          </w:p>
          <w:p w14:paraId="111B8A17" w14:textId="5B88893A" w:rsidR="003764F5" w:rsidRDefault="003764F5" w:rsidP="00680A67">
            <w:pPr>
              <w:pStyle w:val="BodyText"/>
              <w:spacing w:before="60"/>
              <w:rPr>
                <w:rFonts w:eastAsia="MS Mincho" w:cs="Arial"/>
              </w:rPr>
            </w:pPr>
            <w:r>
              <w:rPr>
                <w:rFonts w:eastAsia="MS Mincho" w:cs="Arial"/>
              </w:rPr>
              <w:t>Rename file to r40 version.</w:t>
            </w:r>
          </w:p>
        </w:tc>
        <w:tc>
          <w:tcPr>
            <w:tcW w:w="2258" w:type="dxa"/>
          </w:tcPr>
          <w:p w14:paraId="688D47AE" w14:textId="5EAF55EF" w:rsidR="00415823" w:rsidRDefault="00772059" w:rsidP="00680A67">
            <w:pPr>
              <w:pStyle w:val="BodyText"/>
              <w:spacing w:before="60"/>
              <w:rPr>
                <w:rFonts w:eastAsia="MS Mincho" w:cs="Arial"/>
              </w:rPr>
            </w:pPr>
            <w:r>
              <w:rPr>
                <w:rFonts w:eastAsia="MS Mincho" w:cs="Arial"/>
              </w:rPr>
              <w:t>aseXML_r</w:t>
            </w:r>
            <w:r w:rsidR="00A64752">
              <w:rPr>
                <w:rFonts w:eastAsia="MS Mincho" w:cs="Arial"/>
              </w:rPr>
              <w:t>40</w:t>
            </w:r>
            <w:r>
              <w:rPr>
                <w:rFonts w:eastAsia="MS Mincho" w:cs="Arial"/>
              </w:rPr>
              <w:t>.xsd</w:t>
            </w:r>
          </w:p>
        </w:tc>
      </w:tr>
      <w:tr w:rsidR="009E6E51" w:rsidRPr="00072B8A" w14:paraId="786ABA3A" w14:textId="77777777" w:rsidTr="00772059">
        <w:trPr>
          <w:trHeight w:val="70"/>
        </w:trPr>
        <w:tc>
          <w:tcPr>
            <w:tcW w:w="846" w:type="dxa"/>
            <w:noWrap/>
          </w:tcPr>
          <w:p w14:paraId="15BFAC59" w14:textId="69C36D77" w:rsidR="009E6E51" w:rsidRDefault="009E6E51" w:rsidP="009E6E51">
            <w:pPr>
              <w:pStyle w:val="BodyText"/>
              <w:spacing w:before="60"/>
              <w:jc w:val="center"/>
              <w:rPr>
                <w:rFonts w:eastAsia="Arial Unicode MS" w:cs="Arial"/>
              </w:rPr>
            </w:pPr>
            <w:r>
              <w:rPr>
                <w:rFonts w:eastAsia="Arial Unicode MS" w:cs="Arial"/>
              </w:rPr>
              <w:t>2</w:t>
            </w:r>
          </w:p>
        </w:tc>
        <w:tc>
          <w:tcPr>
            <w:tcW w:w="992" w:type="dxa"/>
          </w:tcPr>
          <w:p w14:paraId="7543837B" w14:textId="1F3E7307" w:rsidR="009E6E51" w:rsidRDefault="009E6E51" w:rsidP="009E6E51">
            <w:pPr>
              <w:pStyle w:val="BodyText"/>
              <w:spacing w:before="60"/>
              <w:jc w:val="center"/>
              <w:rPr>
                <w:rFonts w:cs="Arial"/>
                <w:lang w:val="en-US"/>
              </w:rPr>
            </w:pPr>
            <w:r>
              <w:rPr>
                <w:rFonts w:cs="Arial"/>
                <w:lang w:val="en-US"/>
              </w:rPr>
              <w:t>1</w:t>
            </w:r>
          </w:p>
        </w:tc>
        <w:tc>
          <w:tcPr>
            <w:tcW w:w="5812" w:type="dxa"/>
          </w:tcPr>
          <w:p w14:paraId="4A1B987F" w14:textId="77777777" w:rsidR="009E6E51" w:rsidRDefault="009E6E51" w:rsidP="009E6E51">
            <w:pPr>
              <w:pStyle w:val="BodyText"/>
              <w:spacing w:before="60"/>
              <w:rPr>
                <w:rFonts w:eastAsia="Arial Unicode MS"/>
              </w:rPr>
            </w:pPr>
            <w:r>
              <w:rPr>
                <w:rFonts w:eastAsia="Arial Unicode MS"/>
              </w:rPr>
              <w:t>Registration of r</w:t>
            </w:r>
            <w:r w:rsidR="00A64752">
              <w:rPr>
                <w:rFonts w:eastAsia="Arial Unicode MS"/>
              </w:rPr>
              <w:t>40</w:t>
            </w:r>
            <w:r>
              <w:rPr>
                <w:rFonts w:eastAsia="Arial Unicode MS"/>
              </w:rPr>
              <w:t xml:space="preserve"> release</w:t>
            </w:r>
          </w:p>
          <w:p w14:paraId="3A180BE1" w14:textId="1FB61F5F" w:rsidR="003764F5" w:rsidRDefault="003764F5" w:rsidP="009E6E51">
            <w:pPr>
              <w:pStyle w:val="BodyText"/>
              <w:spacing w:before="60"/>
              <w:rPr>
                <w:rFonts w:eastAsia="MS Mincho" w:cs="Arial"/>
              </w:rPr>
            </w:pPr>
            <w:r>
              <w:rPr>
                <w:rFonts w:eastAsia="MS Mincho" w:cs="Arial"/>
              </w:rPr>
              <w:t>Rename file to r40 version.</w:t>
            </w:r>
          </w:p>
        </w:tc>
        <w:tc>
          <w:tcPr>
            <w:tcW w:w="2258" w:type="dxa"/>
          </w:tcPr>
          <w:p w14:paraId="478C9CDE" w14:textId="4631FE9C" w:rsidR="009E6E51" w:rsidRDefault="009E6E51" w:rsidP="009E6E51">
            <w:pPr>
              <w:pStyle w:val="BodyText"/>
              <w:spacing w:before="60"/>
              <w:rPr>
                <w:rFonts w:eastAsia="MS Mincho" w:cs="Arial"/>
              </w:rPr>
            </w:pPr>
            <w:r>
              <w:rPr>
                <w:rFonts w:eastAsia="MS Mincho" w:cs="Arial"/>
              </w:rPr>
              <w:t>Events_r</w:t>
            </w:r>
            <w:r w:rsidR="00A64752">
              <w:rPr>
                <w:rFonts w:eastAsia="MS Mincho" w:cs="Arial"/>
              </w:rPr>
              <w:t>40</w:t>
            </w:r>
            <w:r>
              <w:rPr>
                <w:rFonts w:eastAsia="MS Mincho" w:cs="Arial"/>
              </w:rPr>
              <w:t>.xsd</w:t>
            </w:r>
          </w:p>
        </w:tc>
      </w:tr>
      <w:tr w:rsidR="009E6E51" w:rsidRPr="00072B8A" w14:paraId="017F224B" w14:textId="77777777" w:rsidTr="00772059">
        <w:trPr>
          <w:trHeight w:val="70"/>
        </w:trPr>
        <w:tc>
          <w:tcPr>
            <w:tcW w:w="846" w:type="dxa"/>
            <w:noWrap/>
          </w:tcPr>
          <w:p w14:paraId="749FEBD1" w14:textId="094B6153" w:rsidR="009E6E51" w:rsidRDefault="009E6E51" w:rsidP="009E6E51">
            <w:pPr>
              <w:pStyle w:val="BodyText"/>
              <w:spacing w:before="60"/>
              <w:jc w:val="center"/>
              <w:rPr>
                <w:rFonts w:eastAsia="Arial Unicode MS" w:cs="Arial"/>
              </w:rPr>
            </w:pPr>
            <w:r>
              <w:rPr>
                <w:rFonts w:eastAsia="Arial Unicode MS" w:cs="Arial"/>
              </w:rPr>
              <w:t>3</w:t>
            </w:r>
          </w:p>
        </w:tc>
        <w:tc>
          <w:tcPr>
            <w:tcW w:w="992" w:type="dxa"/>
          </w:tcPr>
          <w:p w14:paraId="3626A4FE" w14:textId="1E65B734" w:rsidR="009E6E51" w:rsidRDefault="009E6E51" w:rsidP="009E6E51">
            <w:pPr>
              <w:pStyle w:val="BodyText"/>
              <w:spacing w:before="60"/>
              <w:jc w:val="center"/>
              <w:rPr>
                <w:rFonts w:cs="Arial"/>
                <w:lang w:val="en-US"/>
              </w:rPr>
            </w:pPr>
            <w:r>
              <w:rPr>
                <w:rFonts w:cs="Arial"/>
                <w:lang w:val="en-US"/>
              </w:rPr>
              <w:t>1</w:t>
            </w:r>
          </w:p>
        </w:tc>
        <w:tc>
          <w:tcPr>
            <w:tcW w:w="5812" w:type="dxa"/>
          </w:tcPr>
          <w:p w14:paraId="26E292D6" w14:textId="439945D4" w:rsidR="009E6E51" w:rsidRDefault="00A64752" w:rsidP="009E6E51">
            <w:pPr>
              <w:pStyle w:val="BodyText"/>
              <w:spacing w:before="60"/>
              <w:rPr>
                <w:rFonts w:eastAsia="Arial Unicode MS" w:cs="Arial"/>
              </w:rPr>
            </w:pPr>
            <w:r>
              <w:rPr>
                <w:rFonts w:eastAsia="Arial Unicode MS" w:cs="Arial"/>
              </w:rPr>
              <w:t xml:space="preserve">Add enumerations to </w:t>
            </w:r>
            <w:proofErr w:type="spellStart"/>
            <w:r w:rsidR="004C59D4">
              <w:rPr>
                <w:rFonts w:eastAsia="Arial Unicode MS" w:cs="Arial"/>
              </w:rPr>
              <w:t>JobEnquiryCode</w:t>
            </w:r>
            <w:proofErr w:type="spellEnd"/>
            <w:r>
              <w:rPr>
                <w:rFonts w:eastAsia="Arial Unicode MS" w:cs="Arial"/>
              </w:rPr>
              <w:t xml:space="preserve"> simple type.</w:t>
            </w:r>
          </w:p>
          <w:p w14:paraId="3C75B8E0" w14:textId="77777777" w:rsidR="003F5A41" w:rsidRPr="003F5A41" w:rsidRDefault="003F5A41" w:rsidP="003F5A41">
            <w:pPr>
              <w:pStyle w:val="BodyText"/>
              <w:numPr>
                <w:ilvl w:val="0"/>
                <w:numId w:val="24"/>
              </w:numPr>
              <w:spacing w:before="60"/>
              <w:rPr>
                <w:rFonts w:eastAsia="Arial Unicode MS"/>
              </w:rPr>
            </w:pPr>
            <w:r w:rsidRPr="003F5A41">
              <w:rPr>
                <w:rFonts w:eastAsia="Arial Unicode MS"/>
              </w:rPr>
              <w:t xml:space="preserve">AMLB </w:t>
            </w:r>
          </w:p>
          <w:p w14:paraId="0B422ED6" w14:textId="6E79F58E" w:rsidR="003F5A41" w:rsidRPr="003F5A41" w:rsidRDefault="003F5A41" w:rsidP="003F5A41">
            <w:pPr>
              <w:pStyle w:val="BodyText"/>
              <w:numPr>
                <w:ilvl w:val="0"/>
                <w:numId w:val="24"/>
              </w:numPr>
              <w:spacing w:before="60"/>
              <w:rPr>
                <w:rFonts w:eastAsia="Arial Unicode MS"/>
              </w:rPr>
            </w:pPr>
            <w:r w:rsidRPr="003F5A41">
              <w:rPr>
                <w:rFonts w:eastAsia="Arial Unicode MS"/>
              </w:rPr>
              <w:t>AMLC</w:t>
            </w:r>
          </w:p>
          <w:p w14:paraId="050B89D5" w14:textId="7B6BD025" w:rsidR="003F5A41" w:rsidRPr="003F5A41" w:rsidRDefault="003F5A41" w:rsidP="003F5A41">
            <w:pPr>
              <w:pStyle w:val="BodyText"/>
              <w:numPr>
                <w:ilvl w:val="0"/>
                <w:numId w:val="24"/>
              </w:numPr>
              <w:spacing w:before="60"/>
              <w:rPr>
                <w:rFonts w:eastAsia="Arial Unicode MS"/>
              </w:rPr>
            </w:pPr>
            <w:r w:rsidRPr="003F5A41">
              <w:rPr>
                <w:rFonts w:eastAsia="Arial Unicode MS"/>
              </w:rPr>
              <w:t xml:space="preserve">AMLI </w:t>
            </w:r>
          </w:p>
          <w:p w14:paraId="26B36BCD" w14:textId="721D0C48" w:rsidR="003F5A41" w:rsidRPr="003F5A41" w:rsidRDefault="003F5A41" w:rsidP="003F5A41">
            <w:pPr>
              <w:pStyle w:val="BodyText"/>
              <w:numPr>
                <w:ilvl w:val="0"/>
                <w:numId w:val="24"/>
              </w:numPr>
              <w:spacing w:before="60"/>
              <w:rPr>
                <w:rFonts w:eastAsia="Arial Unicode MS"/>
              </w:rPr>
            </w:pPr>
            <w:r w:rsidRPr="003F5A41">
              <w:rPr>
                <w:rFonts w:eastAsia="Arial Unicode MS"/>
              </w:rPr>
              <w:t>AMLM</w:t>
            </w:r>
          </w:p>
          <w:p w14:paraId="4C3B4C85" w14:textId="5F6D1546" w:rsidR="003F5A41" w:rsidRPr="003F5A41" w:rsidRDefault="003F5A41" w:rsidP="003F5A41">
            <w:pPr>
              <w:pStyle w:val="BodyText"/>
              <w:numPr>
                <w:ilvl w:val="0"/>
                <w:numId w:val="24"/>
              </w:numPr>
              <w:spacing w:before="60"/>
              <w:rPr>
                <w:rFonts w:eastAsia="Arial Unicode MS"/>
              </w:rPr>
            </w:pPr>
            <w:r w:rsidRPr="003F5A41">
              <w:rPr>
                <w:rFonts w:eastAsia="Arial Unicode MS"/>
              </w:rPr>
              <w:t>AMLN</w:t>
            </w:r>
          </w:p>
          <w:p w14:paraId="19F37B3C" w14:textId="76D606A7" w:rsidR="003F5A41" w:rsidRPr="003F5A41" w:rsidRDefault="003F5A41" w:rsidP="003F5A41">
            <w:pPr>
              <w:pStyle w:val="BodyText"/>
              <w:numPr>
                <w:ilvl w:val="0"/>
                <w:numId w:val="24"/>
              </w:numPr>
              <w:spacing w:before="60"/>
              <w:rPr>
                <w:rFonts w:eastAsia="Arial Unicode MS"/>
              </w:rPr>
            </w:pPr>
            <w:r w:rsidRPr="003F5A41">
              <w:rPr>
                <w:rFonts w:eastAsia="Arial Unicode MS"/>
              </w:rPr>
              <w:t>AMLU</w:t>
            </w:r>
          </w:p>
          <w:p w14:paraId="2CCB7C5F" w14:textId="0BCA27E9" w:rsidR="003F5A41" w:rsidRPr="003F5A41" w:rsidRDefault="003F5A41" w:rsidP="003F5A41">
            <w:pPr>
              <w:pStyle w:val="BodyText"/>
              <w:numPr>
                <w:ilvl w:val="0"/>
                <w:numId w:val="24"/>
              </w:numPr>
              <w:spacing w:before="60"/>
              <w:rPr>
                <w:rFonts w:eastAsia="Arial Unicode MS"/>
              </w:rPr>
            </w:pPr>
            <w:r w:rsidRPr="003F5A41">
              <w:rPr>
                <w:rFonts w:eastAsia="Arial Unicode MS"/>
              </w:rPr>
              <w:t>DMS</w:t>
            </w:r>
          </w:p>
          <w:p w14:paraId="156F1E9B" w14:textId="6569D734" w:rsidR="003F5A41" w:rsidRPr="003F5A41" w:rsidRDefault="003F5A41" w:rsidP="003F5A41">
            <w:pPr>
              <w:pStyle w:val="BodyText"/>
              <w:numPr>
                <w:ilvl w:val="0"/>
                <w:numId w:val="24"/>
              </w:numPr>
              <w:spacing w:before="60"/>
              <w:rPr>
                <w:rFonts w:eastAsia="Arial Unicode MS"/>
              </w:rPr>
            </w:pPr>
            <w:r w:rsidRPr="003F5A41">
              <w:rPr>
                <w:rFonts w:eastAsia="Arial Unicode MS"/>
              </w:rPr>
              <w:lastRenderedPageBreak/>
              <w:t>DSDA</w:t>
            </w:r>
          </w:p>
          <w:p w14:paraId="62F5EED5" w14:textId="2871E39F" w:rsidR="003F5A41" w:rsidRPr="003F5A41" w:rsidRDefault="003F5A41" w:rsidP="003F5A41">
            <w:pPr>
              <w:pStyle w:val="BodyText"/>
              <w:numPr>
                <w:ilvl w:val="0"/>
                <w:numId w:val="24"/>
              </w:numPr>
              <w:spacing w:before="60"/>
              <w:rPr>
                <w:rFonts w:eastAsia="Arial Unicode MS"/>
              </w:rPr>
            </w:pPr>
            <w:r w:rsidRPr="003F5A41">
              <w:rPr>
                <w:rFonts w:eastAsia="Arial Unicode MS"/>
              </w:rPr>
              <w:t>DSDB</w:t>
            </w:r>
          </w:p>
          <w:p w14:paraId="0FD84902" w14:textId="34361CA9" w:rsidR="003F5A41" w:rsidRPr="003F5A41" w:rsidRDefault="003F5A41" w:rsidP="003F5A41">
            <w:pPr>
              <w:pStyle w:val="BodyText"/>
              <w:numPr>
                <w:ilvl w:val="0"/>
                <w:numId w:val="24"/>
              </w:numPr>
              <w:spacing w:before="60"/>
              <w:rPr>
                <w:rFonts w:eastAsia="Arial Unicode MS"/>
              </w:rPr>
            </w:pPr>
            <w:r w:rsidRPr="003F5A41">
              <w:rPr>
                <w:rFonts w:eastAsia="Arial Unicode MS"/>
              </w:rPr>
              <w:t>DSDI</w:t>
            </w:r>
          </w:p>
          <w:p w14:paraId="77758D37" w14:textId="1AF64754" w:rsidR="003F5A41" w:rsidRPr="003F5A41" w:rsidRDefault="003F5A41" w:rsidP="003F5A41">
            <w:pPr>
              <w:pStyle w:val="BodyText"/>
              <w:numPr>
                <w:ilvl w:val="0"/>
                <w:numId w:val="24"/>
              </w:numPr>
              <w:spacing w:before="60"/>
              <w:rPr>
                <w:rFonts w:eastAsia="Arial Unicode MS"/>
              </w:rPr>
            </w:pPr>
            <w:r w:rsidRPr="003F5A41">
              <w:rPr>
                <w:rFonts w:eastAsia="Arial Unicode MS"/>
              </w:rPr>
              <w:t>DSDN</w:t>
            </w:r>
          </w:p>
          <w:p w14:paraId="73B77FB9" w14:textId="751B2360" w:rsidR="003F5A41" w:rsidRPr="003F5A41" w:rsidRDefault="003F5A41" w:rsidP="003F5A41">
            <w:pPr>
              <w:pStyle w:val="BodyText"/>
              <w:numPr>
                <w:ilvl w:val="0"/>
                <w:numId w:val="24"/>
              </w:numPr>
              <w:spacing w:before="60"/>
              <w:rPr>
                <w:rFonts w:eastAsia="Arial Unicode MS"/>
              </w:rPr>
            </w:pPr>
            <w:r w:rsidRPr="003F5A41">
              <w:rPr>
                <w:rFonts w:eastAsia="Arial Unicode MS"/>
              </w:rPr>
              <w:t>DSDU</w:t>
            </w:r>
          </w:p>
          <w:p w14:paraId="61ABC913" w14:textId="2D290D1E" w:rsidR="003F5A41" w:rsidRPr="003F5A41" w:rsidRDefault="003F5A41" w:rsidP="003F5A41">
            <w:pPr>
              <w:pStyle w:val="BodyText"/>
              <w:numPr>
                <w:ilvl w:val="0"/>
                <w:numId w:val="24"/>
              </w:numPr>
              <w:spacing w:before="60"/>
              <w:rPr>
                <w:rFonts w:eastAsia="Arial Unicode MS"/>
              </w:rPr>
            </w:pPr>
            <w:r w:rsidRPr="003F5A41">
              <w:rPr>
                <w:rFonts w:eastAsia="Arial Unicode MS"/>
              </w:rPr>
              <w:t>MRMB</w:t>
            </w:r>
          </w:p>
          <w:p w14:paraId="164DDB43" w14:textId="1AE8F977" w:rsidR="003F5A41" w:rsidRPr="003F5A41" w:rsidRDefault="003F5A41" w:rsidP="003F5A41">
            <w:pPr>
              <w:pStyle w:val="BodyText"/>
              <w:numPr>
                <w:ilvl w:val="0"/>
                <w:numId w:val="24"/>
              </w:numPr>
              <w:spacing w:before="60"/>
              <w:rPr>
                <w:rFonts w:eastAsia="Arial Unicode MS"/>
              </w:rPr>
            </w:pPr>
            <w:r w:rsidRPr="003F5A41">
              <w:rPr>
                <w:rFonts w:eastAsia="Arial Unicode MS"/>
              </w:rPr>
              <w:t>MRMC</w:t>
            </w:r>
          </w:p>
          <w:p w14:paraId="43E14865" w14:textId="76B6FB3B" w:rsidR="003F5A41" w:rsidRPr="003F5A41" w:rsidRDefault="003F5A41" w:rsidP="003F5A41">
            <w:pPr>
              <w:pStyle w:val="BodyText"/>
              <w:numPr>
                <w:ilvl w:val="0"/>
                <w:numId w:val="24"/>
              </w:numPr>
              <w:spacing w:before="60"/>
              <w:rPr>
                <w:rFonts w:eastAsia="Arial Unicode MS"/>
              </w:rPr>
            </w:pPr>
            <w:r w:rsidRPr="003F5A41">
              <w:rPr>
                <w:rFonts w:eastAsia="Arial Unicode MS"/>
              </w:rPr>
              <w:t>MRMI</w:t>
            </w:r>
          </w:p>
          <w:p w14:paraId="34A3273B" w14:textId="64D0FEB1" w:rsidR="003F5A41" w:rsidRPr="003F5A41" w:rsidRDefault="003F5A41" w:rsidP="003F5A41">
            <w:pPr>
              <w:pStyle w:val="BodyText"/>
              <w:numPr>
                <w:ilvl w:val="0"/>
                <w:numId w:val="24"/>
              </w:numPr>
              <w:spacing w:before="60"/>
              <w:rPr>
                <w:rFonts w:eastAsia="Arial Unicode MS"/>
              </w:rPr>
            </w:pPr>
            <w:r w:rsidRPr="003F5A41">
              <w:rPr>
                <w:rFonts w:eastAsia="Arial Unicode MS"/>
              </w:rPr>
              <w:t xml:space="preserve">MRMN </w:t>
            </w:r>
          </w:p>
          <w:p w14:paraId="7224C26B" w14:textId="73392C14" w:rsidR="003F5A41" w:rsidRPr="003F5A41" w:rsidRDefault="003F5A41" w:rsidP="003F5A41">
            <w:pPr>
              <w:pStyle w:val="BodyText"/>
              <w:numPr>
                <w:ilvl w:val="0"/>
                <w:numId w:val="24"/>
              </w:numPr>
              <w:spacing w:before="60"/>
              <w:rPr>
                <w:rFonts w:eastAsia="Arial Unicode MS"/>
              </w:rPr>
            </w:pPr>
            <w:r w:rsidRPr="003F5A41">
              <w:rPr>
                <w:rFonts w:eastAsia="Arial Unicode MS"/>
              </w:rPr>
              <w:t>MRMU</w:t>
            </w:r>
          </w:p>
          <w:p w14:paraId="074387B9" w14:textId="735CFF4A" w:rsidR="003F5A41" w:rsidRPr="003F5A41" w:rsidRDefault="003F5A41" w:rsidP="003F5A41">
            <w:pPr>
              <w:pStyle w:val="BodyText"/>
              <w:numPr>
                <w:ilvl w:val="0"/>
                <w:numId w:val="24"/>
              </w:numPr>
              <w:spacing w:before="60"/>
              <w:rPr>
                <w:rFonts w:eastAsia="Arial Unicode MS"/>
              </w:rPr>
            </w:pPr>
            <w:r w:rsidRPr="003F5A41">
              <w:rPr>
                <w:rFonts w:eastAsia="Arial Unicode MS"/>
              </w:rPr>
              <w:t>PRE</w:t>
            </w:r>
          </w:p>
          <w:p w14:paraId="44BA79A2" w14:textId="51BAACBF" w:rsidR="003F5A41" w:rsidRPr="003F5A41" w:rsidRDefault="003F5A41" w:rsidP="003F5A41">
            <w:pPr>
              <w:pStyle w:val="BodyText"/>
              <w:numPr>
                <w:ilvl w:val="0"/>
                <w:numId w:val="24"/>
              </w:numPr>
              <w:spacing w:before="60"/>
              <w:rPr>
                <w:rFonts w:eastAsia="Arial Unicode MS"/>
              </w:rPr>
            </w:pPr>
            <w:r w:rsidRPr="003F5A41">
              <w:rPr>
                <w:rFonts w:eastAsia="Arial Unicode MS"/>
              </w:rPr>
              <w:t>TCI</w:t>
            </w:r>
          </w:p>
          <w:p w14:paraId="40D902E2" w14:textId="018206C3" w:rsidR="003F5A41" w:rsidRPr="003F5A41" w:rsidRDefault="003F5A41" w:rsidP="003F5A41">
            <w:pPr>
              <w:pStyle w:val="BodyText"/>
              <w:numPr>
                <w:ilvl w:val="0"/>
                <w:numId w:val="24"/>
              </w:numPr>
              <w:spacing w:before="60"/>
              <w:rPr>
                <w:rFonts w:eastAsia="Arial Unicode MS"/>
              </w:rPr>
            </w:pPr>
            <w:r w:rsidRPr="003F5A41">
              <w:rPr>
                <w:rFonts w:eastAsia="Arial Unicode MS"/>
              </w:rPr>
              <w:t>TCIB</w:t>
            </w:r>
          </w:p>
          <w:p w14:paraId="6050796F" w14:textId="26618317" w:rsidR="003F5A41" w:rsidRPr="003F5A41" w:rsidRDefault="003F5A41" w:rsidP="003F5A41">
            <w:pPr>
              <w:pStyle w:val="BodyText"/>
              <w:numPr>
                <w:ilvl w:val="0"/>
                <w:numId w:val="24"/>
              </w:numPr>
              <w:spacing w:before="60"/>
              <w:rPr>
                <w:rFonts w:eastAsia="Arial Unicode MS"/>
              </w:rPr>
            </w:pPr>
            <w:r w:rsidRPr="003F5A41">
              <w:rPr>
                <w:rFonts w:eastAsia="Arial Unicode MS"/>
              </w:rPr>
              <w:t>TCII</w:t>
            </w:r>
          </w:p>
          <w:p w14:paraId="0A4F6F4B" w14:textId="7E0B1C30" w:rsidR="003F5A41" w:rsidRPr="003F5A41" w:rsidRDefault="003F5A41" w:rsidP="003F5A41">
            <w:pPr>
              <w:pStyle w:val="BodyText"/>
              <w:numPr>
                <w:ilvl w:val="0"/>
                <w:numId w:val="24"/>
              </w:numPr>
              <w:spacing w:before="60"/>
              <w:rPr>
                <w:rFonts w:eastAsia="Arial Unicode MS"/>
              </w:rPr>
            </w:pPr>
            <w:r w:rsidRPr="003F5A41">
              <w:rPr>
                <w:rFonts w:eastAsia="Arial Unicode MS"/>
              </w:rPr>
              <w:t>TCIN</w:t>
            </w:r>
          </w:p>
          <w:p w14:paraId="246D4D2A" w14:textId="0D5414A5" w:rsidR="003F5A41" w:rsidRPr="003F5A41" w:rsidRDefault="003F5A41" w:rsidP="003F5A41">
            <w:pPr>
              <w:pStyle w:val="BodyText"/>
              <w:numPr>
                <w:ilvl w:val="0"/>
                <w:numId w:val="24"/>
              </w:numPr>
              <w:spacing w:before="60"/>
              <w:rPr>
                <w:rFonts w:eastAsia="Arial Unicode MS"/>
              </w:rPr>
            </w:pPr>
            <w:r w:rsidRPr="003F5A41">
              <w:rPr>
                <w:rFonts w:eastAsia="Arial Unicode MS"/>
              </w:rPr>
              <w:t>TCIU</w:t>
            </w:r>
          </w:p>
          <w:p w14:paraId="2612CE3A" w14:textId="77777777" w:rsidR="003F5A41" w:rsidRDefault="003F5A41" w:rsidP="003F5A41">
            <w:pPr>
              <w:pStyle w:val="BodyText"/>
              <w:numPr>
                <w:ilvl w:val="0"/>
                <w:numId w:val="24"/>
              </w:numPr>
              <w:spacing w:before="60"/>
              <w:rPr>
                <w:rFonts w:eastAsia="Arial Unicode MS"/>
              </w:rPr>
            </w:pPr>
            <w:r w:rsidRPr="003F5A41">
              <w:rPr>
                <w:rFonts w:eastAsia="Arial Unicode MS"/>
              </w:rPr>
              <w:t>TCR</w:t>
            </w:r>
          </w:p>
          <w:p w14:paraId="23E9DA98" w14:textId="3FCD1E67" w:rsidR="003F5A41" w:rsidRDefault="003F5A41" w:rsidP="003F5A41">
            <w:pPr>
              <w:pStyle w:val="BodyText"/>
              <w:spacing w:before="60"/>
              <w:rPr>
                <w:rFonts w:eastAsia="Arial Unicode MS"/>
              </w:rPr>
            </w:pPr>
          </w:p>
          <w:p w14:paraId="0EFB98F2" w14:textId="77777777" w:rsidR="003F5A41" w:rsidRDefault="003F5A41" w:rsidP="003F5A41">
            <w:pPr>
              <w:pStyle w:val="BodyText"/>
              <w:spacing w:before="60"/>
              <w:rPr>
                <w:lang w:val="en-GB"/>
              </w:rPr>
            </w:pPr>
            <w:r>
              <w:rPr>
                <w:rFonts w:eastAsia="Arial Unicode MS"/>
              </w:rPr>
              <w:t xml:space="preserve">Update version for </w:t>
            </w:r>
            <w:r>
              <w:rPr>
                <w:lang w:val="en-GB"/>
              </w:rPr>
              <w:t>complex types:</w:t>
            </w:r>
          </w:p>
          <w:p w14:paraId="65274378" w14:textId="77777777" w:rsidR="003F5A41" w:rsidRDefault="003F5A41" w:rsidP="003F5A41">
            <w:pPr>
              <w:pStyle w:val="BodyText"/>
              <w:numPr>
                <w:ilvl w:val="0"/>
                <w:numId w:val="30"/>
              </w:numPr>
              <w:spacing w:before="60"/>
              <w:rPr>
                <w:lang w:val="en-GB"/>
              </w:rPr>
            </w:pPr>
            <w:proofErr w:type="spellStart"/>
            <w:r w:rsidRPr="00161079">
              <w:rPr>
                <w:lang w:val="en-GB"/>
              </w:rPr>
              <w:t>GasServiceOrderNotificationData</w:t>
            </w:r>
            <w:proofErr w:type="spellEnd"/>
          </w:p>
          <w:p w14:paraId="3B1425D1" w14:textId="77777777" w:rsidR="003F5A41" w:rsidRDefault="003F5A41" w:rsidP="003F5A41">
            <w:pPr>
              <w:pStyle w:val="BodyText"/>
              <w:spacing w:before="60"/>
              <w:rPr>
                <w:rFonts w:eastAsia="Arial Unicode MS"/>
              </w:rPr>
            </w:pPr>
          </w:p>
          <w:p w14:paraId="039465B1" w14:textId="1A03EEB8" w:rsidR="003764F5" w:rsidRDefault="003764F5" w:rsidP="003F5A41">
            <w:pPr>
              <w:pStyle w:val="BodyText"/>
              <w:spacing w:before="60"/>
              <w:rPr>
                <w:rFonts w:eastAsia="Arial Unicode MS"/>
              </w:rPr>
            </w:pPr>
            <w:r>
              <w:rPr>
                <w:rFonts w:eastAsia="MS Mincho" w:cs="Arial"/>
              </w:rPr>
              <w:t>Rename file to r40 version.</w:t>
            </w:r>
          </w:p>
        </w:tc>
        <w:tc>
          <w:tcPr>
            <w:tcW w:w="2258" w:type="dxa"/>
          </w:tcPr>
          <w:p w14:paraId="6F0DDA5D" w14:textId="3021649E" w:rsidR="009E6E51" w:rsidRDefault="00A64752" w:rsidP="009E6E51">
            <w:pPr>
              <w:pStyle w:val="BodyText"/>
              <w:spacing w:before="60"/>
              <w:rPr>
                <w:rFonts w:eastAsia="MS Mincho" w:cs="Arial"/>
              </w:rPr>
            </w:pPr>
            <w:r>
              <w:rPr>
                <w:rFonts w:eastAsia="Arial Unicode MS" w:cs="Arial"/>
              </w:rPr>
              <w:lastRenderedPageBreak/>
              <w:t>Gas</w:t>
            </w:r>
            <w:r w:rsidR="009E6E51" w:rsidRPr="001A70EF">
              <w:rPr>
                <w:rFonts w:eastAsia="Arial Unicode MS" w:cs="Arial"/>
              </w:rPr>
              <w:t>_r</w:t>
            </w:r>
            <w:r w:rsidR="003764F5">
              <w:rPr>
                <w:rFonts w:eastAsia="Arial Unicode MS" w:cs="Arial"/>
              </w:rPr>
              <w:t>40</w:t>
            </w:r>
            <w:r w:rsidR="009E6E51" w:rsidRPr="001A70EF">
              <w:rPr>
                <w:rFonts w:eastAsia="Arial Unicode MS" w:cs="Arial"/>
              </w:rPr>
              <w:t>.xsd</w:t>
            </w:r>
          </w:p>
        </w:tc>
      </w:tr>
      <w:tr w:rsidR="009E6E51" w:rsidRPr="00072B8A" w14:paraId="5421A547" w14:textId="77777777" w:rsidTr="00772059">
        <w:tc>
          <w:tcPr>
            <w:tcW w:w="846" w:type="dxa"/>
            <w:noWrap/>
          </w:tcPr>
          <w:p w14:paraId="6318939B" w14:textId="10414642" w:rsidR="009E6E51" w:rsidRPr="00072B8A" w:rsidRDefault="009E6E51" w:rsidP="009E6E51">
            <w:pPr>
              <w:pStyle w:val="BodyText"/>
              <w:spacing w:before="60"/>
              <w:jc w:val="center"/>
              <w:rPr>
                <w:rFonts w:eastAsia="Arial Unicode MS" w:cs="Arial"/>
              </w:rPr>
            </w:pPr>
          </w:p>
        </w:tc>
        <w:tc>
          <w:tcPr>
            <w:tcW w:w="992" w:type="dxa"/>
          </w:tcPr>
          <w:p w14:paraId="40E39F57" w14:textId="78FCAB37" w:rsidR="009E6E51" w:rsidRPr="00072B8A" w:rsidRDefault="009E6E51" w:rsidP="009E6E51">
            <w:pPr>
              <w:pStyle w:val="BodyText"/>
              <w:spacing w:before="60"/>
              <w:jc w:val="center"/>
              <w:rPr>
                <w:rFonts w:cs="Arial"/>
                <w:lang w:val="en-US"/>
              </w:rPr>
            </w:pPr>
          </w:p>
        </w:tc>
        <w:tc>
          <w:tcPr>
            <w:tcW w:w="5812" w:type="dxa"/>
          </w:tcPr>
          <w:p w14:paraId="77649402" w14:textId="583EB6EE" w:rsidR="009E6E51" w:rsidRPr="00072B8A" w:rsidRDefault="009E6E51" w:rsidP="009E6E51">
            <w:pPr>
              <w:pStyle w:val="BodyText"/>
              <w:spacing w:before="60"/>
              <w:rPr>
                <w:rFonts w:eastAsia="MS Mincho" w:cs="Arial"/>
              </w:rPr>
            </w:pPr>
          </w:p>
        </w:tc>
        <w:tc>
          <w:tcPr>
            <w:tcW w:w="2258" w:type="dxa"/>
          </w:tcPr>
          <w:p w14:paraId="688F14E6" w14:textId="342706DA" w:rsidR="009E6E51" w:rsidRPr="00072B8A" w:rsidRDefault="009E6E51" w:rsidP="009E6E51">
            <w:pPr>
              <w:pStyle w:val="BodyText"/>
              <w:spacing w:before="60"/>
              <w:rPr>
                <w:rFonts w:eastAsia="MS Mincho" w:cs="Arial"/>
              </w:rPr>
            </w:pPr>
          </w:p>
        </w:tc>
      </w:tr>
      <w:tr w:rsidR="009E6E51" w:rsidRPr="00072B8A" w14:paraId="0E7ED7AD" w14:textId="77777777" w:rsidTr="00772059">
        <w:tc>
          <w:tcPr>
            <w:tcW w:w="846" w:type="dxa"/>
            <w:noWrap/>
          </w:tcPr>
          <w:p w14:paraId="29CE79F3" w14:textId="6E9A2C6E" w:rsidR="009E6E51" w:rsidRPr="00072B8A" w:rsidRDefault="009E6E51" w:rsidP="009E6E51">
            <w:pPr>
              <w:pStyle w:val="BodyText"/>
              <w:spacing w:before="60"/>
              <w:jc w:val="center"/>
              <w:rPr>
                <w:rFonts w:eastAsia="Arial Unicode MS" w:cs="Arial"/>
              </w:rPr>
            </w:pPr>
          </w:p>
        </w:tc>
        <w:tc>
          <w:tcPr>
            <w:tcW w:w="992" w:type="dxa"/>
          </w:tcPr>
          <w:p w14:paraId="71291AFE" w14:textId="370C515D" w:rsidR="009E6E51" w:rsidRPr="00072B8A" w:rsidRDefault="009E6E51" w:rsidP="009E6E51">
            <w:pPr>
              <w:pStyle w:val="BodyText"/>
              <w:spacing w:before="60"/>
              <w:jc w:val="center"/>
              <w:rPr>
                <w:rFonts w:cs="Arial"/>
                <w:lang w:val="en-US"/>
              </w:rPr>
            </w:pPr>
          </w:p>
        </w:tc>
        <w:tc>
          <w:tcPr>
            <w:tcW w:w="5812" w:type="dxa"/>
          </w:tcPr>
          <w:p w14:paraId="50FD798F" w14:textId="7BDBB71A" w:rsidR="009E6E51" w:rsidRPr="00072B8A" w:rsidRDefault="009E6E51" w:rsidP="009E6E51">
            <w:pPr>
              <w:pStyle w:val="BodyText"/>
              <w:spacing w:before="60"/>
              <w:rPr>
                <w:rFonts w:eastAsia="MS Mincho" w:cs="Arial"/>
              </w:rPr>
            </w:pPr>
          </w:p>
        </w:tc>
        <w:tc>
          <w:tcPr>
            <w:tcW w:w="2258" w:type="dxa"/>
          </w:tcPr>
          <w:p w14:paraId="272D4362" w14:textId="33310D65" w:rsidR="009E6E51" w:rsidRPr="00072B8A" w:rsidRDefault="009E6E51" w:rsidP="009E6E51">
            <w:pPr>
              <w:pStyle w:val="BodyText"/>
              <w:spacing w:before="60"/>
              <w:rPr>
                <w:rFonts w:eastAsia="MS Mincho" w:cs="Arial"/>
              </w:rPr>
            </w:pPr>
          </w:p>
        </w:tc>
      </w:tr>
    </w:tbl>
    <w:p w14:paraId="018E593C" w14:textId="77777777" w:rsidR="00044584" w:rsidRPr="00115A0B" w:rsidRDefault="00044584" w:rsidP="00B74014">
      <w:pPr>
        <w:pStyle w:val="CaptionTable"/>
        <w:rPr>
          <w:rFonts w:eastAsia="Arial Unicode MS"/>
        </w:rPr>
      </w:pPr>
      <w:bookmarkStart w:id="53" w:name="_Toc83520601"/>
      <w:bookmarkStart w:id="54" w:name="_Toc245030970"/>
      <w:bookmarkStart w:id="55" w:name="_Toc31704291"/>
      <w:r w:rsidRPr="00115A0B">
        <w:t>Change Log</w:t>
      </w:r>
      <w:bookmarkEnd w:id="53"/>
      <w:bookmarkEnd w:id="54"/>
      <w:bookmarkEnd w:id="55"/>
    </w:p>
    <w:p w14:paraId="4D01F14B" w14:textId="77777777" w:rsidR="00044584" w:rsidRPr="00044584" w:rsidRDefault="00044584" w:rsidP="009E6EFA">
      <w:pPr>
        <w:pStyle w:val="Heading3"/>
        <w:pageBreakBefore/>
      </w:pPr>
      <w:bookmarkStart w:id="56" w:name="_Toc148936183"/>
      <w:bookmarkStart w:id="57" w:name="_Toc244924314"/>
      <w:bookmarkStart w:id="58" w:name="_Toc14666078"/>
      <w:bookmarkStart w:id="59" w:name="_Toc100486008"/>
      <w:r w:rsidRPr="00044584">
        <w:lastRenderedPageBreak/>
        <w:t>Schema change description</w:t>
      </w:r>
      <w:bookmarkEnd w:id="56"/>
      <w:bookmarkEnd w:id="57"/>
    </w:p>
    <w:p w14:paraId="3AAEABB1" w14:textId="01C46AA1" w:rsidR="00772059" w:rsidRPr="00044584" w:rsidRDefault="00772059" w:rsidP="00772059">
      <w:pPr>
        <w:pStyle w:val="Heading4"/>
      </w:pPr>
      <w:r>
        <w:t>aseXml</w:t>
      </w:r>
      <w:r w:rsidRPr="00044584">
        <w:t>_r</w:t>
      </w:r>
      <w:r w:rsidR="00A64752">
        <w:t>40</w:t>
      </w:r>
      <w:r w:rsidRPr="00044584">
        <w:t>.xsd</w:t>
      </w:r>
    </w:p>
    <w:p w14:paraId="6889C487" w14:textId="59C21554" w:rsidR="00772059" w:rsidRPr="00CC58C3" w:rsidRDefault="00772059" w:rsidP="00CC58C3">
      <w:pPr>
        <w:rPr>
          <w:rFonts w:eastAsia="MS Mincho" w:cs="Arial"/>
        </w:rPr>
      </w:pPr>
      <w:r w:rsidRPr="00CC58C3">
        <w:rPr>
          <w:rFonts w:eastAsia="MS Mincho" w:cs="Arial"/>
        </w:rPr>
        <w:t>New file to replace aseXML_r38.xsd and include the r39 file versions listed below.</w:t>
      </w:r>
    </w:p>
    <w:p w14:paraId="1316B8BC" w14:textId="16C057EB" w:rsidR="00392E69" w:rsidRPr="00CC58C3" w:rsidRDefault="00392E69" w:rsidP="00CC58C3">
      <w:pPr>
        <w:rPr>
          <w:rFonts w:eastAsia="MS Mincho" w:cs="Arial"/>
        </w:rPr>
      </w:pPr>
    </w:p>
    <w:p w14:paraId="02BCE66F" w14:textId="3693D58D" w:rsidR="003C1993" w:rsidRPr="00DE780A" w:rsidRDefault="009D151E" w:rsidP="009E6E51">
      <w:pPr>
        <w:ind w:left="284"/>
        <w:rPr>
          <w:rFonts w:ascii="Arial" w:hAnsi="Arial" w:cs="Arial"/>
          <w:bCs w:val="0"/>
          <w:color w:val="0000FF"/>
        </w:rPr>
      </w:pPr>
      <w:r w:rsidRPr="00CC58C3">
        <w:rPr>
          <w:rFonts w:ascii="Arial" w:hAnsi="Arial" w:cs="Arial"/>
          <w:bCs w:val="0"/>
          <w:color w:val="0000FF"/>
          <w:highlight w:val="white"/>
        </w:rPr>
        <w:t>&lt;</w:t>
      </w:r>
      <w:proofErr w:type="spellStart"/>
      <w:proofErr w:type="gramStart"/>
      <w:r w:rsidRPr="00CC58C3">
        <w:rPr>
          <w:rFonts w:ascii="Arial" w:hAnsi="Arial" w:cs="Arial"/>
          <w:bCs w:val="0"/>
          <w:color w:val="800000"/>
          <w:highlight w:val="white"/>
        </w:rPr>
        <w:t>xsd:schema</w:t>
      </w:r>
      <w:proofErr w:type="spellEnd"/>
      <w:proofErr w:type="gramEnd"/>
      <w:r w:rsidRPr="00CC58C3">
        <w:rPr>
          <w:rFonts w:ascii="Arial" w:hAnsi="Arial" w:cs="Arial"/>
          <w:bCs w:val="0"/>
          <w:color w:val="FF0000"/>
          <w:highlight w:val="white"/>
        </w:rPr>
        <w:t xml:space="preserve"> </w:t>
      </w:r>
      <w:proofErr w:type="spellStart"/>
      <w:r w:rsidRPr="00CC58C3">
        <w:rPr>
          <w:rFonts w:ascii="Arial" w:hAnsi="Arial" w:cs="Arial"/>
          <w:bCs w:val="0"/>
          <w:color w:val="FF0000"/>
          <w:highlight w:val="white"/>
        </w:rPr>
        <w:t>xmlns</w:t>
      </w:r>
      <w:proofErr w:type="spellEnd"/>
      <w:r w:rsidRPr="00CC58C3">
        <w:rPr>
          <w:rFonts w:ascii="Arial" w:hAnsi="Arial" w:cs="Arial"/>
          <w:bCs w:val="0"/>
          <w:color w:val="0000FF"/>
          <w:highlight w:val="white"/>
        </w:rPr>
        <w:t>="</w:t>
      </w:r>
      <w:r w:rsidRPr="00CC58C3">
        <w:rPr>
          <w:rFonts w:ascii="Arial" w:hAnsi="Arial" w:cs="Arial"/>
          <w:bCs w:val="0"/>
          <w:color w:val="000000"/>
          <w:highlight w:val="white"/>
        </w:rPr>
        <w:t>urn:aseXML:</w:t>
      </w:r>
      <w:r w:rsidR="00A64752">
        <w:rPr>
          <w:rFonts w:ascii="Arial" w:hAnsi="Arial" w:cs="Arial"/>
          <w:bCs w:val="0"/>
          <w:color w:val="000000"/>
          <w:highlight w:val="yellow"/>
        </w:rPr>
        <w:t>r40</w:t>
      </w:r>
      <w:r w:rsidRPr="00CC58C3">
        <w:rPr>
          <w:rFonts w:ascii="Arial" w:hAnsi="Arial" w:cs="Arial"/>
          <w:bCs w:val="0"/>
          <w:color w:val="0000FF"/>
          <w:highlight w:val="white"/>
        </w:rPr>
        <w:t>"</w:t>
      </w:r>
      <w:r w:rsidRPr="00CC58C3">
        <w:rPr>
          <w:rFonts w:ascii="Arial" w:hAnsi="Arial" w:cs="Arial"/>
          <w:bCs w:val="0"/>
          <w:color w:val="FF0000"/>
          <w:highlight w:val="white"/>
        </w:rPr>
        <w:t xml:space="preserve"> </w:t>
      </w:r>
      <w:proofErr w:type="spellStart"/>
      <w:r w:rsidRPr="00CC58C3">
        <w:rPr>
          <w:rFonts w:ascii="Arial" w:hAnsi="Arial" w:cs="Arial"/>
          <w:bCs w:val="0"/>
          <w:color w:val="FF0000"/>
          <w:highlight w:val="white"/>
        </w:rPr>
        <w:t>xmlns:xsd</w:t>
      </w:r>
      <w:proofErr w:type="spellEnd"/>
      <w:r w:rsidRPr="00CC58C3">
        <w:rPr>
          <w:rFonts w:ascii="Arial" w:hAnsi="Arial" w:cs="Arial"/>
          <w:bCs w:val="0"/>
          <w:color w:val="0000FF"/>
          <w:highlight w:val="white"/>
        </w:rPr>
        <w:t>="</w:t>
      </w:r>
      <w:r w:rsidRPr="00CC58C3">
        <w:rPr>
          <w:rFonts w:ascii="Arial" w:hAnsi="Arial" w:cs="Arial"/>
          <w:bCs w:val="0"/>
          <w:color w:val="000000"/>
          <w:highlight w:val="white"/>
        </w:rPr>
        <w:t>http://www.w3.org/2001/XMLSchema</w:t>
      </w:r>
      <w:r w:rsidRPr="00CC58C3">
        <w:rPr>
          <w:rFonts w:ascii="Arial" w:hAnsi="Arial" w:cs="Arial"/>
          <w:bCs w:val="0"/>
          <w:color w:val="0000FF"/>
          <w:highlight w:val="white"/>
        </w:rPr>
        <w:t>"</w:t>
      </w:r>
      <w:r w:rsidRPr="00CC58C3">
        <w:rPr>
          <w:rFonts w:ascii="Arial" w:hAnsi="Arial" w:cs="Arial"/>
          <w:bCs w:val="0"/>
          <w:color w:val="FF0000"/>
          <w:highlight w:val="white"/>
        </w:rPr>
        <w:t xml:space="preserve"> </w:t>
      </w:r>
      <w:proofErr w:type="spellStart"/>
      <w:r w:rsidRPr="00CC58C3">
        <w:rPr>
          <w:rFonts w:ascii="Arial" w:hAnsi="Arial" w:cs="Arial"/>
          <w:bCs w:val="0"/>
          <w:color w:val="FF0000"/>
          <w:highlight w:val="white"/>
        </w:rPr>
        <w:t>xmlns:xsi</w:t>
      </w:r>
      <w:proofErr w:type="spellEnd"/>
      <w:r w:rsidRPr="00CC58C3">
        <w:rPr>
          <w:rFonts w:ascii="Arial" w:hAnsi="Arial" w:cs="Arial"/>
          <w:bCs w:val="0"/>
          <w:color w:val="0000FF"/>
          <w:highlight w:val="white"/>
        </w:rPr>
        <w:t>="</w:t>
      </w:r>
      <w:r w:rsidRPr="00CC58C3">
        <w:rPr>
          <w:rFonts w:ascii="Arial" w:hAnsi="Arial" w:cs="Arial"/>
          <w:bCs w:val="0"/>
          <w:color w:val="000000"/>
          <w:highlight w:val="white"/>
        </w:rPr>
        <w:t>http://www.w3.org/2001/XMLSchema-instance</w:t>
      </w:r>
      <w:r w:rsidRPr="00CC58C3">
        <w:rPr>
          <w:rFonts w:ascii="Arial" w:hAnsi="Arial" w:cs="Arial"/>
          <w:bCs w:val="0"/>
          <w:color w:val="0000FF"/>
          <w:highlight w:val="white"/>
        </w:rPr>
        <w:t>"</w:t>
      </w:r>
      <w:r w:rsidRPr="00CC58C3">
        <w:rPr>
          <w:rFonts w:ascii="Arial" w:hAnsi="Arial" w:cs="Arial"/>
          <w:bCs w:val="0"/>
          <w:color w:val="FF0000"/>
          <w:highlight w:val="white"/>
        </w:rPr>
        <w:t xml:space="preserve"> </w:t>
      </w:r>
      <w:proofErr w:type="spellStart"/>
      <w:r w:rsidRPr="00CC58C3">
        <w:rPr>
          <w:rFonts w:ascii="Arial" w:hAnsi="Arial" w:cs="Arial"/>
          <w:bCs w:val="0"/>
          <w:color w:val="FF0000"/>
          <w:highlight w:val="white"/>
        </w:rPr>
        <w:t>targetNamespace</w:t>
      </w:r>
      <w:proofErr w:type="spellEnd"/>
      <w:r w:rsidRPr="00CC58C3">
        <w:rPr>
          <w:rFonts w:ascii="Arial" w:hAnsi="Arial" w:cs="Arial"/>
          <w:bCs w:val="0"/>
          <w:color w:val="0000FF"/>
          <w:highlight w:val="white"/>
        </w:rPr>
        <w:t>="</w:t>
      </w:r>
      <w:r w:rsidRPr="00CC58C3">
        <w:rPr>
          <w:rFonts w:ascii="Arial" w:hAnsi="Arial" w:cs="Arial"/>
          <w:bCs w:val="0"/>
          <w:color w:val="000000"/>
          <w:highlight w:val="white"/>
        </w:rPr>
        <w:t>urn:aseXML:</w:t>
      </w:r>
      <w:r w:rsidR="00A64752">
        <w:rPr>
          <w:rFonts w:ascii="Arial" w:hAnsi="Arial" w:cs="Arial"/>
          <w:bCs w:val="0"/>
          <w:color w:val="000000"/>
          <w:highlight w:val="yellow"/>
        </w:rPr>
        <w:t>r40</w:t>
      </w:r>
      <w:r w:rsidRPr="00CC58C3">
        <w:rPr>
          <w:rFonts w:ascii="Arial" w:hAnsi="Arial" w:cs="Arial"/>
          <w:bCs w:val="0"/>
          <w:color w:val="0000FF"/>
          <w:highlight w:val="white"/>
        </w:rPr>
        <w:t>"</w:t>
      </w:r>
      <w:r w:rsidRPr="00CC58C3">
        <w:rPr>
          <w:rFonts w:ascii="Arial" w:hAnsi="Arial" w:cs="Arial"/>
          <w:bCs w:val="0"/>
          <w:color w:val="FF0000"/>
          <w:highlight w:val="white"/>
        </w:rPr>
        <w:t xml:space="preserve"> version</w:t>
      </w:r>
      <w:r w:rsidRPr="00CC58C3">
        <w:rPr>
          <w:rFonts w:ascii="Arial" w:hAnsi="Arial" w:cs="Arial"/>
          <w:bCs w:val="0"/>
          <w:color w:val="0000FF"/>
          <w:highlight w:val="white"/>
        </w:rPr>
        <w:t>="</w:t>
      </w:r>
      <w:r w:rsidR="00A64752">
        <w:rPr>
          <w:rFonts w:ascii="Arial" w:hAnsi="Arial" w:cs="Arial"/>
          <w:bCs w:val="0"/>
          <w:color w:val="000000"/>
          <w:highlight w:val="yellow"/>
        </w:rPr>
        <w:t>r40</w:t>
      </w:r>
      <w:r w:rsidRPr="00CC58C3">
        <w:rPr>
          <w:rFonts w:ascii="Arial" w:hAnsi="Arial" w:cs="Arial"/>
          <w:bCs w:val="0"/>
          <w:color w:val="0000FF"/>
          <w:highlight w:val="white"/>
        </w:rPr>
        <w:t>"</w:t>
      </w:r>
      <w:r w:rsidRPr="00CC58C3">
        <w:rPr>
          <w:rFonts w:ascii="Arial" w:hAnsi="Arial" w:cs="Arial"/>
          <w:bCs w:val="0"/>
          <w:color w:val="FF0000"/>
          <w:highlight w:val="white"/>
        </w:rPr>
        <w:t xml:space="preserve"> </w:t>
      </w:r>
      <w:proofErr w:type="spellStart"/>
      <w:r w:rsidRPr="00CC58C3">
        <w:rPr>
          <w:rFonts w:ascii="Arial" w:hAnsi="Arial" w:cs="Arial"/>
          <w:bCs w:val="0"/>
          <w:color w:val="FF0000"/>
          <w:highlight w:val="white"/>
        </w:rPr>
        <w:t>xsi:schemaLocation</w:t>
      </w:r>
      <w:proofErr w:type="spellEnd"/>
      <w:r w:rsidRPr="00CC58C3">
        <w:rPr>
          <w:rFonts w:ascii="Arial" w:hAnsi="Arial" w:cs="Arial"/>
          <w:bCs w:val="0"/>
          <w:color w:val="0000FF"/>
          <w:highlight w:val="white"/>
        </w:rPr>
        <w:t>="</w:t>
      </w:r>
      <w:r w:rsidRPr="00CC58C3">
        <w:rPr>
          <w:rFonts w:ascii="Arial" w:hAnsi="Arial" w:cs="Arial"/>
          <w:bCs w:val="0"/>
          <w:color w:val="000000"/>
          <w:highlight w:val="white"/>
        </w:rPr>
        <w:t>urn:aseXML:</w:t>
      </w:r>
      <w:r w:rsidR="00A64752">
        <w:rPr>
          <w:rFonts w:ascii="Arial" w:hAnsi="Arial" w:cs="Arial"/>
          <w:bCs w:val="0"/>
          <w:color w:val="000000"/>
          <w:highlight w:val="yellow"/>
        </w:rPr>
        <w:t>r40</w:t>
      </w:r>
      <w:r w:rsidRPr="00CC58C3">
        <w:rPr>
          <w:rFonts w:ascii="Arial" w:hAnsi="Arial" w:cs="Arial"/>
          <w:bCs w:val="0"/>
          <w:color w:val="000000"/>
          <w:highlight w:val="yellow"/>
        </w:rPr>
        <w:t xml:space="preserve"> aseXML_</w:t>
      </w:r>
      <w:r w:rsidR="00A64752">
        <w:rPr>
          <w:rFonts w:ascii="Arial" w:hAnsi="Arial" w:cs="Arial"/>
          <w:bCs w:val="0"/>
          <w:color w:val="000000"/>
          <w:highlight w:val="yellow"/>
        </w:rPr>
        <w:t>r40</w:t>
      </w:r>
      <w:r w:rsidRPr="00CC58C3">
        <w:rPr>
          <w:rFonts w:ascii="Arial" w:hAnsi="Arial" w:cs="Arial"/>
          <w:bCs w:val="0"/>
          <w:color w:val="000000"/>
          <w:highlight w:val="yellow"/>
        </w:rPr>
        <w:t>.xsd</w:t>
      </w:r>
      <w:r w:rsidRPr="00CC58C3">
        <w:rPr>
          <w:rFonts w:ascii="Arial" w:hAnsi="Arial" w:cs="Arial"/>
          <w:bCs w:val="0"/>
          <w:color w:val="0000FF"/>
          <w:highlight w:val="white"/>
        </w:rPr>
        <w:t>"&gt;</w:t>
      </w:r>
    </w:p>
    <w:p w14:paraId="25AD3782" w14:textId="77777777" w:rsidR="009D151E" w:rsidRPr="00CC58C3" w:rsidRDefault="009D151E" w:rsidP="009E6E51">
      <w:pPr>
        <w:ind w:left="284"/>
        <w:rPr>
          <w:rFonts w:eastAsia="MS Mincho" w:cs="Arial"/>
        </w:rPr>
      </w:pPr>
    </w:p>
    <w:p w14:paraId="4237B76D" w14:textId="3124BCE2" w:rsidR="003526B7" w:rsidRPr="00CC58C3" w:rsidRDefault="003526B7" w:rsidP="009E6E51">
      <w:pPr>
        <w:pStyle w:val="ListParagraph"/>
        <w:ind w:left="284"/>
        <w:rPr>
          <w:rFonts w:ascii="Arial" w:hAnsi="Arial" w:cs="Arial"/>
          <w:bCs w:val="0"/>
          <w:color w:val="0000FF"/>
          <w:sz w:val="20"/>
        </w:rPr>
      </w:pPr>
      <w:r w:rsidRPr="00CC58C3">
        <w:rPr>
          <w:rFonts w:ascii="Arial" w:hAnsi="Arial" w:cs="Arial"/>
          <w:bCs w:val="0"/>
          <w:color w:val="0000FF"/>
          <w:sz w:val="20"/>
          <w:highlight w:val="white"/>
        </w:rPr>
        <w:t>&lt;</w:t>
      </w:r>
      <w:proofErr w:type="spellStart"/>
      <w:proofErr w:type="gramStart"/>
      <w:r w:rsidRPr="00CC58C3">
        <w:rPr>
          <w:rFonts w:ascii="Arial" w:hAnsi="Arial" w:cs="Arial"/>
          <w:bCs w:val="0"/>
          <w:color w:val="800000"/>
          <w:sz w:val="20"/>
          <w:highlight w:val="white"/>
        </w:rPr>
        <w:t>xsd:include</w:t>
      </w:r>
      <w:proofErr w:type="spellEnd"/>
      <w:proofErr w:type="gramEnd"/>
      <w:r w:rsidRPr="00CC58C3">
        <w:rPr>
          <w:rFonts w:ascii="Arial" w:hAnsi="Arial" w:cs="Arial"/>
          <w:bCs w:val="0"/>
          <w:color w:val="FF0000"/>
          <w:sz w:val="20"/>
          <w:highlight w:val="white"/>
        </w:rPr>
        <w:t xml:space="preserve"> </w:t>
      </w:r>
      <w:proofErr w:type="spellStart"/>
      <w:r w:rsidRPr="00CC58C3">
        <w:rPr>
          <w:rFonts w:ascii="Arial" w:hAnsi="Arial" w:cs="Arial"/>
          <w:bCs w:val="0"/>
          <w:color w:val="FF0000"/>
          <w:sz w:val="20"/>
          <w:highlight w:val="white"/>
        </w:rPr>
        <w:t>schemaLocation</w:t>
      </w:r>
      <w:proofErr w:type="spellEnd"/>
      <w:r w:rsidRPr="00CC58C3">
        <w:rPr>
          <w:rFonts w:ascii="Arial" w:hAnsi="Arial" w:cs="Arial"/>
          <w:bCs w:val="0"/>
          <w:color w:val="0000FF"/>
          <w:sz w:val="20"/>
          <w:highlight w:val="white"/>
        </w:rPr>
        <w:t>="</w:t>
      </w:r>
      <w:r w:rsidR="00A64752">
        <w:rPr>
          <w:rFonts w:ascii="Arial" w:hAnsi="Arial" w:cs="Arial"/>
          <w:bCs w:val="0"/>
          <w:color w:val="000000"/>
          <w:sz w:val="20"/>
          <w:highlight w:val="yellow"/>
        </w:rPr>
        <w:t>Gas</w:t>
      </w:r>
      <w:r w:rsidRPr="003526B7">
        <w:rPr>
          <w:rFonts w:ascii="Arial" w:hAnsi="Arial" w:cs="Arial"/>
          <w:bCs w:val="0"/>
          <w:color w:val="000000"/>
          <w:sz w:val="20"/>
          <w:highlight w:val="yellow"/>
        </w:rPr>
        <w:t>_r</w:t>
      </w:r>
      <w:r w:rsidR="00A64752">
        <w:rPr>
          <w:rFonts w:ascii="Arial" w:hAnsi="Arial" w:cs="Arial"/>
          <w:bCs w:val="0"/>
          <w:color w:val="000000"/>
          <w:sz w:val="20"/>
          <w:highlight w:val="yellow"/>
        </w:rPr>
        <w:t>40</w:t>
      </w:r>
      <w:r w:rsidRPr="003526B7">
        <w:rPr>
          <w:rFonts w:ascii="Arial" w:hAnsi="Arial" w:cs="Arial"/>
          <w:bCs w:val="0"/>
          <w:color w:val="000000"/>
          <w:sz w:val="20"/>
          <w:highlight w:val="yellow"/>
        </w:rPr>
        <w:t>.xsd</w:t>
      </w:r>
      <w:r w:rsidRPr="00CC58C3">
        <w:rPr>
          <w:rFonts w:ascii="Arial" w:hAnsi="Arial" w:cs="Arial"/>
          <w:bCs w:val="0"/>
          <w:color w:val="0000FF"/>
          <w:sz w:val="20"/>
          <w:highlight w:val="white"/>
        </w:rPr>
        <w:t>"&gt;</w:t>
      </w:r>
    </w:p>
    <w:p w14:paraId="4D18D9B3" w14:textId="77777777" w:rsidR="00DE780A" w:rsidRPr="00CC58C3" w:rsidRDefault="00DE780A" w:rsidP="00CC58C3">
      <w:pPr>
        <w:pStyle w:val="ListParagraph"/>
        <w:rPr>
          <w:rFonts w:eastAsia="MS Mincho" w:cs="Arial"/>
          <w:sz w:val="20"/>
        </w:rPr>
      </w:pPr>
    </w:p>
    <w:p w14:paraId="7D7D8E6C" w14:textId="5CCB6AEB" w:rsidR="00652220" w:rsidRDefault="00652220" w:rsidP="00652220">
      <w:pPr>
        <w:pStyle w:val="Heading4"/>
      </w:pPr>
      <w:r>
        <w:t>Gas</w:t>
      </w:r>
      <w:r w:rsidRPr="009406E9">
        <w:t>_r</w:t>
      </w:r>
      <w:r>
        <w:t>40</w:t>
      </w:r>
      <w:r w:rsidRPr="009406E9">
        <w:t>.xsd</w:t>
      </w:r>
    </w:p>
    <w:p w14:paraId="02D1911E" w14:textId="220EABE0" w:rsidR="00652220" w:rsidRDefault="00652220" w:rsidP="00652220">
      <w:pPr>
        <w:pStyle w:val="BodyText"/>
        <w:rPr>
          <w:lang w:val="en-GB"/>
        </w:rPr>
      </w:pPr>
      <w:r w:rsidRPr="00652220">
        <w:rPr>
          <w:lang w:val="en-GB"/>
        </w:rPr>
        <w:t xml:space="preserve">Move </w:t>
      </w:r>
      <w:proofErr w:type="spellStart"/>
      <w:r w:rsidRPr="00652220">
        <w:rPr>
          <w:lang w:val="en-GB"/>
        </w:rPr>
        <w:t>JobEnquiryCode</w:t>
      </w:r>
      <w:proofErr w:type="spellEnd"/>
      <w:r w:rsidRPr="00652220">
        <w:rPr>
          <w:lang w:val="en-GB"/>
        </w:rPr>
        <w:t xml:space="preserve"> simple type to </w:t>
      </w:r>
      <w:r>
        <w:rPr>
          <w:lang w:val="en-GB"/>
        </w:rPr>
        <w:t>the</w:t>
      </w:r>
      <w:r w:rsidRPr="00652220">
        <w:rPr>
          <w:lang w:val="en-GB"/>
        </w:rPr>
        <w:t xml:space="preserve"> new non versioned enumerations XSD file</w:t>
      </w:r>
      <w:r>
        <w:rPr>
          <w:lang w:val="en-GB"/>
        </w:rPr>
        <w:t xml:space="preserve"> GasEnumerations.xsd.</w:t>
      </w:r>
    </w:p>
    <w:p w14:paraId="27E477A2" w14:textId="02CE51BB" w:rsidR="0074004C" w:rsidRDefault="0074004C" w:rsidP="00652220">
      <w:pPr>
        <w:pStyle w:val="BodyText"/>
        <w:rPr>
          <w:lang w:val="en-GB"/>
        </w:rPr>
      </w:pPr>
    </w:p>
    <w:p w14:paraId="56594EA5" w14:textId="77777777" w:rsidR="0074004C" w:rsidRDefault="0074004C" w:rsidP="0074004C">
      <w:pPr>
        <w:pStyle w:val="BodyText"/>
        <w:rPr>
          <w:lang w:val="en-GB"/>
        </w:rPr>
      </w:pPr>
      <w:r>
        <w:rPr>
          <w:lang w:val="en-GB"/>
        </w:rPr>
        <w:t xml:space="preserve">Modified version for </w:t>
      </w:r>
      <w:proofErr w:type="spellStart"/>
      <w:r w:rsidRPr="00A84086">
        <w:rPr>
          <w:lang w:val="en-GB"/>
        </w:rPr>
        <w:t>GasServiceOrderType</w:t>
      </w:r>
      <w:proofErr w:type="spellEnd"/>
      <w:r>
        <w:rPr>
          <w:lang w:val="en-GB"/>
        </w:rPr>
        <w:t xml:space="preserve"> complex type.</w:t>
      </w:r>
      <w:r w:rsidRPr="009716D9">
        <w:rPr>
          <w:lang w:val="en-GB"/>
        </w:rPr>
        <w:tab/>
      </w:r>
      <w:r w:rsidRPr="009716D9">
        <w:rPr>
          <w:lang w:val="en-GB"/>
        </w:rPr>
        <w:tab/>
      </w:r>
      <w:r w:rsidRPr="009716D9">
        <w:rPr>
          <w:lang w:val="en-GB"/>
        </w:rPr>
        <w:tab/>
      </w:r>
      <w:r w:rsidRPr="009716D9">
        <w:rPr>
          <w:lang w:val="en-GB"/>
        </w:rPr>
        <w:tab/>
      </w:r>
    </w:p>
    <w:p w14:paraId="3B2AEC2E" w14:textId="77777777" w:rsidR="0074004C" w:rsidRDefault="0074004C" w:rsidP="0074004C">
      <w:pPr>
        <w:pStyle w:val="BodyText"/>
        <w:rPr>
          <w:lang w:val="en-GB"/>
        </w:rPr>
      </w:pPr>
      <w:r w:rsidRPr="009716D9">
        <w:rPr>
          <w:lang w:val="en-GB"/>
        </w:rPr>
        <w:t>&lt;</w:t>
      </w:r>
      <w:proofErr w:type="spellStart"/>
      <w:proofErr w:type="gramStart"/>
      <w:r w:rsidRPr="009716D9">
        <w:rPr>
          <w:lang w:val="en-GB"/>
        </w:rPr>
        <w:t>xsd:attribute</w:t>
      </w:r>
      <w:proofErr w:type="spellEnd"/>
      <w:proofErr w:type="gramEnd"/>
      <w:r w:rsidRPr="009716D9">
        <w:rPr>
          <w:lang w:val="en-GB"/>
        </w:rPr>
        <w:t xml:space="preserve"> name="version" type="</w:t>
      </w:r>
      <w:r w:rsidRPr="00A84086">
        <w:rPr>
          <w:highlight w:val="yellow"/>
          <w:lang w:val="en-GB"/>
        </w:rPr>
        <w:t>r40</w:t>
      </w:r>
      <w:r w:rsidRPr="009716D9">
        <w:rPr>
          <w:lang w:val="en-GB"/>
        </w:rPr>
        <w:t>" use="optional" default="</w:t>
      </w:r>
      <w:r w:rsidRPr="00A84086">
        <w:rPr>
          <w:highlight w:val="yellow"/>
          <w:lang w:val="en-GB"/>
        </w:rPr>
        <w:t>r40</w:t>
      </w:r>
      <w:r w:rsidRPr="009716D9">
        <w:rPr>
          <w:lang w:val="en-GB"/>
        </w:rPr>
        <w:t>"/&gt;</w:t>
      </w:r>
    </w:p>
    <w:p w14:paraId="4022182C" w14:textId="77777777" w:rsidR="0074004C" w:rsidRPr="00652220" w:rsidRDefault="0074004C" w:rsidP="00652220">
      <w:pPr>
        <w:pStyle w:val="BodyText"/>
        <w:rPr>
          <w:lang w:val="en-GB"/>
        </w:rPr>
      </w:pPr>
    </w:p>
    <w:p w14:paraId="41AB33F0" w14:textId="0877F77C" w:rsidR="00652220" w:rsidRPr="00044584" w:rsidRDefault="00652220" w:rsidP="00652220">
      <w:pPr>
        <w:pStyle w:val="Heading4"/>
      </w:pPr>
      <w:r>
        <w:t>GasEnumerations</w:t>
      </w:r>
      <w:r w:rsidRPr="009406E9">
        <w:t>.xsd</w:t>
      </w:r>
    </w:p>
    <w:p w14:paraId="5FF45F5E" w14:textId="47EE9559" w:rsidR="00652220" w:rsidRDefault="00652220" w:rsidP="00652220">
      <w:pPr>
        <w:pStyle w:val="BodyText"/>
        <w:spacing w:before="60"/>
        <w:rPr>
          <w:rFonts w:eastAsia="MS Mincho" w:cs="Arial"/>
        </w:rPr>
      </w:pPr>
      <w:r>
        <w:rPr>
          <w:rFonts w:eastAsia="MS Mincho" w:cs="Arial"/>
        </w:rPr>
        <w:t xml:space="preserve">Move </w:t>
      </w:r>
      <w:proofErr w:type="spellStart"/>
      <w:r w:rsidRPr="00652220">
        <w:rPr>
          <w:rFonts w:eastAsia="MS Mincho" w:cs="Arial"/>
        </w:rPr>
        <w:t>JobEnquiryCode</w:t>
      </w:r>
      <w:proofErr w:type="spellEnd"/>
      <w:r w:rsidRPr="00652220">
        <w:rPr>
          <w:rFonts w:eastAsia="MS Mincho" w:cs="Arial"/>
        </w:rPr>
        <w:t xml:space="preserve"> </w:t>
      </w:r>
      <w:r w:rsidRPr="00B143B7">
        <w:rPr>
          <w:rFonts w:eastAsia="MS Mincho" w:cs="Arial"/>
        </w:rPr>
        <w:t>simple type</w:t>
      </w:r>
      <w:r>
        <w:rPr>
          <w:rFonts w:eastAsia="MS Mincho" w:cs="Arial"/>
        </w:rPr>
        <w:t xml:space="preserve"> to this new non versioned enumerations XSD file.</w:t>
      </w:r>
    </w:p>
    <w:p w14:paraId="5D8BC857" w14:textId="62BA1470" w:rsidR="009406E9" w:rsidRDefault="009406E9" w:rsidP="009406E9">
      <w:pPr>
        <w:pStyle w:val="BodyText"/>
        <w:spacing w:before="60"/>
        <w:rPr>
          <w:rFonts w:eastAsia="MS Mincho" w:cs="Arial"/>
        </w:rPr>
      </w:pPr>
      <w:r>
        <w:rPr>
          <w:rFonts w:eastAsia="MS Mincho" w:cs="Arial"/>
        </w:rPr>
        <w:t xml:space="preserve">Addition of new </w:t>
      </w:r>
      <w:r w:rsidR="00B143B7">
        <w:rPr>
          <w:rFonts w:eastAsia="MS Mincho" w:cs="Arial"/>
        </w:rPr>
        <w:t xml:space="preserve">enumerated values to </w:t>
      </w:r>
      <w:proofErr w:type="spellStart"/>
      <w:r w:rsidR="00652220" w:rsidRPr="00652220">
        <w:rPr>
          <w:rFonts w:eastAsia="MS Mincho" w:cs="Arial"/>
        </w:rPr>
        <w:t>JobEnquiryCode</w:t>
      </w:r>
      <w:proofErr w:type="spellEnd"/>
      <w:r w:rsidR="00652220" w:rsidRPr="00652220">
        <w:rPr>
          <w:rFonts w:eastAsia="MS Mincho" w:cs="Arial"/>
        </w:rPr>
        <w:t xml:space="preserve"> </w:t>
      </w:r>
      <w:r w:rsidR="00B143B7" w:rsidRPr="00B143B7">
        <w:rPr>
          <w:rFonts w:eastAsia="MS Mincho" w:cs="Arial"/>
        </w:rPr>
        <w:t>simple type</w:t>
      </w:r>
      <w:r w:rsidR="00652220">
        <w:rPr>
          <w:rFonts w:eastAsia="MS Mincho" w:cs="Arial"/>
        </w:rPr>
        <w:t>.</w:t>
      </w:r>
    </w:p>
    <w:p w14:paraId="2410A141" w14:textId="35861DE5" w:rsidR="00392E69" w:rsidRDefault="00392E69" w:rsidP="009406E9">
      <w:pPr>
        <w:pStyle w:val="BodyText"/>
        <w:spacing w:before="60"/>
        <w:rPr>
          <w:rFonts w:eastAsia="MS Mincho" w:cs="Arial"/>
        </w:rPr>
      </w:pPr>
    </w:p>
    <w:p w14:paraId="58BABA5B" w14:textId="77777777" w:rsidR="00004169" w:rsidRPr="00004169" w:rsidRDefault="00004169" w:rsidP="00004169">
      <w:pPr>
        <w:pStyle w:val="Heading4"/>
        <w:spacing w:before="0" w:after="0"/>
        <w:rPr>
          <w:rFonts w:ascii="Arial" w:hAnsi="Arial" w:cs="Arial"/>
          <w:b w:val="0"/>
          <w:bCs w:val="0"/>
          <w:color w:val="000000"/>
          <w:lang w:val="en-AU"/>
        </w:rPr>
      </w:pPr>
      <w:r w:rsidRPr="00004169">
        <w:rPr>
          <w:rFonts w:ascii="Arial" w:hAnsi="Arial" w:cs="Arial"/>
          <w:b w:val="0"/>
          <w:bCs w:val="0"/>
          <w:color w:val="000000"/>
          <w:lang w:val="en-AU"/>
        </w:rPr>
        <w:lastRenderedPageBreak/>
        <w:tab/>
        <w:t>&lt;</w:t>
      </w:r>
      <w:proofErr w:type="spellStart"/>
      <w:proofErr w:type="gramStart"/>
      <w:r w:rsidRPr="00004169">
        <w:rPr>
          <w:rFonts w:ascii="Arial" w:hAnsi="Arial" w:cs="Arial"/>
          <w:b w:val="0"/>
          <w:bCs w:val="0"/>
          <w:color w:val="000000"/>
          <w:lang w:val="en-AU"/>
        </w:rPr>
        <w:t>xsd:simpleType</w:t>
      </w:r>
      <w:proofErr w:type="spellEnd"/>
      <w:proofErr w:type="gramEnd"/>
      <w:r w:rsidRPr="00004169">
        <w:rPr>
          <w:rFonts w:ascii="Arial" w:hAnsi="Arial" w:cs="Arial"/>
          <w:b w:val="0"/>
          <w:bCs w:val="0"/>
          <w:color w:val="000000"/>
          <w:lang w:val="en-AU"/>
        </w:rPr>
        <w:t xml:space="preserve"> name="</w:t>
      </w:r>
      <w:proofErr w:type="spellStart"/>
      <w:r w:rsidRPr="00004169">
        <w:rPr>
          <w:rFonts w:ascii="Arial" w:hAnsi="Arial" w:cs="Arial"/>
          <w:b w:val="0"/>
          <w:bCs w:val="0"/>
          <w:color w:val="000000"/>
          <w:lang w:val="en-AU"/>
        </w:rPr>
        <w:t>JobEnquiryCode</w:t>
      </w:r>
      <w:proofErr w:type="spellEnd"/>
      <w:r w:rsidRPr="00004169">
        <w:rPr>
          <w:rFonts w:ascii="Arial" w:hAnsi="Arial" w:cs="Arial"/>
          <w:b w:val="0"/>
          <w:bCs w:val="0"/>
          <w:color w:val="000000"/>
          <w:lang w:val="en-AU"/>
        </w:rPr>
        <w:t>"&gt;</w:t>
      </w:r>
    </w:p>
    <w:p w14:paraId="0E8C0FBA" w14:textId="77777777" w:rsidR="00004169" w:rsidRPr="00004169" w:rsidRDefault="00004169" w:rsidP="00004169">
      <w:pPr>
        <w:pStyle w:val="Heading4"/>
        <w:spacing w:before="0" w:after="0"/>
        <w:rPr>
          <w:rFonts w:ascii="Arial" w:hAnsi="Arial" w:cs="Arial"/>
          <w:b w:val="0"/>
          <w:bCs w:val="0"/>
          <w:color w:val="000000"/>
          <w:lang w:val="en-AU"/>
        </w:rPr>
      </w:pPr>
      <w:r w:rsidRPr="00004169">
        <w:rPr>
          <w:rFonts w:ascii="Arial" w:hAnsi="Arial" w:cs="Arial"/>
          <w:b w:val="0"/>
          <w:bCs w:val="0"/>
          <w:color w:val="000000"/>
          <w:lang w:val="en-AU"/>
        </w:rPr>
        <w:tab/>
      </w:r>
      <w:r w:rsidRPr="00004169">
        <w:rPr>
          <w:rFonts w:ascii="Arial" w:hAnsi="Arial" w:cs="Arial"/>
          <w:b w:val="0"/>
          <w:bCs w:val="0"/>
          <w:color w:val="000000"/>
          <w:lang w:val="en-AU"/>
        </w:rPr>
        <w:tab/>
        <w:t>&lt;</w:t>
      </w:r>
      <w:proofErr w:type="spellStart"/>
      <w:proofErr w:type="gramStart"/>
      <w:r w:rsidRPr="00004169">
        <w:rPr>
          <w:rFonts w:ascii="Arial" w:hAnsi="Arial" w:cs="Arial"/>
          <w:b w:val="0"/>
          <w:bCs w:val="0"/>
          <w:color w:val="000000"/>
          <w:lang w:val="en-AU"/>
        </w:rPr>
        <w:t>xsd:annotation</w:t>
      </w:r>
      <w:proofErr w:type="spellEnd"/>
      <w:proofErr w:type="gramEnd"/>
      <w:r w:rsidRPr="00004169">
        <w:rPr>
          <w:rFonts w:ascii="Arial" w:hAnsi="Arial" w:cs="Arial"/>
          <w:b w:val="0"/>
          <w:bCs w:val="0"/>
          <w:color w:val="000000"/>
          <w:lang w:val="en-AU"/>
        </w:rPr>
        <w:t>&gt;</w:t>
      </w:r>
    </w:p>
    <w:p w14:paraId="2E43FDCE" w14:textId="77777777" w:rsidR="00004169" w:rsidRPr="00004169" w:rsidRDefault="00004169" w:rsidP="00004169">
      <w:pPr>
        <w:pStyle w:val="Heading4"/>
        <w:spacing w:before="0" w:after="0"/>
        <w:rPr>
          <w:rFonts w:ascii="Arial" w:hAnsi="Arial" w:cs="Arial"/>
          <w:b w:val="0"/>
          <w:bCs w:val="0"/>
          <w:color w:val="000000"/>
          <w:lang w:val="en-AU"/>
        </w:rPr>
      </w:pPr>
      <w:r w:rsidRPr="00004169">
        <w:rPr>
          <w:rFonts w:ascii="Arial" w:hAnsi="Arial" w:cs="Arial"/>
          <w:b w:val="0"/>
          <w:bCs w:val="0"/>
          <w:color w:val="000000"/>
          <w:lang w:val="en-AU"/>
        </w:rPr>
        <w:tab/>
      </w:r>
      <w:r w:rsidRPr="00004169">
        <w:rPr>
          <w:rFonts w:ascii="Arial" w:hAnsi="Arial" w:cs="Arial"/>
          <w:b w:val="0"/>
          <w:bCs w:val="0"/>
          <w:color w:val="000000"/>
          <w:lang w:val="en-AU"/>
        </w:rPr>
        <w:tab/>
      </w:r>
      <w:r w:rsidRPr="00004169">
        <w:rPr>
          <w:rFonts w:ascii="Arial" w:hAnsi="Arial" w:cs="Arial"/>
          <w:b w:val="0"/>
          <w:bCs w:val="0"/>
          <w:color w:val="000000"/>
          <w:lang w:val="en-AU"/>
        </w:rPr>
        <w:tab/>
        <w:t>&lt;</w:t>
      </w:r>
      <w:proofErr w:type="spellStart"/>
      <w:proofErr w:type="gramStart"/>
      <w:r w:rsidRPr="00004169">
        <w:rPr>
          <w:rFonts w:ascii="Arial" w:hAnsi="Arial" w:cs="Arial"/>
          <w:b w:val="0"/>
          <w:bCs w:val="0"/>
          <w:color w:val="000000"/>
          <w:lang w:val="en-AU"/>
        </w:rPr>
        <w:t>xsd:documentation</w:t>
      </w:r>
      <w:proofErr w:type="spellEnd"/>
      <w:proofErr w:type="gramEnd"/>
      <w:r w:rsidRPr="00004169">
        <w:rPr>
          <w:rFonts w:ascii="Arial" w:hAnsi="Arial" w:cs="Arial"/>
          <w:b w:val="0"/>
          <w:bCs w:val="0"/>
          <w:color w:val="000000"/>
          <w:lang w:val="en-AU"/>
        </w:rPr>
        <w:t>&gt;Schema - Gas&lt;/</w:t>
      </w:r>
      <w:proofErr w:type="spellStart"/>
      <w:r w:rsidRPr="00004169">
        <w:rPr>
          <w:rFonts w:ascii="Arial" w:hAnsi="Arial" w:cs="Arial"/>
          <w:b w:val="0"/>
          <w:bCs w:val="0"/>
          <w:color w:val="000000"/>
          <w:lang w:val="en-AU"/>
        </w:rPr>
        <w:t>xsd:documentation</w:t>
      </w:r>
      <w:proofErr w:type="spellEnd"/>
      <w:r w:rsidRPr="00004169">
        <w:rPr>
          <w:rFonts w:ascii="Arial" w:hAnsi="Arial" w:cs="Arial"/>
          <w:b w:val="0"/>
          <w:bCs w:val="0"/>
          <w:color w:val="000000"/>
          <w:lang w:val="en-AU"/>
        </w:rPr>
        <w:t>&gt;</w:t>
      </w:r>
    </w:p>
    <w:p w14:paraId="016C9A43" w14:textId="77777777" w:rsidR="00004169" w:rsidRPr="00004169" w:rsidRDefault="00004169" w:rsidP="00004169">
      <w:pPr>
        <w:pStyle w:val="Heading4"/>
        <w:spacing w:before="0" w:after="0"/>
        <w:rPr>
          <w:rFonts w:ascii="Arial" w:hAnsi="Arial" w:cs="Arial"/>
          <w:b w:val="0"/>
          <w:bCs w:val="0"/>
          <w:color w:val="000000"/>
          <w:lang w:val="en-AU"/>
        </w:rPr>
      </w:pPr>
      <w:r w:rsidRPr="00004169">
        <w:rPr>
          <w:rFonts w:ascii="Arial" w:hAnsi="Arial" w:cs="Arial"/>
          <w:b w:val="0"/>
          <w:bCs w:val="0"/>
          <w:color w:val="000000"/>
          <w:lang w:val="en-AU"/>
        </w:rPr>
        <w:tab/>
      </w:r>
      <w:r w:rsidRPr="00004169">
        <w:rPr>
          <w:rFonts w:ascii="Arial" w:hAnsi="Arial" w:cs="Arial"/>
          <w:b w:val="0"/>
          <w:bCs w:val="0"/>
          <w:color w:val="000000"/>
          <w:lang w:val="en-AU"/>
        </w:rPr>
        <w:tab/>
        <w:t>&lt;/</w:t>
      </w:r>
      <w:proofErr w:type="spellStart"/>
      <w:proofErr w:type="gramStart"/>
      <w:r w:rsidRPr="00004169">
        <w:rPr>
          <w:rFonts w:ascii="Arial" w:hAnsi="Arial" w:cs="Arial"/>
          <w:b w:val="0"/>
          <w:bCs w:val="0"/>
          <w:color w:val="000000"/>
          <w:lang w:val="en-AU"/>
        </w:rPr>
        <w:t>xsd:annotation</w:t>
      </w:r>
      <w:proofErr w:type="spellEnd"/>
      <w:proofErr w:type="gramEnd"/>
      <w:r w:rsidRPr="00004169">
        <w:rPr>
          <w:rFonts w:ascii="Arial" w:hAnsi="Arial" w:cs="Arial"/>
          <w:b w:val="0"/>
          <w:bCs w:val="0"/>
          <w:color w:val="000000"/>
          <w:lang w:val="en-AU"/>
        </w:rPr>
        <w:t>&gt;</w:t>
      </w:r>
    </w:p>
    <w:p w14:paraId="3E66A853" w14:textId="77777777" w:rsidR="00004169" w:rsidRPr="00004169" w:rsidRDefault="00004169" w:rsidP="00004169">
      <w:pPr>
        <w:pStyle w:val="Heading4"/>
        <w:spacing w:before="0" w:after="0"/>
        <w:rPr>
          <w:rFonts w:ascii="Arial" w:hAnsi="Arial" w:cs="Arial"/>
          <w:b w:val="0"/>
          <w:bCs w:val="0"/>
          <w:color w:val="000000"/>
          <w:lang w:val="en-AU"/>
        </w:rPr>
      </w:pPr>
      <w:r w:rsidRPr="00004169">
        <w:rPr>
          <w:rFonts w:ascii="Arial" w:hAnsi="Arial" w:cs="Arial"/>
          <w:b w:val="0"/>
          <w:bCs w:val="0"/>
          <w:color w:val="000000"/>
          <w:lang w:val="en-AU"/>
        </w:rPr>
        <w:tab/>
      </w:r>
      <w:r w:rsidRPr="00004169">
        <w:rPr>
          <w:rFonts w:ascii="Arial" w:hAnsi="Arial" w:cs="Arial"/>
          <w:b w:val="0"/>
          <w:bCs w:val="0"/>
          <w:color w:val="000000"/>
          <w:lang w:val="en-AU"/>
        </w:rPr>
        <w:tab/>
        <w:t>&lt;</w:t>
      </w:r>
      <w:proofErr w:type="spellStart"/>
      <w:proofErr w:type="gramStart"/>
      <w:r w:rsidRPr="00004169">
        <w:rPr>
          <w:rFonts w:ascii="Arial" w:hAnsi="Arial" w:cs="Arial"/>
          <w:b w:val="0"/>
          <w:bCs w:val="0"/>
          <w:color w:val="000000"/>
          <w:lang w:val="en-AU"/>
        </w:rPr>
        <w:t>xsd:restriction</w:t>
      </w:r>
      <w:proofErr w:type="spellEnd"/>
      <w:proofErr w:type="gramEnd"/>
      <w:r w:rsidRPr="00004169">
        <w:rPr>
          <w:rFonts w:ascii="Arial" w:hAnsi="Arial" w:cs="Arial"/>
          <w:b w:val="0"/>
          <w:bCs w:val="0"/>
          <w:color w:val="000000"/>
          <w:lang w:val="en-AU"/>
        </w:rPr>
        <w:t xml:space="preserve"> base="</w:t>
      </w:r>
      <w:proofErr w:type="spellStart"/>
      <w:r w:rsidRPr="00004169">
        <w:rPr>
          <w:rFonts w:ascii="Arial" w:hAnsi="Arial" w:cs="Arial"/>
          <w:b w:val="0"/>
          <w:bCs w:val="0"/>
          <w:color w:val="000000"/>
          <w:lang w:val="en-AU"/>
        </w:rPr>
        <w:t>xsd:string</w:t>
      </w:r>
      <w:proofErr w:type="spellEnd"/>
      <w:r w:rsidRPr="00004169">
        <w:rPr>
          <w:rFonts w:ascii="Arial" w:hAnsi="Arial" w:cs="Arial"/>
          <w:b w:val="0"/>
          <w:bCs w:val="0"/>
          <w:color w:val="000000"/>
          <w:lang w:val="en-AU"/>
        </w:rPr>
        <w:t>"&gt;</w:t>
      </w:r>
    </w:p>
    <w:p w14:paraId="03544389" w14:textId="77777777" w:rsidR="00004169" w:rsidRPr="00004169" w:rsidRDefault="00004169" w:rsidP="00004169">
      <w:pPr>
        <w:pStyle w:val="Heading4"/>
        <w:spacing w:before="0" w:after="0"/>
        <w:rPr>
          <w:rFonts w:ascii="Arial" w:hAnsi="Arial" w:cs="Arial"/>
          <w:b w:val="0"/>
          <w:bCs w:val="0"/>
          <w:color w:val="000000"/>
          <w:lang w:val="en-AU"/>
        </w:rPr>
      </w:pPr>
      <w:r w:rsidRPr="00004169">
        <w:rPr>
          <w:rFonts w:ascii="Arial" w:hAnsi="Arial" w:cs="Arial"/>
          <w:b w:val="0"/>
          <w:bCs w:val="0"/>
          <w:color w:val="000000"/>
          <w:lang w:val="en-AU"/>
        </w:rPr>
        <w:tab/>
      </w:r>
      <w:r w:rsidRPr="00004169">
        <w:rPr>
          <w:rFonts w:ascii="Arial" w:hAnsi="Arial" w:cs="Arial"/>
          <w:b w:val="0"/>
          <w:bCs w:val="0"/>
          <w:color w:val="000000"/>
          <w:lang w:val="en-AU"/>
        </w:rPr>
        <w:tab/>
      </w:r>
      <w:r w:rsidRPr="00004169">
        <w:rPr>
          <w:rFonts w:ascii="Arial" w:hAnsi="Arial" w:cs="Arial"/>
          <w:b w:val="0"/>
          <w:bCs w:val="0"/>
          <w:color w:val="000000"/>
          <w:lang w:val="en-AU"/>
        </w:rPr>
        <w:tab/>
        <w:t>&lt;</w:t>
      </w:r>
      <w:proofErr w:type="spellStart"/>
      <w:proofErr w:type="gramStart"/>
      <w:r w:rsidRPr="00004169">
        <w:rPr>
          <w:rFonts w:ascii="Arial" w:hAnsi="Arial" w:cs="Arial"/>
          <w:b w:val="0"/>
          <w:bCs w:val="0"/>
          <w:color w:val="000000"/>
          <w:lang w:val="en-AU"/>
        </w:rPr>
        <w:t>xsd:enumeration</w:t>
      </w:r>
      <w:proofErr w:type="spellEnd"/>
      <w:proofErr w:type="gramEnd"/>
      <w:r w:rsidRPr="00004169">
        <w:rPr>
          <w:rFonts w:ascii="Arial" w:hAnsi="Arial" w:cs="Arial"/>
          <w:b w:val="0"/>
          <w:bCs w:val="0"/>
          <w:color w:val="000000"/>
          <w:lang w:val="en-AU"/>
        </w:rPr>
        <w:t xml:space="preserve"> value="AML"/&gt;</w:t>
      </w:r>
    </w:p>
    <w:p w14:paraId="52AF935E" w14:textId="77777777" w:rsidR="00004169" w:rsidRPr="00004169" w:rsidRDefault="00004169" w:rsidP="00004169">
      <w:pPr>
        <w:pStyle w:val="Heading4"/>
        <w:spacing w:before="0" w:after="0"/>
        <w:rPr>
          <w:rFonts w:ascii="Arial" w:hAnsi="Arial" w:cs="Arial"/>
          <w:b w:val="0"/>
          <w:bCs w:val="0"/>
          <w:color w:val="000000"/>
          <w:lang w:val="en-AU"/>
        </w:rPr>
      </w:pPr>
      <w:r w:rsidRPr="00004169">
        <w:rPr>
          <w:rFonts w:ascii="Arial" w:hAnsi="Arial" w:cs="Arial"/>
          <w:b w:val="0"/>
          <w:bCs w:val="0"/>
          <w:color w:val="000000"/>
          <w:lang w:val="en-AU"/>
        </w:rPr>
        <w:tab/>
      </w:r>
      <w:r w:rsidRPr="00004169">
        <w:rPr>
          <w:rFonts w:ascii="Arial" w:hAnsi="Arial" w:cs="Arial"/>
          <w:b w:val="0"/>
          <w:bCs w:val="0"/>
          <w:color w:val="000000"/>
          <w:lang w:val="en-AU"/>
        </w:rPr>
        <w:tab/>
      </w:r>
      <w:r w:rsidRPr="00004169">
        <w:rPr>
          <w:rFonts w:ascii="Arial" w:hAnsi="Arial" w:cs="Arial"/>
          <w:b w:val="0"/>
          <w:bCs w:val="0"/>
          <w:color w:val="000000"/>
          <w:lang w:val="en-AU"/>
        </w:rPr>
        <w:tab/>
        <w:t>&lt;</w:t>
      </w:r>
      <w:proofErr w:type="spellStart"/>
      <w:proofErr w:type="gramStart"/>
      <w:r w:rsidRPr="00004169">
        <w:rPr>
          <w:rFonts w:ascii="Arial" w:hAnsi="Arial" w:cs="Arial"/>
          <w:b w:val="0"/>
          <w:bCs w:val="0"/>
          <w:color w:val="000000"/>
          <w:lang w:val="en-AU"/>
        </w:rPr>
        <w:t>xsd:enumeration</w:t>
      </w:r>
      <w:proofErr w:type="spellEnd"/>
      <w:proofErr w:type="gramEnd"/>
      <w:r w:rsidRPr="00004169">
        <w:rPr>
          <w:rFonts w:ascii="Arial" w:hAnsi="Arial" w:cs="Arial"/>
          <w:b w:val="0"/>
          <w:bCs w:val="0"/>
          <w:color w:val="000000"/>
          <w:lang w:val="en-AU"/>
        </w:rPr>
        <w:t xml:space="preserve"> value="CSL"/&gt;</w:t>
      </w:r>
    </w:p>
    <w:p w14:paraId="34B56A9F" w14:textId="77777777" w:rsidR="00004169" w:rsidRPr="00004169" w:rsidRDefault="00004169" w:rsidP="00004169">
      <w:pPr>
        <w:pStyle w:val="Heading4"/>
        <w:spacing w:before="0" w:after="0"/>
        <w:rPr>
          <w:rFonts w:ascii="Arial" w:hAnsi="Arial" w:cs="Arial"/>
          <w:b w:val="0"/>
          <w:bCs w:val="0"/>
          <w:color w:val="000000"/>
          <w:lang w:val="en-AU"/>
        </w:rPr>
      </w:pPr>
      <w:r w:rsidRPr="00004169">
        <w:rPr>
          <w:rFonts w:ascii="Arial" w:hAnsi="Arial" w:cs="Arial"/>
          <w:b w:val="0"/>
          <w:bCs w:val="0"/>
          <w:color w:val="000000"/>
          <w:lang w:val="en-AU"/>
        </w:rPr>
        <w:tab/>
      </w:r>
      <w:r w:rsidRPr="00004169">
        <w:rPr>
          <w:rFonts w:ascii="Arial" w:hAnsi="Arial" w:cs="Arial"/>
          <w:b w:val="0"/>
          <w:bCs w:val="0"/>
          <w:color w:val="000000"/>
          <w:lang w:val="en-AU"/>
        </w:rPr>
        <w:tab/>
      </w:r>
      <w:r w:rsidRPr="00004169">
        <w:rPr>
          <w:rFonts w:ascii="Arial" w:hAnsi="Arial" w:cs="Arial"/>
          <w:b w:val="0"/>
          <w:bCs w:val="0"/>
          <w:color w:val="000000"/>
          <w:lang w:val="en-AU"/>
        </w:rPr>
        <w:tab/>
        <w:t>&lt;</w:t>
      </w:r>
      <w:proofErr w:type="spellStart"/>
      <w:proofErr w:type="gramStart"/>
      <w:r w:rsidRPr="00004169">
        <w:rPr>
          <w:rFonts w:ascii="Arial" w:hAnsi="Arial" w:cs="Arial"/>
          <w:b w:val="0"/>
          <w:bCs w:val="0"/>
          <w:color w:val="000000"/>
          <w:lang w:val="en-AU"/>
        </w:rPr>
        <w:t>xsd:enumeration</w:t>
      </w:r>
      <w:proofErr w:type="spellEnd"/>
      <w:proofErr w:type="gramEnd"/>
      <w:r w:rsidRPr="00004169">
        <w:rPr>
          <w:rFonts w:ascii="Arial" w:hAnsi="Arial" w:cs="Arial"/>
          <w:b w:val="0"/>
          <w:bCs w:val="0"/>
          <w:color w:val="000000"/>
          <w:lang w:val="en-AU"/>
        </w:rPr>
        <w:t xml:space="preserve"> value="CLT"/&gt;</w:t>
      </w:r>
    </w:p>
    <w:p w14:paraId="2EC82EB4" w14:textId="77777777" w:rsidR="00004169" w:rsidRPr="00004169" w:rsidRDefault="00004169" w:rsidP="00004169">
      <w:pPr>
        <w:pStyle w:val="Heading4"/>
        <w:spacing w:before="0" w:after="0"/>
        <w:rPr>
          <w:rFonts w:ascii="Arial" w:hAnsi="Arial" w:cs="Arial"/>
          <w:b w:val="0"/>
          <w:bCs w:val="0"/>
          <w:color w:val="000000"/>
          <w:lang w:val="en-AU"/>
        </w:rPr>
      </w:pPr>
      <w:r w:rsidRPr="00004169">
        <w:rPr>
          <w:rFonts w:ascii="Arial" w:hAnsi="Arial" w:cs="Arial"/>
          <w:b w:val="0"/>
          <w:bCs w:val="0"/>
          <w:color w:val="000000"/>
          <w:lang w:val="en-AU"/>
        </w:rPr>
        <w:tab/>
      </w:r>
      <w:r w:rsidRPr="00004169">
        <w:rPr>
          <w:rFonts w:ascii="Arial" w:hAnsi="Arial" w:cs="Arial"/>
          <w:b w:val="0"/>
          <w:bCs w:val="0"/>
          <w:color w:val="000000"/>
          <w:lang w:val="en-AU"/>
        </w:rPr>
        <w:tab/>
      </w:r>
      <w:r w:rsidRPr="00004169">
        <w:rPr>
          <w:rFonts w:ascii="Arial" w:hAnsi="Arial" w:cs="Arial"/>
          <w:b w:val="0"/>
          <w:bCs w:val="0"/>
          <w:color w:val="000000"/>
          <w:lang w:val="en-AU"/>
        </w:rPr>
        <w:tab/>
        <w:t>&lt;</w:t>
      </w:r>
      <w:proofErr w:type="spellStart"/>
      <w:proofErr w:type="gramStart"/>
      <w:r w:rsidRPr="00004169">
        <w:rPr>
          <w:rFonts w:ascii="Arial" w:hAnsi="Arial" w:cs="Arial"/>
          <w:b w:val="0"/>
          <w:bCs w:val="0"/>
          <w:color w:val="000000"/>
          <w:lang w:val="en-AU"/>
        </w:rPr>
        <w:t>xsd:enumeration</w:t>
      </w:r>
      <w:proofErr w:type="spellEnd"/>
      <w:proofErr w:type="gramEnd"/>
      <w:r w:rsidRPr="00004169">
        <w:rPr>
          <w:rFonts w:ascii="Arial" w:hAnsi="Arial" w:cs="Arial"/>
          <w:b w:val="0"/>
          <w:bCs w:val="0"/>
          <w:color w:val="000000"/>
          <w:lang w:val="en-AU"/>
        </w:rPr>
        <w:t xml:space="preserve"> value="DFC"/&gt;</w:t>
      </w:r>
    </w:p>
    <w:p w14:paraId="50B47A2B" w14:textId="77777777" w:rsidR="00004169" w:rsidRPr="00004169" w:rsidRDefault="00004169" w:rsidP="00004169">
      <w:pPr>
        <w:pStyle w:val="Heading4"/>
        <w:spacing w:before="0" w:after="0"/>
        <w:rPr>
          <w:rFonts w:ascii="Arial" w:hAnsi="Arial" w:cs="Arial"/>
          <w:b w:val="0"/>
          <w:bCs w:val="0"/>
          <w:color w:val="000000"/>
          <w:lang w:val="en-AU"/>
        </w:rPr>
      </w:pPr>
      <w:r w:rsidRPr="00004169">
        <w:rPr>
          <w:rFonts w:ascii="Arial" w:hAnsi="Arial" w:cs="Arial"/>
          <w:b w:val="0"/>
          <w:bCs w:val="0"/>
          <w:color w:val="000000"/>
          <w:lang w:val="en-AU"/>
        </w:rPr>
        <w:tab/>
      </w:r>
      <w:r w:rsidRPr="00004169">
        <w:rPr>
          <w:rFonts w:ascii="Arial" w:hAnsi="Arial" w:cs="Arial"/>
          <w:b w:val="0"/>
          <w:bCs w:val="0"/>
          <w:color w:val="000000"/>
          <w:lang w:val="en-AU"/>
        </w:rPr>
        <w:tab/>
      </w:r>
      <w:r w:rsidRPr="00004169">
        <w:rPr>
          <w:rFonts w:ascii="Arial" w:hAnsi="Arial" w:cs="Arial"/>
          <w:b w:val="0"/>
          <w:bCs w:val="0"/>
          <w:color w:val="000000"/>
          <w:lang w:val="en-AU"/>
        </w:rPr>
        <w:tab/>
        <w:t>&lt;</w:t>
      </w:r>
      <w:proofErr w:type="spellStart"/>
      <w:proofErr w:type="gramStart"/>
      <w:r w:rsidRPr="00004169">
        <w:rPr>
          <w:rFonts w:ascii="Arial" w:hAnsi="Arial" w:cs="Arial"/>
          <w:b w:val="0"/>
          <w:bCs w:val="0"/>
          <w:color w:val="000000"/>
          <w:lang w:val="en-AU"/>
        </w:rPr>
        <w:t>xsd:enumeration</w:t>
      </w:r>
      <w:proofErr w:type="spellEnd"/>
      <w:proofErr w:type="gramEnd"/>
      <w:r w:rsidRPr="00004169">
        <w:rPr>
          <w:rFonts w:ascii="Arial" w:hAnsi="Arial" w:cs="Arial"/>
          <w:b w:val="0"/>
          <w:bCs w:val="0"/>
          <w:color w:val="000000"/>
          <w:lang w:val="en-AU"/>
        </w:rPr>
        <w:t xml:space="preserve"> value="DSD"/&gt;</w:t>
      </w:r>
    </w:p>
    <w:p w14:paraId="36BFA81A" w14:textId="77777777" w:rsidR="00004169" w:rsidRPr="00004169" w:rsidRDefault="00004169" w:rsidP="00004169">
      <w:pPr>
        <w:pStyle w:val="Heading4"/>
        <w:spacing w:before="0" w:after="0"/>
        <w:rPr>
          <w:rFonts w:ascii="Arial" w:hAnsi="Arial" w:cs="Arial"/>
          <w:b w:val="0"/>
          <w:bCs w:val="0"/>
          <w:color w:val="000000"/>
          <w:lang w:val="en-AU"/>
        </w:rPr>
      </w:pPr>
      <w:r w:rsidRPr="00004169">
        <w:rPr>
          <w:rFonts w:ascii="Arial" w:hAnsi="Arial" w:cs="Arial"/>
          <w:b w:val="0"/>
          <w:bCs w:val="0"/>
          <w:color w:val="000000"/>
          <w:lang w:val="en-AU"/>
        </w:rPr>
        <w:tab/>
      </w:r>
      <w:r w:rsidRPr="00004169">
        <w:rPr>
          <w:rFonts w:ascii="Arial" w:hAnsi="Arial" w:cs="Arial"/>
          <w:b w:val="0"/>
          <w:bCs w:val="0"/>
          <w:color w:val="000000"/>
          <w:lang w:val="en-AU"/>
        </w:rPr>
        <w:tab/>
      </w:r>
      <w:r w:rsidRPr="00004169">
        <w:rPr>
          <w:rFonts w:ascii="Arial" w:hAnsi="Arial" w:cs="Arial"/>
          <w:b w:val="0"/>
          <w:bCs w:val="0"/>
          <w:color w:val="000000"/>
          <w:lang w:val="en-AU"/>
        </w:rPr>
        <w:tab/>
        <w:t>&lt;</w:t>
      </w:r>
      <w:proofErr w:type="spellStart"/>
      <w:proofErr w:type="gramStart"/>
      <w:r w:rsidRPr="00004169">
        <w:rPr>
          <w:rFonts w:ascii="Arial" w:hAnsi="Arial" w:cs="Arial"/>
          <w:b w:val="0"/>
          <w:bCs w:val="0"/>
          <w:color w:val="000000"/>
          <w:lang w:val="en-AU"/>
        </w:rPr>
        <w:t>xsd:enumeration</w:t>
      </w:r>
      <w:proofErr w:type="spellEnd"/>
      <w:proofErr w:type="gramEnd"/>
      <w:r w:rsidRPr="00004169">
        <w:rPr>
          <w:rFonts w:ascii="Arial" w:hAnsi="Arial" w:cs="Arial"/>
          <w:b w:val="0"/>
          <w:bCs w:val="0"/>
          <w:color w:val="000000"/>
          <w:lang w:val="en-AU"/>
        </w:rPr>
        <w:t xml:space="preserve"> value="EBD"/&gt;</w:t>
      </w:r>
    </w:p>
    <w:p w14:paraId="71A0B72C" w14:textId="77777777" w:rsidR="00004169" w:rsidRPr="00004169" w:rsidRDefault="00004169" w:rsidP="00004169">
      <w:pPr>
        <w:pStyle w:val="Heading4"/>
        <w:spacing w:before="0" w:after="0"/>
        <w:rPr>
          <w:rFonts w:ascii="Arial" w:hAnsi="Arial" w:cs="Arial"/>
          <w:b w:val="0"/>
          <w:bCs w:val="0"/>
          <w:color w:val="000000"/>
          <w:lang w:val="en-AU"/>
        </w:rPr>
      </w:pPr>
      <w:r w:rsidRPr="00004169">
        <w:rPr>
          <w:rFonts w:ascii="Arial" w:hAnsi="Arial" w:cs="Arial"/>
          <w:b w:val="0"/>
          <w:bCs w:val="0"/>
          <w:color w:val="000000"/>
          <w:lang w:val="en-AU"/>
        </w:rPr>
        <w:tab/>
      </w:r>
      <w:r w:rsidRPr="00004169">
        <w:rPr>
          <w:rFonts w:ascii="Arial" w:hAnsi="Arial" w:cs="Arial"/>
          <w:b w:val="0"/>
          <w:bCs w:val="0"/>
          <w:color w:val="000000"/>
          <w:lang w:val="en-AU"/>
        </w:rPr>
        <w:tab/>
      </w:r>
      <w:r w:rsidRPr="00004169">
        <w:rPr>
          <w:rFonts w:ascii="Arial" w:hAnsi="Arial" w:cs="Arial"/>
          <w:b w:val="0"/>
          <w:bCs w:val="0"/>
          <w:color w:val="000000"/>
          <w:lang w:val="en-AU"/>
        </w:rPr>
        <w:tab/>
        <w:t>&lt;</w:t>
      </w:r>
      <w:proofErr w:type="spellStart"/>
      <w:proofErr w:type="gramStart"/>
      <w:r w:rsidRPr="00004169">
        <w:rPr>
          <w:rFonts w:ascii="Arial" w:hAnsi="Arial" w:cs="Arial"/>
          <w:b w:val="0"/>
          <w:bCs w:val="0"/>
          <w:color w:val="000000"/>
          <w:lang w:val="en-AU"/>
        </w:rPr>
        <w:t>xsd:enumeration</w:t>
      </w:r>
      <w:proofErr w:type="spellEnd"/>
      <w:proofErr w:type="gramEnd"/>
      <w:r w:rsidRPr="00004169">
        <w:rPr>
          <w:rFonts w:ascii="Arial" w:hAnsi="Arial" w:cs="Arial"/>
          <w:b w:val="0"/>
          <w:bCs w:val="0"/>
          <w:color w:val="000000"/>
          <w:lang w:val="en-AU"/>
        </w:rPr>
        <w:t xml:space="preserve"> value="EBS"/&gt;</w:t>
      </w:r>
    </w:p>
    <w:p w14:paraId="3DA008FF" w14:textId="77777777" w:rsidR="00004169" w:rsidRPr="00004169" w:rsidRDefault="00004169" w:rsidP="00004169">
      <w:pPr>
        <w:pStyle w:val="Heading4"/>
        <w:spacing w:before="0" w:after="0"/>
        <w:rPr>
          <w:rFonts w:ascii="Arial" w:hAnsi="Arial" w:cs="Arial"/>
          <w:b w:val="0"/>
          <w:bCs w:val="0"/>
          <w:color w:val="000000"/>
          <w:lang w:val="en-AU"/>
        </w:rPr>
      </w:pPr>
      <w:r w:rsidRPr="00004169">
        <w:rPr>
          <w:rFonts w:ascii="Arial" w:hAnsi="Arial" w:cs="Arial"/>
          <w:b w:val="0"/>
          <w:bCs w:val="0"/>
          <w:color w:val="000000"/>
          <w:lang w:val="en-AU"/>
        </w:rPr>
        <w:tab/>
      </w:r>
      <w:r w:rsidRPr="00004169">
        <w:rPr>
          <w:rFonts w:ascii="Arial" w:hAnsi="Arial" w:cs="Arial"/>
          <w:b w:val="0"/>
          <w:bCs w:val="0"/>
          <w:color w:val="000000"/>
          <w:lang w:val="en-AU"/>
        </w:rPr>
        <w:tab/>
      </w:r>
      <w:r w:rsidRPr="00004169">
        <w:rPr>
          <w:rFonts w:ascii="Arial" w:hAnsi="Arial" w:cs="Arial"/>
          <w:b w:val="0"/>
          <w:bCs w:val="0"/>
          <w:color w:val="000000"/>
          <w:lang w:val="en-AU"/>
        </w:rPr>
        <w:tab/>
        <w:t>&lt;</w:t>
      </w:r>
      <w:proofErr w:type="spellStart"/>
      <w:proofErr w:type="gramStart"/>
      <w:r w:rsidRPr="00004169">
        <w:rPr>
          <w:rFonts w:ascii="Arial" w:hAnsi="Arial" w:cs="Arial"/>
          <w:b w:val="0"/>
          <w:bCs w:val="0"/>
          <w:color w:val="000000"/>
          <w:lang w:val="en-AU"/>
        </w:rPr>
        <w:t>xsd:enumeration</w:t>
      </w:r>
      <w:proofErr w:type="spellEnd"/>
      <w:proofErr w:type="gramEnd"/>
      <w:r w:rsidRPr="00004169">
        <w:rPr>
          <w:rFonts w:ascii="Arial" w:hAnsi="Arial" w:cs="Arial"/>
          <w:b w:val="0"/>
          <w:bCs w:val="0"/>
          <w:color w:val="000000"/>
          <w:lang w:val="en-AU"/>
        </w:rPr>
        <w:t xml:space="preserve"> value="ECO"/&gt;</w:t>
      </w:r>
    </w:p>
    <w:p w14:paraId="3F85FBC6" w14:textId="77777777" w:rsidR="00004169" w:rsidRPr="00004169" w:rsidRDefault="00004169" w:rsidP="00004169">
      <w:pPr>
        <w:pStyle w:val="Heading4"/>
        <w:spacing w:before="0" w:after="0"/>
        <w:rPr>
          <w:rFonts w:ascii="Arial" w:hAnsi="Arial" w:cs="Arial"/>
          <w:b w:val="0"/>
          <w:bCs w:val="0"/>
          <w:color w:val="000000"/>
          <w:lang w:val="en-AU"/>
        </w:rPr>
      </w:pPr>
      <w:r w:rsidRPr="00004169">
        <w:rPr>
          <w:rFonts w:ascii="Arial" w:hAnsi="Arial" w:cs="Arial"/>
          <w:b w:val="0"/>
          <w:bCs w:val="0"/>
          <w:color w:val="000000"/>
          <w:lang w:val="en-AU"/>
        </w:rPr>
        <w:tab/>
      </w:r>
      <w:r w:rsidRPr="00004169">
        <w:rPr>
          <w:rFonts w:ascii="Arial" w:hAnsi="Arial" w:cs="Arial"/>
          <w:b w:val="0"/>
          <w:bCs w:val="0"/>
          <w:color w:val="000000"/>
          <w:lang w:val="en-AU"/>
        </w:rPr>
        <w:tab/>
      </w:r>
      <w:r w:rsidRPr="00004169">
        <w:rPr>
          <w:rFonts w:ascii="Arial" w:hAnsi="Arial" w:cs="Arial"/>
          <w:b w:val="0"/>
          <w:bCs w:val="0"/>
          <w:color w:val="000000"/>
          <w:lang w:val="en-AU"/>
        </w:rPr>
        <w:tab/>
        <w:t>&lt;</w:t>
      </w:r>
      <w:proofErr w:type="spellStart"/>
      <w:proofErr w:type="gramStart"/>
      <w:r w:rsidRPr="00004169">
        <w:rPr>
          <w:rFonts w:ascii="Arial" w:hAnsi="Arial" w:cs="Arial"/>
          <w:b w:val="0"/>
          <w:bCs w:val="0"/>
          <w:color w:val="000000"/>
          <w:lang w:val="en-AU"/>
        </w:rPr>
        <w:t>xsd:enumeration</w:t>
      </w:r>
      <w:proofErr w:type="spellEnd"/>
      <w:proofErr w:type="gramEnd"/>
      <w:r w:rsidRPr="00004169">
        <w:rPr>
          <w:rFonts w:ascii="Arial" w:hAnsi="Arial" w:cs="Arial"/>
          <w:b w:val="0"/>
          <w:bCs w:val="0"/>
          <w:color w:val="000000"/>
          <w:lang w:val="en-AU"/>
        </w:rPr>
        <w:t xml:space="preserve"> value="EFB"/&gt;</w:t>
      </w:r>
    </w:p>
    <w:p w14:paraId="1218AC4E" w14:textId="77777777" w:rsidR="00004169" w:rsidRPr="00004169" w:rsidRDefault="00004169" w:rsidP="00004169">
      <w:pPr>
        <w:pStyle w:val="Heading4"/>
        <w:spacing w:before="0" w:after="0"/>
        <w:rPr>
          <w:rFonts w:ascii="Arial" w:hAnsi="Arial" w:cs="Arial"/>
          <w:b w:val="0"/>
          <w:bCs w:val="0"/>
          <w:color w:val="000000"/>
          <w:lang w:val="en-AU"/>
        </w:rPr>
      </w:pPr>
      <w:r w:rsidRPr="00004169">
        <w:rPr>
          <w:rFonts w:ascii="Arial" w:hAnsi="Arial" w:cs="Arial"/>
          <w:b w:val="0"/>
          <w:bCs w:val="0"/>
          <w:color w:val="000000"/>
          <w:lang w:val="en-AU"/>
        </w:rPr>
        <w:tab/>
      </w:r>
      <w:r w:rsidRPr="00004169">
        <w:rPr>
          <w:rFonts w:ascii="Arial" w:hAnsi="Arial" w:cs="Arial"/>
          <w:b w:val="0"/>
          <w:bCs w:val="0"/>
          <w:color w:val="000000"/>
          <w:lang w:val="en-AU"/>
        </w:rPr>
        <w:tab/>
      </w:r>
      <w:r w:rsidRPr="00004169">
        <w:rPr>
          <w:rFonts w:ascii="Arial" w:hAnsi="Arial" w:cs="Arial"/>
          <w:b w:val="0"/>
          <w:bCs w:val="0"/>
          <w:color w:val="000000"/>
          <w:lang w:val="en-AU"/>
        </w:rPr>
        <w:tab/>
        <w:t>&lt;</w:t>
      </w:r>
      <w:proofErr w:type="spellStart"/>
      <w:proofErr w:type="gramStart"/>
      <w:r w:rsidRPr="00004169">
        <w:rPr>
          <w:rFonts w:ascii="Arial" w:hAnsi="Arial" w:cs="Arial"/>
          <w:b w:val="0"/>
          <w:bCs w:val="0"/>
          <w:color w:val="000000"/>
          <w:lang w:val="en-AU"/>
        </w:rPr>
        <w:t>xsd:enumeration</w:t>
      </w:r>
      <w:proofErr w:type="spellEnd"/>
      <w:proofErr w:type="gramEnd"/>
      <w:r w:rsidRPr="00004169">
        <w:rPr>
          <w:rFonts w:ascii="Arial" w:hAnsi="Arial" w:cs="Arial"/>
          <w:b w:val="0"/>
          <w:bCs w:val="0"/>
          <w:color w:val="000000"/>
          <w:lang w:val="en-AU"/>
        </w:rPr>
        <w:t xml:space="preserve"> value="EMG"/&gt;</w:t>
      </w:r>
    </w:p>
    <w:p w14:paraId="5796E9DA" w14:textId="77777777" w:rsidR="00004169" w:rsidRPr="00004169" w:rsidRDefault="00004169" w:rsidP="00004169">
      <w:pPr>
        <w:pStyle w:val="Heading4"/>
        <w:spacing w:before="0" w:after="0"/>
        <w:rPr>
          <w:rFonts w:ascii="Arial" w:hAnsi="Arial" w:cs="Arial"/>
          <w:b w:val="0"/>
          <w:bCs w:val="0"/>
          <w:color w:val="000000"/>
          <w:lang w:val="en-AU"/>
        </w:rPr>
      </w:pPr>
      <w:r w:rsidRPr="00004169">
        <w:rPr>
          <w:rFonts w:ascii="Arial" w:hAnsi="Arial" w:cs="Arial"/>
          <w:b w:val="0"/>
          <w:bCs w:val="0"/>
          <w:color w:val="000000"/>
          <w:lang w:val="en-AU"/>
        </w:rPr>
        <w:tab/>
      </w:r>
      <w:r w:rsidRPr="00004169">
        <w:rPr>
          <w:rFonts w:ascii="Arial" w:hAnsi="Arial" w:cs="Arial"/>
          <w:b w:val="0"/>
          <w:bCs w:val="0"/>
          <w:color w:val="000000"/>
          <w:lang w:val="en-AU"/>
        </w:rPr>
        <w:tab/>
      </w:r>
      <w:r w:rsidRPr="00004169">
        <w:rPr>
          <w:rFonts w:ascii="Arial" w:hAnsi="Arial" w:cs="Arial"/>
          <w:b w:val="0"/>
          <w:bCs w:val="0"/>
          <w:color w:val="000000"/>
          <w:lang w:val="en-AU"/>
        </w:rPr>
        <w:tab/>
        <w:t>&lt;</w:t>
      </w:r>
      <w:proofErr w:type="spellStart"/>
      <w:proofErr w:type="gramStart"/>
      <w:r w:rsidRPr="00004169">
        <w:rPr>
          <w:rFonts w:ascii="Arial" w:hAnsi="Arial" w:cs="Arial"/>
          <w:b w:val="0"/>
          <w:bCs w:val="0"/>
          <w:color w:val="000000"/>
          <w:lang w:val="en-AU"/>
        </w:rPr>
        <w:t>xsd:enumeration</w:t>
      </w:r>
      <w:proofErr w:type="spellEnd"/>
      <w:proofErr w:type="gramEnd"/>
      <w:r w:rsidRPr="00004169">
        <w:rPr>
          <w:rFonts w:ascii="Arial" w:hAnsi="Arial" w:cs="Arial"/>
          <w:b w:val="0"/>
          <w:bCs w:val="0"/>
          <w:color w:val="000000"/>
          <w:lang w:val="en-AU"/>
        </w:rPr>
        <w:t xml:space="preserve"> value="EMT"/&gt;</w:t>
      </w:r>
    </w:p>
    <w:p w14:paraId="53962EE7" w14:textId="77777777" w:rsidR="00004169" w:rsidRPr="00004169" w:rsidRDefault="00004169" w:rsidP="00004169">
      <w:pPr>
        <w:pStyle w:val="Heading4"/>
        <w:spacing w:before="0" w:after="0"/>
        <w:rPr>
          <w:rFonts w:ascii="Arial" w:hAnsi="Arial" w:cs="Arial"/>
          <w:b w:val="0"/>
          <w:bCs w:val="0"/>
          <w:color w:val="000000"/>
          <w:lang w:val="en-AU"/>
        </w:rPr>
      </w:pPr>
      <w:r w:rsidRPr="00004169">
        <w:rPr>
          <w:rFonts w:ascii="Arial" w:hAnsi="Arial" w:cs="Arial"/>
          <w:b w:val="0"/>
          <w:bCs w:val="0"/>
          <w:color w:val="000000"/>
          <w:lang w:val="en-AU"/>
        </w:rPr>
        <w:tab/>
      </w:r>
      <w:r w:rsidRPr="00004169">
        <w:rPr>
          <w:rFonts w:ascii="Arial" w:hAnsi="Arial" w:cs="Arial"/>
          <w:b w:val="0"/>
          <w:bCs w:val="0"/>
          <w:color w:val="000000"/>
          <w:lang w:val="en-AU"/>
        </w:rPr>
        <w:tab/>
      </w:r>
      <w:r w:rsidRPr="00004169">
        <w:rPr>
          <w:rFonts w:ascii="Arial" w:hAnsi="Arial" w:cs="Arial"/>
          <w:b w:val="0"/>
          <w:bCs w:val="0"/>
          <w:color w:val="000000"/>
          <w:lang w:val="en-AU"/>
        </w:rPr>
        <w:tab/>
        <w:t>&lt;</w:t>
      </w:r>
      <w:proofErr w:type="spellStart"/>
      <w:proofErr w:type="gramStart"/>
      <w:r w:rsidRPr="00004169">
        <w:rPr>
          <w:rFonts w:ascii="Arial" w:hAnsi="Arial" w:cs="Arial"/>
          <w:b w:val="0"/>
          <w:bCs w:val="0"/>
          <w:color w:val="000000"/>
          <w:lang w:val="en-AU"/>
        </w:rPr>
        <w:t>xsd:enumeration</w:t>
      </w:r>
      <w:proofErr w:type="spellEnd"/>
      <w:proofErr w:type="gramEnd"/>
      <w:r w:rsidRPr="00004169">
        <w:rPr>
          <w:rFonts w:ascii="Arial" w:hAnsi="Arial" w:cs="Arial"/>
          <w:b w:val="0"/>
          <w:bCs w:val="0"/>
          <w:color w:val="000000"/>
          <w:lang w:val="en-AU"/>
        </w:rPr>
        <w:t xml:space="preserve"> value="EOT"/&gt;</w:t>
      </w:r>
    </w:p>
    <w:p w14:paraId="43924489" w14:textId="77777777" w:rsidR="00004169" w:rsidRPr="00004169" w:rsidRDefault="00004169" w:rsidP="00004169">
      <w:pPr>
        <w:pStyle w:val="Heading4"/>
        <w:spacing w:before="0" w:after="0"/>
        <w:rPr>
          <w:rFonts w:ascii="Arial" w:hAnsi="Arial" w:cs="Arial"/>
          <w:b w:val="0"/>
          <w:bCs w:val="0"/>
          <w:color w:val="000000"/>
          <w:lang w:val="en-AU"/>
        </w:rPr>
      </w:pPr>
      <w:r w:rsidRPr="00004169">
        <w:rPr>
          <w:rFonts w:ascii="Arial" w:hAnsi="Arial" w:cs="Arial"/>
          <w:b w:val="0"/>
          <w:bCs w:val="0"/>
          <w:color w:val="000000"/>
          <w:lang w:val="en-AU"/>
        </w:rPr>
        <w:tab/>
      </w:r>
      <w:r w:rsidRPr="00004169">
        <w:rPr>
          <w:rFonts w:ascii="Arial" w:hAnsi="Arial" w:cs="Arial"/>
          <w:b w:val="0"/>
          <w:bCs w:val="0"/>
          <w:color w:val="000000"/>
          <w:lang w:val="en-AU"/>
        </w:rPr>
        <w:tab/>
      </w:r>
      <w:r w:rsidRPr="00004169">
        <w:rPr>
          <w:rFonts w:ascii="Arial" w:hAnsi="Arial" w:cs="Arial"/>
          <w:b w:val="0"/>
          <w:bCs w:val="0"/>
          <w:color w:val="000000"/>
          <w:lang w:val="en-AU"/>
        </w:rPr>
        <w:tab/>
        <w:t>&lt;</w:t>
      </w:r>
      <w:proofErr w:type="spellStart"/>
      <w:proofErr w:type="gramStart"/>
      <w:r w:rsidRPr="00004169">
        <w:rPr>
          <w:rFonts w:ascii="Arial" w:hAnsi="Arial" w:cs="Arial"/>
          <w:b w:val="0"/>
          <w:bCs w:val="0"/>
          <w:color w:val="000000"/>
          <w:lang w:val="en-AU"/>
        </w:rPr>
        <w:t>xsd:enumeration</w:t>
      </w:r>
      <w:proofErr w:type="spellEnd"/>
      <w:proofErr w:type="gramEnd"/>
      <w:r w:rsidRPr="00004169">
        <w:rPr>
          <w:rFonts w:ascii="Arial" w:hAnsi="Arial" w:cs="Arial"/>
          <w:b w:val="0"/>
          <w:bCs w:val="0"/>
          <w:color w:val="000000"/>
          <w:lang w:val="en-AU"/>
        </w:rPr>
        <w:t xml:space="preserve"> value="ESE"/&gt;</w:t>
      </w:r>
    </w:p>
    <w:p w14:paraId="5D5C15D5" w14:textId="77777777" w:rsidR="00004169" w:rsidRPr="00004169" w:rsidRDefault="00004169" w:rsidP="00004169">
      <w:pPr>
        <w:pStyle w:val="Heading4"/>
        <w:spacing w:before="0" w:after="0"/>
        <w:rPr>
          <w:rFonts w:ascii="Arial" w:hAnsi="Arial" w:cs="Arial"/>
          <w:b w:val="0"/>
          <w:bCs w:val="0"/>
          <w:color w:val="000000"/>
          <w:lang w:val="en-AU"/>
        </w:rPr>
      </w:pPr>
      <w:r w:rsidRPr="00004169">
        <w:rPr>
          <w:rFonts w:ascii="Arial" w:hAnsi="Arial" w:cs="Arial"/>
          <w:b w:val="0"/>
          <w:bCs w:val="0"/>
          <w:color w:val="000000"/>
          <w:lang w:val="en-AU"/>
        </w:rPr>
        <w:tab/>
      </w:r>
      <w:r w:rsidRPr="00004169">
        <w:rPr>
          <w:rFonts w:ascii="Arial" w:hAnsi="Arial" w:cs="Arial"/>
          <w:b w:val="0"/>
          <w:bCs w:val="0"/>
          <w:color w:val="000000"/>
          <w:lang w:val="en-AU"/>
        </w:rPr>
        <w:tab/>
      </w:r>
      <w:r w:rsidRPr="00004169">
        <w:rPr>
          <w:rFonts w:ascii="Arial" w:hAnsi="Arial" w:cs="Arial"/>
          <w:b w:val="0"/>
          <w:bCs w:val="0"/>
          <w:color w:val="000000"/>
          <w:lang w:val="en-AU"/>
        </w:rPr>
        <w:tab/>
        <w:t>&lt;</w:t>
      </w:r>
      <w:proofErr w:type="spellStart"/>
      <w:proofErr w:type="gramStart"/>
      <w:r w:rsidRPr="00004169">
        <w:rPr>
          <w:rFonts w:ascii="Arial" w:hAnsi="Arial" w:cs="Arial"/>
          <w:b w:val="0"/>
          <w:bCs w:val="0"/>
          <w:color w:val="000000"/>
          <w:lang w:val="en-AU"/>
        </w:rPr>
        <w:t>xsd:enumeration</w:t>
      </w:r>
      <w:proofErr w:type="spellEnd"/>
      <w:proofErr w:type="gramEnd"/>
      <w:r w:rsidRPr="00004169">
        <w:rPr>
          <w:rFonts w:ascii="Arial" w:hAnsi="Arial" w:cs="Arial"/>
          <w:b w:val="0"/>
          <w:bCs w:val="0"/>
          <w:color w:val="000000"/>
          <w:lang w:val="en-AU"/>
        </w:rPr>
        <w:t xml:space="preserve"> value="EST"/&gt;</w:t>
      </w:r>
    </w:p>
    <w:p w14:paraId="30BE72F5" w14:textId="77777777" w:rsidR="00004169" w:rsidRPr="00004169" w:rsidRDefault="00004169" w:rsidP="00004169">
      <w:pPr>
        <w:pStyle w:val="Heading4"/>
        <w:spacing w:before="0" w:after="0"/>
        <w:rPr>
          <w:rFonts w:ascii="Arial" w:hAnsi="Arial" w:cs="Arial"/>
          <w:b w:val="0"/>
          <w:bCs w:val="0"/>
          <w:color w:val="000000"/>
          <w:lang w:val="en-AU"/>
        </w:rPr>
      </w:pPr>
      <w:r w:rsidRPr="00004169">
        <w:rPr>
          <w:rFonts w:ascii="Arial" w:hAnsi="Arial" w:cs="Arial"/>
          <w:b w:val="0"/>
          <w:bCs w:val="0"/>
          <w:color w:val="000000"/>
          <w:lang w:val="en-AU"/>
        </w:rPr>
        <w:tab/>
      </w:r>
      <w:r w:rsidRPr="00004169">
        <w:rPr>
          <w:rFonts w:ascii="Arial" w:hAnsi="Arial" w:cs="Arial"/>
          <w:b w:val="0"/>
          <w:bCs w:val="0"/>
          <w:color w:val="000000"/>
          <w:lang w:val="en-AU"/>
        </w:rPr>
        <w:tab/>
      </w:r>
      <w:r w:rsidRPr="00004169">
        <w:rPr>
          <w:rFonts w:ascii="Arial" w:hAnsi="Arial" w:cs="Arial"/>
          <w:b w:val="0"/>
          <w:bCs w:val="0"/>
          <w:color w:val="000000"/>
          <w:lang w:val="en-AU"/>
        </w:rPr>
        <w:tab/>
        <w:t>&lt;</w:t>
      </w:r>
      <w:proofErr w:type="spellStart"/>
      <w:proofErr w:type="gramStart"/>
      <w:r w:rsidRPr="00004169">
        <w:rPr>
          <w:rFonts w:ascii="Arial" w:hAnsi="Arial" w:cs="Arial"/>
          <w:b w:val="0"/>
          <w:bCs w:val="0"/>
          <w:color w:val="000000"/>
          <w:lang w:val="en-AU"/>
        </w:rPr>
        <w:t>xsd:enumeration</w:t>
      </w:r>
      <w:proofErr w:type="spellEnd"/>
      <w:proofErr w:type="gramEnd"/>
      <w:r w:rsidRPr="00004169">
        <w:rPr>
          <w:rFonts w:ascii="Arial" w:hAnsi="Arial" w:cs="Arial"/>
          <w:b w:val="0"/>
          <w:bCs w:val="0"/>
          <w:color w:val="000000"/>
          <w:lang w:val="en-AU"/>
        </w:rPr>
        <w:t xml:space="preserve"> value="EXP"/&gt;</w:t>
      </w:r>
    </w:p>
    <w:p w14:paraId="154CEE08" w14:textId="77777777" w:rsidR="00004169" w:rsidRPr="00004169" w:rsidRDefault="00004169" w:rsidP="00004169">
      <w:pPr>
        <w:pStyle w:val="Heading4"/>
        <w:spacing w:before="0" w:after="0"/>
        <w:rPr>
          <w:rFonts w:ascii="Arial" w:hAnsi="Arial" w:cs="Arial"/>
          <w:b w:val="0"/>
          <w:bCs w:val="0"/>
          <w:color w:val="000000"/>
          <w:lang w:val="en-AU"/>
        </w:rPr>
      </w:pPr>
      <w:r w:rsidRPr="00004169">
        <w:rPr>
          <w:rFonts w:ascii="Arial" w:hAnsi="Arial" w:cs="Arial"/>
          <w:b w:val="0"/>
          <w:bCs w:val="0"/>
          <w:color w:val="000000"/>
          <w:lang w:val="en-AU"/>
        </w:rPr>
        <w:tab/>
      </w:r>
      <w:r w:rsidRPr="00004169">
        <w:rPr>
          <w:rFonts w:ascii="Arial" w:hAnsi="Arial" w:cs="Arial"/>
          <w:b w:val="0"/>
          <w:bCs w:val="0"/>
          <w:color w:val="000000"/>
          <w:lang w:val="en-AU"/>
        </w:rPr>
        <w:tab/>
      </w:r>
      <w:r w:rsidRPr="00004169">
        <w:rPr>
          <w:rFonts w:ascii="Arial" w:hAnsi="Arial" w:cs="Arial"/>
          <w:b w:val="0"/>
          <w:bCs w:val="0"/>
          <w:color w:val="000000"/>
          <w:lang w:val="en-AU"/>
        </w:rPr>
        <w:tab/>
        <w:t>&lt;</w:t>
      </w:r>
      <w:proofErr w:type="spellStart"/>
      <w:proofErr w:type="gramStart"/>
      <w:r w:rsidRPr="00004169">
        <w:rPr>
          <w:rFonts w:ascii="Arial" w:hAnsi="Arial" w:cs="Arial"/>
          <w:b w:val="0"/>
          <w:bCs w:val="0"/>
          <w:color w:val="000000"/>
          <w:lang w:val="en-AU"/>
        </w:rPr>
        <w:t>xsd:enumeration</w:t>
      </w:r>
      <w:proofErr w:type="spellEnd"/>
      <w:proofErr w:type="gramEnd"/>
      <w:r w:rsidRPr="00004169">
        <w:rPr>
          <w:rFonts w:ascii="Arial" w:hAnsi="Arial" w:cs="Arial"/>
          <w:b w:val="0"/>
          <w:bCs w:val="0"/>
          <w:color w:val="000000"/>
          <w:lang w:val="en-AU"/>
        </w:rPr>
        <w:t xml:space="preserve"> value="FAP"/&gt;</w:t>
      </w:r>
    </w:p>
    <w:p w14:paraId="43547841" w14:textId="77777777" w:rsidR="00004169" w:rsidRPr="00004169" w:rsidRDefault="00004169" w:rsidP="00004169">
      <w:pPr>
        <w:pStyle w:val="Heading4"/>
        <w:spacing w:before="0" w:after="0"/>
        <w:rPr>
          <w:rFonts w:ascii="Arial" w:hAnsi="Arial" w:cs="Arial"/>
          <w:b w:val="0"/>
          <w:bCs w:val="0"/>
          <w:color w:val="000000"/>
          <w:lang w:val="en-AU"/>
        </w:rPr>
      </w:pPr>
      <w:r w:rsidRPr="00004169">
        <w:rPr>
          <w:rFonts w:ascii="Arial" w:hAnsi="Arial" w:cs="Arial"/>
          <w:b w:val="0"/>
          <w:bCs w:val="0"/>
          <w:color w:val="000000"/>
          <w:lang w:val="en-AU"/>
        </w:rPr>
        <w:tab/>
      </w:r>
      <w:r w:rsidRPr="00004169">
        <w:rPr>
          <w:rFonts w:ascii="Arial" w:hAnsi="Arial" w:cs="Arial"/>
          <w:b w:val="0"/>
          <w:bCs w:val="0"/>
          <w:color w:val="000000"/>
          <w:lang w:val="en-AU"/>
        </w:rPr>
        <w:tab/>
      </w:r>
      <w:r w:rsidRPr="00004169">
        <w:rPr>
          <w:rFonts w:ascii="Arial" w:hAnsi="Arial" w:cs="Arial"/>
          <w:b w:val="0"/>
          <w:bCs w:val="0"/>
          <w:color w:val="000000"/>
          <w:lang w:val="en-AU"/>
        </w:rPr>
        <w:tab/>
        <w:t>&lt;</w:t>
      </w:r>
      <w:proofErr w:type="spellStart"/>
      <w:proofErr w:type="gramStart"/>
      <w:r w:rsidRPr="00004169">
        <w:rPr>
          <w:rFonts w:ascii="Arial" w:hAnsi="Arial" w:cs="Arial"/>
          <w:b w:val="0"/>
          <w:bCs w:val="0"/>
          <w:color w:val="000000"/>
          <w:lang w:val="en-AU"/>
        </w:rPr>
        <w:t>xsd:enumeration</w:t>
      </w:r>
      <w:proofErr w:type="spellEnd"/>
      <w:proofErr w:type="gramEnd"/>
      <w:r w:rsidRPr="00004169">
        <w:rPr>
          <w:rFonts w:ascii="Arial" w:hAnsi="Arial" w:cs="Arial"/>
          <w:b w:val="0"/>
          <w:bCs w:val="0"/>
          <w:color w:val="000000"/>
          <w:lang w:val="en-AU"/>
        </w:rPr>
        <w:t xml:space="preserve"> value="FAT"/&gt;</w:t>
      </w:r>
    </w:p>
    <w:p w14:paraId="1A963D2B" w14:textId="77777777" w:rsidR="00004169" w:rsidRPr="00004169" w:rsidRDefault="00004169" w:rsidP="00004169">
      <w:pPr>
        <w:pStyle w:val="Heading4"/>
        <w:spacing w:before="0" w:after="0"/>
        <w:rPr>
          <w:rFonts w:ascii="Arial" w:hAnsi="Arial" w:cs="Arial"/>
          <w:b w:val="0"/>
          <w:bCs w:val="0"/>
          <w:color w:val="000000"/>
          <w:lang w:val="en-AU"/>
        </w:rPr>
      </w:pPr>
      <w:r w:rsidRPr="00004169">
        <w:rPr>
          <w:rFonts w:ascii="Arial" w:hAnsi="Arial" w:cs="Arial"/>
          <w:b w:val="0"/>
          <w:bCs w:val="0"/>
          <w:color w:val="000000"/>
          <w:lang w:val="en-AU"/>
        </w:rPr>
        <w:tab/>
      </w:r>
      <w:r w:rsidRPr="00004169">
        <w:rPr>
          <w:rFonts w:ascii="Arial" w:hAnsi="Arial" w:cs="Arial"/>
          <w:b w:val="0"/>
          <w:bCs w:val="0"/>
          <w:color w:val="000000"/>
          <w:lang w:val="en-AU"/>
        </w:rPr>
        <w:tab/>
      </w:r>
      <w:r w:rsidRPr="00004169">
        <w:rPr>
          <w:rFonts w:ascii="Arial" w:hAnsi="Arial" w:cs="Arial"/>
          <w:b w:val="0"/>
          <w:bCs w:val="0"/>
          <w:color w:val="000000"/>
          <w:lang w:val="en-AU"/>
        </w:rPr>
        <w:tab/>
        <w:t>&lt;</w:t>
      </w:r>
      <w:proofErr w:type="spellStart"/>
      <w:proofErr w:type="gramStart"/>
      <w:r w:rsidRPr="00004169">
        <w:rPr>
          <w:rFonts w:ascii="Arial" w:hAnsi="Arial" w:cs="Arial"/>
          <w:b w:val="0"/>
          <w:bCs w:val="0"/>
          <w:color w:val="000000"/>
          <w:lang w:val="en-AU"/>
        </w:rPr>
        <w:t>xsd:enumeration</w:t>
      </w:r>
      <w:proofErr w:type="spellEnd"/>
      <w:proofErr w:type="gramEnd"/>
      <w:r w:rsidRPr="00004169">
        <w:rPr>
          <w:rFonts w:ascii="Arial" w:hAnsi="Arial" w:cs="Arial"/>
          <w:b w:val="0"/>
          <w:bCs w:val="0"/>
          <w:color w:val="000000"/>
          <w:lang w:val="en-AU"/>
        </w:rPr>
        <w:t xml:space="preserve"> value="FHS"/&gt;</w:t>
      </w:r>
    </w:p>
    <w:p w14:paraId="10B54F26" w14:textId="77777777" w:rsidR="00004169" w:rsidRPr="00004169" w:rsidRDefault="00004169" w:rsidP="00004169">
      <w:pPr>
        <w:pStyle w:val="Heading4"/>
        <w:spacing w:before="0" w:after="0"/>
        <w:rPr>
          <w:rFonts w:ascii="Arial" w:hAnsi="Arial" w:cs="Arial"/>
          <w:b w:val="0"/>
          <w:bCs w:val="0"/>
          <w:color w:val="000000"/>
          <w:lang w:val="en-AU"/>
        </w:rPr>
      </w:pPr>
      <w:r w:rsidRPr="00004169">
        <w:rPr>
          <w:rFonts w:ascii="Arial" w:hAnsi="Arial" w:cs="Arial"/>
          <w:b w:val="0"/>
          <w:bCs w:val="0"/>
          <w:color w:val="000000"/>
          <w:lang w:val="en-AU"/>
        </w:rPr>
        <w:tab/>
      </w:r>
      <w:r w:rsidRPr="00004169">
        <w:rPr>
          <w:rFonts w:ascii="Arial" w:hAnsi="Arial" w:cs="Arial"/>
          <w:b w:val="0"/>
          <w:bCs w:val="0"/>
          <w:color w:val="000000"/>
          <w:lang w:val="en-AU"/>
        </w:rPr>
        <w:tab/>
      </w:r>
      <w:r w:rsidRPr="00004169">
        <w:rPr>
          <w:rFonts w:ascii="Arial" w:hAnsi="Arial" w:cs="Arial"/>
          <w:b w:val="0"/>
          <w:bCs w:val="0"/>
          <w:color w:val="000000"/>
          <w:lang w:val="en-AU"/>
        </w:rPr>
        <w:tab/>
        <w:t>&lt;</w:t>
      </w:r>
      <w:proofErr w:type="spellStart"/>
      <w:proofErr w:type="gramStart"/>
      <w:r w:rsidRPr="00004169">
        <w:rPr>
          <w:rFonts w:ascii="Arial" w:hAnsi="Arial" w:cs="Arial"/>
          <w:b w:val="0"/>
          <w:bCs w:val="0"/>
          <w:color w:val="000000"/>
          <w:lang w:val="en-AU"/>
        </w:rPr>
        <w:t>xsd:enumeration</w:t>
      </w:r>
      <w:proofErr w:type="spellEnd"/>
      <w:proofErr w:type="gramEnd"/>
      <w:r w:rsidRPr="00004169">
        <w:rPr>
          <w:rFonts w:ascii="Arial" w:hAnsi="Arial" w:cs="Arial"/>
          <w:b w:val="0"/>
          <w:bCs w:val="0"/>
          <w:color w:val="000000"/>
          <w:lang w:val="en-AU"/>
        </w:rPr>
        <w:t xml:space="preserve"> value="FMN"/&gt;</w:t>
      </w:r>
    </w:p>
    <w:p w14:paraId="16AA24F2" w14:textId="77777777" w:rsidR="00004169" w:rsidRPr="00004169" w:rsidRDefault="00004169" w:rsidP="00004169">
      <w:pPr>
        <w:pStyle w:val="Heading4"/>
        <w:spacing w:before="0" w:after="0"/>
        <w:rPr>
          <w:rFonts w:ascii="Arial" w:hAnsi="Arial" w:cs="Arial"/>
          <w:b w:val="0"/>
          <w:bCs w:val="0"/>
          <w:color w:val="000000"/>
          <w:lang w:val="en-AU"/>
        </w:rPr>
      </w:pPr>
      <w:r w:rsidRPr="00004169">
        <w:rPr>
          <w:rFonts w:ascii="Arial" w:hAnsi="Arial" w:cs="Arial"/>
          <w:b w:val="0"/>
          <w:bCs w:val="0"/>
          <w:color w:val="000000"/>
          <w:lang w:val="en-AU"/>
        </w:rPr>
        <w:tab/>
      </w:r>
      <w:r w:rsidRPr="00004169">
        <w:rPr>
          <w:rFonts w:ascii="Arial" w:hAnsi="Arial" w:cs="Arial"/>
          <w:b w:val="0"/>
          <w:bCs w:val="0"/>
          <w:color w:val="000000"/>
          <w:lang w:val="en-AU"/>
        </w:rPr>
        <w:tab/>
      </w:r>
      <w:r w:rsidRPr="00004169">
        <w:rPr>
          <w:rFonts w:ascii="Arial" w:hAnsi="Arial" w:cs="Arial"/>
          <w:b w:val="0"/>
          <w:bCs w:val="0"/>
          <w:color w:val="000000"/>
          <w:lang w:val="en-AU"/>
        </w:rPr>
        <w:tab/>
        <w:t>&lt;</w:t>
      </w:r>
      <w:proofErr w:type="spellStart"/>
      <w:proofErr w:type="gramStart"/>
      <w:r w:rsidRPr="00004169">
        <w:rPr>
          <w:rFonts w:ascii="Arial" w:hAnsi="Arial" w:cs="Arial"/>
          <w:b w:val="0"/>
          <w:bCs w:val="0"/>
          <w:color w:val="000000"/>
          <w:lang w:val="en-AU"/>
        </w:rPr>
        <w:t>xsd:enumeration</w:t>
      </w:r>
      <w:proofErr w:type="spellEnd"/>
      <w:proofErr w:type="gramEnd"/>
      <w:r w:rsidRPr="00004169">
        <w:rPr>
          <w:rFonts w:ascii="Arial" w:hAnsi="Arial" w:cs="Arial"/>
          <w:b w:val="0"/>
          <w:bCs w:val="0"/>
          <w:color w:val="000000"/>
          <w:lang w:val="en-AU"/>
        </w:rPr>
        <w:t xml:space="preserve"> value="FMT"/&gt;</w:t>
      </w:r>
    </w:p>
    <w:p w14:paraId="18581DFA" w14:textId="77777777" w:rsidR="00004169" w:rsidRPr="00004169" w:rsidRDefault="00004169" w:rsidP="00004169">
      <w:pPr>
        <w:pStyle w:val="Heading4"/>
        <w:spacing w:before="0" w:after="0"/>
        <w:rPr>
          <w:rFonts w:ascii="Arial" w:hAnsi="Arial" w:cs="Arial"/>
          <w:b w:val="0"/>
          <w:bCs w:val="0"/>
          <w:color w:val="000000"/>
          <w:lang w:val="en-AU"/>
        </w:rPr>
      </w:pPr>
      <w:r w:rsidRPr="00004169">
        <w:rPr>
          <w:rFonts w:ascii="Arial" w:hAnsi="Arial" w:cs="Arial"/>
          <w:b w:val="0"/>
          <w:bCs w:val="0"/>
          <w:color w:val="000000"/>
          <w:lang w:val="en-AU"/>
        </w:rPr>
        <w:tab/>
      </w:r>
      <w:r w:rsidRPr="00004169">
        <w:rPr>
          <w:rFonts w:ascii="Arial" w:hAnsi="Arial" w:cs="Arial"/>
          <w:b w:val="0"/>
          <w:bCs w:val="0"/>
          <w:color w:val="000000"/>
          <w:lang w:val="en-AU"/>
        </w:rPr>
        <w:tab/>
      </w:r>
      <w:r w:rsidRPr="00004169">
        <w:rPr>
          <w:rFonts w:ascii="Arial" w:hAnsi="Arial" w:cs="Arial"/>
          <w:b w:val="0"/>
          <w:bCs w:val="0"/>
          <w:color w:val="000000"/>
          <w:lang w:val="en-AU"/>
        </w:rPr>
        <w:tab/>
        <w:t>&lt;</w:t>
      </w:r>
      <w:proofErr w:type="spellStart"/>
      <w:proofErr w:type="gramStart"/>
      <w:r w:rsidRPr="00004169">
        <w:rPr>
          <w:rFonts w:ascii="Arial" w:hAnsi="Arial" w:cs="Arial"/>
          <w:b w:val="0"/>
          <w:bCs w:val="0"/>
          <w:color w:val="000000"/>
          <w:lang w:val="en-AU"/>
        </w:rPr>
        <w:t>xsd:enumeration</w:t>
      </w:r>
      <w:proofErr w:type="spellEnd"/>
      <w:proofErr w:type="gramEnd"/>
      <w:r w:rsidRPr="00004169">
        <w:rPr>
          <w:rFonts w:ascii="Arial" w:hAnsi="Arial" w:cs="Arial"/>
          <w:b w:val="0"/>
          <w:bCs w:val="0"/>
          <w:color w:val="000000"/>
          <w:lang w:val="en-AU"/>
        </w:rPr>
        <w:t xml:space="preserve"> value="FSV"/&gt;</w:t>
      </w:r>
    </w:p>
    <w:p w14:paraId="0782ACEE" w14:textId="77777777" w:rsidR="00004169" w:rsidRPr="00004169" w:rsidRDefault="00004169" w:rsidP="00004169">
      <w:pPr>
        <w:pStyle w:val="Heading4"/>
        <w:spacing w:before="0" w:after="0"/>
        <w:rPr>
          <w:rFonts w:ascii="Arial" w:hAnsi="Arial" w:cs="Arial"/>
          <w:b w:val="0"/>
          <w:bCs w:val="0"/>
          <w:color w:val="000000"/>
          <w:lang w:val="en-AU"/>
        </w:rPr>
      </w:pPr>
      <w:r w:rsidRPr="00004169">
        <w:rPr>
          <w:rFonts w:ascii="Arial" w:hAnsi="Arial" w:cs="Arial"/>
          <w:b w:val="0"/>
          <w:bCs w:val="0"/>
          <w:color w:val="000000"/>
          <w:lang w:val="en-AU"/>
        </w:rPr>
        <w:tab/>
      </w:r>
      <w:r w:rsidRPr="00004169">
        <w:rPr>
          <w:rFonts w:ascii="Arial" w:hAnsi="Arial" w:cs="Arial"/>
          <w:b w:val="0"/>
          <w:bCs w:val="0"/>
          <w:color w:val="000000"/>
          <w:lang w:val="en-AU"/>
        </w:rPr>
        <w:tab/>
      </w:r>
      <w:r w:rsidRPr="00004169">
        <w:rPr>
          <w:rFonts w:ascii="Arial" w:hAnsi="Arial" w:cs="Arial"/>
          <w:b w:val="0"/>
          <w:bCs w:val="0"/>
          <w:color w:val="000000"/>
          <w:lang w:val="en-AU"/>
        </w:rPr>
        <w:tab/>
        <w:t>&lt;</w:t>
      </w:r>
      <w:proofErr w:type="spellStart"/>
      <w:proofErr w:type="gramStart"/>
      <w:r w:rsidRPr="00004169">
        <w:rPr>
          <w:rFonts w:ascii="Arial" w:hAnsi="Arial" w:cs="Arial"/>
          <w:b w:val="0"/>
          <w:bCs w:val="0"/>
          <w:color w:val="000000"/>
          <w:lang w:val="en-AU"/>
        </w:rPr>
        <w:t>xsd:enumeration</w:t>
      </w:r>
      <w:proofErr w:type="spellEnd"/>
      <w:proofErr w:type="gramEnd"/>
      <w:r w:rsidRPr="00004169">
        <w:rPr>
          <w:rFonts w:ascii="Arial" w:hAnsi="Arial" w:cs="Arial"/>
          <w:b w:val="0"/>
          <w:bCs w:val="0"/>
          <w:color w:val="000000"/>
          <w:lang w:val="en-AU"/>
        </w:rPr>
        <w:t xml:space="preserve"> value="MAP"/&gt;</w:t>
      </w:r>
    </w:p>
    <w:p w14:paraId="3B30E746" w14:textId="77777777" w:rsidR="00004169" w:rsidRPr="00004169" w:rsidRDefault="00004169" w:rsidP="00004169">
      <w:pPr>
        <w:pStyle w:val="Heading4"/>
        <w:spacing w:before="0" w:after="0"/>
        <w:rPr>
          <w:rFonts w:ascii="Arial" w:hAnsi="Arial" w:cs="Arial"/>
          <w:b w:val="0"/>
          <w:bCs w:val="0"/>
          <w:color w:val="000000"/>
          <w:lang w:val="en-AU"/>
        </w:rPr>
      </w:pPr>
      <w:r w:rsidRPr="00004169">
        <w:rPr>
          <w:rFonts w:ascii="Arial" w:hAnsi="Arial" w:cs="Arial"/>
          <w:b w:val="0"/>
          <w:bCs w:val="0"/>
          <w:color w:val="000000"/>
          <w:lang w:val="en-AU"/>
        </w:rPr>
        <w:tab/>
      </w:r>
      <w:r w:rsidRPr="00004169">
        <w:rPr>
          <w:rFonts w:ascii="Arial" w:hAnsi="Arial" w:cs="Arial"/>
          <w:b w:val="0"/>
          <w:bCs w:val="0"/>
          <w:color w:val="000000"/>
          <w:lang w:val="en-AU"/>
        </w:rPr>
        <w:tab/>
      </w:r>
      <w:r w:rsidRPr="00004169">
        <w:rPr>
          <w:rFonts w:ascii="Arial" w:hAnsi="Arial" w:cs="Arial"/>
          <w:b w:val="0"/>
          <w:bCs w:val="0"/>
          <w:color w:val="000000"/>
          <w:lang w:val="en-AU"/>
        </w:rPr>
        <w:tab/>
        <w:t>&lt;</w:t>
      </w:r>
      <w:proofErr w:type="spellStart"/>
      <w:proofErr w:type="gramStart"/>
      <w:r w:rsidRPr="00004169">
        <w:rPr>
          <w:rFonts w:ascii="Arial" w:hAnsi="Arial" w:cs="Arial"/>
          <w:b w:val="0"/>
          <w:bCs w:val="0"/>
          <w:color w:val="000000"/>
          <w:lang w:val="en-AU"/>
        </w:rPr>
        <w:t>xsd:enumeration</w:t>
      </w:r>
      <w:proofErr w:type="spellEnd"/>
      <w:proofErr w:type="gramEnd"/>
      <w:r w:rsidRPr="00004169">
        <w:rPr>
          <w:rFonts w:ascii="Arial" w:hAnsi="Arial" w:cs="Arial"/>
          <w:b w:val="0"/>
          <w:bCs w:val="0"/>
          <w:color w:val="000000"/>
          <w:lang w:val="en-AU"/>
        </w:rPr>
        <w:t xml:space="preserve"> value="MBO"/&gt;</w:t>
      </w:r>
    </w:p>
    <w:p w14:paraId="5E2546D6" w14:textId="77777777" w:rsidR="00004169" w:rsidRPr="00004169" w:rsidRDefault="00004169" w:rsidP="00004169">
      <w:pPr>
        <w:pStyle w:val="Heading4"/>
        <w:spacing w:before="0" w:after="0"/>
        <w:rPr>
          <w:rFonts w:ascii="Arial" w:hAnsi="Arial" w:cs="Arial"/>
          <w:b w:val="0"/>
          <w:bCs w:val="0"/>
          <w:color w:val="000000"/>
          <w:lang w:val="en-AU"/>
        </w:rPr>
      </w:pPr>
      <w:r w:rsidRPr="00004169">
        <w:rPr>
          <w:rFonts w:ascii="Arial" w:hAnsi="Arial" w:cs="Arial"/>
          <w:b w:val="0"/>
          <w:bCs w:val="0"/>
          <w:color w:val="000000"/>
          <w:lang w:val="en-AU"/>
        </w:rPr>
        <w:tab/>
      </w:r>
      <w:r w:rsidRPr="00004169">
        <w:rPr>
          <w:rFonts w:ascii="Arial" w:hAnsi="Arial" w:cs="Arial"/>
          <w:b w:val="0"/>
          <w:bCs w:val="0"/>
          <w:color w:val="000000"/>
          <w:lang w:val="en-AU"/>
        </w:rPr>
        <w:tab/>
      </w:r>
      <w:r w:rsidRPr="00004169">
        <w:rPr>
          <w:rFonts w:ascii="Arial" w:hAnsi="Arial" w:cs="Arial"/>
          <w:b w:val="0"/>
          <w:bCs w:val="0"/>
          <w:color w:val="000000"/>
          <w:lang w:val="en-AU"/>
        </w:rPr>
        <w:tab/>
        <w:t>&lt;</w:t>
      </w:r>
      <w:proofErr w:type="spellStart"/>
      <w:proofErr w:type="gramStart"/>
      <w:r w:rsidRPr="00004169">
        <w:rPr>
          <w:rFonts w:ascii="Arial" w:hAnsi="Arial" w:cs="Arial"/>
          <w:b w:val="0"/>
          <w:bCs w:val="0"/>
          <w:color w:val="000000"/>
          <w:lang w:val="en-AU"/>
        </w:rPr>
        <w:t>xsd:enumeration</w:t>
      </w:r>
      <w:proofErr w:type="spellEnd"/>
      <w:proofErr w:type="gramEnd"/>
      <w:r w:rsidRPr="00004169">
        <w:rPr>
          <w:rFonts w:ascii="Arial" w:hAnsi="Arial" w:cs="Arial"/>
          <w:b w:val="0"/>
          <w:bCs w:val="0"/>
          <w:color w:val="000000"/>
          <w:lang w:val="en-AU"/>
        </w:rPr>
        <w:t xml:space="preserve"> value="MCH"/&gt;</w:t>
      </w:r>
    </w:p>
    <w:p w14:paraId="571B7AD9" w14:textId="77777777" w:rsidR="00004169" w:rsidRPr="00004169" w:rsidRDefault="00004169" w:rsidP="00004169">
      <w:pPr>
        <w:pStyle w:val="Heading4"/>
        <w:spacing w:before="0" w:after="0"/>
        <w:rPr>
          <w:rFonts w:ascii="Arial" w:hAnsi="Arial" w:cs="Arial"/>
          <w:b w:val="0"/>
          <w:bCs w:val="0"/>
          <w:color w:val="000000"/>
          <w:lang w:val="en-AU"/>
        </w:rPr>
      </w:pPr>
      <w:r w:rsidRPr="00004169">
        <w:rPr>
          <w:rFonts w:ascii="Arial" w:hAnsi="Arial" w:cs="Arial"/>
          <w:b w:val="0"/>
          <w:bCs w:val="0"/>
          <w:color w:val="000000"/>
          <w:lang w:val="en-AU"/>
        </w:rPr>
        <w:tab/>
      </w:r>
      <w:r w:rsidRPr="00004169">
        <w:rPr>
          <w:rFonts w:ascii="Arial" w:hAnsi="Arial" w:cs="Arial"/>
          <w:b w:val="0"/>
          <w:bCs w:val="0"/>
          <w:color w:val="000000"/>
          <w:lang w:val="en-AU"/>
        </w:rPr>
        <w:tab/>
      </w:r>
      <w:r w:rsidRPr="00004169">
        <w:rPr>
          <w:rFonts w:ascii="Arial" w:hAnsi="Arial" w:cs="Arial"/>
          <w:b w:val="0"/>
          <w:bCs w:val="0"/>
          <w:color w:val="000000"/>
          <w:lang w:val="en-AU"/>
        </w:rPr>
        <w:tab/>
        <w:t>&lt;</w:t>
      </w:r>
      <w:proofErr w:type="spellStart"/>
      <w:proofErr w:type="gramStart"/>
      <w:r w:rsidRPr="00004169">
        <w:rPr>
          <w:rFonts w:ascii="Arial" w:hAnsi="Arial" w:cs="Arial"/>
          <w:b w:val="0"/>
          <w:bCs w:val="0"/>
          <w:color w:val="000000"/>
          <w:lang w:val="en-AU"/>
        </w:rPr>
        <w:t>xsd:enumeration</w:t>
      </w:r>
      <w:proofErr w:type="spellEnd"/>
      <w:proofErr w:type="gramEnd"/>
      <w:r w:rsidRPr="00004169">
        <w:rPr>
          <w:rFonts w:ascii="Arial" w:hAnsi="Arial" w:cs="Arial"/>
          <w:b w:val="0"/>
          <w:bCs w:val="0"/>
          <w:color w:val="000000"/>
          <w:lang w:val="en-AU"/>
        </w:rPr>
        <w:t xml:space="preserve"> value="MDM"/&gt;</w:t>
      </w:r>
    </w:p>
    <w:p w14:paraId="5444C161" w14:textId="77777777" w:rsidR="00004169" w:rsidRPr="00004169" w:rsidRDefault="00004169" w:rsidP="00004169">
      <w:pPr>
        <w:pStyle w:val="Heading4"/>
        <w:spacing w:before="0" w:after="0"/>
        <w:rPr>
          <w:rFonts w:ascii="Arial" w:hAnsi="Arial" w:cs="Arial"/>
          <w:b w:val="0"/>
          <w:bCs w:val="0"/>
          <w:color w:val="000000"/>
          <w:lang w:val="en-AU"/>
        </w:rPr>
      </w:pPr>
      <w:r w:rsidRPr="00004169">
        <w:rPr>
          <w:rFonts w:ascii="Arial" w:hAnsi="Arial" w:cs="Arial"/>
          <w:b w:val="0"/>
          <w:bCs w:val="0"/>
          <w:color w:val="000000"/>
          <w:lang w:val="en-AU"/>
        </w:rPr>
        <w:tab/>
      </w:r>
      <w:r w:rsidRPr="00004169">
        <w:rPr>
          <w:rFonts w:ascii="Arial" w:hAnsi="Arial" w:cs="Arial"/>
          <w:b w:val="0"/>
          <w:bCs w:val="0"/>
          <w:color w:val="000000"/>
          <w:lang w:val="en-AU"/>
        </w:rPr>
        <w:tab/>
      </w:r>
      <w:r w:rsidRPr="00004169">
        <w:rPr>
          <w:rFonts w:ascii="Arial" w:hAnsi="Arial" w:cs="Arial"/>
          <w:b w:val="0"/>
          <w:bCs w:val="0"/>
          <w:color w:val="000000"/>
          <w:lang w:val="en-AU"/>
        </w:rPr>
        <w:tab/>
        <w:t>&lt;</w:t>
      </w:r>
      <w:proofErr w:type="spellStart"/>
      <w:proofErr w:type="gramStart"/>
      <w:r w:rsidRPr="00004169">
        <w:rPr>
          <w:rFonts w:ascii="Arial" w:hAnsi="Arial" w:cs="Arial"/>
          <w:b w:val="0"/>
          <w:bCs w:val="0"/>
          <w:color w:val="000000"/>
          <w:lang w:val="en-AU"/>
        </w:rPr>
        <w:t>xsd:enumeration</w:t>
      </w:r>
      <w:proofErr w:type="spellEnd"/>
      <w:proofErr w:type="gramEnd"/>
      <w:r w:rsidRPr="00004169">
        <w:rPr>
          <w:rFonts w:ascii="Arial" w:hAnsi="Arial" w:cs="Arial"/>
          <w:b w:val="0"/>
          <w:bCs w:val="0"/>
          <w:color w:val="000000"/>
          <w:lang w:val="en-AU"/>
        </w:rPr>
        <w:t xml:space="preserve"> value="MDO"/&gt;</w:t>
      </w:r>
    </w:p>
    <w:p w14:paraId="6CBB8B50" w14:textId="77777777" w:rsidR="00004169" w:rsidRPr="00004169" w:rsidRDefault="00004169" w:rsidP="00004169">
      <w:pPr>
        <w:pStyle w:val="Heading4"/>
        <w:spacing w:before="0" w:after="0"/>
        <w:rPr>
          <w:rFonts w:ascii="Arial" w:hAnsi="Arial" w:cs="Arial"/>
          <w:b w:val="0"/>
          <w:bCs w:val="0"/>
          <w:color w:val="000000"/>
          <w:lang w:val="en-AU"/>
        </w:rPr>
      </w:pPr>
      <w:r w:rsidRPr="00004169">
        <w:rPr>
          <w:rFonts w:ascii="Arial" w:hAnsi="Arial" w:cs="Arial"/>
          <w:b w:val="0"/>
          <w:bCs w:val="0"/>
          <w:color w:val="000000"/>
          <w:lang w:val="en-AU"/>
        </w:rPr>
        <w:tab/>
      </w:r>
      <w:r w:rsidRPr="00004169">
        <w:rPr>
          <w:rFonts w:ascii="Arial" w:hAnsi="Arial" w:cs="Arial"/>
          <w:b w:val="0"/>
          <w:bCs w:val="0"/>
          <w:color w:val="000000"/>
          <w:lang w:val="en-AU"/>
        </w:rPr>
        <w:tab/>
      </w:r>
      <w:r w:rsidRPr="00004169">
        <w:rPr>
          <w:rFonts w:ascii="Arial" w:hAnsi="Arial" w:cs="Arial"/>
          <w:b w:val="0"/>
          <w:bCs w:val="0"/>
          <w:color w:val="000000"/>
          <w:lang w:val="en-AU"/>
        </w:rPr>
        <w:tab/>
        <w:t>&lt;</w:t>
      </w:r>
      <w:proofErr w:type="spellStart"/>
      <w:proofErr w:type="gramStart"/>
      <w:r w:rsidRPr="00004169">
        <w:rPr>
          <w:rFonts w:ascii="Arial" w:hAnsi="Arial" w:cs="Arial"/>
          <w:b w:val="0"/>
          <w:bCs w:val="0"/>
          <w:color w:val="000000"/>
          <w:lang w:val="en-AU"/>
        </w:rPr>
        <w:t>xsd:enumeration</w:t>
      </w:r>
      <w:proofErr w:type="spellEnd"/>
      <w:proofErr w:type="gramEnd"/>
      <w:r w:rsidRPr="00004169">
        <w:rPr>
          <w:rFonts w:ascii="Arial" w:hAnsi="Arial" w:cs="Arial"/>
          <w:b w:val="0"/>
          <w:bCs w:val="0"/>
          <w:color w:val="000000"/>
          <w:lang w:val="en-AU"/>
        </w:rPr>
        <w:t xml:space="preserve"> value="MFX"/&gt;</w:t>
      </w:r>
    </w:p>
    <w:p w14:paraId="71DC7D89" w14:textId="77777777" w:rsidR="00004169" w:rsidRPr="00004169" w:rsidRDefault="00004169" w:rsidP="00004169">
      <w:pPr>
        <w:pStyle w:val="Heading4"/>
        <w:spacing w:before="0" w:after="0"/>
        <w:rPr>
          <w:rFonts w:ascii="Arial" w:hAnsi="Arial" w:cs="Arial"/>
          <w:b w:val="0"/>
          <w:bCs w:val="0"/>
          <w:color w:val="000000"/>
          <w:lang w:val="en-AU"/>
        </w:rPr>
      </w:pPr>
      <w:r w:rsidRPr="00004169">
        <w:rPr>
          <w:rFonts w:ascii="Arial" w:hAnsi="Arial" w:cs="Arial"/>
          <w:b w:val="0"/>
          <w:bCs w:val="0"/>
          <w:color w:val="000000"/>
          <w:lang w:val="en-AU"/>
        </w:rPr>
        <w:tab/>
      </w:r>
      <w:r w:rsidRPr="00004169">
        <w:rPr>
          <w:rFonts w:ascii="Arial" w:hAnsi="Arial" w:cs="Arial"/>
          <w:b w:val="0"/>
          <w:bCs w:val="0"/>
          <w:color w:val="000000"/>
          <w:lang w:val="en-AU"/>
        </w:rPr>
        <w:tab/>
      </w:r>
      <w:r w:rsidRPr="00004169">
        <w:rPr>
          <w:rFonts w:ascii="Arial" w:hAnsi="Arial" w:cs="Arial"/>
          <w:b w:val="0"/>
          <w:bCs w:val="0"/>
          <w:color w:val="000000"/>
          <w:lang w:val="en-AU"/>
        </w:rPr>
        <w:tab/>
        <w:t>&lt;</w:t>
      </w:r>
      <w:proofErr w:type="spellStart"/>
      <w:proofErr w:type="gramStart"/>
      <w:r w:rsidRPr="00004169">
        <w:rPr>
          <w:rFonts w:ascii="Arial" w:hAnsi="Arial" w:cs="Arial"/>
          <w:b w:val="0"/>
          <w:bCs w:val="0"/>
          <w:color w:val="000000"/>
          <w:lang w:val="en-AU"/>
        </w:rPr>
        <w:t>xsd:enumeration</w:t>
      </w:r>
      <w:proofErr w:type="spellEnd"/>
      <w:proofErr w:type="gramEnd"/>
      <w:r w:rsidRPr="00004169">
        <w:rPr>
          <w:rFonts w:ascii="Arial" w:hAnsi="Arial" w:cs="Arial"/>
          <w:b w:val="0"/>
          <w:bCs w:val="0"/>
          <w:color w:val="000000"/>
          <w:lang w:val="en-AU"/>
        </w:rPr>
        <w:t xml:space="preserve"> value="MFXA"/&gt;</w:t>
      </w:r>
    </w:p>
    <w:p w14:paraId="32C8EC2D" w14:textId="77777777" w:rsidR="00004169" w:rsidRPr="00004169" w:rsidRDefault="00004169" w:rsidP="00004169">
      <w:pPr>
        <w:pStyle w:val="Heading4"/>
        <w:spacing w:before="0" w:after="0"/>
        <w:rPr>
          <w:rFonts w:ascii="Arial" w:hAnsi="Arial" w:cs="Arial"/>
          <w:b w:val="0"/>
          <w:bCs w:val="0"/>
          <w:color w:val="000000"/>
          <w:lang w:val="en-AU"/>
        </w:rPr>
      </w:pPr>
      <w:r w:rsidRPr="00004169">
        <w:rPr>
          <w:rFonts w:ascii="Arial" w:hAnsi="Arial" w:cs="Arial"/>
          <w:b w:val="0"/>
          <w:bCs w:val="0"/>
          <w:color w:val="000000"/>
          <w:lang w:val="en-AU"/>
        </w:rPr>
        <w:tab/>
      </w:r>
      <w:r w:rsidRPr="00004169">
        <w:rPr>
          <w:rFonts w:ascii="Arial" w:hAnsi="Arial" w:cs="Arial"/>
          <w:b w:val="0"/>
          <w:bCs w:val="0"/>
          <w:color w:val="000000"/>
          <w:lang w:val="en-AU"/>
        </w:rPr>
        <w:tab/>
      </w:r>
      <w:r w:rsidRPr="00004169">
        <w:rPr>
          <w:rFonts w:ascii="Arial" w:hAnsi="Arial" w:cs="Arial"/>
          <w:b w:val="0"/>
          <w:bCs w:val="0"/>
          <w:color w:val="000000"/>
          <w:lang w:val="en-AU"/>
        </w:rPr>
        <w:tab/>
        <w:t>&lt;</w:t>
      </w:r>
      <w:proofErr w:type="spellStart"/>
      <w:proofErr w:type="gramStart"/>
      <w:r w:rsidRPr="00004169">
        <w:rPr>
          <w:rFonts w:ascii="Arial" w:hAnsi="Arial" w:cs="Arial"/>
          <w:b w:val="0"/>
          <w:bCs w:val="0"/>
          <w:color w:val="000000"/>
          <w:lang w:val="en-AU"/>
        </w:rPr>
        <w:t>xsd:enumeration</w:t>
      </w:r>
      <w:proofErr w:type="spellEnd"/>
      <w:proofErr w:type="gramEnd"/>
      <w:r w:rsidRPr="00004169">
        <w:rPr>
          <w:rFonts w:ascii="Arial" w:hAnsi="Arial" w:cs="Arial"/>
          <w:b w:val="0"/>
          <w:bCs w:val="0"/>
          <w:color w:val="000000"/>
          <w:lang w:val="en-AU"/>
        </w:rPr>
        <w:t xml:space="preserve"> value="MHA"/&gt;</w:t>
      </w:r>
    </w:p>
    <w:p w14:paraId="61195A7B" w14:textId="77777777" w:rsidR="00004169" w:rsidRPr="00004169" w:rsidRDefault="00004169" w:rsidP="00004169">
      <w:pPr>
        <w:pStyle w:val="Heading4"/>
        <w:spacing w:before="0" w:after="0"/>
        <w:rPr>
          <w:rFonts w:ascii="Arial" w:hAnsi="Arial" w:cs="Arial"/>
          <w:b w:val="0"/>
          <w:bCs w:val="0"/>
          <w:color w:val="000000"/>
          <w:lang w:val="en-AU"/>
        </w:rPr>
      </w:pPr>
      <w:r w:rsidRPr="00004169">
        <w:rPr>
          <w:rFonts w:ascii="Arial" w:hAnsi="Arial" w:cs="Arial"/>
          <w:b w:val="0"/>
          <w:bCs w:val="0"/>
          <w:color w:val="000000"/>
          <w:lang w:val="en-AU"/>
        </w:rPr>
        <w:tab/>
      </w:r>
      <w:r w:rsidRPr="00004169">
        <w:rPr>
          <w:rFonts w:ascii="Arial" w:hAnsi="Arial" w:cs="Arial"/>
          <w:b w:val="0"/>
          <w:bCs w:val="0"/>
          <w:color w:val="000000"/>
          <w:lang w:val="en-AU"/>
        </w:rPr>
        <w:tab/>
      </w:r>
      <w:r w:rsidRPr="00004169">
        <w:rPr>
          <w:rFonts w:ascii="Arial" w:hAnsi="Arial" w:cs="Arial"/>
          <w:b w:val="0"/>
          <w:bCs w:val="0"/>
          <w:color w:val="000000"/>
          <w:lang w:val="en-AU"/>
        </w:rPr>
        <w:tab/>
        <w:t>&lt;</w:t>
      </w:r>
      <w:proofErr w:type="spellStart"/>
      <w:proofErr w:type="gramStart"/>
      <w:r w:rsidRPr="00004169">
        <w:rPr>
          <w:rFonts w:ascii="Arial" w:hAnsi="Arial" w:cs="Arial"/>
          <w:b w:val="0"/>
          <w:bCs w:val="0"/>
          <w:color w:val="000000"/>
          <w:lang w:val="en-AU"/>
        </w:rPr>
        <w:t>xsd:enumeration</w:t>
      </w:r>
      <w:proofErr w:type="spellEnd"/>
      <w:proofErr w:type="gramEnd"/>
      <w:r w:rsidRPr="00004169">
        <w:rPr>
          <w:rFonts w:ascii="Arial" w:hAnsi="Arial" w:cs="Arial"/>
          <w:b w:val="0"/>
          <w:bCs w:val="0"/>
          <w:color w:val="000000"/>
          <w:lang w:val="en-AU"/>
        </w:rPr>
        <w:t xml:space="preserve"> value="MRC"/&gt;</w:t>
      </w:r>
    </w:p>
    <w:p w14:paraId="24B0FC3F" w14:textId="77777777" w:rsidR="00004169" w:rsidRPr="00004169" w:rsidRDefault="00004169" w:rsidP="00004169">
      <w:pPr>
        <w:pStyle w:val="Heading4"/>
        <w:spacing w:before="0" w:after="0"/>
        <w:rPr>
          <w:rFonts w:ascii="Arial" w:hAnsi="Arial" w:cs="Arial"/>
          <w:b w:val="0"/>
          <w:bCs w:val="0"/>
          <w:color w:val="000000"/>
          <w:lang w:val="en-AU"/>
        </w:rPr>
      </w:pPr>
      <w:r w:rsidRPr="00004169">
        <w:rPr>
          <w:rFonts w:ascii="Arial" w:hAnsi="Arial" w:cs="Arial"/>
          <w:b w:val="0"/>
          <w:bCs w:val="0"/>
          <w:color w:val="000000"/>
          <w:lang w:val="en-AU"/>
        </w:rPr>
        <w:tab/>
      </w:r>
      <w:r w:rsidRPr="00004169">
        <w:rPr>
          <w:rFonts w:ascii="Arial" w:hAnsi="Arial" w:cs="Arial"/>
          <w:b w:val="0"/>
          <w:bCs w:val="0"/>
          <w:color w:val="000000"/>
          <w:lang w:val="en-AU"/>
        </w:rPr>
        <w:tab/>
      </w:r>
      <w:r w:rsidRPr="00004169">
        <w:rPr>
          <w:rFonts w:ascii="Arial" w:hAnsi="Arial" w:cs="Arial"/>
          <w:b w:val="0"/>
          <w:bCs w:val="0"/>
          <w:color w:val="000000"/>
          <w:lang w:val="en-AU"/>
        </w:rPr>
        <w:tab/>
        <w:t>&lt;</w:t>
      </w:r>
      <w:proofErr w:type="spellStart"/>
      <w:proofErr w:type="gramStart"/>
      <w:r w:rsidRPr="00004169">
        <w:rPr>
          <w:rFonts w:ascii="Arial" w:hAnsi="Arial" w:cs="Arial"/>
          <w:b w:val="0"/>
          <w:bCs w:val="0"/>
          <w:color w:val="000000"/>
          <w:lang w:val="en-AU"/>
        </w:rPr>
        <w:t>xsd:enumeration</w:t>
      </w:r>
      <w:proofErr w:type="spellEnd"/>
      <w:proofErr w:type="gramEnd"/>
      <w:r w:rsidRPr="00004169">
        <w:rPr>
          <w:rFonts w:ascii="Arial" w:hAnsi="Arial" w:cs="Arial"/>
          <w:b w:val="0"/>
          <w:bCs w:val="0"/>
          <w:color w:val="000000"/>
          <w:lang w:val="en-AU"/>
        </w:rPr>
        <w:t xml:space="preserve"> value="MRF"/&gt;</w:t>
      </w:r>
    </w:p>
    <w:p w14:paraId="34C9D561" w14:textId="77777777" w:rsidR="00004169" w:rsidRPr="00004169" w:rsidRDefault="00004169" w:rsidP="00004169">
      <w:pPr>
        <w:pStyle w:val="Heading4"/>
        <w:spacing w:before="0" w:after="0"/>
        <w:rPr>
          <w:rFonts w:ascii="Arial" w:hAnsi="Arial" w:cs="Arial"/>
          <w:b w:val="0"/>
          <w:bCs w:val="0"/>
          <w:color w:val="000000"/>
          <w:lang w:val="en-AU"/>
        </w:rPr>
      </w:pPr>
      <w:r w:rsidRPr="00004169">
        <w:rPr>
          <w:rFonts w:ascii="Arial" w:hAnsi="Arial" w:cs="Arial"/>
          <w:b w:val="0"/>
          <w:bCs w:val="0"/>
          <w:color w:val="000000"/>
          <w:lang w:val="en-AU"/>
        </w:rPr>
        <w:tab/>
      </w:r>
      <w:r w:rsidRPr="00004169">
        <w:rPr>
          <w:rFonts w:ascii="Arial" w:hAnsi="Arial" w:cs="Arial"/>
          <w:b w:val="0"/>
          <w:bCs w:val="0"/>
          <w:color w:val="000000"/>
          <w:lang w:val="en-AU"/>
        </w:rPr>
        <w:tab/>
      </w:r>
      <w:r w:rsidRPr="00004169">
        <w:rPr>
          <w:rFonts w:ascii="Arial" w:hAnsi="Arial" w:cs="Arial"/>
          <w:b w:val="0"/>
          <w:bCs w:val="0"/>
          <w:color w:val="000000"/>
          <w:lang w:val="en-AU"/>
        </w:rPr>
        <w:tab/>
        <w:t>&lt;</w:t>
      </w:r>
      <w:proofErr w:type="spellStart"/>
      <w:proofErr w:type="gramStart"/>
      <w:r w:rsidRPr="00004169">
        <w:rPr>
          <w:rFonts w:ascii="Arial" w:hAnsi="Arial" w:cs="Arial"/>
          <w:b w:val="0"/>
          <w:bCs w:val="0"/>
          <w:color w:val="000000"/>
          <w:lang w:val="en-AU"/>
        </w:rPr>
        <w:t>xsd:enumeration</w:t>
      </w:r>
      <w:proofErr w:type="spellEnd"/>
      <w:proofErr w:type="gramEnd"/>
      <w:r w:rsidRPr="00004169">
        <w:rPr>
          <w:rFonts w:ascii="Arial" w:hAnsi="Arial" w:cs="Arial"/>
          <w:b w:val="0"/>
          <w:bCs w:val="0"/>
          <w:color w:val="000000"/>
          <w:lang w:val="en-AU"/>
        </w:rPr>
        <w:t xml:space="preserve"> value="MRG"/&gt;</w:t>
      </w:r>
    </w:p>
    <w:p w14:paraId="3E0BB192" w14:textId="77777777" w:rsidR="00004169" w:rsidRPr="00004169" w:rsidRDefault="00004169" w:rsidP="00004169">
      <w:pPr>
        <w:pStyle w:val="Heading4"/>
        <w:spacing w:before="0" w:after="0"/>
        <w:rPr>
          <w:rFonts w:ascii="Arial" w:hAnsi="Arial" w:cs="Arial"/>
          <w:b w:val="0"/>
          <w:bCs w:val="0"/>
          <w:color w:val="000000"/>
          <w:lang w:val="en-AU"/>
        </w:rPr>
      </w:pPr>
      <w:r w:rsidRPr="00004169">
        <w:rPr>
          <w:rFonts w:ascii="Arial" w:hAnsi="Arial" w:cs="Arial"/>
          <w:b w:val="0"/>
          <w:bCs w:val="0"/>
          <w:color w:val="000000"/>
          <w:lang w:val="en-AU"/>
        </w:rPr>
        <w:tab/>
      </w:r>
      <w:r w:rsidRPr="00004169">
        <w:rPr>
          <w:rFonts w:ascii="Arial" w:hAnsi="Arial" w:cs="Arial"/>
          <w:b w:val="0"/>
          <w:bCs w:val="0"/>
          <w:color w:val="000000"/>
          <w:lang w:val="en-AU"/>
        </w:rPr>
        <w:tab/>
      </w:r>
      <w:r w:rsidRPr="00004169">
        <w:rPr>
          <w:rFonts w:ascii="Arial" w:hAnsi="Arial" w:cs="Arial"/>
          <w:b w:val="0"/>
          <w:bCs w:val="0"/>
          <w:color w:val="000000"/>
          <w:lang w:val="en-AU"/>
        </w:rPr>
        <w:tab/>
        <w:t>&lt;</w:t>
      </w:r>
      <w:proofErr w:type="spellStart"/>
      <w:proofErr w:type="gramStart"/>
      <w:r w:rsidRPr="00004169">
        <w:rPr>
          <w:rFonts w:ascii="Arial" w:hAnsi="Arial" w:cs="Arial"/>
          <w:b w:val="0"/>
          <w:bCs w:val="0"/>
          <w:color w:val="000000"/>
          <w:lang w:val="en-AU"/>
        </w:rPr>
        <w:t>xsd:enumeration</w:t>
      </w:r>
      <w:proofErr w:type="spellEnd"/>
      <w:proofErr w:type="gramEnd"/>
      <w:r w:rsidRPr="00004169">
        <w:rPr>
          <w:rFonts w:ascii="Arial" w:hAnsi="Arial" w:cs="Arial"/>
          <w:b w:val="0"/>
          <w:bCs w:val="0"/>
          <w:color w:val="000000"/>
          <w:lang w:val="en-AU"/>
        </w:rPr>
        <w:t xml:space="preserve"> value="MRM"/&gt;</w:t>
      </w:r>
    </w:p>
    <w:p w14:paraId="61A804E1" w14:textId="77777777" w:rsidR="00004169" w:rsidRPr="00004169" w:rsidRDefault="00004169" w:rsidP="00004169">
      <w:pPr>
        <w:pStyle w:val="Heading4"/>
        <w:spacing w:before="0" w:after="0"/>
        <w:rPr>
          <w:rFonts w:ascii="Arial" w:hAnsi="Arial" w:cs="Arial"/>
          <w:b w:val="0"/>
          <w:bCs w:val="0"/>
          <w:color w:val="000000"/>
          <w:lang w:val="en-AU"/>
        </w:rPr>
      </w:pPr>
      <w:r w:rsidRPr="00004169">
        <w:rPr>
          <w:rFonts w:ascii="Arial" w:hAnsi="Arial" w:cs="Arial"/>
          <w:b w:val="0"/>
          <w:bCs w:val="0"/>
          <w:color w:val="000000"/>
          <w:lang w:val="en-AU"/>
        </w:rPr>
        <w:tab/>
      </w:r>
      <w:r w:rsidRPr="00004169">
        <w:rPr>
          <w:rFonts w:ascii="Arial" w:hAnsi="Arial" w:cs="Arial"/>
          <w:b w:val="0"/>
          <w:bCs w:val="0"/>
          <w:color w:val="000000"/>
          <w:lang w:val="en-AU"/>
        </w:rPr>
        <w:tab/>
      </w:r>
      <w:r w:rsidRPr="00004169">
        <w:rPr>
          <w:rFonts w:ascii="Arial" w:hAnsi="Arial" w:cs="Arial"/>
          <w:b w:val="0"/>
          <w:bCs w:val="0"/>
          <w:color w:val="000000"/>
          <w:lang w:val="en-AU"/>
        </w:rPr>
        <w:tab/>
        <w:t>&lt;</w:t>
      </w:r>
      <w:proofErr w:type="spellStart"/>
      <w:proofErr w:type="gramStart"/>
      <w:r w:rsidRPr="00004169">
        <w:rPr>
          <w:rFonts w:ascii="Arial" w:hAnsi="Arial" w:cs="Arial"/>
          <w:b w:val="0"/>
          <w:bCs w:val="0"/>
          <w:color w:val="000000"/>
          <w:lang w:val="en-AU"/>
        </w:rPr>
        <w:t>xsd:enumeration</w:t>
      </w:r>
      <w:proofErr w:type="spellEnd"/>
      <w:proofErr w:type="gramEnd"/>
      <w:r w:rsidRPr="00004169">
        <w:rPr>
          <w:rFonts w:ascii="Arial" w:hAnsi="Arial" w:cs="Arial"/>
          <w:b w:val="0"/>
          <w:bCs w:val="0"/>
          <w:color w:val="000000"/>
          <w:lang w:val="en-AU"/>
        </w:rPr>
        <w:t xml:space="preserve"> value="MRR"/&gt;</w:t>
      </w:r>
    </w:p>
    <w:p w14:paraId="05D01996" w14:textId="77777777" w:rsidR="00004169" w:rsidRPr="00004169" w:rsidRDefault="00004169" w:rsidP="00004169">
      <w:pPr>
        <w:pStyle w:val="Heading4"/>
        <w:spacing w:before="0" w:after="0"/>
        <w:rPr>
          <w:rFonts w:ascii="Arial" w:hAnsi="Arial" w:cs="Arial"/>
          <w:b w:val="0"/>
          <w:bCs w:val="0"/>
          <w:color w:val="000000"/>
          <w:lang w:val="en-AU"/>
        </w:rPr>
      </w:pPr>
      <w:r w:rsidRPr="00004169">
        <w:rPr>
          <w:rFonts w:ascii="Arial" w:hAnsi="Arial" w:cs="Arial"/>
          <w:b w:val="0"/>
          <w:bCs w:val="0"/>
          <w:color w:val="000000"/>
          <w:lang w:val="en-AU"/>
        </w:rPr>
        <w:lastRenderedPageBreak/>
        <w:tab/>
      </w:r>
      <w:r w:rsidRPr="00004169">
        <w:rPr>
          <w:rFonts w:ascii="Arial" w:hAnsi="Arial" w:cs="Arial"/>
          <w:b w:val="0"/>
          <w:bCs w:val="0"/>
          <w:color w:val="000000"/>
          <w:lang w:val="en-AU"/>
        </w:rPr>
        <w:tab/>
      </w:r>
      <w:r w:rsidRPr="00004169">
        <w:rPr>
          <w:rFonts w:ascii="Arial" w:hAnsi="Arial" w:cs="Arial"/>
          <w:b w:val="0"/>
          <w:bCs w:val="0"/>
          <w:color w:val="000000"/>
          <w:lang w:val="en-AU"/>
        </w:rPr>
        <w:tab/>
        <w:t>&lt;</w:t>
      </w:r>
      <w:proofErr w:type="spellStart"/>
      <w:proofErr w:type="gramStart"/>
      <w:r w:rsidRPr="00004169">
        <w:rPr>
          <w:rFonts w:ascii="Arial" w:hAnsi="Arial" w:cs="Arial"/>
          <w:b w:val="0"/>
          <w:bCs w:val="0"/>
          <w:color w:val="000000"/>
          <w:lang w:val="en-AU"/>
        </w:rPr>
        <w:t>xsd:enumeration</w:t>
      </w:r>
      <w:proofErr w:type="spellEnd"/>
      <w:proofErr w:type="gramEnd"/>
      <w:r w:rsidRPr="00004169">
        <w:rPr>
          <w:rFonts w:ascii="Arial" w:hAnsi="Arial" w:cs="Arial"/>
          <w:b w:val="0"/>
          <w:bCs w:val="0"/>
          <w:color w:val="000000"/>
          <w:lang w:val="en-AU"/>
        </w:rPr>
        <w:t xml:space="preserve"> value="MRT"/&gt;</w:t>
      </w:r>
    </w:p>
    <w:p w14:paraId="1B724DE9" w14:textId="77777777" w:rsidR="00004169" w:rsidRPr="00004169" w:rsidRDefault="00004169" w:rsidP="00004169">
      <w:pPr>
        <w:pStyle w:val="Heading4"/>
        <w:spacing w:before="0" w:after="0"/>
        <w:rPr>
          <w:rFonts w:ascii="Arial" w:hAnsi="Arial" w:cs="Arial"/>
          <w:b w:val="0"/>
          <w:bCs w:val="0"/>
          <w:color w:val="000000"/>
          <w:lang w:val="en-AU"/>
        </w:rPr>
      </w:pPr>
      <w:r w:rsidRPr="00004169">
        <w:rPr>
          <w:rFonts w:ascii="Arial" w:hAnsi="Arial" w:cs="Arial"/>
          <w:b w:val="0"/>
          <w:bCs w:val="0"/>
          <w:color w:val="000000"/>
          <w:lang w:val="en-AU"/>
        </w:rPr>
        <w:tab/>
      </w:r>
      <w:r w:rsidRPr="00004169">
        <w:rPr>
          <w:rFonts w:ascii="Arial" w:hAnsi="Arial" w:cs="Arial"/>
          <w:b w:val="0"/>
          <w:bCs w:val="0"/>
          <w:color w:val="000000"/>
          <w:lang w:val="en-AU"/>
        </w:rPr>
        <w:tab/>
      </w:r>
      <w:r w:rsidRPr="00004169">
        <w:rPr>
          <w:rFonts w:ascii="Arial" w:hAnsi="Arial" w:cs="Arial"/>
          <w:b w:val="0"/>
          <w:bCs w:val="0"/>
          <w:color w:val="000000"/>
          <w:lang w:val="en-AU"/>
        </w:rPr>
        <w:tab/>
        <w:t>&lt;</w:t>
      </w:r>
      <w:proofErr w:type="spellStart"/>
      <w:proofErr w:type="gramStart"/>
      <w:r w:rsidRPr="00004169">
        <w:rPr>
          <w:rFonts w:ascii="Arial" w:hAnsi="Arial" w:cs="Arial"/>
          <w:b w:val="0"/>
          <w:bCs w:val="0"/>
          <w:color w:val="000000"/>
          <w:lang w:val="en-AU"/>
        </w:rPr>
        <w:t>xsd:enumeration</w:t>
      </w:r>
      <w:proofErr w:type="spellEnd"/>
      <w:proofErr w:type="gramEnd"/>
      <w:r w:rsidRPr="00004169">
        <w:rPr>
          <w:rFonts w:ascii="Arial" w:hAnsi="Arial" w:cs="Arial"/>
          <w:b w:val="0"/>
          <w:bCs w:val="0"/>
          <w:color w:val="000000"/>
          <w:lang w:val="en-AU"/>
        </w:rPr>
        <w:t xml:space="preserve"> value="MST"/&gt;</w:t>
      </w:r>
    </w:p>
    <w:p w14:paraId="0B23A2E3" w14:textId="77777777" w:rsidR="00004169" w:rsidRPr="00004169" w:rsidRDefault="00004169" w:rsidP="00004169">
      <w:pPr>
        <w:pStyle w:val="Heading4"/>
        <w:spacing w:before="0" w:after="0"/>
        <w:rPr>
          <w:rFonts w:ascii="Arial" w:hAnsi="Arial" w:cs="Arial"/>
          <w:b w:val="0"/>
          <w:bCs w:val="0"/>
          <w:color w:val="000000"/>
          <w:lang w:val="en-AU"/>
        </w:rPr>
      </w:pPr>
      <w:r w:rsidRPr="00004169">
        <w:rPr>
          <w:rFonts w:ascii="Arial" w:hAnsi="Arial" w:cs="Arial"/>
          <w:b w:val="0"/>
          <w:bCs w:val="0"/>
          <w:color w:val="000000"/>
          <w:lang w:val="en-AU"/>
        </w:rPr>
        <w:tab/>
      </w:r>
      <w:r w:rsidRPr="00004169">
        <w:rPr>
          <w:rFonts w:ascii="Arial" w:hAnsi="Arial" w:cs="Arial"/>
          <w:b w:val="0"/>
          <w:bCs w:val="0"/>
          <w:color w:val="000000"/>
          <w:lang w:val="en-AU"/>
        </w:rPr>
        <w:tab/>
      </w:r>
      <w:r w:rsidRPr="00004169">
        <w:rPr>
          <w:rFonts w:ascii="Arial" w:hAnsi="Arial" w:cs="Arial"/>
          <w:b w:val="0"/>
          <w:bCs w:val="0"/>
          <w:color w:val="000000"/>
          <w:lang w:val="en-AU"/>
        </w:rPr>
        <w:tab/>
        <w:t>&lt;</w:t>
      </w:r>
      <w:proofErr w:type="spellStart"/>
      <w:proofErr w:type="gramStart"/>
      <w:r w:rsidRPr="00004169">
        <w:rPr>
          <w:rFonts w:ascii="Arial" w:hAnsi="Arial" w:cs="Arial"/>
          <w:b w:val="0"/>
          <w:bCs w:val="0"/>
          <w:color w:val="000000"/>
          <w:lang w:val="en-AU"/>
        </w:rPr>
        <w:t>xsd:enumeration</w:t>
      </w:r>
      <w:proofErr w:type="spellEnd"/>
      <w:proofErr w:type="gramEnd"/>
      <w:r w:rsidRPr="00004169">
        <w:rPr>
          <w:rFonts w:ascii="Arial" w:hAnsi="Arial" w:cs="Arial"/>
          <w:b w:val="0"/>
          <w:bCs w:val="0"/>
          <w:color w:val="000000"/>
          <w:lang w:val="en-AU"/>
        </w:rPr>
        <w:t xml:space="preserve"> value="MTE"/&gt;</w:t>
      </w:r>
    </w:p>
    <w:p w14:paraId="712C9DA0" w14:textId="77777777" w:rsidR="00004169" w:rsidRPr="00004169" w:rsidRDefault="00004169" w:rsidP="00004169">
      <w:pPr>
        <w:pStyle w:val="Heading4"/>
        <w:spacing w:before="0" w:after="0"/>
        <w:rPr>
          <w:rFonts w:ascii="Arial" w:hAnsi="Arial" w:cs="Arial"/>
          <w:b w:val="0"/>
          <w:bCs w:val="0"/>
          <w:color w:val="000000"/>
          <w:lang w:val="en-AU"/>
        </w:rPr>
      </w:pPr>
      <w:r w:rsidRPr="00004169">
        <w:rPr>
          <w:rFonts w:ascii="Arial" w:hAnsi="Arial" w:cs="Arial"/>
          <w:b w:val="0"/>
          <w:bCs w:val="0"/>
          <w:color w:val="000000"/>
          <w:lang w:val="en-AU"/>
        </w:rPr>
        <w:tab/>
      </w:r>
      <w:r w:rsidRPr="00004169">
        <w:rPr>
          <w:rFonts w:ascii="Arial" w:hAnsi="Arial" w:cs="Arial"/>
          <w:b w:val="0"/>
          <w:bCs w:val="0"/>
          <w:color w:val="000000"/>
          <w:lang w:val="en-AU"/>
        </w:rPr>
        <w:tab/>
      </w:r>
      <w:r w:rsidRPr="00004169">
        <w:rPr>
          <w:rFonts w:ascii="Arial" w:hAnsi="Arial" w:cs="Arial"/>
          <w:b w:val="0"/>
          <w:bCs w:val="0"/>
          <w:color w:val="000000"/>
          <w:lang w:val="en-AU"/>
        </w:rPr>
        <w:tab/>
        <w:t>&lt;</w:t>
      </w:r>
      <w:proofErr w:type="spellStart"/>
      <w:proofErr w:type="gramStart"/>
      <w:r w:rsidRPr="00004169">
        <w:rPr>
          <w:rFonts w:ascii="Arial" w:hAnsi="Arial" w:cs="Arial"/>
          <w:b w:val="0"/>
          <w:bCs w:val="0"/>
          <w:color w:val="000000"/>
          <w:lang w:val="en-AU"/>
        </w:rPr>
        <w:t>xsd:enumeration</w:t>
      </w:r>
      <w:proofErr w:type="spellEnd"/>
      <w:proofErr w:type="gramEnd"/>
      <w:r w:rsidRPr="00004169">
        <w:rPr>
          <w:rFonts w:ascii="Arial" w:hAnsi="Arial" w:cs="Arial"/>
          <w:b w:val="0"/>
          <w:bCs w:val="0"/>
          <w:color w:val="000000"/>
          <w:lang w:val="en-AU"/>
        </w:rPr>
        <w:t xml:space="preserve"> value="MTJ"/&gt;</w:t>
      </w:r>
    </w:p>
    <w:p w14:paraId="57A8080C" w14:textId="77777777" w:rsidR="00004169" w:rsidRPr="00004169" w:rsidRDefault="00004169" w:rsidP="00004169">
      <w:pPr>
        <w:pStyle w:val="Heading4"/>
        <w:spacing w:before="0" w:after="0"/>
        <w:rPr>
          <w:rFonts w:ascii="Arial" w:hAnsi="Arial" w:cs="Arial"/>
          <w:b w:val="0"/>
          <w:bCs w:val="0"/>
          <w:color w:val="000000"/>
          <w:lang w:val="en-AU"/>
        </w:rPr>
      </w:pPr>
      <w:r w:rsidRPr="00004169">
        <w:rPr>
          <w:rFonts w:ascii="Arial" w:hAnsi="Arial" w:cs="Arial"/>
          <w:b w:val="0"/>
          <w:bCs w:val="0"/>
          <w:color w:val="000000"/>
          <w:lang w:val="en-AU"/>
        </w:rPr>
        <w:tab/>
      </w:r>
      <w:r w:rsidRPr="00004169">
        <w:rPr>
          <w:rFonts w:ascii="Arial" w:hAnsi="Arial" w:cs="Arial"/>
          <w:b w:val="0"/>
          <w:bCs w:val="0"/>
          <w:color w:val="000000"/>
          <w:lang w:val="en-AU"/>
        </w:rPr>
        <w:tab/>
      </w:r>
      <w:r w:rsidRPr="00004169">
        <w:rPr>
          <w:rFonts w:ascii="Arial" w:hAnsi="Arial" w:cs="Arial"/>
          <w:b w:val="0"/>
          <w:bCs w:val="0"/>
          <w:color w:val="000000"/>
          <w:lang w:val="en-AU"/>
        </w:rPr>
        <w:tab/>
        <w:t>&lt;</w:t>
      </w:r>
      <w:proofErr w:type="spellStart"/>
      <w:proofErr w:type="gramStart"/>
      <w:r w:rsidRPr="00004169">
        <w:rPr>
          <w:rFonts w:ascii="Arial" w:hAnsi="Arial" w:cs="Arial"/>
          <w:b w:val="0"/>
          <w:bCs w:val="0"/>
          <w:color w:val="000000"/>
          <w:lang w:val="en-AU"/>
        </w:rPr>
        <w:t>xsd:enumeration</w:t>
      </w:r>
      <w:proofErr w:type="spellEnd"/>
      <w:proofErr w:type="gramEnd"/>
      <w:r w:rsidRPr="00004169">
        <w:rPr>
          <w:rFonts w:ascii="Arial" w:hAnsi="Arial" w:cs="Arial"/>
          <w:b w:val="0"/>
          <w:bCs w:val="0"/>
          <w:color w:val="000000"/>
          <w:lang w:val="en-AU"/>
        </w:rPr>
        <w:t xml:space="preserve"> value="MTN"/&gt;</w:t>
      </w:r>
    </w:p>
    <w:p w14:paraId="64499730" w14:textId="77777777" w:rsidR="00004169" w:rsidRPr="00004169" w:rsidRDefault="00004169" w:rsidP="00004169">
      <w:pPr>
        <w:pStyle w:val="Heading4"/>
        <w:spacing w:before="0" w:after="0"/>
        <w:rPr>
          <w:rFonts w:ascii="Arial" w:hAnsi="Arial" w:cs="Arial"/>
          <w:b w:val="0"/>
          <w:bCs w:val="0"/>
          <w:color w:val="000000"/>
          <w:lang w:val="en-AU"/>
        </w:rPr>
      </w:pPr>
      <w:r w:rsidRPr="00004169">
        <w:rPr>
          <w:rFonts w:ascii="Arial" w:hAnsi="Arial" w:cs="Arial"/>
          <w:b w:val="0"/>
          <w:bCs w:val="0"/>
          <w:color w:val="000000"/>
          <w:lang w:val="en-AU"/>
        </w:rPr>
        <w:tab/>
      </w:r>
      <w:r w:rsidRPr="00004169">
        <w:rPr>
          <w:rFonts w:ascii="Arial" w:hAnsi="Arial" w:cs="Arial"/>
          <w:b w:val="0"/>
          <w:bCs w:val="0"/>
          <w:color w:val="000000"/>
          <w:lang w:val="en-AU"/>
        </w:rPr>
        <w:tab/>
      </w:r>
      <w:r w:rsidRPr="00004169">
        <w:rPr>
          <w:rFonts w:ascii="Arial" w:hAnsi="Arial" w:cs="Arial"/>
          <w:b w:val="0"/>
          <w:bCs w:val="0"/>
          <w:color w:val="000000"/>
          <w:lang w:val="en-AU"/>
        </w:rPr>
        <w:tab/>
        <w:t>&lt;</w:t>
      </w:r>
      <w:proofErr w:type="spellStart"/>
      <w:proofErr w:type="gramStart"/>
      <w:r w:rsidRPr="00004169">
        <w:rPr>
          <w:rFonts w:ascii="Arial" w:hAnsi="Arial" w:cs="Arial"/>
          <w:b w:val="0"/>
          <w:bCs w:val="0"/>
          <w:color w:val="000000"/>
          <w:lang w:val="en-AU"/>
        </w:rPr>
        <w:t>xsd:enumeration</w:t>
      </w:r>
      <w:proofErr w:type="spellEnd"/>
      <w:proofErr w:type="gramEnd"/>
      <w:r w:rsidRPr="00004169">
        <w:rPr>
          <w:rFonts w:ascii="Arial" w:hAnsi="Arial" w:cs="Arial"/>
          <w:b w:val="0"/>
          <w:bCs w:val="0"/>
          <w:color w:val="000000"/>
          <w:lang w:val="en-AU"/>
        </w:rPr>
        <w:t xml:space="preserve"> value="OTH"/&gt;</w:t>
      </w:r>
    </w:p>
    <w:p w14:paraId="7639FCAD" w14:textId="77777777" w:rsidR="00004169" w:rsidRPr="00004169" w:rsidRDefault="00004169" w:rsidP="00004169">
      <w:pPr>
        <w:pStyle w:val="Heading4"/>
        <w:spacing w:before="0" w:after="0"/>
        <w:rPr>
          <w:rFonts w:ascii="Arial" w:hAnsi="Arial" w:cs="Arial"/>
          <w:b w:val="0"/>
          <w:bCs w:val="0"/>
          <w:color w:val="000000"/>
          <w:lang w:val="en-AU"/>
        </w:rPr>
      </w:pPr>
      <w:r w:rsidRPr="00004169">
        <w:rPr>
          <w:rFonts w:ascii="Arial" w:hAnsi="Arial" w:cs="Arial"/>
          <w:b w:val="0"/>
          <w:bCs w:val="0"/>
          <w:color w:val="000000"/>
          <w:lang w:val="en-AU"/>
        </w:rPr>
        <w:tab/>
      </w:r>
      <w:r w:rsidRPr="00004169">
        <w:rPr>
          <w:rFonts w:ascii="Arial" w:hAnsi="Arial" w:cs="Arial"/>
          <w:b w:val="0"/>
          <w:bCs w:val="0"/>
          <w:color w:val="000000"/>
          <w:lang w:val="en-AU"/>
        </w:rPr>
        <w:tab/>
      </w:r>
      <w:r w:rsidRPr="00004169">
        <w:rPr>
          <w:rFonts w:ascii="Arial" w:hAnsi="Arial" w:cs="Arial"/>
          <w:b w:val="0"/>
          <w:bCs w:val="0"/>
          <w:color w:val="000000"/>
          <w:lang w:val="en-AU"/>
        </w:rPr>
        <w:tab/>
        <w:t>&lt;</w:t>
      </w:r>
      <w:proofErr w:type="spellStart"/>
      <w:proofErr w:type="gramStart"/>
      <w:r w:rsidRPr="00004169">
        <w:rPr>
          <w:rFonts w:ascii="Arial" w:hAnsi="Arial" w:cs="Arial"/>
          <w:b w:val="0"/>
          <w:bCs w:val="0"/>
          <w:color w:val="000000"/>
          <w:lang w:val="en-AU"/>
        </w:rPr>
        <w:t>xsd:enumeration</w:t>
      </w:r>
      <w:proofErr w:type="spellEnd"/>
      <w:proofErr w:type="gramEnd"/>
      <w:r w:rsidRPr="00004169">
        <w:rPr>
          <w:rFonts w:ascii="Arial" w:hAnsi="Arial" w:cs="Arial"/>
          <w:b w:val="0"/>
          <w:bCs w:val="0"/>
          <w:color w:val="000000"/>
          <w:lang w:val="en-AU"/>
        </w:rPr>
        <w:t xml:space="preserve"> value="RML"/&gt;</w:t>
      </w:r>
    </w:p>
    <w:p w14:paraId="299F7CCC" w14:textId="77777777" w:rsidR="00004169" w:rsidRPr="00004169" w:rsidRDefault="00004169" w:rsidP="00004169">
      <w:pPr>
        <w:pStyle w:val="Heading4"/>
        <w:spacing w:before="0" w:after="0"/>
        <w:rPr>
          <w:rFonts w:ascii="Arial" w:hAnsi="Arial" w:cs="Arial"/>
          <w:b w:val="0"/>
          <w:bCs w:val="0"/>
          <w:color w:val="000000"/>
          <w:lang w:val="en-AU"/>
        </w:rPr>
      </w:pPr>
      <w:r w:rsidRPr="00004169">
        <w:rPr>
          <w:rFonts w:ascii="Arial" w:hAnsi="Arial" w:cs="Arial"/>
          <w:b w:val="0"/>
          <w:bCs w:val="0"/>
          <w:color w:val="000000"/>
          <w:lang w:val="en-AU"/>
        </w:rPr>
        <w:tab/>
      </w:r>
      <w:r w:rsidRPr="00004169">
        <w:rPr>
          <w:rFonts w:ascii="Arial" w:hAnsi="Arial" w:cs="Arial"/>
          <w:b w:val="0"/>
          <w:bCs w:val="0"/>
          <w:color w:val="000000"/>
          <w:lang w:val="en-AU"/>
        </w:rPr>
        <w:tab/>
      </w:r>
      <w:r w:rsidRPr="00004169">
        <w:rPr>
          <w:rFonts w:ascii="Arial" w:hAnsi="Arial" w:cs="Arial"/>
          <w:b w:val="0"/>
          <w:bCs w:val="0"/>
          <w:color w:val="000000"/>
          <w:lang w:val="en-AU"/>
        </w:rPr>
        <w:tab/>
        <w:t>&lt;</w:t>
      </w:r>
      <w:proofErr w:type="spellStart"/>
      <w:proofErr w:type="gramStart"/>
      <w:r w:rsidRPr="00004169">
        <w:rPr>
          <w:rFonts w:ascii="Arial" w:hAnsi="Arial" w:cs="Arial"/>
          <w:b w:val="0"/>
          <w:bCs w:val="0"/>
          <w:color w:val="000000"/>
          <w:lang w:val="en-AU"/>
        </w:rPr>
        <w:t>xsd:enumeration</w:t>
      </w:r>
      <w:proofErr w:type="spellEnd"/>
      <w:proofErr w:type="gramEnd"/>
      <w:r w:rsidRPr="00004169">
        <w:rPr>
          <w:rFonts w:ascii="Arial" w:hAnsi="Arial" w:cs="Arial"/>
          <w:b w:val="0"/>
          <w:bCs w:val="0"/>
          <w:color w:val="000000"/>
          <w:lang w:val="en-AU"/>
        </w:rPr>
        <w:t xml:space="preserve"> value="RSD"/&gt;</w:t>
      </w:r>
    </w:p>
    <w:p w14:paraId="66837300" w14:textId="77777777" w:rsidR="00004169" w:rsidRPr="00004169" w:rsidRDefault="00004169" w:rsidP="00004169">
      <w:pPr>
        <w:pStyle w:val="Heading4"/>
        <w:spacing w:before="0" w:after="0"/>
        <w:rPr>
          <w:rFonts w:ascii="Arial" w:hAnsi="Arial" w:cs="Arial"/>
          <w:b w:val="0"/>
          <w:bCs w:val="0"/>
          <w:color w:val="000000"/>
          <w:lang w:val="en-AU"/>
        </w:rPr>
      </w:pPr>
      <w:r w:rsidRPr="00004169">
        <w:rPr>
          <w:rFonts w:ascii="Arial" w:hAnsi="Arial" w:cs="Arial"/>
          <w:b w:val="0"/>
          <w:bCs w:val="0"/>
          <w:color w:val="000000"/>
          <w:lang w:val="en-AU"/>
        </w:rPr>
        <w:tab/>
      </w:r>
      <w:r w:rsidRPr="00004169">
        <w:rPr>
          <w:rFonts w:ascii="Arial" w:hAnsi="Arial" w:cs="Arial"/>
          <w:b w:val="0"/>
          <w:bCs w:val="0"/>
          <w:color w:val="000000"/>
          <w:lang w:val="en-AU"/>
        </w:rPr>
        <w:tab/>
      </w:r>
      <w:r w:rsidRPr="00004169">
        <w:rPr>
          <w:rFonts w:ascii="Arial" w:hAnsi="Arial" w:cs="Arial"/>
          <w:b w:val="0"/>
          <w:bCs w:val="0"/>
          <w:color w:val="000000"/>
          <w:lang w:val="en-AU"/>
        </w:rPr>
        <w:tab/>
        <w:t>&lt;</w:t>
      </w:r>
      <w:proofErr w:type="spellStart"/>
      <w:proofErr w:type="gramStart"/>
      <w:r w:rsidRPr="00004169">
        <w:rPr>
          <w:rFonts w:ascii="Arial" w:hAnsi="Arial" w:cs="Arial"/>
          <w:b w:val="0"/>
          <w:bCs w:val="0"/>
          <w:color w:val="000000"/>
          <w:lang w:val="en-AU"/>
        </w:rPr>
        <w:t>xsd:enumeration</w:t>
      </w:r>
      <w:proofErr w:type="spellEnd"/>
      <w:proofErr w:type="gramEnd"/>
      <w:r w:rsidRPr="00004169">
        <w:rPr>
          <w:rFonts w:ascii="Arial" w:hAnsi="Arial" w:cs="Arial"/>
          <w:b w:val="0"/>
          <w:bCs w:val="0"/>
          <w:color w:val="000000"/>
          <w:lang w:val="en-AU"/>
        </w:rPr>
        <w:t xml:space="preserve"> value="RSR"/&gt;</w:t>
      </w:r>
    </w:p>
    <w:p w14:paraId="5BDFBF7C" w14:textId="77777777" w:rsidR="00004169" w:rsidRPr="00004169" w:rsidRDefault="00004169" w:rsidP="00004169">
      <w:pPr>
        <w:pStyle w:val="Heading4"/>
        <w:spacing w:before="0" w:after="0"/>
        <w:rPr>
          <w:rFonts w:ascii="Arial" w:hAnsi="Arial" w:cs="Arial"/>
          <w:b w:val="0"/>
          <w:bCs w:val="0"/>
          <w:color w:val="000000"/>
          <w:lang w:val="en-AU"/>
        </w:rPr>
      </w:pPr>
      <w:r w:rsidRPr="00004169">
        <w:rPr>
          <w:rFonts w:ascii="Arial" w:hAnsi="Arial" w:cs="Arial"/>
          <w:b w:val="0"/>
          <w:bCs w:val="0"/>
          <w:color w:val="000000"/>
          <w:lang w:val="en-AU"/>
        </w:rPr>
        <w:tab/>
      </w:r>
      <w:r w:rsidRPr="00004169">
        <w:rPr>
          <w:rFonts w:ascii="Arial" w:hAnsi="Arial" w:cs="Arial"/>
          <w:b w:val="0"/>
          <w:bCs w:val="0"/>
          <w:color w:val="000000"/>
          <w:lang w:val="en-AU"/>
        </w:rPr>
        <w:tab/>
      </w:r>
      <w:r w:rsidRPr="00004169">
        <w:rPr>
          <w:rFonts w:ascii="Arial" w:hAnsi="Arial" w:cs="Arial"/>
          <w:b w:val="0"/>
          <w:bCs w:val="0"/>
          <w:color w:val="000000"/>
          <w:lang w:val="en-AU"/>
        </w:rPr>
        <w:tab/>
        <w:t>&lt;</w:t>
      </w:r>
      <w:proofErr w:type="spellStart"/>
      <w:proofErr w:type="gramStart"/>
      <w:r w:rsidRPr="00004169">
        <w:rPr>
          <w:rFonts w:ascii="Arial" w:hAnsi="Arial" w:cs="Arial"/>
          <w:b w:val="0"/>
          <w:bCs w:val="0"/>
          <w:color w:val="000000"/>
          <w:lang w:val="en-AU"/>
        </w:rPr>
        <w:t>xsd:enumeration</w:t>
      </w:r>
      <w:proofErr w:type="spellEnd"/>
      <w:proofErr w:type="gramEnd"/>
      <w:r w:rsidRPr="00004169">
        <w:rPr>
          <w:rFonts w:ascii="Arial" w:hAnsi="Arial" w:cs="Arial"/>
          <w:b w:val="0"/>
          <w:bCs w:val="0"/>
          <w:color w:val="000000"/>
          <w:lang w:val="en-AU"/>
        </w:rPr>
        <w:t xml:space="preserve"> value="SBS"/&gt;</w:t>
      </w:r>
    </w:p>
    <w:p w14:paraId="31C1D4E2" w14:textId="77777777" w:rsidR="00004169" w:rsidRPr="00004169" w:rsidRDefault="00004169" w:rsidP="00004169">
      <w:pPr>
        <w:pStyle w:val="Heading4"/>
        <w:spacing w:before="0" w:after="0"/>
        <w:rPr>
          <w:rFonts w:ascii="Arial" w:hAnsi="Arial" w:cs="Arial"/>
          <w:b w:val="0"/>
          <w:bCs w:val="0"/>
          <w:color w:val="000000"/>
          <w:lang w:val="en-AU"/>
        </w:rPr>
      </w:pPr>
      <w:r w:rsidRPr="00004169">
        <w:rPr>
          <w:rFonts w:ascii="Arial" w:hAnsi="Arial" w:cs="Arial"/>
          <w:b w:val="0"/>
          <w:bCs w:val="0"/>
          <w:color w:val="000000"/>
          <w:lang w:val="en-AU"/>
        </w:rPr>
        <w:tab/>
      </w:r>
      <w:r w:rsidRPr="00004169">
        <w:rPr>
          <w:rFonts w:ascii="Arial" w:hAnsi="Arial" w:cs="Arial"/>
          <w:b w:val="0"/>
          <w:bCs w:val="0"/>
          <w:color w:val="000000"/>
          <w:lang w:val="en-AU"/>
        </w:rPr>
        <w:tab/>
      </w:r>
      <w:r w:rsidRPr="00004169">
        <w:rPr>
          <w:rFonts w:ascii="Arial" w:hAnsi="Arial" w:cs="Arial"/>
          <w:b w:val="0"/>
          <w:bCs w:val="0"/>
          <w:color w:val="000000"/>
          <w:lang w:val="en-AU"/>
        </w:rPr>
        <w:tab/>
        <w:t>&lt;</w:t>
      </w:r>
      <w:proofErr w:type="spellStart"/>
      <w:proofErr w:type="gramStart"/>
      <w:r w:rsidRPr="00004169">
        <w:rPr>
          <w:rFonts w:ascii="Arial" w:hAnsi="Arial" w:cs="Arial"/>
          <w:b w:val="0"/>
          <w:bCs w:val="0"/>
          <w:color w:val="000000"/>
          <w:lang w:val="en-AU"/>
        </w:rPr>
        <w:t>xsd:enumeration</w:t>
      </w:r>
      <w:proofErr w:type="spellEnd"/>
      <w:proofErr w:type="gramEnd"/>
      <w:r w:rsidRPr="00004169">
        <w:rPr>
          <w:rFonts w:ascii="Arial" w:hAnsi="Arial" w:cs="Arial"/>
          <w:b w:val="0"/>
          <w:bCs w:val="0"/>
          <w:color w:val="000000"/>
          <w:lang w:val="en-AU"/>
        </w:rPr>
        <w:t xml:space="preserve"> value="SCR"/&gt;</w:t>
      </w:r>
    </w:p>
    <w:p w14:paraId="7410BDF6" w14:textId="77777777" w:rsidR="00004169" w:rsidRPr="00004169" w:rsidRDefault="00004169" w:rsidP="00004169">
      <w:pPr>
        <w:pStyle w:val="Heading4"/>
        <w:spacing w:before="0" w:after="0"/>
        <w:rPr>
          <w:rFonts w:ascii="Arial" w:hAnsi="Arial" w:cs="Arial"/>
          <w:b w:val="0"/>
          <w:bCs w:val="0"/>
          <w:color w:val="000000"/>
          <w:lang w:val="en-AU"/>
        </w:rPr>
      </w:pPr>
      <w:r w:rsidRPr="00004169">
        <w:rPr>
          <w:rFonts w:ascii="Arial" w:hAnsi="Arial" w:cs="Arial"/>
          <w:b w:val="0"/>
          <w:bCs w:val="0"/>
          <w:color w:val="000000"/>
          <w:lang w:val="en-AU"/>
        </w:rPr>
        <w:tab/>
      </w:r>
      <w:r w:rsidRPr="00004169">
        <w:rPr>
          <w:rFonts w:ascii="Arial" w:hAnsi="Arial" w:cs="Arial"/>
          <w:b w:val="0"/>
          <w:bCs w:val="0"/>
          <w:color w:val="000000"/>
          <w:lang w:val="en-AU"/>
        </w:rPr>
        <w:tab/>
      </w:r>
      <w:r w:rsidRPr="00004169">
        <w:rPr>
          <w:rFonts w:ascii="Arial" w:hAnsi="Arial" w:cs="Arial"/>
          <w:b w:val="0"/>
          <w:bCs w:val="0"/>
          <w:color w:val="000000"/>
          <w:lang w:val="en-AU"/>
        </w:rPr>
        <w:tab/>
        <w:t>&lt;</w:t>
      </w:r>
      <w:proofErr w:type="spellStart"/>
      <w:proofErr w:type="gramStart"/>
      <w:r w:rsidRPr="00004169">
        <w:rPr>
          <w:rFonts w:ascii="Arial" w:hAnsi="Arial" w:cs="Arial"/>
          <w:b w:val="0"/>
          <w:bCs w:val="0"/>
          <w:color w:val="000000"/>
          <w:lang w:val="en-AU"/>
        </w:rPr>
        <w:t>xsd:enumeration</w:t>
      </w:r>
      <w:proofErr w:type="spellEnd"/>
      <w:proofErr w:type="gramEnd"/>
      <w:r w:rsidRPr="00004169">
        <w:rPr>
          <w:rFonts w:ascii="Arial" w:hAnsi="Arial" w:cs="Arial"/>
          <w:b w:val="0"/>
          <w:bCs w:val="0"/>
          <w:color w:val="000000"/>
          <w:lang w:val="en-AU"/>
        </w:rPr>
        <w:t xml:space="preserve"> value="SDR"/&gt;</w:t>
      </w:r>
    </w:p>
    <w:p w14:paraId="41547ABB" w14:textId="77777777" w:rsidR="00004169" w:rsidRPr="00004169" w:rsidRDefault="00004169" w:rsidP="00004169">
      <w:pPr>
        <w:pStyle w:val="Heading4"/>
        <w:spacing w:before="0" w:after="0"/>
        <w:rPr>
          <w:rFonts w:ascii="Arial" w:hAnsi="Arial" w:cs="Arial"/>
          <w:b w:val="0"/>
          <w:bCs w:val="0"/>
          <w:color w:val="000000"/>
          <w:lang w:val="en-AU"/>
        </w:rPr>
      </w:pPr>
      <w:r w:rsidRPr="00004169">
        <w:rPr>
          <w:rFonts w:ascii="Arial" w:hAnsi="Arial" w:cs="Arial"/>
          <w:b w:val="0"/>
          <w:bCs w:val="0"/>
          <w:color w:val="000000"/>
          <w:lang w:val="en-AU"/>
        </w:rPr>
        <w:tab/>
      </w:r>
      <w:r w:rsidRPr="00004169">
        <w:rPr>
          <w:rFonts w:ascii="Arial" w:hAnsi="Arial" w:cs="Arial"/>
          <w:b w:val="0"/>
          <w:bCs w:val="0"/>
          <w:color w:val="000000"/>
          <w:lang w:val="en-AU"/>
        </w:rPr>
        <w:tab/>
      </w:r>
      <w:r w:rsidRPr="00004169">
        <w:rPr>
          <w:rFonts w:ascii="Arial" w:hAnsi="Arial" w:cs="Arial"/>
          <w:b w:val="0"/>
          <w:bCs w:val="0"/>
          <w:color w:val="000000"/>
          <w:lang w:val="en-AU"/>
        </w:rPr>
        <w:tab/>
        <w:t>&lt;</w:t>
      </w:r>
      <w:proofErr w:type="spellStart"/>
      <w:proofErr w:type="gramStart"/>
      <w:r w:rsidRPr="00004169">
        <w:rPr>
          <w:rFonts w:ascii="Arial" w:hAnsi="Arial" w:cs="Arial"/>
          <w:b w:val="0"/>
          <w:bCs w:val="0"/>
          <w:color w:val="000000"/>
          <w:lang w:val="en-AU"/>
        </w:rPr>
        <w:t>xsd:enumeration</w:t>
      </w:r>
      <w:proofErr w:type="spellEnd"/>
      <w:proofErr w:type="gramEnd"/>
      <w:r w:rsidRPr="00004169">
        <w:rPr>
          <w:rFonts w:ascii="Arial" w:hAnsi="Arial" w:cs="Arial"/>
          <w:b w:val="0"/>
          <w:bCs w:val="0"/>
          <w:color w:val="000000"/>
          <w:lang w:val="en-AU"/>
        </w:rPr>
        <w:t xml:space="preserve"> value="SNG"/&gt;</w:t>
      </w:r>
    </w:p>
    <w:p w14:paraId="60F53538" w14:textId="77777777" w:rsidR="00004169" w:rsidRPr="00004169" w:rsidRDefault="00004169" w:rsidP="00004169">
      <w:pPr>
        <w:pStyle w:val="Heading4"/>
        <w:spacing w:before="0" w:after="0"/>
        <w:rPr>
          <w:rFonts w:ascii="Arial" w:hAnsi="Arial" w:cs="Arial"/>
          <w:b w:val="0"/>
          <w:bCs w:val="0"/>
          <w:color w:val="000000"/>
          <w:lang w:val="en-AU"/>
        </w:rPr>
      </w:pPr>
      <w:r w:rsidRPr="00004169">
        <w:rPr>
          <w:rFonts w:ascii="Arial" w:hAnsi="Arial" w:cs="Arial"/>
          <w:b w:val="0"/>
          <w:bCs w:val="0"/>
          <w:color w:val="000000"/>
          <w:lang w:val="en-AU"/>
        </w:rPr>
        <w:tab/>
      </w:r>
      <w:r w:rsidRPr="00004169">
        <w:rPr>
          <w:rFonts w:ascii="Arial" w:hAnsi="Arial" w:cs="Arial"/>
          <w:b w:val="0"/>
          <w:bCs w:val="0"/>
          <w:color w:val="000000"/>
          <w:lang w:val="en-AU"/>
        </w:rPr>
        <w:tab/>
      </w:r>
      <w:r w:rsidRPr="00004169">
        <w:rPr>
          <w:rFonts w:ascii="Arial" w:hAnsi="Arial" w:cs="Arial"/>
          <w:b w:val="0"/>
          <w:bCs w:val="0"/>
          <w:color w:val="000000"/>
          <w:lang w:val="en-AU"/>
        </w:rPr>
        <w:tab/>
        <w:t>&lt;</w:t>
      </w:r>
      <w:proofErr w:type="spellStart"/>
      <w:proofErr w:type="gramStart"/>
      <w:r w:rsidRPr="00004169">
        <w:rPr>
          <w:rFonts w:ascii="Arial" w:hAnsi="Arial" w:cs="Arial"/>
          <w:b w:val="0"/>
          <w:bCs w:val="0"/>
          <w:color w:val="000000"/>
          <w:lang w:val="en-AU"/>
        </w:rPr>
        <w:t>xsd:enumeration</w:t>
      </w:r>
      <w:proofErr w:type="spellEnd"/>
      <w:proofErr w:type="gramEnd"/>
      <w:r w:rsidRPr="00004169">
        <w:rPr>
          <w:rFonts w:ascii="Arial" w:hAnsi="Arial" w:cs="Arial"/>
          <w:b w:val="0"/>
          <w:bCs w:val="0"/>
          <w:color w:val="000000"/>
          <w:lang w:val="en-AU"/>
        </w:rPr>
        <w:t xml:space="preserve"> value="SPN"/&gt;</w:t>
      </w:r>
    </w:p>
    <w:p w14:paraId="3A0784A7" w14:textId="77777777" w:rsidR="00004169" w:rsidRPr="00004169" w:rsidRDefault="00004169" w:rsidP="00004169">
      <w:pPr>
        <w:pStyle w:val="Heading4"/>
        <w:spacing w:before="0" w:after="0"/>
        <w:rPr>
          <w:rFonts w:ascii="Arial" w:hAnsi="Arial" w:cs="Arial"/>
          <w:b w:val="0"/>
          <w:bCs w:val="0"/>
          <w:color w:val="000000"/>
          <w:lang w:val="en-AU"/>
        </w:rPr>
      </w:pPr>
      <w:r w:rsidRPr="00004169">
        <w:rPr>
          <w:rFonts w:ascii="Arial" w:hAnsi="Arial" w:cs="Arial"/>
          <w:b w:val="0"/>
          <w:bCs w:val="0"/>
          <w:color w:val="000000"/>
          <w:lang w:val="en-AU"/>
        </w:rPr>
        <w:tab/>
      </w:r>
      <w:r w:rsidRPr="00004169">
        <w:rPr>
          <w:rFonts w:ascii="Arial" w:hAnsi="Arial" w:cs="Arial"/>
          <w:b w:val="0"/>
          <w:bCs w:val="0"/>
          <w:color w:val="000000"/>
          <w:lang w:val="en-AU"/>
        </w:rPr>
        <w:tab/>
      </w:r>
      <w:r w:rsidRPr="00004169">
        <w:rPr>
          <w:rFonts w:ascii="Arial" w:hAnsi="Arial" w:cs="Arial"/>
          <w:b w:val="0"/>
          <w:bCs w:val="0"/>
          <w:color w:val="000000"/>
          <w:lang w:val="en-AU"/>
        </w:rPr>
        <w:tab/>
        <w:t>&lt;</w:t>
      </w:r>
      <w:proofErr w:type="spellStart"/>
      <w:proofErr w:type="gramStart"/>
      <w:r w:rsidRPr="00004169">
        <w:rPr>
          <w:rFonts w:ascii="Arial" w:hAnsi="Arial" w:cs="Arial"/>
          <w:b w:val="0"/>
          <w:bCs w:val="0"/>
          <w:color w:val="000000"/>
          <w:lang w:val="en-AU"/>
        </w:rPr>
        <w:t>xsd:enumeration</w:t>
      </w:r>
      <w:proofErr w:type="spellEnd"/>
      <w:proofErr w:type="gramEnd"/>
      <w:r w:rsidRPr="00004169">
        <w:rPr>
          <w:rFonts w:ascii="Arial" w:hAnsi="Arial" w:cs="Arial"/>
          <w:b w:val="0"/>
          <w:bCs w:val="0"/>
          <w:color w:val="000000"/>
          <w:lang w:val="en-AU"/>
        </w:rPr>
        <w:t xml:space="preserve"> value="UEF"/&gt;</w:t>
      </w:r>
    </w:p>
    <w:p w14:paraId="4D78D64E" w14:textId="77777777" w:rsidR="00004169" w:rsidRPr="00004169" w:rsidRDefault="00004169" w:rsidP="00004169">
      <w:pPr>
        <w:pStyle w:val="Heading4"/>
        <w:spacing w:before="0" w:after="0"/>
        <w:rPr>
          <w:rFonts w:ascii="Arial" w:hAnsi="Arial" w:cs="Arial"/>
          <w:b w:val="0"/>
          <w:bCs w:val="0"/>
          <w:color w:val="000000"/>
          <w:lang w:val="en-AU"/>
        </w:rPr>
      </w:pPr>
      <w:r w:rsidRPr="00004169">
        <w:rPr>
          <w:rFonts w:ascii="Arial" w:hAnsi="Arial" w:cs="Arial"/>
          <w:b w:val="0"/>
          <w:bCs w:val="0"/>
          <w:color w:val="000000"/>
          <w:lang w:val="en-AU"/>
        </w:rPr>
        <w:tab/>
      </w:r>
      <w:r w:rsidRPr="00004169">
        <w:rPr>
          <w:rFonts w:ascii="Arial" w:hAnsi="Arial" w:cs="Arial"/>
          <w:b w:val="0"/>
          <w:bCs w:val="0"/>
          <w:color w:val="000000"/>
          <w:lang w:val="en-AU"/>
        </w:rPr>
        <w:tab/>
      </w:r>
      <w:r w:rsidRPr="00004169">
        <w:rPr>
          <w:rFonts w:ascii="Arial" w:hAnsi="Arial" w:cs="Arial"/>
          <w:b w:val="0"/>
          <w:bCs w:val="0"/>
          <w:color w:val="000000"/>
          <w:lang w:val="en-AU"/>
        </w:rPr>
        <w:tab/>
        <w:t>&lt;</w:t>
      </w:r>
      <w:proofErr w:type="spellStart"/>
      <w:proofErr w:type="gramStart"/>
      <w:r w:rsidRPr="00004169">
        <w:rPr>
          <w:rFonts w:ascii="Arial" w:hAnsi="Arial" w:cs="Arial"/>
          <w:b w:val="0"/>
          <w:bCs w:val="0"/>
          <w:color w:val="000000"/>
          <w:lang w:val="en-AU"/>
        </w:rPr>
        <w:t>xsd:enumeration</w:t>
      </w:r>
      <w:proofErr w:type="spellEnd"/>
      <w:proofErr w:type="gramEnd"/>
      <w:r w:rsidRPr="00004169">
        <w:rPr>
          <w:rFonts w:ascii="Arial" w:hAnsi="Arial" w:cs="Arial"/>
          <w:b w:val="0"/>
          <w:bCs w:val="0"/>
          <w:color w:val="000000"/>
          <w:lang w:val="en-AU"/>
        </w:rPr>
        <w:t xml:space="preserve"> value="UMS"/&gt;</w:t>
      </w:r>
    </w:p>
    <w:p w14:paraId="2FC24DCC" w14:textId="33530251" w:rsidR="00004169" w:rsidRDefault="00004169" w:rsidP="00004169">
      <w:pPr>
        <w:pStyle w:val="Heading4"/>
        <w:spacing w:before="0" w:after="0"/>
        <w:rPr>
          <w:rFonts w:ascii="Arial" w:hAnsi="Arial" w:cs="Arial"/>
          <w:b w:val="0"/>
          <w:bCs w:val="0"/>
          <w:color w:val="000000"/>
          <w:lang w:val="en-AU"/>
        </w:rPr>
      </w:pPr>
      <w:r w:rsidRPr="00004169">
        <w:rPr>
          <w:rFonts w:ascii="Arial" w:hAnsi="Arial" w:cs="Arial"/>
          <w:b w:val="0"/>
          <w:bCs w:val="0"/>
          <w:color w:val="000000"/>
          <w:lang w:val="en-AU"/>
        </w:rPr>
        <w:tab/>
      </w:r>
      <w:r w:rsidRPr="00004169">
        <w:rPr>
          <w:rFonts w:ascii="Arial" w:hAnsi="Arial" w:cs="Arial"/>
          <w:b w:val="0"/>
          <w:bCs w:val="0"/>
          <w:color w:val="000000"/>
          <w:lang w:val="en-AU"/>
        </w:rPr>
        <w:tab/>
      </w:r>
      <w:r w:rsidRPr="00004169">
        <w:rPr>
          <w:rFonts w:ascii="Arial" w:hAnsi="Arial" w:cs="Arial"/>
          <w:b w:val="0"/>
          <w:bCs w:val="0"/>
          <w:color w:val="000000"/>
          <w:lang w:val="en-AU"/>
        </w:rPr>
        <w:tab/>
        <w:t>&lt;</w:t>
      </w:r>
      <w:proofErr w:type="spellStart"/>
      <w:proofErr w:type="gramStart"/>
      <w:r w:rsidRPr="00004169">
        <w:rPr>
          <w:rFonts w:ascii="Arial" w:hAnsi="Arial" w:cs="Arial"/>
          <w:b w:val="0"/>
          <w:bCs w:val="0"/>
          <w:color w:val="000000"/>
          <w:lang w:val="en-AU"/>
        </w:rPr>
        <w:t>xsd:enumeration</w:t>
      </w:r>
      <w:proofErr w:type="spellEnd"/>
      <w:proofErr w:type="gramEnd"/>
      <w:r w:rsidRPr="00004169">
        <w:rPr>
          <w:rFonts w:ascii="Arial" w:hAnsi="Arial" w:cs="Arial"/>
          <w:b w:val="0"/>
          <w:bCs w:val="0"/>
          <w:color w:val="000000"/>
          <w:lang w:val="en-AU"/>
        </w:rPr>
        <w:t xml:space="preserve"> value="USR"/&gt;</w:t>
      </w:r>
    </w:p>
    <w:p w14:paraId="58FD9D9B" w14:textId="77777777" w:rsidR="00004169" w:rsidRPr="00652220" w:rsidRDefault="00004169" w:rsidP="00652220">
      <w:pPr>
        <w:pStyle w:val="Heading4"/>
        <w:spacing w:before="0" w:after="0"/>
        <w:rPr>
          <w:rFonts w:ascii="Arial" w:hAnsi="Arial"/>
          <w:b w:val="0"/>
          <w:bCs w:val="0"/>
          <w:color w:val="000000"/>
          <w:highlight w:val="yellow"/>
        </w:rPr>
      </w:pPr>
      <w:r w:rsidRPr="00652220">
        <w:rPr>
          <w:rFonts w:ascii="Arial" w:hAnsi="Arial"/>
          <w:b w:val="0"/>
          <w:bCs w:val="0"/>
          <w:color w:val="000000"/>
        </w:rPr>
        <w:tab/>
      </w:r>
      <w:r w:rsidRPr="00652220">
        <w:rPr>
          <w:rFonts w:ascii="Arial" w:hAnsi="Arial"/>
          <w:b w:val="0"/>
          <w:bCs w:val="0"/>
          <w:color w:val="000000"/>
        </w:rPr>
        <w:tab/>
      </w:r>
      <w:r w:rsidRPr="00652220">
        <w:rPr>
          <w:rFonts w:ascii="Arial" w:hAnsi="Arial"/>
          <w:b w:val="0"/>
          <w:bCs w:val="0"/>
          <w:color w:val="000000"/>
        </w:rPr>
        <w:tab/>
      </w:r>
      <w:r w:rsidRPr="00652220">
        <w:rPr>
          <w:rFonts w:ascii="Arial" w:hAnsi="Arial"/>
          <w:b w:val="0"/>
          <w:bCs w:val="0"/>
          <w:color w:val="000000"/>
          <w:highlight w:val="yellow"/>
        </w:rPr>
        <w:t>&lt;</w:t>
      </w:r>
      <w:proofErr w:type="spellStart"/>
      <w:proofErr w:type="gramStart"/>
      <w:r w:rsidRPr="00652220">
        <w:rPr>
          <w:rFonts w:ascii="Arial" w:hAnsi="Arial"/>
          <w:b w:val="0"/>
          <w:bCs w:val="0"/>
          <w:color w:val="000000"/>
          <w:highlight w:val="yellow"/>
        </w:rPr>
        <w:t>xsd:enumeration</w:t>
      </w:r>
      <w:proofErr w:type="spellEnd"/>
      <w:proofErr w:type="gramEnd"/>
      <w:r w:rsidRPr="00652220">
        <w:rPr>
          <w:rFonts w:ascii="Arial" w:hAnsi="Arial"/>
          <w:b w:val="0"/>
          <w:bCs w:val="0"/>
          <w:color w:val="000000"/>
          <w:highlight w:val="yellow"/>
        </w:rPr>
        <w:t xml:space="preserve"> value="AMLB"/&gt;</w:t>
      </w:r>
    </w:p>
    <w:p w14:paraId="149438B9" w14:textId="77777777" w:rsidR="00004169" w:rsidRPr="00652220" w:rsidRDefault="00004169" w:rsidP="00652220">
      <w:pPr>
        <w:pStyle w:val="Heading4"/>
        <w:spacing w:before="0" w:after="0"/>
        <w:rPr>
          <w:rFonts w:ascii="Arial" w:hAnsi="Arial"/>
          <w:b w:val="0"/>
          <w:bCs w:val="0"/>
          <w:color w:val="000000"/>
          <w:highlight w:val="yellow"/>
        </w:rPr>
      </w:pPr>
      <w:r w:rsidRPr="00652220">
        <w:rPr>
          <w:rFonts w:ascii="Arial" w:hAnsi="Arial"/>
          <w:b w:val="0"/>
          <w:bCs w:val="0"/>
          <w:color w:val="000000"/>
          <w:highlight w:val="yellow"/>
        </w:rPr>
        <w:tab/>
      </w:r>
      <w:r w:rsidRPr="00652220">
        <w:rPr>
          <w:rFonts w:ascii="Arial" w:hAnsi="Arial"/>
          <w:b w:val="0"/>
          <w:bCs w:val="0"/>
          <w:color w:val="000000"/>
          <w:highlight w:val="yellow"/>
        </w:rPr>
        <w:tab/>
      </w:r>
      <w:r w:rsidRPr="00652220">
        <w:rPr>
          <w:rFonts w:ascii="Arial" w:hAnsi="Arial"/>
          <w:b w:val="0"/>
          <w:bCs w:val="0"/>
          <w:color w:val="000000"/>
          <w:highlight w:val="yellow"/>
        </w:rPr>
        <w:tab/>
        <w:t>&lt;</w:t>
      </w:r>
      <w:proofErr w:type="spellStart"/>
      <w:proofErr w:type="gramStart"/>
      <w:r w:rsidRPr="00652220">
        <w:rPr>
          <w:rFonts w:ascii="Arial" w:hAnsi="Arial"/>
          <w:b w:val="0"/>
          <w:bCs w:val="0"/>
          <w:color w:val="000000"/>
          <w:highlight w:val="yellow"/>
        </w:rPr>
        <w:t>xsd:enumeration</w:t>
      </w:r>
      <w:proofErr w:type="spellEnd"/>
      <w:proofErr w:type="gramEnd"/>
      <w:r w:rsidRPr="00652220">
        <w:rPr>
          <w:rFonts w:ascii="Arial" w:hAnsi="Arial"/>
          <w:b w:val="0"/>
          <w:bCs w:val="0"/>
          <w:color w:val="000000"/>
          <w:highlight w:val="yellow"/>
        </w:rPr>
        <w:t xml:space="preserve"> value="AMLC"/&gt;</w:t>
      </w:r>
    </w:p>
    <w:p w14:paraId="1550DCE3" w14:textId="77777777" w:rsidR="00004169" w:rsidRPr="00652220" w:rsidRDefault="00004169" w:rsidP="00652220">
      <w:pPr>
        <w:pStyle w:val="Heading4"/>
        <w:spacing w:before="0" w:after="0"/>
        <w:rPr>
          <w:rFonts w:ascii="Arial" w:hAnsi="Arial"/>
          <w:b w:val="0"/>
          <w:bCs w:val="0"/>
          <w:color w:val="000000"/>
          <w:highlight w:val="yellow"/>
        </w:rPr>
      </w:pPr>
      <w:r w:rsidRPr="00652220">
        <w:rPr>
          <w:rFonts w:ascii="Arial" w:hAnsi="Arial"/>
          <w:b w:val="0"/>
          <w:bCs w:val="0"/>
          <w:color w:val="000000"/>
          <w:highlight w:val="yellow"/>
        </w:rPr>
        <w:tab/>
      </w:r>
      <w:r w:rsidRPr="00652220">
        <w:rPr>
          <w:rFonts w:ascii="Arial" w:hAnsi="Arial"/>
          <w:b w:val="0"/>
          <w:bCs w:val="0"/>
          <w:color w:val="000000"/>
          <w:highlight w:val="yellow"/>
        </w:rPr>
        <w:tab/>
      </w:r>
      <w:r w:rsidRPr="00652220">
        <w:rPr>
          <w:rFonts w:ascii="Arial" w:hAnsi="Arial"/>
          <w:b w:val="0"/>
          <w:bCs w:val="0"/>
          <w:color w:val="000000"/>
          <w:highlight w:val="yellow"/>
        </w:rPr>
        <w:tab/>
        <w:t>&lt;</w:t>
      </w:r>
      <w:proofErr w:type="spellStart"/>
      <w:proofErr w:type="gramStart"/>
      <w:r w:rsidRPr="00652220">
        <w:rPr>
          <w:rFonts w:ascii="Arial" w:hAnsi="Arial"/>
          <w:b w:val="0"/>
          <w:bCs w:val="0"/>
          <w:color w:val="000000"/>
          <w:highlight w:val="yellow"/>
        </w:rPr>
        <w:t>xsd:enumeration</w:t>
      </w:r>
      <w:proofErr w:type="spellEnd"/>
      <w:proofErr w:type="gramEnd"/>
      <w:r w:rsidRPr="00652220">
        <w:rPr>
          <w:rFonts w:ascii="Arial" w:hAnsi="Arial"/>
          <w:b w:val="0"/>
          <w:bCs w:val="0"/>
          <w:color w:val="000000"/>
          <w:highlight w:val="yellow"/>
        </w:rPr>
        <w:t xml:space="preserve"> value="AMLI"/&gt;</w:t>
      </w:r>
    </w:p>
    <w:p w14:paraId="5A36B579" w14:textId="77777777" w:rsidR="00004169" w:rsidRPr="00652220" w:rsidRDefault="00004169" w:rsidP="00652220">
      <w:pPr>
        <w:pStyle w:val="Heading4"/>
        <w:spacing w:before="0" w:after="0"/>
        <w:rPr>
          <w:rFonts w:ascii="Arial" w:hAnsi="Arial"/>
          <w:b w:val="0"/>
          <w:bCs w:val="0"/>
          <w:color w:val="000000"/>
          <w:highlight w:val="yellow"/>
        </w:rPr>
      </w:pPr>
      <w:r w:rsidRPr="00652220">
        <w:rPr>
          <w:rFonts w:ascii="Arial" w:hAnsi="Arial"/>
          <w:b w:val="0"/>
          <w:bCs w:val="0"/>
          <w:color w:val="000000"/>
          <w:highlight w:val="yellow"/>
        </w:rPr>
        <w:tab/>
      </w:r>
      <w:r w:rsidRPr="00652220">
        <w:rPr>
          <w:rFonts w:ascii="Arial" w:hAnsi="Arial"/>
          <w:b w:val="0"/>
          <w:bCs w:val="0"/>
          <w:color w:val="000000"/>
          <w:highlight w:val="yellow"/>
        </w:rPr>
        <w:tab/>
      </w:r>
      <w:r w:rsidRPr="00652220">
        <w:rPr>
          <w:rFonts w:ascii="Arial" w:hAnsi="Arial"/>
          <w:b w:val="0"/>
          <w:bCs w:val="0"/>
          <w:color w:val="000000"/>
          <w:highlight w:val="yellow"/>
        </w:rPr>
        <w:tab/>
        <w:t>&lt;</w:t>
      </w:r>
      <w:proofErr w:type="spellStart"/>
      <w:proofErr w:type="gramStart"/>
      <w:r w:rsidRPr="00652220">
        <w:rPr>
          <w:rFonts w:ascii="Arial" w:hAnsi="Arial"/>
          <w:b w:val="0"/>
          <w:bCs w:val="0"/>
          <w:color w:val="000000"/>
          <w:highlight w:val="yellow"/>
        </w:rPr>
        <w:t>xsd:enumeration</w:t>
      </w:r>
      <w:proofErr w:type="spellEnd"/>
      <w:proofErr w:type="gramEnd"/>
      <w:r w:rsidRPr="00652220">
        <w:rPr>
          <w:rFonts w:ascii="Arial" w:hAnsi="Arial"/>
          <w:b w:val="0"/>
          <w:bCs w:val="0"/>
          <w:color w:val="000000"/>
          <w:highlight w:val="yellow"/>
        </w:rPr>
        <w:t xml:space="preserve"> value="AMLM"/&gt;</w:t>
      </w:r>
    </w:p>
    <w:p w14:paraId="7FDCC7F5" w14:textId="77777777" w:rsidR="00004169" w:rsidRPr="00652220" w:rsidRDefault="00004169" w:rsidP="00652220">
      <w:pPr>
        <w:pStyle w:val="Heading4"/>
        <w:spacing w:before="0" w:after="0"/>
        <w:rPr>
          <w:rFonts w:ascii="Arial" w:hAnsi="Arial"/>
          <w:b w:val="0"/>
          <w:bCs w:val="0"/>
          <w:color w:val="000000"/>
          <w:highlight w:val="yellow"/>
        </w:rPr>
      </w:pPr>
      <w:r w:rsidRPr="00652220">
        <w:rPr>
          <w:rFonts w:ascii="Arial" w:hAnsi="Arial"/>
          <w:b w:val="0"/>
          <w:bCs w:val="0"/>
          <w:color w:val="000000"/>
          <w:highlight w:val="yellow"/>
        </w:rPr>
        <w:tab/>
      </w:r>
      <w:r w:rsidRPr="00652220">
        <w:rPr>
          <w:rFonts w:ascii="Arial" w:hAnsi="Arial"/>
          <w:b w:val="0"/>
          <w:bCs w:val="0"/>
          <w:color w:val="000000"/>
          <w:highlight w:val="yellow"/>
        </w:rPr>
        <w:tab/>
      </w:r>
      <w:r w:rsidRPr="00652220">
        <w:rPr>
          <w:rFonts w:ascii="Arial" w:hAnsi="Arial"/>
          <w:b w:val="0"/>
          <w:bCs w:val="0"/>
          <w:color w:val="000000"/>
          <w:highlight w:val="yellow"/>
        </w:rPr>
        <w:tab/>
        <w:t>&lt;</w:t>
      </w:r>
      <w:proofErr w:type="spellStart"/>
      <w:proofErr w:type="gramStart"/>
      <w:r w:rsidRPr="00652220">
        <w:rPr>
          <w:rFonts w:ascii="Arial" w:hAnsi="Arial"/>
          <w:b w:val="0"/>
          <w:bCs w:val="0"/>
          <w:color w:val="000000"/>
          <w:highlight w:val="yellow"/>
        </w:rPr>
        <w:t>xsd:enumeration</w:t>
      </w:r>
      <w:proofErr w:type="spellEnd"/>
      <w:proofErr w:type="gramEnd"/>
      <w:r w:rsidRPr="00652220">
        <w:rPr>
          <w:rFonts w:ascii="Arial" w:hAnsi="Arial"/>
          <w:b w:val="0"/>
          <w:bCs w:val="0"/>
          <w:color w:val="000000"/>
          <w:highlight w:val="yellow"/>
        </w:rPr>
        <w:t xml:space="preserve"> value="AMLN"/&gt;</w:t>
      </w:r>
    </w:p>
    <w:p w14:paraId="53EFFC83" w14:textId="77777777" w:rsidR="00004169" w:rsidRPr="00652220" w:rsidRDefault="00004169" w:rsidP="00652220">
      <w:pPr>
        <w:pStyle w:val="Heading4"/>
        <w:spacing w:before="0" w:after="0"/>
        <w:rPr>
          <w:rFonts w:ascii="Arial" w:hAnsi="Arial"/>
          <w:b w:val="0"/>
          <w:bCs w:val="0"/>
          <w:color w:val="000000"/>
          <w:highlight w:val="yellow"/>
        </w:rPr>
      </w:pPr>
      <w:r w:rsidRPr="00652220">
        <w:rPr>
          <w:rFonts w:ascii="Arial" w:hAnsi="Arial"/>
          <w:b w:val="0"/>
          <w:bCs w:val="0"/>
          <w:color w:val="000000"/>
          <w:highlight w:val="yellow"/>
        </w:rPr>
        <w:tab/>
      </w:r>
      <w:r w:rsidRPr="00652220">
        <w:rPr>
          <w:rFonts w:ascii="Arial" w:hAnsi="Arial"/>
          <w:b w:val="0"/>
          <w:bCs w:val="0"/>
          <w:color w:val="000000"/>
          <w:highlight w:val="yellow"/>
        </w:rPr>
        <w:tab/>
      </w:r>
      <w:r w:rsidRPr="00652220">
        <w:rPr>
          <w:rFonts w:ascii="Arial" w:hAnsi="Arial"/>
          <w:b w:val="0"/>
          <w:bCs w:val="0"/>
          <w:color w:val="000000"/>
          <w:highlight w:val="yellow"/>
        </w:rPr>
        <w:tab/>
        <w:t>&lt;</w:t>
      </w:r>
      <w:proofErr w:type="spellStart"/>
      <w:proofErr w:type="gramStart"/>
      <w:r w:rsidRPr="00652220">
        <w:rPr>
          <w:rFonts w:ascii="Arial" w:hAnsi="Arial"/>
          <w:b w:val="0"/>
          <w:bCs w:val="0"/>
          <w:color w:val="000000"/>
          <w:highlight w:val="yellow"/>
        </w:rPr>
        <w:t>xsd:enumeration</w:t>
      </w:r>
      <w:proofErr w:type="spellEnd"/>
      <w:proofErr w:type="gramEnd"/>
      <w:r w:rsidRPr="00652220">
        <w:rPr>
          <w:rFonts w:ascii="Arial" w:hAnsi="Arial"/>
          <w:b w:val="0"/>
          <w:bCs w:val="0"/>
          <w:color w:val="000000"/>
          <w:highlight w:val="yellow"/>
        </w:rPr>
        <w:t xml:space="preserve"> value="AMLU"/&gt;</w:t>
      </w:r>
    </w:p>
    <w:p w14:paraId="38B706D5" w14:textId="77777777" w:rsidR="00004169" w:rsidRPr="00652220" w:rsidRDefault="00004169" w:rsidP="00652220">
      <w:pPr>
        <w:pStyle w:val="Heading4"/>
        <w:spacing w:before="0" w:after="0"/>
        <w:rPr>
          <w:rFonts w:ascii="Arial" w:hAnsi="Arial"/>
          <w:b w:val="0"/>
          <w:bCs w:val="0"/>
          <w:color w:val="000000"/>
          <w:highlight w:val="yellow"/>
        </w:rPr>
      </w:pPr>
      <w:r w:rsidRPr="00652220">
        <w:rPr>
          <w:rFonts w:ascii="Arial" w:hAnsi="Arial"/>
          <w:b w:val="0"/>
          <w:bCs w:val="0"/>
          <w:color w:val="000000"/>
          <w:highlight w:val="yellow"/>
        </w:rPr>
        <w:tab/>
      </w:r>
      <w:r w:rsidRPr="00652220">
        <w:rPr>
          <w:rFonts w:ascii="Arial" w:hAnsi="Arial"/>
          <w:b w:val="0"/>
          <w:bCs w:val="0"/>
          <w:color w:val="000000"/>
          <w:highlight w:val="yellow"/>
        </w:rPr>
        <w:tab/>
      </w:r>
      <w:r w:rsidRPr="00652220">
        <w:rPr>
          <w:rFonts w:ascii="Arial" w:hAnsi="Arial"/>
          <w:b w:val="0"/>
          <w:bCs w:val="0"/>
          <w:color w:val="000000"/>
          <w:highlight w:val="yellow"/>
        </w:rPr>
        <w:tab/>
        <w:t>&lt;</w:t>
      </w:r>
      <w:proofErr w:type="spellStart"/>
      <w:proofErr w:type="gramStart"/>
      <w:r w:rsidRPr="00652220">
        <w:rPr>
          <w:rFonts w:ascii="Arial" w:hAnsi="Arial"/>
          <w:b w:val="0"/>
          <w:bCs w:val="0"/>
          <w:color w:val="000000"/>
          <w:highlight w:val="yellow"/>
        </w:rPr>
        <w:t>xsd:enumeration</w:t>
      </w:r>
      <w:proofErr w:type="spellEnd"/>
      <w:proofErr w:type="gramEnd"/>
      <w:r w:rsidRPr="00652220">
        <w:rPr>
          <w:rFonts w:ascii="Arial" w:hAnsi="Arial"/>
          <w:b w:val="0"/>
          <w:bCs w:val="0"/>
          <w:color w:val="000000"/>
          <w:highlight w:val="yellow"/>
        </w:rPr>
        <w:t xml:space="preserve"> value="DMS"/&gt;</w:t>
      </w:r>
    </w:p>
    <w:p w14:paraId="608DD9AA" w14:textId="77777777" w:rsidR="00004169" w:rsidRPr="00652220" w:rsidRDefault="00004169" w:rsidP="00652220">
      <w:pPr>
        <w:pStyle w:val="Heading4"/>
        <w:spacing w:before="0" w:after="0"/>
        <w:rPr>
          <w:rFonts w:ascii="Arial" w:hAnsi="Arial"/>
          <w:b w:val="0"/>
          <w:bCs w:val="0"/>
          <w:color w:val="000000"/>
          <w:highlight w:val="yellow"/>
        </w:rPr>
      </w:pPr>
      <w:r w:rsidRPr="00652220">
        <w:rPr>
          <w:rFonts w:ascii="Arial" w:hAnsi="Arial"/>
          <w:b w:val="0"/>
          <w:bCs w:val="0"/>
          <w:color w:val="000000"/>
          <w:highlight w:val="yellow"/>
        </w:rPr>
        <w:tab/>
      </w:r>
      <w:r w:rsidRPr="00652220">
        <w:rPr>
          <w:rFonts w:ascii="Arial" w:hAnsi="Arial"/>
          <w:b w:val="0"/>
          <w:bCs w:val="0"/>
          <w:color w:val="000000"/>
          <w:highlight w:val="yellow"/>
        </w:rPr>
        <w:tab/>
      </w:r>
      <w:r w:rsidRPr="00652220">
        <w:rPr>
          <w:rFonts w:ascii="Arial" w:hAnsi="Arial"/>
          <w:b w:val="0"/>
          <w:bCs w:val="0"/>
          <w:color w:val="000000"/>
          <w:highlight w:val="yellow"/>
        </w:rPr>
        <w:tab/>
        <w:t>&lt;</w:t>
      </w:r>
      <w:proofErr w:type="spellStart"/>
      <w:proofErr w:type="gramStart"/>
      <w:r w:rsidRPr="00652220">
        <w:rPr>
          <w:rFonts w:ascii="Arial" w:hAnsi="Arial"/>
          <w:b w:val="0"/>
          <w:bCs w:val="0"/>
          <w:color w:val="000000"/>
          <w:highlight w:val="yellow"/>
        </w:rPr>
        <w:t>xsd:enumeration</w:t>
      </w:r>
      <w:proofErr w:type="spellEnd"/>
      <w:proofErr w:type="gramEnd"/>
      <w:r w:rsidRPr="00652220">
        <w:rPr>
          <w:rFonts w:ascii="Arial" w:hAnsi="Arial"/>
          <w:b w:val="0"/>
          <w:bCs w:val="0"/>
          <w:color w:val="000000"/>
          <w:highlight w:val="yellow"/>
        </w:rPr>
        <w:t xml:space="preserve"> value="DSDA"/&gt;</w:t>
      </w:r>
    </w:p>
    <w:p w14:paraId="3CE4491E" w14:textId="77777777" w:rsidR="00004169" w:rsidRPr="00652220" w:rsidRDefault="00004169" w:rsidP="00652220">
      <w:pPr>
        <w:pStyle w:val="Heading4"/>
        <w:spacing w:before="0" w:after="0"/>
        <w:rPr>
          <w:rFonts w:ascii="Arial" w:hAnsi="Arial"/>
          <w:b w:val="0"/>
          <w:bCs w:val="0"/>
          <w:color w:val="000000"/>
          <w:highlight w:val="yellow"/>
        </w:rPr>
      </w:pPr>
      <w:r w:rsidRPr="00652220">
        <w:rPr>
          <w:rFonts w:ascii="Arial" w:hAnsi="Arial"/>
          <w:b w:val="0"/>
          <w:bCs w:val="0"/>
          <w:color w:val="000000"/>
          <w:highlight w:val="yellow"/>
        </w:rPr>
        <w:tab/>
      </w:r>
      <w:r w:rsidRPr="00652220">
        <w:rPr>
          <w:rFonts w:ascii="Arial" w:hAnsi="Arial"/>
          <w:b w:val="0"/>
          <w:bCs w:val="0"/>
          <w:color w:val="000000"/>
          <w:highlight w:val="yellow"/>
        </w:rPr>
        <w:tab/>
      </w:r>
      <w:r w:rsidRPr="00652220">
        <w:rPr>
          <w:rFonts w:ascii="Arial" w:hAnsi="Arial"/>
          <w:b w:val="0"/>
          <w:bCs w:val="0"/>
          <w:color w:val="000000"/>
          <w:highlight w:val="yellow"/>
        </w:rPr>
        <w:tab/>
        <w:t>&lt;</w:t>
      </w:r>
      <w:proofErr w:type="spellStart"/>
      <w:proofErr w:type="gramStart"/>
      <w:r w:rsidRPr="00652220">
        <w:rPr>
          <w:rFonts w:ascii="Arial" w:hAnsi="Arial"/>
          <w:b w:val="0"/>
          <w:bCs w:val="0"/>
          <w:color w:val="000000"/>
          <w:highlight w:val="yellow"/>
        </w:rPr>
        <w:t>xsd:enumeration</w:t>
      </w:r>
      <w:proofErr w:type="spellEnd"/>
      <w:proofErr w:type="gramEnd"/>
      <w:r w:rsidRPr="00652220">
        <w:rPr>
          <w:rFonts w:ascii="Arial" w:hAnsi="Arial"/>
          <w:b w:val="0"/>
          <w:bCs w:val="0"/>
          <w:color w:val="000000"/>
          <w:highlight w:val="yellow"/>
        </w:rPr>
        <w:t xml:space="preserve"> value="DSDB"/&gt;</w:t>
      </w:r>
    </w:p>
    <w:p w14:paraId="1CD5CF21" w14:textId="77777777" w:rsidR="00004169" w:rsidRPr="00652220" w:rsidRDefault="00004169" w:rsidP="00652220">
      <w:pPr>
        <w:pStyle w:val="Heading4"/>
        <w:spacing w:before="0" w:after="0"/>
        <w:rPr>
          <w:rFonts w:ascii="Arial" w:hAnsi="Arial"/>
          <w:b w:val="0"/>
          <w:bCs w:val="0"/>
          <w:color w:val="000000"/>
          <w:highlight w:val="yellow"/>
        </w:rPr>
      </w:pPr>
      <w:r w:rsidRPr="00652220">
        <w:rPr>
          <w:rFonts w:ascii="Arial" w:hAnsi="Arial"/>
          <w:b w:val="0"/>
          <w:bCs w:val="0"/>
          <w:color w:val="000000"/>
          <w:highlight w:val="yellow"/>
        </w:rPr>
        <w:tab/>
      </w:r>
      <w:r w:rsidRPr="00652220">
        <w:rPr>
          <w:rFonts w:ascii="Arial" w:hAnsi="Arial"/>
          <w:b w:val="0"/>
          <w:bCs w:val="0"/>
          <w:color w:val="000000"/>
          <w:highlight w:val="yellow"/>
        </w:rPr>
        <w:tab/>
      </w:r>
      <w:r w:rsidRPr="00652220">
        <w:rPr>
          <w:rFonts w:ascii="Arial" w:hAnsi="Arial"/>
          <w:b w:val="0"/>
          <w:bCs w:val="0"/>
          <w:color w:val="000000"/>
          <w:highlight w:val="yellow"/>
        </w:rPr>
        <w:tab/>
        <w:t>&lt;</w:t>
      </w:r>
      <w:proofErr w:type="spellStart"/>
      <w:proofErr w:type="gramStart"/>
      <w:r w:rsidRPr="00652220">
        <w:rPr>
          <w:rFonts w:ascii="Arial" w:hAnsi="Arial"/>
          <w:b w:val="0"/>
          <w:bCs w:val="0"/>
          <w:color w:val="000000"/>
          <w:highlight w:val="yellow"/>
        </w:rPr>
        <w:t>xsd:enumeration</w:t>
      </w:r>
      <w:proofErr w:type="spellEnd"/>
      <w:proofErr w:type="gramEnd"/>
      <w:r w:rsidRPr="00652220">
        <w:rPr>
          <w:rFonts w:ascii="Arial" w:hAnsi="Arial"/>
          <w:b w:val="0"/>
          <w:bCs w:val="0"/>
          <w:color w:val="000000"/>
          <w:highlight w:val="yellow"/>
        </w:rPr>
        <w:t xml:space="preserve"> value="DSDI"/&gt;</w:t>
      </w:r>
    </w:p>
    <w:p w14:paraId="5177E68D" w14:textId="77777777" w:rsidR="00004169" w:rsidRPr="00652220" w:rsidRDefault="00004169" w:rsidP="00652220">
      <w:pPr>
        <w:pStyle w:val="Heading4"/>
        <w:spacing w:before="0" w:after="0"/>
        <w:rPr>
          <w:rFonts w:ascii="Arial" w:hAnsi="Arial"/>
          <w:b w:val="0"/>
          <w:bCs w:val="0"/>
          <w:color w:val="000000"/>
          <w:highlight w:val="yellow"/>
        </w:rPr>
      </w:pPr>
      <w:r w:rsidRPr="00652220">
        <w:rPr>
          <w:rFonts w:ascii="Arial" w:hAnsi="Arial"/>
          <w:b w:val="0"/>
          <w:bCs w:val="0"/>
          <w:color w:val="000000"/>
          <w:highlight w:val="yellow"/>
        </w:rPr>
        <w:tab/>
      </w:r>
      <w:r w:rsidRPr="00652220">
        <w:rPr>
          <w:rFonts w:ascii="Arial" w:hAnsi="Arial"/>
          <w:b w:val="0"/>
          <w:bCs w:val="0"/>
          <w:color w:val="000000"/>
          <w:highlight w:val="yellow"/>
        </w:rPr>
        <w:tab/>
      </w:r>
      <w:r w:rsidRPr="00652220">
        <w:rPr>
          <w:rFonts w:ascii="Arial" w:hAnsi="Arial"/>
          <w:b w:val="0"/>
          <w:bCs w:val="0"/>
          <w:color w:val="000000"/>
          <w:highlight w:val="yellow"/>
        </w:rPr>
        <w:tab/>
        <w:t>&lt;</w:t>
      </w:r>
      <w:proofErr w:type="spellStart"/>
      <w:proofErr w:type="gramStart"/>
      <w:r w:rsidRPr="00652220">
        <w:rPr>
          <w:rFonts w:ascii="Arial" w:hAnsi="Arial"/>
          <w:b w:val="0"/>
          <w:bCs w:val="0"/>
          <w:color w:val="000000"/>
          <w:highlight w:val="yellow"/>
        </w:rPr>
        <w:t>xsd:enumeration</w:t>
      </w:r>
      <w:proofErr w:type="spellEnd"/>
      <w:proofErr w:type="gramEnd"/>
      <w:r w:rsidRPr="00652220">
        <w:rPr>
          <w:rFonts w:ascii="Arial" w:hAnsi="Arial"/>
          <w:b w:val="0"/>
          <w:bCs w:val="0"/>
          <w:color w:val="000000"/>
          <w:highlight w:val="yellow"/>
        </w:rPr>
        <w:t xml:space="preserve"> value="DSDN"/&gt;</w:t>
      </w:r>
    </w:p>
    <w:p w14:paraId="7FD48696" w14:textId="77777777" w:rsidR="00004169" w:rsidRPr="00652220" w:rsidRDefault="00004169" w:rsidP="00652220">
      <w:pPr>
        <w:pStyle w:val="Heading4"/>
        <w:spacing w:before="0" w:after="0"/>
        <w:rPr>
          <w:rFonts w:ascii="Arial" w:hAnsi="Arial"/>
          <w:b w:val="0"/>
          <w:bCs w:val="0"/>
          <w:color w:val="000000"/>
          <w:highlight w:val="yellow"/>
        </w:rPr>
      </w:pPr>
      <w:r w:rsidRPr="00652220">
        <w:rPr>
          <w:rFonts w:ascii="Arial" w:hAnsi="Arial"/>
          <w:b w:val="0"/>
          <w:bCs w:val="0"/>
          <w:color w:val="000000"/>
          <w:highlight w:val="yellow"/>
        </w:rPr>
        <w:tab/>
      </w:r>
      <w:r w:rsidRPr="00652220">
        <w:rPr>
          <w:rFonts w:ascii="Arial" w:hAnsi="Arial"/>
          <w:b w:val="0"/>
          <w:bCs w:val="0"/>
          <w:color w:val="000000"/>
          <w:highlight w:val="yellow"/>
        </w:rPr>
        <w:tab/>
      </w:r>
      <w:r w:rsidRPr="00652220">
        <w:rPr>
          <w:rFonts w:ascii="Arial" w:hAnsi="Arial"/>
          <w:b w:val="0"/>
          <w:bCs w:val="0"/>
          <w:color w:val="000000"/>
          <w:highlight w:val="yellow"/>
        </w:rPr>
        <w:tab/>
        <w:t>&lt;</w:t>
      </w:r>
      <w:proofErr w:type="spellStart"/>
      <w:proofErr w:type="gramStart"/>
      <w:r w:rsidRPr="00652220">
        <w:rPr>
          <w:rFonts w:ascii="Arial" w:hAnsi="Arial"/>
          <w:b w:val="0"/>
          <w:bCs w:val="0"/>
          <w:color w:val="000000"/>
          <w:highlight w:val="yellow"/>
        </w:rPr>
        <w:t>xsd:enumeration</w:t>
      </w:r>
      <w:proofErr w:type="spellEnd"/>
      <w:proofErr w:type="gramEnd"/>
      <w:r w:rsidRPr="00652220">
        <w:rPr>
          <w:rFonts w:ascii="Arial" w:hAnsi="Arial"/>
          <w:b w:val="0"/>
          <w:bCs w:val="0"/>
          <w:color w:val="000000"/>
          <w:highlight w:val="yellow"/>
        </w:rPr>
        <w:t xml:space="preserve"> value="DSDU"/&gt;</w:t>
      </w:r>
    </w:p>
    <w:p w14:paraId="173C20C1" w14:textId="77777777" w:rsidR="00004169" w:rsidRPr="00652220" w:rsidRDefault="00004169" w:rsidP="00652220">
      <w:pPr>
        <w:pStyle w:val="Heading4"/>
        <w:spacing w:before="0" w:after="0"/>
        <w:rPr>
          <w:rFonts w:ascii="Arial" w:hAnsi="Arial"/>
          <w:b w:val="0"/>
          <w:bCs w:val="0"/>
          <w:color w:val="000000"/>
          <w:highlight w:val="yellow"/>
        </w:rPr>
      </w:pPr>
      <w:r w:rsidRPr="00652220">
        <w:rPr>
          <w:rFonts w:ascii="Arial" w:hAnsi="Arial"/>
          <w:b w:val="0"/>
          <w:bCs w:val="0"/>
          <w:color w:val="000000"/>
          <w:highlight w:val="yellow"/>
        </w:rPr>
        <w:tab/>
      </w:r>
      <w:r w:rsidRPr="00652220">
        <w:rPr>
          <w:rFonts w:ascii="Arial" w:hAnsi="Arial"/>
          <w:b w:val="0"/>
          <w:bCs w:val="0"/>
          <w:color w:val="000000"/>
          <w:highlight w:val="yellow"/>
        </w:rPr>
        <w:tab/>
      </w:r>
      <w:r w:rsidRPr="00652220">
        <w:rPr>
          <w:rFonts w:ascii="Arial" w:hAnsi="Arial"/>
          <w:b w:val="0"/>
          <w:bCs w:val="0"/>
          <w:color w:val="000000"/>
          <w:highlight w:val="yellow"/>
        </w:rPr>
        <w:tab/>
        <w:t>&lt;</w:t>
      </w:r>
      <w:proofErr w:type="spellStart"/>
      <w:proofErr w:type="gramStart"/>
      <w:r w:rsidRPr="00652220">
        <w:rPr>
          <w:rFonts w:ascii="Arial" w:hAnsi="Arial"/>
          <w:b w:val="0"/>
          <w:bCs w:val="0"/>
          <w:color w:val="000000"/>
          <w:highlight w:val="yellow"/>
        </w:rPr>
        <w:t>xsd:enumeration</w:t>
      </w:r>
      <w:proofErr w:type="spellEnd"/>
      <w:proofErr w:type="gramEnd"/>
      <w:r w:rsidRPr="00652220">
        <w:rPr>
          <w:rFonts w:ascii="Arial" w:hAnsi="Arial"/>
          <w:b w:val="0"/>
          <w:bCs w:val="0"/>
          <w:color w:val="000000"/>
          <w:highlight w:val="yellow"/>
        </w:rPr>
        <w:t xml:space="preserve"> value="MRMB"/&gt;</w:t>
      </w:r>
    </w:p>
    <w:p w14:paraId="78C1541E" w14:textId="77777777" w:rsidR="00004169" w:rsidRPr="00652220" w:rsidRDefault="00004169" w:rsidP="00652220">
      <w:pPr>
        <w:pStyle w:val="Heading4"/>
        <w:spacing w:before="0" w:after="0"/>
        <w:rPr>
          <w:rFonts w:ascii="Arial" w:hAnsi="Arial"/>
          <w:b w:val="0"/>
          <w:bCs w:val="0"/>
          <w:color w:val="000000"/>
          <w:highlight w:val="yellow"/>
        </w:rPr>
      </w:pPr>
      <w:r w:rsidRPr="00652220">
        <w:rPr>
          <w:rFonts w:ascii="Arial" w:hAnsi="Arial"/>
          <w:b w:val="0"/>
          <w:bCs w:val="0"/>
          <w:color w:val="000000"/>
          <w:highlight w:val="yellow"/>
        </w:rPr>
        <w:tab/>
      </w:r>
      <w:r w:rsidRPr="00652220">
        <w:rPr>
          <w:rFonts w:ascii="Arial" w:hAnsi="Arial"/>
          <w:b w:val="0"/>
          <w:bCs w:val="0"/>
          <w:color w:val="000000"/>
          <w:highlight w:val="yellow"/>
        </w:rPr>
        <w:tab/>
      </w:r>
      <w:r w:rsidRPr="00652220">
        <w:rPr>
          <w:rFonts w:ascii="Arial" w:hAnsi="Arial"/>
          <w:b w:val="0"/>
          <w:bCs w:val="0"/>
          <w:color w:val="000000"/>
          <w:highlight w:val="yellow"/>
        </w:rPr>
        <w:tab/>
        <w:t>&lt;</w:t>
      </w:r>
      <w:proofErr w:type="spellStart"/>
      <w:proofErr w:type="gramStart"/>
      <w:r w:rsidRPr="00652220">
        <w:rPr>
          <w:rFonts w:ascii="Arial" w:hAnsi="Arial"/>
          <w:b w:val="0"/>
          <w:bCs w:val="0"/>
          <w:color w:val="000000"/>
          <w:highlight w:val="yellow"/>
        </w:rPr>
        <w:t>xsd:enumeration</w:t>
      </w:r>
      <w:proofErr w:type="spellEnd"/>
      <w:proofErr w:type="gramEnd"/>
      <w:r w:rsidRPr="00652220">
        <w:rPr>
          <w:rFonts w:ascii="Arial" w:hAnsi="Arial"/>
          <w:b w:val="0"/>
          <w:bCs w:val="0"/>
          <w:color w:val="000000"/>
          <w:highlight w:val="yellow"/>
        </w:rPr>
        <w:t xml:space="preserve"> value="MRMC"/&gt;</w:t>
      </w:r>
    </w:p>
    <w:p w14:paraId="2BC4F218" w14:textId="77777777" w:rsidR="00004169" w:rsidRPr="00652220" w:rsidRDefault="00004169" w:rsidP="00652220">
      <w:pPr>
        <w:pStyle w:val="Heading4"/>
        <w:spacing w:before="0" w:after="0"/>
        <w:rPr>
          <w:rFonts w:ascii="Arial" w:hAnsi="Arial"/>
          <w:b w:val="0"/>
          <w:bCs w:val="0"/>
          <w:color w:val="000000"/>
          <w:highlight w:val="yellow"/>
        </w:rPr>
      </w:pPr>
      <w:r w:rsidRPr="00652220">
        <w:rPr>
          <w:rFonts w:ascii="Arial" w:hAnsi="Arial"/>
          <w:b w:val="0"/>
          <w:bCs w:val="0"/>
          <w:color w:val="000000"/>
          <w:highlight w:val="yellow"/>
        </w:rPr>
        <w:tab/>
      </w:r>
      <w:r w:rsidRPr="00652220">
        <w:rPr>
          <w:rFonts w:ascii="Arial" w:hAnsi="Arial"/>
          <w:b w:val="0"/>
          <w:bCs w:val="0"/>
          <w:color w:val="000000"/>
          <w:highlight w:val="yellow"/>
        </w:rPr>
        <w:tab/>
      </w:r>
      <w:r w:rsidRPr="00652220">
        <w:rPr>
          <w:rFonts w:ascii="Arial" w:hAnsi="Arial"/>
          <w:b w:val="0"/>
          <w:bCs w:val="0"/>
          <w:color w:val="000000"/>
          <w:highlight w:val="yellow"/>
        </w:rPr>
        <w:tab/>
        <w:t>&lt;</w:t>
      </w:r>
      <w:proofErr w:type="spellStart"/>
      <w:proofErr w:type="gramStart"/>
      <w:r w:rsidRPr="00652220">
        <w:rPr>
          <w:rFonts w:ascii="Arial" w:hAnsi="Arial"/>
          <w:b w:val="0"/>
          <w:bCs w:val="0"/>
          <w:color w:val="000000"/>
          <w:highlight w:val="yellow"/>
        </w:rPr>
        <w:t>xsd:enumeration</w:t>
      </w:r>
      <w:proofErr w:type="spellEnd"/>
      <w:proofErr w:type="gramEnd"/>
      <w:r w:rsidRPr="00652220">
        <w:rPr>
          <w:rFonts w:ascii="Arial" w:hAnsi="Arial"/>
          <w:b w:val="0"/>
          <w:bCs w:val="0"/>
          <w:color w:val="000000"/>
          <w:highlight w:val="yellow"/>
        </w:rPr>
        <w:t xml:space="preserve"> value="MRMI"/&gt;</w:t>
      </w:r>
    </w:p>
    <w:p w14:paraId="3D884B79" w14:textId="77777777" w:rsidR="00004169" w:rsidRPr="00652220" w:rsidRDefault="00004169" w:rsidP="00652220">
      <w:pPr>
        <w:pStyle w:val="Heading4"/>
        <w:spacing w:before="0" w:after="0"/>
        <w:rPr>
          <w:rFonts w:ascii="Arial" w:hAnsi="Arial"/>
          <w:b w:val="0"/>
          <w:bCs w:val="0"/>
          <w:color w:val="000000"/>
          <w:highlight w:val="yellow"/>
        </w:rPr>
      </w:pPr>
      <w:r w:rsidRPr="00652220">
        <w:rPr>
          <w:rFonts w:ascii="Arial" w:hAnsi="Arial"/>
          <w:b w:val="0"/>
          <w:bCs w:val="0"/>
          <w:color w:val="000000"/>
          <w:highlight w:val="yellow"/>
        </w:rPr>
        <w:tab/>
      </w:r>
      <w:r w:rsidRPr="00652220">
        <w:rPr>
          <w:rFonts w:ascii="Arial" w:hAnsi="Arial"/>
          <w:b w:val="0"/>
          <w:bCs w:val="0"/>
          <w:color w:val="000000"/>
          <w:highlight w:val="yellow"/>
        </w:rPr>
        <w:tab/>
      </w:r>
      <w:r w:rsidRPr="00652220">
        <w:rPr>
          <w:rFonts w:ascii="Arial" w:hAnsi="Arial"/>
          <w:b w:val="0"/>
          <w:bCs w:val="0"/>
          <w:color w:val="000000"/>
          <w:highlight w:val="yellow"/>
        </w:rPr>
        <w:tab/>
        <w:t>&lt;</w:t>
      </w:r>
      <w:proofErr w:type="spellStart"/>
      <w:proofErr w:type="gramStart"/>
      <w:r w:rsidRPr="00652220">
        <w:rPr>
          <w:rFonts w:ascii="Arial" w:hAnsi="Arial"/>
          <w:b w:val="0"/>
          <w:bCs w:val="0"/>
          <w:color w:val="000000"/>
          <w:highlight w:val="yellow"/>
        </w:rPr>
        <w:t>xsd:enumeration</w:t>
      </w:r>
      <w:proofErr w:type="spellEnd"/>
      <w:proofErr w:type="gramEnd"/>
      <w:r w:rsidRPr="00652220">
        <w:rPr>
          <w:rFonts w:ascii="Arial" w:hAnsi="Arial"/>
          <w:b w:val="0"/>
          <w:bCs w:val="0"/>
          <w:color w:val="000000"/>
          <w:highlight w:val="yellow"/>
        </w:rPr>
        <w:t xml:space="preserve"> value="MRMN"/&gt;</w:t>
      </w:r>
    </w:p>
    <w:p w14:paraId="30C4491C" w14:textId="77777777" w:rsidR="00004169" w:rsidRPr="00652220" w:rsidRDefault="00004169" w:rsidP="00652220">
      <w:pPr>
        <w:pStyle w:val="Heading4"/>
        <w:spacing w:before="0" w:after="0"/>
        <w:rPr>
          <w:rFonts w:ascii="Arial" w:hAnsi="Arial"/>
          <w:b w:val="0"/>
          <w:bCs w:val="0"/>
          <w:color w:val="000000"/>
          <w:highlight w:val="yellow"/>
        </w:rPr>
      </w:pPr>
      <w:r w:rsidRPr="00652220">
        <w:rPr>
          <w:rFonts w:ascii="Arial" w:hAnsi="Arial"/>
          <w:b w:val="0"/>
          <w:bCs w:val="0"/>
          <w:color w:val="000000"/>
          <w:highlight w:val="yellow"/>
        </w:rPr>
        <w:tab/>
      </w:r>
      <w:r w:rsidRPr="00652220">
        <w:rPr>
          <w:rFonts w:ascii="Arial" w:hAnsi="Arial"/>
          <w:b w:val="0"/>
          <w:bCs w:val="0"/>
          <w:color w:val="000000"/>
          <w:highlight w:val="yellow"/>
        </w:rPr>
        <w:tab/>
      </w:r>
      <w:r w:rsidRPr="00652220">
        <w:rPr>
          <w:rFonts w:ascii="Arial" w:hAnsi="Arial"/>
          <w:b w:val="0"/>
          <w:bCs w:val="0"/>
          <w:color w:val="000000"/>
          <w:highlight w:val="yellow"/>
        </w:rPr>
        <w:tab/>
        <w:t>&lt;</w:t>
      </w:r>
      <w:proofErr w:type="spellStart"/>
      <w:proofErr w:type="gramStart"/>
      <w:r w:rsidRPr="00652220">
        <w:rPr>
          <w:rFonts w:ascii="Arial" w:hAnsi="Arial"/>
          <w:b w:val="0"/>
          <w:bCs w:val="0"/>
          <w:color w:val="000000"/>
          <w:highlight w:val="yellow"/>
        </w:rPr>
        <w:t>xsd:enumeration</w:t>
      </w:r>
      <w:proofErr w:type="spellEnd"/>
      <w:proofErr w:type="gramEnd"/>
      <w:r w:rsidRPr="00652220">
        <w:rPr>
          <w:rFonts w:ascii="Arial" w:hAnsi="Arial"/>
          <w:b w:val="0"/>
          <w:bCs w:val="0"/>
          <w:color w:val="000000"/>
          <w:highlight w:val="yellow"/>
        </w:rPr>
        <w:t xml:space="preserve"> value="MRMU"/&gt;</w:t>
      </w:r>
    </w:p>
    <w:p w14:paraId="75357D14" w14:textId="77777777" w:rsidR="00004169" w:rsidRPr="00652220" w:rsidRDefault="00004169" w:rsidP="00652220">
      <w:pPr>
        <w:pStyle w:val="Heading4"/>
        <w:spacing w:before="0" w:after="0"/>
        <w:rPr>
          <w:rFonts w:ascii="Arial" w:hAnsi="Arial"/>
          <w:b w:val="0"/>
          <w:bCs w:val="0"/>
          <w:color w:val="000000"/>
          <w:highlight w:val="yellow"/>
        </w:rPr>
      </w:pPr>
      <w:r w:rsidRPr="00652220">
        <w:rPr>
          <w:rFonts w:ascii="Arial" w:hAnsi="Arial"/>
          <w:b w:val="0"/>
          <w:bCs w:val="0"/>
          <w:color w:val="000000"/>
          <w:highlight w:val="yellow"/>
        </w:rPr>
        <w:tab/>
      </w:r>
      <w:r w:rsidRPr="00652220">
        <w:rPr>
          <w:rFonts w:ascii="Arial" w:hAnsi="Arial"/>
          <w:b w:val="0"/>
          <w:bCs w:val="0"/>
          <w:color w:val="000000"/>
          <w:highlight w:val="yellow"/>
        </w:rPr>
        <w:tab/>
      </w:r>
      <w:r w:rsidRPr="00652220">
        <w:rPr>
          <w:rFonts w:ascii="Arial" w:hAnsi="Arial"/>
          <w:b w:val="0"/>
          <w:bCs w:val="0"/>
          <w:color w:val="000000"/>
          <w:highlight w:val="yellow"/>
        </w:rPr>
        <w:tab/>
        <w:t>&lt;</w:t>
      </w:r>
      <w:proofErr w:type="spellStart"/>
      <w:proofErr w:type="gramStart"/>
      <w:r w:rsidRPr="00652220">
        <w:rPr>
          <w:rFonts w:ascii="Arial" w:hAnsi="Arial"/>
          <w:b w:val="0"/>
          <w:bCs w:val="0"/>
          <w:color w:val="000000"/>
          <w:highlight w:val="yellow"/>
        </w:rPr>
        <w:t>xsd:enumeration</w:t>
      </w:r>
      <w:proofErr w:type="spellEnd"/>
      <w:proofErr w:type="gramEnd"/>
      <w:r w:rsidRPr="00652220">
        <w:rPr>
          <w:rFonts w:ascii="Arial" w:hAnsi="Arial"/>
          <w:b w:val="0"/>
          <w:bCs w:val="0"/>
          <w:color w:val="000000"/>
          <w:highlight w:val="yellow"/>
        </w:rPr>
        <w:t xml:space="preserve"> value="PRE"/&gt;</w:t>
      </w:r>
    </w:p>
    <w:p w14:paraId="200C542A" w14:textId="77777777" w:rsidR="00004169" w:rsidRPr="00652220" w:rsidRDefault="00004169" w:rsidP="00652220">
      <w:pPr>
        <w:pStyle w:val="Heading4"/>
        <w:spacing w:before="0" w:after="0"/>
        <w:rPr>
          <w:rFonts w:ascii="Arial" w:hAnsi="Arial"/>
          <w:b w:val="0"/>
          <w:bCs w:val="0"/>
          <w:color w:val="000000"/>
          <w:highlight w:val="yellow"/>
        </w:rPr>
      </w:pPr>
      <w:r w:rsidRPr="00652220">
        <w:rPr>
          <w:rFonts w:ascii="Arial" w:hAnsi="Arial"/>
          <w:b w:val="0"/>
          <w:bCs w:val="0"/>
          <w:color w:val="000000"/>
          <w:highlight w:val="yellow"/>
        </w:rPr>
        <w:tab/>
      </w:r>
      <w:r w:rsidRPr="00652220">
        <w:rPr>
          <w:rFonts w:ascii="Arial" w:hAnsi="Arial"/>
          <w:b w:val="0"/>
          <w:bCs w:val="0"/>
          <w:color w:val="000000"/>
          <w:highlight w:val="yellow"/>
        </w:rPr>
        <w:tab/>
      </w:r>
      <w:r w:rsidRPr="00652220">
        <w:rPr>
          <w:rFonts w:ascii="Arial" w:hAnsi="Arial"/>
          <w:b w:val="0"/>
          <w:bCs w:val="0"/>
          <w:color w:val="000000"/>
          <w:highlight w:val="yellow"/>
        </w:rPr>
        <w:tab/>
        <w:t>&lt;</w:t>
      </w:r>
      <w:proofErr w:type="spellStart"/>
      <w:proofErr w:type="gramStart"/>
      <w:r w:rsidRPr="00652220">
        <w:rPr>
          <w:rFonts w:ascii="Arial" w:hAnsi="Arial"/>
          <w:b w:val="0"/>
          <w:bCs w:val="0"/>
          <w:color w:val="000000"/>
          <w:highlight w:val="yellow"/>
        </w:rPr>
        <w:t>xsd:enumeration</w:t>
      </w:r>
      <w:proofErr w:type="spellEnd"/>
      <w:proofErr w:type="gramEnd"/>
      <w:r w:rsidRPr="00652220">
        <w:rPr>
          <w:rFonts w:ascii="Arial" w:hAnsi="Arial"/>
          <w:b w:val="0"/>
          <w:bCs w:val="0"/>
          <w:color w:val="000000"/>
          <w:highlight w:val="yellow"/>
        </w:rPr>
        <w:t xml:space="preserve"> value="TCI"/&gt;</w:t>
      </w:r>
    </w:p>
    <w:p w14:paraId="14059851" w14:textId="77777777" w:rsidR="00004169" w:rsidRPr="00652220" w:rsidRDefault="00004169" w:rsidP="00652220">
      <w:pPr>
        <w:pStyle w:val="Heading4"/>
        <w:spacing w:before="0" w:after="0"/>
        <w:rPr>
          <w:rFonts w:ascii="Arial" w:hAnsi="Arial"/>
          <w:b w:val="0"/>
          <w:bCs w:val="0"/>
          <w:color w:val="000000"/>
          <w:highlight w:val="yellow"/>
        </w:rPr>
      </w:pPr>
      <w:r w:rsidRPr="00652220">
        <w:rPr>
          <w:rFonts w:ascii="Arial" w:hAnsi="Arial"/>
          <w:b w:val="0"/>
          <w:bCs w:val="0"/>
          <w:color w:val="000000"/>
          <w:highlight w:val="yellow"/>
        </w:rPr>
        <w:tab/>
      </w:r>
      <w:r w:rsidRPr="00652220">
        <w:rPr>
          <w:rFonts w:ascii="Arial" w:hAnsi="Arial"/>
          <w:b w:val="0"/>
          <w:bCs w:val="0"/>
          <w:color w:val="000000"/>
          <w:highlight w:val="yellow"/>
        </w:rPr>
        <w:tab/>
      </w:r>
      <w:r w:rsidRPr="00652220">
        <w:rPr>
          <w:rFonts w:ascii="Arial" w:hAnsi="Arial"/>
          <w:b w:val="0"/>
          <w:bCs w:val="0"/>
          <w:color w:val="000000"/>
          <w:highlight w:val="yellow"/>
        </w:rPr>
        <w:tab/>
        <w:t>&lt;</w:t>
      </w:r>
      <w:proofErr w:type="spellStart"/>
      <w:proofErr w:type="gramStart"/>
      <w:r w:rsidRPr="00652220">
        <w:rPr>
          <w:rFonts w:ascii="Arial" w:hAnsi="Arial"/>
          <w:b w:val="0"/>
          <w:bCs w:val="0"/>
          <w:color w:val="000000"/>
          <w:highlight w:val="yellow"/>
        </w:rPr>
        <w:t>xsd:enumeration</w:t>
      </w:r>
      <w:proofErr w:type="spellEnd"/>
      <w:proofErr w:type="gramEnd"/>
      <w:r w:rsidRPr="00652220">
        <w:rPr>
          <w:rFonts w:ascii="Arial" w:hAnsi="Arial"/>
          <w:b w:val="0"/>
          <w:bCs w:val="0"/>
          <w:color w:val="000000"/>
          <w:highlight w:val="yellow"/>
        </w:rPr>
        <w:t xml:space="preserve"> value="TCIB"/&gt;</w:t>
      </w:r>
    </w:p>
    <w:p w14:paraId="35B112B9" w14:textId="77777777" w:rsidR="00004169" w:rsidRPr="00652220" w:rsidRDefault="00004169" w:rsidP="00652220">
      <w:pPr>
        <w:pStyle w:val="Heading4"/>
        <w:spacing w:before="0" w:after="0"/>
        <w:rPr>
          <w:rFonts w:ascii="Arial" w:hAnsi="Arial"/>
          <w:b w:val="0"/>
          <w:bCs w:val="0"/>
          <w:color w:val="000000"/>
          <w:highlight w:val="yellow"/>
        </w:rPr>
      </w:pPr>
      <w:r w:rsidRPr="00652220">
        <w:rPr>
          <w:rFonts w:ascii="Arial" w:hAnsi="Arial"/>
          <w:b w:val="0"/>
          <w:bCs w:val="0"/>
          <w:color w:val="000000"/>
          <w:highlight w:val="yellow"/>
        </w:rPr>
        <w:tab/>
      </w:r>
      <w:r w:rsidRPr="00652220">
        <w:rPr>
          <w:rFonts w:ascii="Arial" w:hAnsi="Arial"/>
          <w:b w:val="0"/>
          <w:bCs w:val="0"/>
          <w:color w:val="000000"/>
          <w:highlight w:val="yellow"/>
        </w:rPr>
        <w:tab/>
      </w:r>
      <w:r w:rsidRPr="00652220">
        <w:rPr>
          <w:rFonts w:ascii="Arial" w:hAnsi="Arial"/>
          <w:b w:val="0"/>
          <w:bCs w:val="0"/>
          <w:color w:val="000000"/>
          <w:highlight w:val="yellow"/>
        </w:rPr>
        <w:tab/>
        <w:t>&lt;</w:t>
      </w:r>
      <w:proofErr w:type="spellStart"/>
      <w:proofErr w:type="gramStart"/>
      <w:r w:rsidRPr="00652220">
        <w:rPr>
          <w:rFonts w:ascii="Arial" w:hAnsi="Arial"/>
          <w:b w:val="0"/>
          <w:bCs w:val="0"/>
          <w:color w:val="000000"/>
          <w:highlight w:val="yellow"/>
        </w:rPr>
        <w:t>xsd:enumeration</w:t>
      </w:r>
      <w:proofErr w:type="spellEnd"/>
      <w:proofErr w:type="gramEnd"/>
      <w:r w:rsidRPr="00652220">
        <w:rPr>
          <w:rFonts w:ascii="Arial" w:hAnsi="Arial"/>
          <w:b w:val="0"/>
          <w:bCs w:val="0"/>
          <w:color w:val="000000"/>
          <w:highlight w:val="yellow"/>
        </w:rPr>
        <w:t xml:space="preserve"> value="TCII"/&gt;</w:t>
      </w:r>
    </w:p>
    <w:p w14:paraId="65281EFE" w14:textId="77777777" w:rsidR="00004169" w:rsidRPr="00652220" w:rsidRDefault="00004169" w:rsidP="00652220">
      <w:pPr>
        <w:pStyle w:val="Heading4"/>
        <w:spacing w:before="0" w:after="0"/>
        <w:rPr>
          <w:rFonts w:ascii="Arial" w:hAnsi="Arial"/>
          <w:b w:val="0"/>
          <w:bCs w:val="0"/>
          <w:color w:val="000000"/>
          <w:highlight w:val="yellow"/>
        </w:rPr>
      </w:pPr>
      <w:r w:rsidRPr="00652220">
        <w:rPr>
          <w:rFonts w:ascii="Arial" w:hAnsi="Arial"/>
          <w:b w:val="0"/>
          <w:bCs w:val="0"/>
          <w:color w:val="000000"/>
          <w:highlight w:val="yellow"/>
        </w:rPr>
        <w:tab/>
      </w:r>
      <w:r w:rsidRPr="00652220">
        <w:rPr>
          <w:rFonts w:ascii="Arial" w:hAnsi="Arial"/>
          <w:b w:val="0"/>
          <w:bCs w:val="0"/>
          <w:color w:val="000000"/>
          <w:highlight w:val="yellow"/>
        </w:rPr>
        <w:tab/>
      </w:r>
      <w:r w:rsidRPr="00652220">
        <w:rPr>
          <w:rFonts w:ascii="Arial" w:hAnsi="Arial"/>
          <w:b w:val="0"/>
          <w:bCs w:val="0"/>
          <w:color w:val="000000"/>
          <w:highlight w:val="yellow"/>
        </w:rPr>
        <w:tab/>
        <w:t>&lt;</w:t>
      </w:r>
      <w:proofErr w:type="spellStart"/>
      <w:proofErr w:type="gramStart"/>
      <w:r w:rsidRPr="00652220">
        <w:rPr>
          <w:rFonts w:ascii="Arial" w:hAnsi="Arial"/>
          <w:b w:val="0"/>
          <w:bCs w:val="0"/>
          <w:color w:val="000000"/>
          <w:highlight w:val="yellow"/>
        </w:rPr>
        <w:t>xsd:enumeration</w:t>
      </w:r>
      <w:proofErr w:type="spellEnd"/>
      <w:proofErr w:type="gramEnd"/>
      <w:r w:rsidRPr="00652220">
        <w:rPr>
          <w:rFonts w:ascii="Arial" w:hAnsi="Arial"/>
          <w:b w:val="0"/>
          <w:bCs w:val="0"/>
          <w:color w:val="000000"/>
          <w:highlight w:val="yellow"/>
        </w:rPr>
        <w:t xml:space="preserve"> value="TCIN"/&gt;</w:t>
      </w:r>
    </w:p>
    <w:p w14:paraId="4F39E3AB" w14:textId="77777777" w:rsidR="00004169" w:rsidRPr="00652220" w:rsidRDefault="00004169" w:rsidP="00652220">
      <w:pPr>
        <w:pStyle w:val="Heading4"/>
        <w:spacing w:before="0" w:after="0"/>
        <w:rPr>
          <w:rFonts w:ascii="Arial" w:hAnsi="Arial"/>
          <w:b w:val="0"/>
          <w:bCs w:val="0"/>
          <w:color w:val="000000"/>
          <w:highlight w:val="yellow"/>
        </w:rPr>
      </w:pPr>
      <w:r w:rsidRPr="00652220">
        <w:rPr>
          <w:rFonts w:ascii="Arial" w:hAnsi="Arial"/>
          <w:b w:val="0"/>
          <w:bCs w:val="0"/>
          <w:color w:val="000000"/>
          <w:highlight w:val="yellow"/>
        </w:rPr>
        <w:lastRenderedPageBreak/>
        <w:tab/>
      </w:r>
      <w:r w:rsidRPr="00652220">
        <w:rPr>
          <w:rFonts w:ascii="Arial" w:hAnsi="Arial"/>
          <w:b w:val="0"/>
          <w:bCs w:val="0"/>
          <w:color w:val="000000"/>
          <w:highlight w:val="yellow"/>
        </w:rPr>
        <w:tab/>
      </w:r>
      <w:r w:rsidRPr="00652220">
        <w:rPr>
          <w:rFonts w:ascii="Arial" w:hAnsi="Arial"/>
          <w:b w:val="0"/>
          <w:bCs w:val="0"/>
          <w:color w:val="000000"/>
          <w:highlight w:val="yellow"/>
        </w:rPr>
        <w:tab/>
        <w:t>&lt;</w:t>
      </w:r>
      <w:proofErr w:type="spellStart"/>
      <w:proofErr w:type="gramStart"/>
      <w:r w:rsidRPr="00652220">
        <w:rPr>
          <w:rFonts w:ascii="Arial" w:hAnsi="Arial"/>
          <w:b w:val="0"/>
          <w:bCs w:val="0"/>
          <w:color w:val="000000"/>
          <w:highlight w:val="yellow"/>
        </w:rPr>
        <w:t>xsd:enumeration</w:t>
      </w:r>
      <w:proofErr w:type="spellEnd"/>
      <w:proofErr w:type="gramEnd"/>
      <w:r w:rsidRPr="00652220">
        <w:rPr>
          <w:rFonts w:ascii="Arial" w:hAnsi="Arial"/>
          <w:b w:val="0"/>
          <w:bCs w:val="0"/>
          <w:color w:val="000000"/>
          <w:highlight w:val="yellow"/>
        </w:rPr>
        <w:t xml:space="preserve"> value="TCIU"/&gt;</w:t>
      </w:r>
    </w:p>
    <w:p w14:paraId="128CA5F6" w14:textId="7ADFF873" w:rsidR="00004169" w:rsidRPr="00652220" w:rsidRDefault="00004169" w:rsidP="00652220">
      <w:pPr>
        <w:pStyle w:val="Heading4"/>
        <w:spacing w:before="0" w:after="0"/>
        <w:rPr>
          <w:rFonts w:ascii="Arial" w:hAnsi="Arial"/>
          <w:b w:val="0"/>
          <w:bCs w:val="0"/>
          <w:color w:val="000000"/>
          <w:lang w:val="en-AU"/>
        </w:rPr>
      </w:pPr>
      <w:r w:rsidRPr="00652220">
        <w:rPr>
          <w:rFonts w:ascii="Arial" w:hAnsi="Arial"/>
          <w:b w:val="0"/>
          <w:bCs w:val="0"/>
          <w:color w:val="000000"/>
          <w:highlight w:val="yellow"/>
        </w:rPr>
        <w:tab/>
      </w:r>
      <w:r w:rsidRPr="00652220">
        <w:rPr>
          <w:rFonts w:ascii="Arial" w:hAnsi="Arial"/>
          <w:b w:val="0"/>
          <w:bCs w:val="0"/>
          <w:color w:val="000000"/>
          <w:highlight w:val="yellow"/>
        </w:rPr>
        <w:tab/>
      </w:r>
      <w:r w:rsidRPr="00652220">
        <w:rPr>
          <w:rFonts w:ascii="Arial" w:hAnsi="Arial"/>
          <w:b w:val="0"/>
          <w:bCs w:val="0"/>
          <w:color w:val="000000"/>
          <w:highlight w:val="yellow"/>
        </w:rPr>
        <w:tab/>
        <w:t>&lt;</w:t>
      </w:r>
      <w:proofErr w:type="spellStart"/>
      <w:proofErr w:type="gramStart"/>
      <w:r w:rsidRPr="00652220">
        <w:rPr>
          <w:rFonts w:ascii="Arial" w:hAnsi="Arial"/>
          <w:b w:val="0"/>
          <w:bCs w:val="0"/>
          <w:color w:val="000000"/>
          <w:highlight w:val="yellow"/>
        </w:rPr>
        <w:t>xsd:enumeration</w:t>
      </w:r>
      <w:proofErr w:type="spellEnd"/>
      <w:proofErr w:type="gramEnd"/>
      <w:r w:rsidRPr="00652220">
        <w:rPr>
          <w:rFonts w:ascii="Arial" w:hAnsi="Arial"/>
          <w:b w:val="0"/>
          <w:bCs w:val="0"/>
          <w:color w:val="000000"/>
          <w:highlight w:val="yellow"/>
        </w:rPr>
        <w:t xml:space="preserve"> value="TCR"/&gt;</w:t>
      </w:r>
    </w:p>
    <w:p w14:paraId="4C2F4E52" w14:textId="77777777" w:rsidR="00004169" w:rsidRPr="00004169" w:rsidRDefault="00004169" w:rsidP="00004169">
      <w:pPr>
        <w:pStyle w:val="Heading4"/>
        <w:spacing w:before="0" w:after="0"/>
        <w:rPr>
          <w:rFonts w:ascii="Arial" w:hAnsi="Arial" w:cs="Arial"/>
          <w:b w:val="0"/>
          <w:bCs w:val="0"/>
          <w:color w:val="000000"/>
          <w:lang w:val="en-AU"/>
        </w:rPr>
      </w:pPr>
      <w:r w:rsidRPr="00004169">
        <w:rPr>
          <w:rFonts w:ascii="Arial" w:hAnsi="Arial" w:cs="Arial"/>
          <w:b w:val="0"/>
          <w:bCs w:val="0"/>
          <w:color w:val="000000"/>
          <w:lang w:val="en-AU"/>
        </w:rPr>
        <w:tab/>
      </w:r>
      <w:r w:rsidRPr="00004169">
        <w:rPr>
          <w:rFonts w:ascii="Arial" w:hAnsi="Arial" w:cs="Arial"/>
          <w:b w:val="0"/>
          <w:bCs w:val="0"/>
          <w:color w:val="000000"/>
          <w:lang w:val="en-AU"/>
        </w:rPr>
        <w:tab/>
        <w:t>&lt;/</w:t>
      </w:r>
      <w:proofErr w:type="spellStart"/>
      <w:proofErr w:type="gramStart"/>
      <w:r w:rsidRPr="00004169">
        <w:rPr>
          <w:rFonts w:ascii="Arial" w:hAnsi="Arial" w:cs="Arial"/>
          <w:b w:val="0"/>
          <w:bCs w:val="0"/>
          <w:color w:val="000000"/>
          <w:lang w:val="en-AU"/>
        </w:rPr>
        <w:t>xsd:restriction</w:t>
      </w:r>
      <w:proofErr w:type="spellEnd"/>
      <w:proofErr w:type="gramEnd"/>
      <w:r w:rsidRPr="00004169">
        <w:rPr>
          <w:rFonts w:ascii="Arial" w:hAnsi="Arial" w:cs="Arial"/>
          <w:b w:val="0"/>
          <w:bCs w:val="0"/>
          <w:color w:val="000000"/>
          <w:lang w:val="en-AU"/>
        </w:rPr>
        <w:t>&gt;</w:t>
      </w:r>
    </w:p>
    <w:p w14:paraId="0CC5C6DC" w14:textId="4DDC7701" w:rsidR="00EF7C6E" w:rsidRDefault="00004169" w:rsidP="00004169">
      <w:pPr>
        <w:pStyle w:val="Heading4"/>
        <w:spacing w:before="0" w:after="0"/>
        <w:rPr>
          <w:rFonts w:ascii="Arial" w:hAnsi="Arial"/>
          <w:b w:val="0"/>
          <w:bCs w:val="0"/>
          <w:color w:val="000000"/>
        </w:rPr>
      </w:pPr>
      <w:r w:rsidRPr="00004169">
        <w:rPr>
          <w:rFonts w:ascii="Arial" w:hAnsi="Arial" w:cs="Arial"/>
          <w:b w:val="0"/>
          <w:bCs w:val="0"/>
          <w:color w:val="000000"/>
          <w:lang w:val="en-AU"/>
        </w:rPr>
        <w:tab/>
        <w:t>&lt;/</w:t>
      </w:r>
      <w:proofErr w:type="spellStart"/>
      <w:proofErr w:type="gramStart"/>
      <w:r w:rsidRPr="00004169">
        <w:rPr>
          <w:rFonts w:ascii="Arial" w:hAnsi="Arial" w:cs="Arial"/>
          <w:b w:val="0"/>
          <w:bCs w:val="0"/>
          <w:color w:val="000000"/>
          <w:lang w:val="en-AU"/>
        </w:rPr>
        <w:t>xsd:simpleType</w:t>
      </w:r>
      <w:proofErr w:type="spellEnd"/>
      <w:proofErr w:type="gramEnd"/>
      <w:r w:rsidRPr="00004169">
        <w:rPr>
          <w:rFonts w:ascii="Arial" w:hAnsi="Arial" w:cs="Arial"/>
          <w:b w:val="0"/>
          <w:bCs w:val="0"/>
          <w:color w:val="000000"/>
          <w:lang w:val="en-AU"/>
        </w:rPr>
        <w:t>&gt;</w:t>
      </w:r>
    </w:p>
    <w:p w14:paraId="448B1971" w14:textId="63C90344" w:rsidR="00B143B7" w:rsidRDefault="00B143B7" w:rsidP="00B143B7">
      <w:pPr>
        <w:pStyle w:val="BodyText"/>
        <w:rPr>
          <w:lang w:val="en-GB"/>
        </w:rPr>
      </w:pPr>
    </w:p>
    <w:p w14:paraId="33E8B9B6" w14:textId="597BA151" w:rsidR="00392496" w:rsidRPr="00044584" w:rsidRDefault="00392496" w:rsidP="00392496">
      <w:pPr>
        <w:pStyle w:val="Heading4"/>
      </w:pPr>
      <w:r>
        <w:t>Events</w:t>
      </w:r>
      <w:r w:rsidRPr="00044584">
        <w:t>_r</w:t>
      </w:r>
      <w:r>
        <w:t>40</w:t>
      </w:r>
      <w:r w:rsidRPr="00044584">
        <w:t>.xsd</w:t>
      </w:r>
    </w:p>
    <w:p w14:paraId="02295962" w14:textId="43DD2475" w:rsidR="00392496" w:rsidRPr="00F3138D" w:rsidRDefault="00392496" w:rsidP="00392496">
      <w:pPr>
        <w:rPr>
          <w:rFonts w:cs="Calibri"/>
          <w:bCs w:val="0"/>
          <w:color w:val="auto"/>
        </w:rPr>
      </w:pPr>
      <w:r>
        <w:t>Define new simple type “r40”</w:t>
      </w:r>
    </w:p>
    <w:p w14:paraId="0756A50D" w14:textId="77777777" w:rsidR="00392496" w:rsidRDefault="00392496" w:rsidP="00392496">
      <w:pPr>
        <w:pStyle w:val="BodyText"/>
        <w:spacing w:before="60"/>
        <w:rPr>
          <w:rFonts w:eastAsia="MS Mincho" w:cs="Arial"/>
        </w:rPr>
      </w:pPr>
    </w:p>
    <w:p w14:paraId="220689CA" w14:textId="54026FFA" w:rsidR="00392496" w:rsidRDefault="00392496" w:rsidP="00392496">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FF"/>
          <w:highlight w:val="white"/>
        </w:rPr>
        <w:t>&lt;</w:t>
      </w:r>
      <w:proofErr w:type="spellStart"/>
      <w:proofErr w:type="gramStart"/>
      <w:r>
        <w:rPr>
          <w:rFonts w:ascii="Arial" w:hAnsi="Arial" w:cs="Arial"/>
          <w:bCs w:val="0"/>
          <w:color w:val="800000"/>
          <w:highlight w:val="white"/>
        </w:rPr>
        <w:t>xsd:simpleType</w:t>
      </w:r>
      <w:proofErr w:type="spellEnd"/>
      <w:proofErr w:type="gramEnd"/>
      <w:r>
        <w:rPr>
          <w:rFonts w:ascii="Arial" w:hAnsi="Arial" w:cs="Arial"/>
          <w:bCs w:val="0"/>
          <w:color w:val="FF0000"/>
          <w:highlight w:val="white"/>
        </w:rPr>
        <w:t xml:space="preserve"> name</w:t>
      </w:r>
      <w:r>
        <w:rPr>
          <w:rFonts w:ascii="Arial" w:hAnsi="Arial" w:cs="Arial"/>
          <w:bCs w:val="0"/>
          <w:color w:val="0000FF"/>
          <w:highlight w:val="white"/>
        </w:rPr>
        <w:t>="</w:t>
      </w:r>
      <w:r w:rsidRPr="00F3138D">
        <w:rPr>
          <w:rFonts w:ascii="Arial" w:hAnsi="Arial" w:cs="Arial"/>
          <w:bCs w:val="0"/>
          <w:color w:val="000000"/>
          <w:highlight w:val="yellow"/>
        </w:rPr>
        <w:t>r</w:t>
      </w:r>
      <w:r>
        <w:rPr>
          <w:rFonts w:ascii="Arial" w:hAnsi="Arial" w:cs="Arial"/>
          <w:bCs w:val="0"/>
          <w:color w:val="000000"/>
          <w:highlight w:val="yellow"/>
        </w:rPr>
        <w:t>40</w:t>
      </w:r>
      <w:r>
        <w:rPr>
          <w:rFonts w:ascii="Arial" w:hAnsi="Arial" w:cs="Arial"/>
          <w:bCs w:val="0"/>
          <w:color w:val="0000FF"/>
          <w:highlight w:val="white"/>
        </w:rPr>
        <w:t>"&gt;</w:t>
      </w:r>
    </w:p>
    <w:p w14:paraId="6FE0DF57" w14:textId="77777777" w:rsidR="00392496" w:rsidRDefault="00392496" w:rsidP="00392496">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proofErr w:type="spellStart"/>
      <w:proofErr w:type="gramStart"/>
      <w:r>
        <w:rPr>
          <w:rFonts w:ascii="Arial" w:hAnsi="Arial" w:cs="Arial"/>
          <w:bCs w:val="0"/>
          <w:color w:val="800000"/>
          <w:highlight w:val="white"/>
        </w:rPr>
        <w:t>xsd:annotation</w:t>
      </w:r>
      <w:proofErr w:type="spellEnd"/>
      <w:proofErr w:type="gramEnd"/>
      <w:r>
        <w:rPr>
          <w:rFonts w:ascii="Arial" w:hAnsi="Arial" w:cs="Arial"/>
          <w:bCs w:val="0"/>
          <w:color w:val="0000FF"/>
          <w:highlight w:val="white"/>
        </w:rPr>
        <w:t>&gt;</w:t>
      </w:r>
    </w:p>
    <w:p w14:paraId="20E4FCD0" w14:textId="23D9CDEE" w:rsidR="00392496" w:rsidRDefault="00392496" w:rsidP="00392496">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proofErr w:type="spellStart"/>
      <w:proofErr w:type="gramStart"/>
      <w:r>
        <w:rPr>
          <w:rFonts w:ascii="Arial" w:hAnsi="Arial" w:cs="Arial"/>
          <w:bCs w:val="0"/>
          <w:color w:val="800000"/>
          <w:highlight w:val="white"/>
        </w:rPr>
        <w:t>xsd:documentation</w:t>
      </w:r>
      <w:proofErr w:type="spellEnd"/>
      <w:proofErr w:type="gramEnd"/>
      <w:r>
        <w:rPr>
          <w:rFonts w:ascii="Arial" w:hAnsi="Arial" w:cs="Arial"/>
          <w:bCs w:val="0"/>
          <w:color w:val="0000FF"/>
          <w:highlight w:val="white"/>
        </w:rPr>
        <w:t>&gt;</w:t>
      </w:r>
      <w:r w:rsidRPr="00F3138D">
        <w:rPr>
          <w:rFonts w:ascii="Arial" w:hAnsi="Arial" w:cs="Arial"/>
          <w:bCs w:val="0"/>
          <w:color w:val="000000"/>
          <w:highlight w:val="yellow"/>
        </w:rPr>
        <w:t>Purpose - Release r</w:t>
      </w:r>
      <w:r>
        <w:rPr>
          <w:rFonts w:ascii="Arial" w:hAnsi="Arial" w:cs="Arial"/>
          <w:bCs w:val="0"/>
          <w:color w:val="000000"/>
          <w:highlight w:val="yellow"/>
        </w:rPr>
        <w:t>40</w:t>
      </w:r>
      <w:r w:rsidRPr="00F3138D">
        <w:rPr>
          <w:rFonts w:ascii="Arial" w:hAnsi="Arial" w:cs="Arial"/>
          <w:bCs w:val="0"/>
          <w:color w:val="000000"/>
          <w:highlight w:val="yellow"/>
        </w:rPr>
        <w:t xml:space="preserve"> identifier</w:t>
      </w:r>
      <w:r>
        <w:rPr>
          <w:rFonts w:ascii="Arial" w:hAnsi="Arial" w:cs="Arial"/>
          <w:bCs w:val="0"/>
          <w:color w:val="000000"/>
          <w:highlight w:val="white"/>
        </w:rPr>
        <w:t>.</w:t>
      </w:r>
      <w:r>
        <w:rPr>
          <w:rFonts w:ascii="Arial" w:hAnsi="Arial" w:cs="Arial"/>
          <w:bCs w:val="0"/>
          <w:color w:val="0000FF"/>
          <w:highlight w:val="white"/>
        </w:rPr>
        <w:t>&lt;/</w:t>
      </w:r>
      <w:proofErr w:type="spellStart"/>
      <w:r>
        <w:rPr>
          <w:rFonts w:ascii="Arial" w:hAnsi="Arial" w:cs="Arial"/>
          <w:bCs w:val="0"/>
          <w:color w:val="800000"/>
          <w:highlight w:val="white"/>
        </w:rPr>
        <w:t>xsd:documentation</w:t>
      </w:r>
      <w:proofErr w:type="spellEnd"/>
      <w:r>
        <w:rPr>
          <w:rFonts w:ascii="Arial" w:hAnsi="Arial" w:cs="Arial"/>
          <w:bCs w:val="0"/>
          <w:color w:val="0000FF"/>
          <w:highlight w:val="white"/>
        </w:rPr>
        <w:t>&gt;</w:t>
      </w:r>
    </w:p>
    <w:p w14:paraId="0BC37E86" w14:textId="77777777" w:rsidR="00392496" w:rsidRDefault="00392496" w:rsidP="00392496">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proofErr w:type="spellStart"/>
      <w:proofErr w:type="gramStart"/>
      <w:r>
        <w:rPr>
          <w:rFonts w:ascii="Arial" w:hAnsi="Arial" w:cs="Arial"/>
          <w:bCs w:val="0"/>
          <w:color w:val="800000"/>
          <w:highlight w:val="white"/>
        </w:rPr>
        <w:t>xsd:annotation</w:t>
      </w:r>
      <w:proofErr w:type="spellEnd"/>
      <w:proofErr w:type="gramEnd"/>
      <w:r>
        <w:rPr>
          <w:rFonts w:ascii="Arial" w:hAnsi="Arial" w:cs="Arial"/>
          <w:bCs w:val="0"/>
          <w:color w:val="0000FF"/>
          <w:highlight w:val="white"/>
        </w:rPr>
        <w:t>&gt;</w:t>
      </w:r>
    </w:p>
    <w:p w14:paraId="65D98EAE" w14:textId="77777777" w:rsidR="00392496" w:rsidRDefault="00392496" w:rsidP="00392496">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proofErr w:type="spellStart"/>
      <w:proofErr w:type="gramStart"/>
      <w:r>
        <w:rPr>
          <w:rFonts w:ascii="Arial" w:hAnsi="Arial" w:cs="Arial"/>
          <w:bCs w:val="0"/>
          <w:color w:val="800000"/>
          <w:highlight w:val="white"/>
        </w:rPr>
        <w:t>xsd:restriction</w:t>
      </w:r>
      <w:proofErr w:type="spellEnd"/>
      <w:proofErr w:type="gramEnd"/>
      <w:r>
        <w:rPr>
          <w:rFonts w:ascii="Arial" w:hAnsi="Arial" w:cs="Arial"/>
          <w:bCs w:val="0"/>
          <w:color w:val="FF0000"/>
          <w:highlight w:val="white"/>
        </w:rPr>
        <w:t xml:space="preserve"> base</w:t>
      </w:r>
      <w:r>
        <w:rPr>
          <w:rFonts w:ascii="Arial" w:hAnsi="Arial" w:cs="Arial"/>
          <w:bCs w:val="0"/>
          <w:color w:val="0000FF"/>
          <w:highlight w:val="white"/>
        </w:rPr>
        <w:t>="</w:t>
      </w:r>
      <w:proofErr w:type="spellStart"/>
      <w:r>
        <w:rPr>
          <w:rFonts w:ascii="Arial" w:hAnsi="Arial" w:cs="Arial"/>
          <w:bCs w:val="0"/>
          <w:color w:val="000000"/>
          <w:highlight w:val="white"/>
        </w:rPr>
        <w:t>ReleaseIdentifier</w:t>
      </w:r>
      <w:proofErr w:type="spellEnd"/>
      <w:r>
        <w:rPr>
          <w:rFonts w:ascii="Arial" w:hAnsi="Arial" w:cs="Arial"/>
          <w:bCs w:val="0"/>
          <w:color w:val="0000FF"/>
          <w:highlight w:val="white"/>
        </w:rPr>
        <w:t>"&gt;</w:t>
      </w:r>
    </w:p>
    <w:p w14:paraId="6643854C" w14:textId="502DE8A1" w:rsidR="00392496" w:rsidRDefault="00392496" w:rsidP="00392496">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proofErr w:type="spellStart"/>
      <w:proofErr w:type="gramStart"/>
      <w:r>
        <w:rPr>
          <w:rFonts w:ascii="Arial" w:hAnsi="Arial" w:cs="Arial"/>
          <w:bCs w:val="0"/>
          <w:color w:val="800000"/>
          <w:highlight w:val="white"/>
        </w:rPr>
        <w:t>xsd:enumeration</w:t>
      </w:r>
      <w:proofErr w:type="spellEnd"/>
      <w:proofErr w:type="gramEnd"/>
      <w:r>
        <w:rPr>
          <w:rFonts w:ascii="Arial" w:hAnsi="Arial" w:cs="Arial"/>
          <w:bCs w:val="0"/>
          <w:color w:val="FF0000"/>
          <w:highlight w:val="white"/>
        </w:rPr>
        <w:t xml:space="preserve"> value</w:t>
      </w:r>
      <w:r>
        <w:rPr>
          <w:rFonts w:ascii="Arial" w:hAnsi="Arial" w:cs="Arial"/>
          <w:bCs w:val="0"/>
          <w:color w:val="0000FF"/>
          <w:highlight w:val="white"/>
        </w:rPr>
        <w:t>="</w:t>
      </w:r>
      <w:r w:rsidRPr="00F3138D">
        <w:rPr>
          <w:rFonts w:ascii="Arial" w:hAnsi="Arial" w:cs="Arial"/>
          <w:bCs w:val="0"/>
          <w:color w:val="000000"/>
          <w:highlight w:val="yellow"/>
        </w:rPr>
        <w:t>r</w:t>
      </w:r>
      <w:r>
        <w:rPr>
          <w:rFonts w:ascii="Arial" w:hAnsi="Arial" w:cs="Arial"/>
          <w:bCs w:val="0"/>
          <w:color w:val="000000"/>
          <w:highlight w:val="yellow"/>
        </w:rPr>
        <w:t>40</w:t>
      </w:r>
      <w:r>
        <w:rPr>
          <w:rFonts w:ascii="Arial" w:hAnsi="Arial" w:cs="Arial"/>
          <w:bCs w:val="0"/>
          <w:color w:val="0000FF"/>
          <w:highlight w:val="white"/>
        </w:rPr>
        <w:t>"/&gt;</w:t>
      </w:r>
    </w:p>
    <w:p w14:paraId="475D9784" w14:textId="77777777" w:rsidR="00392496" w:rsidRDefault="00392496" w:rsidP="00392496">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proofErr w:type="spellStart"/>
      <w:proofErr w:type="gramStart"/>
      <w:r>
        <w:rPr>
          <w:rFonts w:ascii="Arial" w:hAnsi="Arial" w:cs="Arial"/>
          <w:bCs w:val="0"/>
          <w:color w:val="800000"/>
          <w:highlight w:val="white"/>
        </w:rPr>
        <w:t>xsd:restriction</w:t>
      </w:r>
      <w:proofErr w:type="spellEnd"/>
      <w:proofErr w:type="gramEnd"/>
      <w:r>
        <w:rPr>
          <w:rFonts w:ascii="Arial" w:hAnsi="Arial" w:cs="Arial"/>
          <w:bCs w:val="0"/>
          <w:color w:val="0000FF"/>
          <w:highlight w:val="white"/>
        </w:rPr>
        <w:t>&gt;</w:t>
      </w:r>
    </w:p>
    <w:p w14:paraId="318F26DD" w14:textId="77777777" w:rsidR="00392496" w:rsidRDefault="00392496" w:rsidP="00B143B7">
      <w:pPr>
        <w:pStyle w:val="BodyText"/>
        <w:rPr>
          <w:lang w:val="en-GB"/>
        </w:rPr>
      </w:pPr>
    </w:p>
    <w:p w14:paraId="7938E2F8" w14:textId="77777777" w:rsidR="00392496" w:rsidRPr="00B143B7" w:rsidRDefault="00392496" w:rsidP="00B143B7">
      <w:pPr>
        <w:pStyle w:val="BodyText"/>
        <w:rPr>
          <w:lang w:val="en-GB"/>
        </w:rPr>
      </w:pPr>
    </w:p>
    <w:p w14:paraId="20E06312" w14:textId="77777777" w:rsidR="00044584" w:rsidRPr="00CC58C3" w:rsidRDefault="00044584" w:rsidP="00044584">
      <w:pPr>
        <w:pStyle w:val="Heading3"/>
      </w:pPr>
      <w:bookmarkStart w:id="60" w:name="_Toc83520588"/>
      <w:bookmarkStart w:id="61" w:name="_Toc148936184"/>
      <w:bookmarkStart w:id="62" w:name="_Toc244924315"/>
      <w:bookmarkEnd w:id="52"/>
      <w:bookmarkEnd w:id="58"/>
      <w:bookmarkEnd w:id="59"/>
      <w:r w:rsidRPr="00CC58C3">
        <w:t xml:space="preserve">Impact </w:t>
      </w:r>
      <w:bookmarkEnd w:id="60"/>
      <w:r w:rsidRPr="00CC58C3">
        <w:t>Summary</w:t>
      </w:r>
      <w:bookmarkEnd w:id="61"/>
      <w:bookmarkEnd w:id="62"/>
    </w:p>
    <w:p w14:paraId="5B457477" w14:textId="77777777" w:rsidR="00044584" w:rsidRPr="002C6356" w:rsidRDefault="00044584" w:rsidP="00044584">
      <w:pPr>
        <w:pStyle w:val="BodyText"/>
        <w:rPr>
          <w:rFonts w:eastAsia="Arial Unicode MS"/>
        </w:rPr>
      </w:pPr>
      <w:r w:rsidRPr="002C6356">
        <w:rPr>
          <w:rFonts w:eastAsia="Arial Unicode MS"/>
        </w:rPr>
        <w:t>This table identifies the files, transactions and versioned types that are potentially impacted as the result of these changes, where:</w:t>
      </w:r>
    </w:p>
    <w:p w14:paraId="1291EBA6" w14:textId="77777777" w:rsidR="00044584" w:rsidRPr="00177C20" w:rsidRDefault="00044584" w:rsidP="00204063">
      <w:pPr>
        <w:pStyle w:val="ListBullet"/>
        <w:numPr>
          <w:ilvl w:val="0"/>
          <w:numId w:val="13"/>
        </w:numPr>
        <w:spacing w:before="120" w:after="120"/>
        <w:ind w:left="709" w:hanging="352"/>
        <w:rPr>
          <w:rFonts w:eastAsia="Arial Unicode MS"/>
          <w:lang w:val="en-US"/>
        </w:rPr>
      </w:pPr>
      <w:r w:rsidRPr="00177C20">
        <w:rPr>
          <w:rFonts w:eastAsia="Arial Unicode MS"/>
          <w:lang w:val="en-US"/>
        </w:rPr>
        <w:t xml:space="preserve">Modified types </w:t>
      </w:r>
      <w:proofErr w:type="gramStart"/>
      <w:r w:rsidRPr="00177C20">
        <w:rPr>
          <w:rFonts w:eastAsia="Arial Unicode MS"/>
          <w:lang w:val="en-US"/>
        </w:rPr>
        <w:t>-  is</w:t>
      </w:r>
      <w:proofErr w:type="gramEnd"/>
      <w:r w:rsidRPr="00177C20">
        <w:rPr>
          <w:rFonts w:eastAsia="Arial Unicode MS"/>
          <w:lang w:val="en-US"/>
        </w:rPr>
        <w:t xml:space="preserve"> a full list of types changed by this Change Request</w:t>
      </w:r>
    </w:p>
    <w:p w14:paraId="030A00CC" w14:textId="77777777" w:rsidR="00044584" w:rsidRPr="00177C20" w:rsidRDefault="00044584" w:rsidP="00204063">
      <w:pPr>
        <w:pStyle w:val="ListBullet"/>
        <w:numPr>
          <w:ilvl w:val="0"/>
          <w:numId w:val="13"/>
        </w:numPr>
        <w:spacing w:before="120" w:after="120"/>
        <w:ind w:left="709" w:hanging="352"/>
        <w:rPr>
          <w:rFonts w:eastAsia="Arial Unicode MS"/>
          <w:lang w:val="en-US"/>
        </w:rPr>
      </w:pPr>
      <w:r w:rsidRPr="00177C20">
        <w:rPr>
          <w:rFonts w:eastAsia="Arial Unicode MS"/>
          <w:lang w:val="en-US"/>
        </w:rPr>
        <w:t>Derived types – is a list of any types that are derived from a modified type, and are therefore also modified by default</w:t>
      </w:r>
    </w:p>
    <w:p w14:paraId="31CD3C25" w14:textId="77777777" w:rsidR="00044584" w:rsidRPr="00177C20" w:rsidRDefault="00044584" w:rsidP="00204063">
      <w:pPr>
        <w:pStyle w:val="ListBullet"/>
        <w:numPr>
          <w:ilvl w:val="0"/>
          <w:numId w:val="13"/>
        </w:numPr>
        <w:spacing w:before="120" w:after="120"/>
        <w:ind w:left="709" w:hanging="352"/>
        <w:rPr>
          <w:rFonts w:eastAsia="Arial Unicode MS"/>
          <w:lang w:val="en-US"/>
        </w:rPr>
      </w:pPr>
      <w:r w:rsidRPr="00177C20">
        <w:rPr>
          <w:rFonts w:eastAsia="Arial Unicode MS"/>
          <w:lang w:val="en-US"/>
        </w:rPr>
        <w:t>Versioned types affected – is a list of all versioned types that will need to have the version attribute updated as a result of this Change Request</w:t>
      </w:r>
    </w:p>
    <w:p w14:paraId="29892D77" w14:textId="77777777" w:rsidR="00044584" w:rsidRPr="00177C20" w:rsidRDefault="00044584" w:rsidP="00204063">
      <w:pPr>
        <w:pStyle w:val="ListBullet"/>
        <w:numPr>
          <w:ilvl w:val="0"/>
          <w:numId w:val="13"/>
        </w:numPr>
        <w:spacing w:before="120" w:after="120"/>
        <w:ind w:left="709" w:hanging="352"/>
        <w:rPr>
          <w:rFonts w:eastAsia="Arial Unicode MS"/>
          <w:lang w:val="en-US"/>
        </w:rPr>
      </w:pPr>
      <w:r w:rsidRPr="00177C20">
        <w:rPr>
          <w:rFonts w:eastAsia="Arial Unicode MS"/>
          <w:lang w:val="en-US"/>
        </w:rPr>
        <w:t>Transactions potentially affected – is a list of all transactions that contain a modified type, either directly or via a type substitution</w:t>
      </w:r>
    </w:p>
    <w:p w14:paraId="0EA1E66E" w14:textId="77777777" w:rsidR="00044584" w:rsidRPr="00177C20" w:rsidRDefault="00044584" w:rsidP="00204063">
      <w:pPr>
        <w:pStyle w:val="ListBullet"/>
        <w:numPr>
          <w:ilvl w:val="0"/>
          <w:numId w:val="13"/>
        </w:numPr>
        <w:spacing w:before="120" w:after="120"/>
        <w:ind w:left="709" w:hanging="352"/>
        <w:rPr>
          <w:rFonts w:eastAsia="Arial Unicode MS"/>
          <w:lang w:val="en-US"/>
        </w:rPr>
      </w:pPr>
      <w:r w:rsidRPr="00177C20">
        <w:rPr>
          <w:rFonts w:eastAsia="Arial Unicode MS"/>
          <w:lang w:val="en-US"/>
        </w:rPr>
        <w:t>Schema files affected – is a list of schema files that will be changed in some way as a result of this Change Request.</w:t>
      </w:r>
    </w:p>
    <w:p w14:paraId="7411C646" w14:textId="77777777" w:rsidR="00044584" w:rsidRPr="007B45DA" w:rsidRDefault="00044584" w:rsidP="00044584">
      <w:pPr>
        <w:pStyle w:val="BodyText"/>
        <w:rPr>
          <w:rFonts w:eastAsia="Arial Unicode MS"/>
        </w:rPr>
      </w:pPr>
    </w:p>
    <w:tbl>
      <w:tblPr>
        <w:tblW w:w="517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77"/>
        <w:gridCol w:w="1355"/>
        <w:gridCol w:w="4651"/>
        <w:gridCol w:w="2773"/>
        <w:gridCol w:w="3371"/>
      </w:tblGrid>
      <w:tr w:rsidR="00044584" w:rsidRPr="00072B8A" w14:paraId="2EC6EE57" w14:textId="77777777" w:rsidTr="009E6E51">
        <w:tc>
          <w:tcPr>
            <w:tcW w:w="930" w:type="pct"/>
            <w:shd w:val="clear" w:color="auto" w:fill="D9D9D9"/>
          </w:tcPr>
          <w:p w14:paraId="68F07419" w14:textId="77777777" w:rsidR="00044584" w:rsidRPr="00072B8A" w:rsidRDefault="00044584" w:rsidP="00680A67">
            <w:pPr>
              <w:pStyle w:val="BodyText"/>
              <w:spacing w:before="60"/>
              <w:rPr>
                <w:rFonts w:eastAsia="Arial Unicode MS" w:cs="Arial"/>
                <w:b/>
                <w:bCs w:val="0"/>
                <w:szCs w:val="16"/>
              </w:rPr>
            </w:pPr>
            <w:r w:rsidRPr="00072B8A">
              <w:rPr>
                <w:rFonts w:eastAsia="Arial Unicode MS" w:cs="Arial"/>
                <w:b/>
                <w:bCs w:val="0"/>
                <w:szCs w:val="16"/>
              </w:rPr>
              <w:t>Modified types</w:t>
            </w:r>
          </w:p>
        </w:tc>
        <w:tc>
          <w:tcPr>
            <w:tcW w:w="454" w:type="pct"/>
            <w:shd w:val="clear" w:color="auto" w:fill="D9D9D9"/>
          </w:tcPr>
          <w:p w14:paraId="6BA2C8E8" w14:textId="77777777" w:rsidR="00044584" w:rsidRPr="00072B8A" w:rsidRDefault="00044584" w:rsidP="00680A67">
            <w:pPr>
              <w:pStyle w:val="BodyText"/>
              <w:spacing w:before="60"/>
              <w:rPr>
                <w:rFonts w:eastAsia="Arial Unicode MS" w:cs="Arial"/>
                <w:b/>
                <w:bCs w:val="0"/>
                <w:szCs w:val="16"/>
              </w:rPr>
            </w:pPr>
            <w:r w:rsidRPr="00072B8A">
              <w:rPr>
                <w:rFonts w:eastAsia="Arial Unicode MS" w:cs="Arial"/>
                <w:b/>
                <w:bCs w:val="0"/>
                <w:szCs w:val="16"/>
              </w:rPr>
              <w:t>Derived types</w:t>
            </w:r>
          </w:p>
        </w:tc>
        <w:tc>
          <w:tcPr>
            <w:tcW w:w="1558" w:type="pct"/>
            <w:shd w:val="clear" w:color="auto" w:fill="D9D9D9"/>
          </w:tcPr>
          <w:p w14:paraId="5F0266B6" w14:textId="77777777" w:rsidR="00044584" w:rsidRPr="00072B8A" w:rsidRDefault="00044584" w:rsidP="00680A67">
            <w:pPr>
              <w:pStyle w:val="BodyText"/>
              <w:spacing w:before="60"/>
              <w:rPr>
                <w:rFonts w:eastAsia="Arial Unicode MS" w:cs="Arial"/>
                <w:b/>
                <w:bCs w:val="0"/>
                <w:szCs w:val="16"/>
              </w:rPr>
            </w:pPr>
            <w:r w:rsidRPr="00072B8A">
              <w:rPr>
                <w:rFonts w:eastAsia="Arial Unicode MS" w:cs="Arial"/>
                <w:b/>
                <w:bCs w:val="0"/>
                <w:szCs w:val="16"/>
              </w:rPr>
              <w:t>Versioned types affected</w:t>
            </w:r>
          </w:p>
        </w:tc>
        <w:tc>
          <w:tcPr>
            <w:tcW w:w="929" w:type="pct"/>
            <w:shd w:val="clear" w:color="auto" w:fill="D9D9D9"/>
          </w:tcPr>
          <w:p w14:paraId="7A2B4CD3" w14:textId="77777777" w:rsidR="00044584" w:rsidRPr="00072B8A" w:rsidRDefault="00044584" w:rsidP="00680A67">
            <w:pPr>
              <w:pStyle w:val="BodyText"/>
              <w:spacing w:before="60"/>
              <w:rPr>
                <w:rFonts w:eastAsia="Arial Unicode MS" w:cs="Arial"/>
                <w:b/>
                <w:bCs w:val="0"/>
                <w:szCs w:val="16"/>
              </w:rPr>
            </w:pPr>
            <w:r w:rsidRPr="00072B8A">
              <w:rPr>
                <w:rFonts w:eastAsia="Arial Unicode MS" w:cs="Arial"/>
                <w:b/>
                <w:bCs w:val="0"/>
                <w:szCs w:val="16"/>
              </w:rPr>
              <w:t>Transactions potentially affected</w:t>
            </w:r>
          </w:p>
        </w:tc>
        <w:tc>
          <w:tcPr>
            <w:tcW w:w="1129" w:type="pct"/>
            <w:shd w:val="clear" w:color="auto" w:fill="D9D9D9"/>
          </w:tcPr>
          <w:p w14:paraId="6A2F2C64" w14:textId="77777777" w:rsidR="00044584" w:rsidRPr="00072B8A" w:rsidRDefault="00044584" w:rsidP="00680A67">
            <w:pPr>
              <w:pStyle w:val="BodyText"/>
              <w:spacing w:before="60"/>
              <w:rPr>
                <w:rFonts w:eastAsia="Arial Unicode MS" w:cs="Arial"/>
                <w:b/>
                <w:bCs w:val="0"/>
                <w:szCs w:val="16"/>
              </w:rPr>
            </w:pPr>
            <w:r w:rsidRPr="00072B8A">
              <w:rPr>
                <w:rFonts w:eastAsia="Arial Unicode MS" w:cs="Arial"/>
                <w:b/>
                <w:bCs w:val="0"/>
                <w:szCs w:val="16"/>
              </w:rPr>
              <w:t>Schema files affected</w:t>
            </w:r>
          </w:p>
        </w:tc>
      </w:tr>
      <w:tr w:rsidR="00044584" w:rsidRPr="00072B8A" w14:paraId="7E8285D5" w14:textId="77777777" w:rsidTr="009E6E51">
        <w:tc>
          <w:tcPr>
            <w:tcW w:w="930" w:type="pct"/>
          </w:tcPr>
          <w:p w14:paraId="20B25CAB" w14:textId="735DC252" w:rsidR="00044584" w:rsidRPr="00072B8A" w:rsidRDefault="00044584" w:rsidP="00680A67">
            <w:pPr>
              <w:pStyle w:val="BodyText"/>
              <w:spacing w:before="60"/>
              <w:rPr>
                <w:rFonts w:eastAsia="Arial Unicode MS" w:cs="Arial"/>
              </w:rPr>
            </w:pPr>
          </w:p>
        </w:tc>
        <w:tc>
          <w:tcPr>
            <w:tcW w:w="454" w:type="pct"/>
          </w:tcPr>
          <w:p w14:paraId="7599D686" w14:textId="5532E765" w:rsidR="00044584" w:rsidRPr="00072B8A" w:rsidRDefault="00044584" w:rsidP="00680A67">
            <w:pPr>
              <w:pStyle w:val="BodyText"/>
              <w:spacing w:before="60"/>
              <w:rPr>
                <w:rFonts w:eastAsia="Arial Unicode MS" w:cs="Arial"/>
              </w:rPr>
            </w:pPr>
          </w:p>
        </w:tc>
        <w:tc>
          <w:tcPr>
            <w:tcW w:w="1558" w:type="pct"/>
          </w:tcPr>
          <w:p w14:paraId="6E51838B" w14:textId="0191E60B" w:rsidR="00044584" w:rsidRPr="00072B8A" w:rsidRDefault="00044584" w:rsidP="00680A67">
            <w:pPr>
              <w:pStyle w:val="BodyText"/>
              <w:spacing w:before="60"/>
              <w:rPr>
                <w:rFonts w:eastAsia="Arial Unicode MS" w:cs="Arial"/>
              </w:rPr>
            </w:pPr>
          </w:p>
        </w:tc>
        <w:tc>
          <w:tcPr>
            <w:tcW w:w="929" w:type="pct"/>
          </w:tcPr>
          <w:p w14:paraId="02D1B8AD" w14:textId="106158A2" w:rsidR="00044584" w:rsidRPr="00072B8A" w:rsidRDefault="00044584" w:rsidP="00680A67">
            <w:pPr>
              <w:pStyle w:val="BodyText"/>
              <w:spacing w:before="60"/>
              <w:rPr>
                <w:rFonts w:eastAsia="Arial Unicode MS" w:cs="Arial"/>
              </w:rPr>
            </w:pPr>
          </w:p>
        </w:tc>
        <w:tc>
          <w:tcPr>
            <w:tcW w:w="1129" w:type="pct"/>
          </w:tcPr>
          <w:p w14:paraId="055A913D" w14:textId="7EA6D63D" w:rsidR="00044584" w:rsidRPr="002A662D" w:rsidRDefault="00AA41AF" w:rsidP="00680A67">
            <w:pPr>
              <w:pStyle w:val="BodyText"/>
              <w:spacing w:before="60"/>
              <w:rPr>
                <w:rFonts w:eastAsia="Arial Unicode MS" w:cs="Arial"/>
              </w:rPr>
            </w:pPr>
            <w:r>
              <w:rPr>
                <w:rFonts w:eastAsia="Arial Unicode MS" w:cs="Arial"/>
              </w:rPr>
              <w:t>aseXML_r</w:t>
            </w:r>
            <w:r w:rsidR="00B143B7">
              <w:rPr>
                <w:rFonts w:eastAsia="Arial Unicode MS" w:cs="Arial"/>
              </w:rPr>
              <w:t>40</w:t>
            </w:r>
            <w:r>
              <w:rPr>
                <w:rFonts w:eastAsia="Arial Unicode MS" w:cs="Arial"/>
              </w:rPr>
              <w:t>.xsd</w:t>
            </w:r>
          </w:p>
        </w:tc>
      </w:tr>
      <w:tr w:rsidR="00E1568E" w:rsidRPr="00072B8A" w14:paraId="2D74C70D" w14:textId="77777777" w:rsidTr="009E6E51">
        <w:tc>
          <w:tcPr>
            <w:tcW w:w="930" w:type="pct"/>
          </w:tcPr>
          <w:p w14:paraId="5E297EBF" w14:textId="093905D6" w:rsidR="00E1568E" w:rsidRPr="00FE0D1F" w:rsidRDefault="00B143B7" w:rsidP="00CC58C3">
            <w:pPr>
              <w:pStyle w:val="BodyText"/>
              <w:spacing w:before="60"/>
              <w:rPr>
                <w:rFonts w:eastAsia="MS Mincho" w:cs="Arial"/>
              </w:rPr>
            </w:pPr>
            <w:r>
              <w:rPr>
                <w:rFonts w:eastAsia="MS Mincho" w:cs="Arial"/>
              </w:rPr>
              <w:t>R40</w:t>
            </w:r>
          </w:p>
        </w:tc>
        <w:tc>
          <w:tcPr>
            <w:tcW w:w="454" w:type="pct"/>
          </w:tcPr>
          <w:p w14:paraId="78F05BB2" w14:textId="77777777" w:rsidR="00E1568E" w:rsidRPr="00072B8A" w:rsidRDefault="00E1568E" w:rsidP="00CC58C3">
            <w:pPr>
              <w:pStyle w:val="BodyText"/>
              <w:spacing w:before="60"/>
              <w:rPr>
                <w:rFonts w:eastAsia="Arial Unicode MS" w:cs="Arial"/>
              </w:rPr>
            </w:pPr>
          </w:p>
        </w:tc>
        <w:tc>
          <w:tcPr>
            <w:tcW w:w="1558" w:type="pct"/>
          </w:tcPr>
          <w:p w14:paraId="37FAB499" w14:textId="77777777" w:rsidR="00E1568E" w:rsidRPr="00772059" w:rsidRDefault="00E1568E" w:rsidP="00CC58C3">
            <w:pPr>
              <w:pStyle w:val="BodyText"/>
              <w:spacing w:before="60"/>
              <w:rPr>
                <w:rFonts w:eastAsia="MS Mincho" w:cs="Arial"/>
              </w:rPr>
            </w:pPr>
          </w:p>
        </w:tc>
        <w:tc>
          <w:tcPr>
            <w:tcW w:w="929" w:type="pct"/>
          </w:tcPr>
          <w:p w14:paraId="27EF3204" w14:textId="77777777" w:rsidR="00E1568E" w:rsidRPr="005225DA" w:rsidRDefault="00E1568E" w:rsidP="00CC58C3">
            <w:pPr>
              <w:pStyle w:val="BodyText"/>
              <w:spacing w:before="60"/>
              <w:rPr>
                <w:rFonts w:eastAsia="Arial Unicode MS" w:cs="Arial"/>
              </w:rPr>
            </w:pPr>
          </w:p>
        </w:tc>
        <w:tc>
          <w:tcPr>
            <w:tcW w:w="1129" w:type="pct"/>
          </w:tcPr>
          <w:p w14:paraId="1E5E9487" w14:textId="2A2760C1" w:rsidR="00E1568E" w:rsidRDefault="00E1568E" w:rsidP="00CC58C3">
            <w:pPr>
              <w:pStyle w:val="BodyText"/>
              <w:spacing w:before="60"/>
              <w:rPr>
                <w:rFonts w:eastAsia="Arial Unicode MS" w:cs="Arial"/>
              </w:rPr>
            </w:pPr>
            <w:r>
              <w:rPr>
                <w:rFonts w:eastAsia="Arial Unicode MS" w:cs="Arial"/>
              </w:rPr>
              <w:t>Events_r</w:t>
            </w:r>
            <w:r w:rsidR="00B143B7">
              <w:rPr>
                <w:rFonts w:eastAsia="Arial Unicode MS" w:cs="Arial"/>
              </w:rPr>
              <w:t>40</w:t>
            </w:r>
            <w:r>
              <w:rPr>
                <w:rFonts w:eastAsia="Arial Unicode MS" w:cs="Arial"/>
              </w:rPr>
              <w:t>.xsd</w:t>
            </w:r>
          </w:p>
        </w:tc>
      </w:tr>
      <w:tr w:rsidR="009E6E51" w:rsidRPr="00072B8A" w14:paraId="470D709C" w14:textId="77777777" w:rsidTr="009E6E51">
        <w:tc>
          <w:tcPr>
            <w:tcW w:w="930" w:type="pct"/>
          </w:tcPr>
          <w:p w14:paraId="705530D1" w14:textId="04FC34A9" w:rsidR="009E6E51" w:rsidRPr="00072B8A" w:rsidRDefault="00652220" w:rsidP="009E6E51">
            <w:pPr>
              <w:pStyle w:val="BodyText"/>
              <w:spacing w:before="60"/>
              <w:rPr>
                <w:rFonts w:eastAsia="Arial Unicode MS" w:cs="Arial"/>
              </w:rPr>
            </w:pPr>
            <w:proofErr w:type="spellStart"/>
            <w:r>
              <w:rPr>
                <w:rFonts w:eastAsia="Arial Unicode MS" w:cs="Arial"/>
              </w:rPr>
              <w:t>JobEnquiryCode</w:t>
            </w:r>
            <w:proofErr w:type="spellEnd"/>
          </w:p>
        </w:tc>
        <w:tc>
          <w:tcPr>
            <w:tcW w:w="454" w:type="pct"/>
          </w:tcPr>
          <w:p w14:paraId="0F3EA642" w14:textId="5CECC824" w:rsidR="009E6E51" w:rsidRPr="00072B8A" w:rsidRDefault="009E6E51" w:rsidP="009E6E51">
            <w:pPr>
              <w:pStyle w:val="BodyText"/>
              <w:spacing w:before="60"/>
              <w:rPr>
                <w:rFonts w:eastAsia="Arial Unicode MS" w:cs="Arial"/>
              </w:rPr>
            </w:pPr>
          </w:p>
        </w:tc>
        <w:tc>
          <w:tcPr>
            <w:tcW w:w="1558" w:type="pct"/>
          </w:tcPr>
          <w:p w14:paraId="60BD5654" w14:textId="1971B7E3" w:rsidR="00652220" w:rsidRPr="00072B8A" w:rsidRDefault="00652220" w:rsidP="009E6E51">
            <w:pPr>
              <w:pStyle w:val="BodyText"/>
              <w:spacing w:before="60"/>
              <w:rPr>
                <w:rFonts w:eastAsia="Arial Unicode MS" w:cs="Arial"/>
              </w:rPr>
            </w:pPr>
            <w:proofErr w:type="spellStart"/>
            <w:r w:rsidRPr="00652220">
              <w:rPr>
                <w:rFonts w:eastAsia="Arial Unicode MS" w:cs="Arial"/>
              </w:rPr>
              <w:t>GasServiceOrderType</w:t>
            </w:r>
            <w:proofErr w:type="spellEnd"/>
          </w:p>
        </w:tc>
        <w:tc>
          <w:tcPr>
            <w:tcW w:w="929" w:type="pct"/>
          </w:tcPr>
          <w:p w14:paraId="35C57CA7" w14:textId="77777777" w:rsidR="009E6E51" w:rsidRDefault="00652220" w:rsidP="009E6E51">
            <w:pPr>
              <w:pStyle w:val="BodyText"/>
              <w:spacing w:before="60"/>
              <w:rPr>
                <w:rFonts w:eastAsia="Arial Unicode MS" w:cs="Arial"/>
              </w:rPr>
            </w:pPr>
            <w:proofErr w:type="spellStart"/>
            <w:r>
              <w:rPr>
                <w:rFonts w:eastAsia="Arial Unicode MS" w:cs="Arial"/>
              </w:rPr>
              <w:t>ServiceOrderRequest</w:t>
            </w:r>
            <w:proofErr w:type="spellEnd"/>
          </w:p>
          <w:p w14:paraId="20E52D52" w14:textId="3456237B" w:rsidR="00652220" w:rsidRPr="00072B8A" w:rsidRDefault="00652220" w:rsidP="009E6E51">
            <w:pPr>
              <w:pStyle w:val="BodyText"/>
              <w:spacing w:before="60"/>
              <w:rPr>
                <w:rFonts w:eastAsia="Arial Unicode MS" w:cs="Arial"/>
              </w:rPr>
            </w:pPr>
            <w:proofErr w:type="spellStart"/>
            <w:r>
              <w:rPr>
                <w:rFonts w:eastAsia="Arial Unicode MS" w:cs="Arial"/>
              </w:rPr>
              <w:t>ServiceOrderResponse</w:t>
            </w:r>
            <w:proofErr w:type="spellEnd"/>
          </w:p>
        </w:tc>
        <w:tc>
          <w:tcPr>
            <w:tcW w:w="1129" w:type="pct"/>
          </w:tcPr>
          <w:p w14:paraId="42AB7753" w14:textId="25911E47" w:rsidR="009E6E51" w:rsidRPr="002A662D" w:rsidRDefault="00B143B7" w:rsidP="009E6E51">
            <w:pPr>
              <w:pStyle w:val="BodyText"/>
              <w:spacing w:before="60"/>
              <w:rPr>
                <w:rFonts w:eastAsia="Arial Unicode MS" w:cs="Arial"/>
              </w:rPr>
            </w:pPr>
            <w:r>
              <w:rPr>
                <w:rFonts w:eastAsia="Arial Unicode MS" w:cs="Arial"/>
              </w:rPr>
              <w:t>Ga</w:t>
            </w:r>
            <w:r w:rsidR="009E6E51" w:rsidRPr="009E6EFA">
              <w:rPr>
                <w:rFonts w:eastAsia="Arial Unicode MS" w:cs="Arial"/>
              </w:rPr>
              <w:t>s_r</w:t>
            </w:r>
            <w:r>
              <w:rPr>
                <w:rFonts w:eastAsia="Arial Unicode MS" w:cs="Arial"/>
              </w:rPr>
              <w:t>40</w:t>
            </w:r>
            <w:r w:rsidR="009E6E51" w:rsidRPr="009E6EFA">
              <w:rPr>
                <w:rFonts w:eastAsia="Arial Unicode MS" w:cs="Arial"/>
              </w:rPr>
              <w:t>.xsd</w:t>
            </w:r>
          </w:p>
        </w:tc>
      </w:tr>
      <w:tr w:rsidR="009E6E51" w:rsidRPr="00072B8A" w14:paraId="45EF0E15" w14:textId="77777777" w:rsidTr="009E6E51">
        <w:tc>
          <w:tcPr>
            <w:tcW w:w="930" w:type="pct"/>
          </w:tcPr>
          <w:p w14:paraId="69A5F91F" w14:textId="0C5911EA" w:rsidR="009E6E51" w:rsidRPr="00FE0D1F" w:rsidRDefault="009E6E51" w:rsidP="009E6E51">
            <w:pPr>
              <w:pStyle w:val="BodyText"/>
              <w:spacing w:before="60"/>
              <w:rPr>
                <w:rFonts w:eastAsia="MS Mincho" w:cs="Arial"/>
              </w:rPr>
            </w:pPr>
          </w:p>
        </w:tc>
        <w:tc>
          <w:tcPr>
            <w:tcW w:w="454" w:type="pct"/>
          </w:tcPr>
          <w:p w14:paraId="4D9C0D68" w14:textId="7AD88CD2" w:rsidR="009E6E51" w:rsidRPr="00072B8A" w:rsidRDefault="009E6E51" w:rsidP="009E6E51">
            <w:pPr>
              <w:pStyle w:val="BodyText"/>
              <w:spacing w:before="60"/>
              <w:rPr>
                <w:rFonts w:eastAsia="Arial Unicode MS" w:cs="Arial"/>
              </w:rPr>
            </w:pPr>
          </w:p>
        </w:tc>
        <w:tc>
          <w:tcPr>
            <w:tcW w:w="1558" w:type="pct"/>
          </w:tcPr>
          <w:p w14:paraId="0887859B" w14:textId="6239B355" w:rsidR="009E6E51" w:rsidRPr="00072B8A" w:rsidRDefault="009E6E51" w:rsidP="009E6E51">
            <w:pPr>
              <w:pStyle w:val="BodyText"/>
              <w:spacing w:before="60"/>
              <w:rPr>
                <w:rFonts w:eastAsia="Arial Unicode MS" w:cs="Arial"/>
              </w:rPr>
            </w:pPr>
          </w:p>
        </w:tc>
        <w:tc>
          <w:tcPr>
            <w:tcW w:w="929" w:type="pct"/>
          </w:tcPr>
          <w:p w14:paraId="46747CE6" w14:textId="79E2C97F" w:rsidR="009E6E51" w:rsidRPr="00072B8A" w:rsidRDefault="009E6E51" w:rsidP="009E6E51">
            <w:pPr>
              <w:pStyle w:val="BodyText"/>
              <w:spacing w:before="60"/>
              <w:rPr>
                <w:rFonts w:eastAsia="Arial Unicode MS" w:cs="Arial"/>
              </w:rPr>
            </w:pPr>
          </w:p>
        </w:tc>
        <w:tc>
          <w:tcPr>
            <w:tcW w:w="1129" w:type="pct"/>
          </w:tcPr>
          <w:p w14:paraId="572873CB" w14:textId="3B064070" w:rsidR="009E6E51" w:rsidRPr="00072B8A" w:rsidRDefault="009E6E51" w:rsidP="009E6E51">
            <w:pPr>
              <w:pStyle w:val="BodyText"/>
              <w:spacing w:before="60"/>
              <w:rPr>
                <w:rFonts w:eastAsia="Arial Unicode MS" w:cs="Arial"/>
              </w:rPr>
            </w:pPr>
          </w:p>
        </w:tc>
      </w:tr>
      <w:tr w:rsidR="009E6E51" w:rsidRPr="00072B8A" w14:paraId="7F262FFE" w14:textId="77777777" w:rsidTr="009E6E51">
        <w:tc>
          <w:tcPr>
            <w:tcW w:w="930" w:type="pct"/>
          </w:tcPr>
          <w:p w14:paraId="32B766D7" w14:textId="023A92AC" w:rsidR="009E6E51" w:rsidRPr="00FE0D1F" w:rsidRDefault="009E6E51" w:rsidP="009E6E51">
            <w:pPr>
              <w:pStyle w:val="BodyText"/>
              <w:spacing w:before="60"/>
              <w:rPr>
                <w:rFonts w:eastAsia="MS Mincho" w:cs="Arial"/>
              </w:rPr>
            </w:pPr>
          </w:p>
        </w:tc>
        <w:tc>
          <w:tcPr>
            <w:tcW w:w="454" w:type="pct"/>
          </w:tcPr>
          <w:p w14:paraId="40F124D1" w14:textId="77777777" w:rsidR="009E6E51" w:rsidRPr="00072B8A" w:rsidRDefault="009E6E51" w:rsidP="009E6E51">
            <w:pPr>
              <w:pStyle w:val="BodyText"/>
              <w:spacing w:before="60"/>
              <w:rPr>
                <w:rFonts w:eastAsia="Arial Unicode MS" w:cs="Arial"/>
              </w:rPr>
            </w:pPr>
          </w:p>
        </w:tc>
        <w:tc>
          <w:tcPr>
            <w:tcW w:w="1558" w:type="pct"/>
          </w:tcPr>
          <w:p w14:paraId="7E1E302D" w14:textId="5AA1B17F" w:rsidR="009E6E51" w:rsidRPr="00CC58C3" w:rsidRDefault="009E6E51" w:rsidP="009E6E51">
            <w:pPr>
              <w:pStyle w:val="BodyText"/>
              <w:spacing w:before="60"/>
              <w:rPr>
                <w:rFonts w:eastAsia="MS Mincho" w:cs="Arial"/>
              </w:rPr>
            </w:pPr>
          </w:p>
        </w:tc>
        <w:tc>
          <w:tcPr>
            <w:tcW w:w="929" w:type="pct"/>
          </w:tcPr>
          <w:p w14:paraId="672B2EC6" w14:textId="34497C84" w:rsidR="009E6E51" w:rsidRPr="00072B8A" w:rsidRDefault="009E6E51" w:rsidP="009E6E51">
            <w:pPr>
              <w:pStyle w:val="BodyText"/>
              <w:spacing w:before="60"/>
              <w:rPr>
                <w:rFonts w:eastAsia="Arial Unicode MS" w:cs="Arial"/>
              </w:rPr>
            </w:pPr>
          </w:p>
        </w:tc>
        <w:tc>
          <w:tcPr>
            <w:tcW w:w="1129" w:type="pct"/>
          </w:tcPr>
          <w:p w14:paraId="7EAE48A7" w14:textId="5010EC63" w:rsidR="009E6E51" w:rsidRDefault="009E6E51" w:rsidP="009E6E51">
            <w:pPr>
              <w:pStyle w:val="BodyText"/>
              <w:spacing w:before="60"/>
              <w:rPr>
                <w:rFonts w:eastAsia="Arial Unicode MS" w:cs="Arial"/>
              </w:rPr>
            </w:pPr>
          </w:p>
        </w:tc>
      </w:tr>
    </w:tbl>
    <w:p w14:paraId="06086C6A" w14:textId="77777777" w:rsidR="00044584" w:rsidRPr="00177C20" w:rsidRDefault="00044584" w:rsidP="00B74014">
      <w:pPr>
        <w:pStyle w:val="CaptionTable"/>
      </w:pPr>
      <w:bookmarkStart w:id="63" w:name="_Toc83520602"/>
      <w:bookmarkStart w:id="64" w:name="_Toc245030971"/>
      <w:bookmarkStart w:id="65" w:name="_Toc31704292"/>
      <w:r w:rsidRPr="00177C20">
        <w:t xml:space="preserve">Impact </w:t>
      </w:r>
      <w:bookmarkEnd w:id="63"/>
      <w:r w:rsidRPr="00177C20">
        <w:t>Summary</w:t>
      </w:r>
      <w:bookmarkEnd w:id="64"/>
      <w:bookmarkEnd w:id="65"/>
    </w:p>
    <w:p w14:paraId="0C33D9A1" w14:textId="77777777" w:rsidR="00044584" w:rsidRDefault="00044584" w:rsidP="00B74014">
      <w:pPr>
        <w:pStyle w:val="CaptionTable"/>
        <w:sectPr w:rsidR="00044584" w:rsidSect="00680A67">
          <w:headerReference w:type="default" r:id="rId26"/>
          <w:footerReference w:type="default" r:id="rId27"/>
          <w:pgSz w:w="16838" w:h="11906" w:orient="landscape"/>
          <w:pgMar w:top="1700" w:right="1560" w:bottom="1133" w:left="851" w:header="720" w:footer="522" w:gutter="0"/>
          <w:cols w:space="720"/>
          <w:docGrid w:linePitch="360"/>
        </w:sectPr>
      </w:pPr>
    </w:p>
    <w:p w14:paraId="3C30B507" w14:textId="77777777" w:rsidR="00044584" w:rsidRPr="00A866B0" w:rsidRDefault="00044584" w:rsidP="00044584">
      <w:pPr>
        <w:pStyle w:val="Heading3"/>
      </w:pPr>
      <w:bookmarkStart w:id="66" w:name="_Toc83520581"/>
      <w:bookmarkStart w:id="67" w:name="_Toc148936185"/>
      <w:bookmarkStart w:id="68" w:name="_Toc244924316"/>
      <w:r w:rsidRPr="00A866B0">
        <w:lastRenderedPageBreak/>
        <w:t>Developer Test</w:t>
      </w:r>
      <w:bookmarkEnd w:id="66"/>
      <w:bookmarkEnd w:id="67"/>
      <w:bookmarkEnd w:id="68"/>
    </w:p>
    <w:p w14:paraId="339DA895" w14:textId="77777777" w:rsidR="00044584" w:rsidRPr="00044584" w:rsidRDefault="00044584" w:rsidP="00044584">
      <w:pPr>
        <w:pStyle w:val="Heading4"/>
      </w:pPr>
      <w:bookmarkStart w:id="69" w:name="_Toc83520582"/>
      <w:r w:rsidRPr="00044584">
        <w:t>Test Platforms</w:t>
      </w:r>
      <w:bookmarkEnd w:id="69"/>
    </w:p>
    <w:p w14:paraId="42592A34" w14:textId="77777777" w:rsidR="00044584" w:rsidRPr="007B45DA" w:rsidRDefault="00044584" w:rsidP="00044584">
      <w:pPr>
        <w:pStyle w:val="BodyText"/>
      </w:pPr>
      <w:r w:rsidRPr="007B45DA">
        <w:t xml:space="preserve">The new schema has been tested using the following platforms as advised by ASWG: </w:t>
      </w:r>
    </w:p>
    <w:p w14:paraId="71B4F111" w14:textId="77777777" w:rsidR="00044584" w:rsidRPr="00177C20" w:rsidRDefault="00044584" w:rsidP="00204063">
      <w:pPr>
        <w:pStyle w:val="ListBullet"/>
        <w:numPr>
          <w:ilvl w:val="0"/>
          <w:numId w:val="13"/>
        </w:numPr>
        <w:spacing w:before="120" w:after="120"/>
        <w:ind w:left="709" w:hanging="352"/>
        <w:rPr>
          <w:lang w:val="en-US"/>
        </w:rPr>
      </w:pPr>
      <w:proofErr w:type="spellStart"/>
      <w:r w:rsidRPr="00177C20">
        <w:rPr>
          <w:lang w:val="en-US"/>
        </w:rPr>
        <w:t>XMLSpy</w:t>
      </w:r>
      <w:proofErr w:type="spellEnd"/>
      <w:r w:rsidRPr="00177C20">
        <w:rPr>
          <w:lang w:val="en-US"/>
        </w:rPr>
        <w:t xml:space="preserve"> 20</w:t>
      </w:r>
      <w:r>
        <w:rPr>
          <w:lang w:val="en-US"/>
        </w:rPr>
        <w:t>1</w:t>
      </w:r>
      <w:r w:rsidRPr="00177C20">
        <w:rPr>
          <w:lang w:val="en-US"/>
        </w:rPr>
        <w:t>4</w:t>
      </w:r>
    </w:p>
    <w:p w14:paraId="459113C2" w14:textId="77777777" w:rsidR="00044584" w:rsidRPr="00044584" w:rsidRDefault="00044584" w:rsidP="00044584">
      <w:pPr>
        <w:pStyle w:val="Heading4"/>
      </w:pPr>
      <w:bookmarkStart w:id="70" w:name="_Toc83520583"/>
      <w:bookmarkStart w:id="71" w:name="_Ref147116681"/>
      <w:r w:rsidRPr="00044584">
        <w:t>Test Cases</w:t>
      </w:r>
      <w:bookmarkEnd w:id="70"/>
      <w:bookmarkEnd w:id="71"/>
    </w:p>
    <w:p w14:paraId="0D6E034A" w14:textId="1099A370" w:rsidR="00044584" w:rsidRDefault="00A866B0" w:rsidP="00044584">
      <w:pPr>
        <w:pStyle w:val="BodyText"/>
      </w:pPr>
      <w:r w:rsidRPr="00A866B0">
        <w:rPr>
          <w:highlight w:val="yellow"/>
        </w:rPr>
        <w:t>To be completed post development</w:t>
      </w:r>
    </w:p>
    <w:p w14:paraId="5080F537" w14:textId="77777777" w:rsidR="00B74014" w:rsidRDefault="00B74014" w:rsidP="00044584">
      <w:pPr>
        <w:pStyle w:val="BodyText"/>
      </w:pPr>
    </w:p>
    <w:p w14:paraId="7E4C15D2" w14:textId="77777777" w:rsidR="00044584" w:rsidRPr="00044584" w:rsidRDefault="00044584" w:rsidP="00044584">
      <w:pPr>
        <w:pStyle w:val="Heading1"/>
      </w:pPr>
      <w:bookmarkStart w:id="72" w:name="_Toc148936186"/>
      <w:bookmarkStart w:id="73" w:name="_Toc244924317"/>
      <w:bookmarkStart w:id="74" w:name="_Toc31704282"/>
      <w:r w:rsidRPr="00044584">
        <w:t>Proposal Assessment</w:t>
      </w:r>
      <w:bookmarkEnd w:id="72"/>
      <w:bookmarkEnd w:id="73"/>
      <w:bookmarkEnd w:id="74"/>
    </w:p>
    <w:p w14:paraId="47EE0722" w14:textId="77777777" w:rsidR="00044584" w:rsidRPr="00044584" w:rsidRDefault="00044584" w:rsidP="00044584">
      <w:pPr>
        <w:pStyle w:val="Heading2"/>
      </w:pPr>
      <w:bookmarkStart w:id="75" w:name="_Toc83520585"/>
      <w:bookmarkStart w:id="76" w:name="_Toc148936187"/>
      <w:bookmarkStart w:id="77" w:name="_Toc244924318"/>
      <w:bookmarkStart w:id="78" w:name="_Toc31704283"/>
      <w:r w:rsidRPr="00044584">
        <w:t>Test</w:t>
      </w:r>
      <w:bookmarkEnd w:id="75"/>
      <w:bookmarkEnd w:id="76"/>
      <w:bookmarkEnd w:id="77"/>
      <w:bookmarkEnd w:id="78"/>
    </w:p>
    <w:p w14:paraId="11948848" w14:textId="77777777" w:rsidR="00044584" w:rsidRPr="007B45DA" w:rsidRDefault="00044584" w:rsidP="00044584">
      <w:pPr>
        <w:pStyle w:val="BodyText"/>
      </w:pPr>
      <w:r w:rsidRPr="007B45DA">
        <w:t>The ASWG ensures that all recommended parsers on relevant platforms can successfully validate the proposed schema.</w:t>
      </w:r>
    </w:p>
    <w:p w14:paraId="0A3CFF56" w14:textId="77777777" w:rsidR="00044584" w:rsidRPr="00044584" w:rsidRDefault="00044584" w:rsidP="00044584">
      <w:pPr>
        <w:pStyle w:val="Heading3"/>
      </w:pPr>
      <w:bookmarkStart w:id="79" w:name="_Toc83520586"/>
      <w:bookmarkStart w:id="80" w:name="_Toc148936188"/>
      <w:bookmarkStart w:id="81" w:name="_Toc244924319"/>
      <w:r w:rsidRPr="00044584">
        <w:t>Test Platforms</w:t>
      </w:r>
      <w:bookmarkEnd w:id="79"/>
      <w:bookmarkEnd w:id="80"/>
      <w:bookmarkEnd w:id="81"/>
    </w:p>
    <w:p w14:paraId="1D6F8C24" w14:textId="77777777" w:rsidR="00D65A1A" w:rsidRPr="007B45DA" w:rsidRDefault="00D65A1A" w:rsidP="00D65A1A">
      <w:pPr>
        <w:pStyle w:val="BodyText"/>
      </w:pPr>
      <w:bookmarkStart w:id="82" w:name="_Toc83520587"/>
      <w:bookmarkStart w:id="83" w:name="_Toc148936189"/>
      <w:bookmarkStart w:id="84" w:name="_Toc244924320"/>
      <w:r w:rsidRPr="007B45DA">
        <w:t>Supplied samples have been tested using the following parsers:</w:t>
      </w:r>
    </w:p>
    <w:p w14:paraId="5B5FF6E0" w14:textId="77777777" w:rsidR="00D65A1A" w:rsidRPr="00177C20" w:rsidRDefault="00D65A1A" w:rsidP="00D65A1A">
      <w:pPr>
        <w:pStyle w:val="ListBullet"/>
        <w:numPr>
          <w:ilvl w:val="0"/>
          <w:numId w:val="13"/>
        </w:numPr>
        <w:spacing w:before="120" w:after="120"/>
        <w:ind w:left="709" w:hanging="352"/>
        <w:rPr>
          <w:lang w:val="en-US"/>
        </w:rPr>
      </w:pPr>
      <w:r w:rsidRPr="00177C20">
        <w:rPr>
          <w:lang w:val="en-US"/>
        </w:rPr>
        <w:t>MSXML 4.0 SP1</w:t>
      </w:r>
    </w:p>
    <w:p w14:paraId="0B8ED941" w14:textId="77777777" w:rsidR="00D65A1A" w:rsidRPr="00177C20" w:rsidRDefault="00D65A1A" w:rsidP="00D65A1A">
      <w:pPr>
        <w:pStyle w:val="ListBullet"/>
        <w:numPr>
          <w:ilvl w:val="0"/>
          <w:numId w:val="13"/>
        </w:numPr>
        <w:spacing w:before="120" w:after="120"/>
        <w:ind w:left="709" w:hanging="352"/>
        <w:rPr>
          <w:lang w:val="en-US"/>
        </w:rPr>
      </w:pPr>
      <w:r w:rsidRPr="00177C20">
        <w:rPr>
          <w:lang w:val="en-US"/>
        </w:rPr>
        <w:t>Xerces 1.4.1</w:t>
      </w:r>
    </w:p>
    <w:p w14:paraId="023138FB" w14:textId="77777777" w:rsidR="00D65A1A" w:rsidRPr="00177C20" w:rsidRDefault="00D65A1A" w:rsidP="00D65A1A">
      <w:pPr>
        <w:pStyle w:val="ListBullet"/>
        <w:numPr>
          <w:ilvl w:val="0"/>
          <w:numId w:val="13"/>
        </w:numPr>
        <w:spacing w:before="120" w:after="120"/>
        <w:ind w:left="709" w:hanging="352"/>
        <w:rPr>
          <w:lang w:val="en-US"/>
        </w:rPr>
      </w:pPr>
      <w:r w:rsidRPr="00177C20">
        <w:rPr>
          <w:lang w:val="en-US"/>
        </w:rPr>
        <w:t>Xerces 2.2.1</w:t>
      </w:r>
    </w:p>
    <w:p w14:paraId="3563A8A9" w14:textId="77777777" w:rsidR="00D65A1A" w:rsidRPr="00177C20" w:rsidRDefault="00D65A1A" w:rsidP="00D65A1A">
      <w:pPr>
        <w:pStyle w:val="ListBullet"/>
        <w:numPr>
          <w:ilvl w:val="0"/>
          <w:numId w:val="13"/>
        </w:numPr>
        <w:spacing w:before="120" w:after="120"/>
        <w:ind w:left="709" w:hanging="352"/>
        <w:rPr>
          <w:lang w:val="en-US"/>
        </w:rPr>
      </w:pPr>
      <w:proofErr w:type="spellStart"/>
      <w:r w:rsidRPr="00177C20">
        <w:rPr>
          <w:lang w:val="en-US"/>
        </w:rPr>
        <w:t>XMLSpy</w:t>
      </w:r>
      <w:proofErr w:type="spellEnd"/>
      <w:r w:rsidRPr="00177C20">
        <w:rPr>
          <w:lang w:val="en-US"/>
        </w:rPr>
        <w:t xml:space="preserve"> 2004</w:t>
      </w:r>
    </w:p>
    <w:p w14:paraId="74508A0B" w14:textId="77777777" w:rsidR="00044584" w:rsidRPr="00044584" w:rsidRDefault="00044584" w:rsidP="00044584">
      <w:pPr>
        <w:pStyle w:val="Heading3"/>
      </w:pPr>
      <w:r w:rsidRPr="00044584">
        <w:t>Test Cases</w:t>
      </w:r>
      <w:bookmarkEnd w:id="82"/>
      <w:bookmarkEnd w:id="83"/>
      <w:bookmarkEnd w:id="84"/>
    </w:p>
    <w:p w14:paraId="50CCB252" w14:textId="6044C2B8" w:rsidR="00044584" w:rsidRPr="007B45DA" w:rsidRDefault="00044584" w:rsidP="00044584">
      <w:pPr>
        <w:pStyle w:val="BodyText"/>
      </w:pPr>
      <w:r>
        <w:t>A</w:t>
      </w:r>
      <w:r w:rsidRPr="007B45DA">
        <w:t xml:space="preserve">s per section </w:t>
      </w:r>
      <w:r>
        <w:rPr>
          <w:rFonts w:cs="Arial"/>
          <w:lang w:val="en-US"/>
        </w:rPr>
        <w:fldChar w:fldCharType="begin"/>
      </w:r>
      <w:r>
        <w:rPr>
          <w:rFonts w:cs="Arial"/>
          <w:lang w:val="en-US"/>
        </w:rPr>
        <w:instrText xml:space="preserve"> REF _Ref147116681 \r \h </w:instrText>
      </w:r>
      <w:r>
        <w:rPr>
          <w:rFonts w:cs="Arial"/>
          <w:lang w:val="en-US"/>
        </w:rPr>
      </w:r>
      <w:r>
        <w:rPr>
          <w:rFonts w:cs="Arial"/>
          <w:lang w:val="en-US"/>
        </w:rPr>
        <w:fldChar w:fldCharType="separate"/>
      </w:r>
      <w:r w:rsidR="00C43786">
        <w:rPr>
          <w:rFonts w:cs="Arial"/>
          <w:lang w:val="en-US"/>
        </w:rPr>
        <w:t>0</w:t>
      </w:r>
      <w:r>
        <w:rPr>
          <w:rFonts w:cs="Arial"/>
          <w:lang w:val="en-US"/>
        </w:rPr>
        <w:fldChar w:fldCharType="end"/>
      </w:r>
      <w:r>
        <w:t>.</w:t>
      </w:r>
    </w:p>
    <w:p w14:paraId="57E1C409" w14:textId="77777777" w:rsidR="00044584" w:rsidRPr="00044584" w:rsidRDefault="00044584" w:rsidP="00044584">
      <w:pPr>
        <w:pStyle w:val="Heading3"/>
      </w:pPr>
      <w:bookmarkStart w:id="85" w:name="_Toc148936190"/>
      <w:bookmarkStart w:id="86" w:name="_Toc244924321"/>
      <w:bookmarkStart w:id="87" w:name="_Ref31184732"/>
      <w:bookmarkStart w:id="88" w:name="_Toc83520589"/>
      <w:r w:rsidRPr="00044584">
        <w:t>Test Results</w:t>
      </w:r>
      <w:bookmarkEnd w:id="85"/>
      <w:bookmarkEnd w:id="86"/>
    </w:p>
    <w:p w14:paraId="0B2A7BB8" w14:textId="77777777" w:rsidR="00044584" w:rsidRPr="007B45DA" w:rsidRDefault="00044584" w:rsidP="00044584">
      <w:pPr>
        <w:pStyle w:val="BodyText"/>
      </w:pPr>
      <w:r>
        <w:t>No issues.</w:t>
      </w:r>
    </w:p>
    <w:p w14:paraId="77D8EB47" w14:textId="77777777" w:rsidR="00044584" w:rsidRPr="00044584" w:rsidRDefault="00044584" w:rsidP="00044584">
      <w:pPr>
        <w:pStyle w:val="Heading2"/>
      </w:pPr>
      <w:bookmarkStart w:id="89" w:name="_Toc148936191"/>
      <w:bookmarkStart w:id="90" w:name="_Toc244924322"/>
      <w:bookmarkStart w:id="91" w:name="_Toc31704284"/>
      <w:r w:rsidRPr="00044584">
        <w:t>Conformance Report</w:t>
      </w:r>
      <w:bookmarkEnd w:id="87"/>
      <w:bookmarkEnd w:id="88"/>
      <w:bookmarkEnd w:id="89"/>
      <w:bookmarkEnd w:id="90"/>
      <w:bookmarkEnd w:id="91"/>
    </w:p>
    <w:p w14:paraId="57C6EDCA" w14:textId="77777777" w:rsidR="00044584" w:rsidRPr="00177C20" w:rsidRDefault="00044584" w:rsidP="00044584">
      <w:pPr>
        <w:pStyle w:val="BodyText"/>
      </w:pPr>
      <w:r w:rsidRPr="00177C20">
        <w:t xml:space="preserve">The ASWG completes the conformance report validating each proposed new schema file against the published aseXML guidelines. </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1"/>
        <w:gridCol w:w="2235"/>
        <w:gridCol w:w="5069"/>
      </w:tblGrid>
      <w:tr w:rsidR="00044584" w:rsidRPr="00072B8A" w14:paraId="4F944488" w14:textId="77777777" w:rsidTr="00680A67">
        <w:trPr>
          <w:trHeight w:val="255"/>
        </w:trPr>
        <w:tc>
          <w:tcPr>
            <w:tcW w:w="2551" w:type="dxa"/>
            <w:shd w:val="clear" w:color="auto" w:fill="D9D9D9"/>
            <w:noWrap/>
          </w:tcPr>
          <w:p w14:paraId="059D46E9" w14:textId="77777777" w:rsidR="00044584" w:rsidRPr="00072B8A" w:rsidRDefault="00044584" w:rsidP="00680A67">
            <w:pPr>
              <w:pStyle w:val="BodyText"/>
              <w:spacing w:before="60"/>
              <w:rPr>
                <w:rFonts w:eastAsia="Arial Unicode MS" w:cs="Arial"/>
                <w:b/>
                <w:bCs w:val="0"/>
                <w:szCs w:val="16"/>
              </w:rPr>
            </w:pPr>
            <w:r w:rsidRPr="00072B8A">
              <w:rPr>
                <w:rFonts w:eastAsia="Arial Unicode MS" w:cs="Arial"/>
                <w:b/>
                <w:bCs w:val="0"/>
                <w:szCs w:val="16"/>
              </w:rPr>
              <w:t>Schema Filename</w:t>
            </w:r>
          </w:p>
        </w:tc>
        <w:tc>
          <w:tcPr>
            <w:tcW w:w="2235" w:type="dxa"/>
            <w:shd w:val="clear" w:color="auto" w:fill="D9D9D9"/>
            <w:noWrap/>
          </w:tcPr>
          <w:p w14:paraId="7DB61B07" w14:textId="77777777" w:rsidR="00044584" w:rsidRPr="00072B8A" w:rsidRDefault="00044584" w:rsidP="00680A67">
            <w:pPr>
              <w:pStyle w:val="BodyText"/>
              <w:spacing w:before="60"/>
              <w:rPr>
                <w:rFonts w:eastAsia="Arial Unicode MS" w:cs="Arial"/>
                <w:b/>
                <w:bCs w:val="0"/>
                <w:szCs w:val="16"/>
              </w:rPr>
            </w:pPr>
            <w:r w:rsidRPr="00072B8A">
              <w:rPr>
                <w:rFonts w:eastAsia="Arial Unicode MS" w:cs="Arial"/>
                <w:b/>
                <w:bCs w:val="0"/>
                <w:szCs w:val="16"/>
              </w:rPr>
              <w:t>Impacted by Item #</w:t>
            </w:r>
          </w:p>
        </w:tc>
        <w:tc>
          <w:tcPr>
            <w:tcW w:w="5069" w:type="dxa"/>
            <w:shd w:val="clear" w:color="auto" w:fill="D9D9D9"/>
            <w:noWrap/>
          </w:tcPr>
          <w:p w14:paraId="4E37D932" w14:textId="77777777" w:rsidR="00044584" w:rsidRPr="00072B8A" w:rsidRDefault="00044584" w:rsidP="00680A67">
            <w:pPr>
              <w:pStyle w:val="BodyText"/>
              <w:spacing w:before="60"/>
              <w:rPr>
                <w:rFonts w:eastAsia="Arial Unicode MS" w:cs="Arial"/>
                <w:b/>
                <w:bCs w:val="0"/>
                <w:szCs w:val="16"/>
              </w:rPr>
            </w:pPr>
            <w:r w:rsidRPr="00072B8A">
              <w:rPr>
                <w:rFonts w:eastAsia="Arial Unicode MS" w:cs="Arial"/>
                <w:b/>
                <w:bCs w:val="0"/>
                <w:szCs w:val="16"/>
              </w:rPr>
              <w:t>Conformance Details</w:t>
            </w:r>
          </w:p>
        </w:tc>
      </w:tr>
      <w:tr w:rsidR="00044584" w:rsidRPr="00072B8A" w14:paraId="10509D62" w14:textId="77777777" w:rsidTr="00680A67">
        <w:trPr>
          <w:trHeight w:val="255"/>
        </w:trPr>
        <w:tc>
          <w:tcPr>
            <w:tcW w:w="2551" w:type="dxa"/>
            <w:noWrap/>
          </w:tcPr>
          <w:p w14:paraId="0615E86E" w14:textId="77777777" w:rsidR="00044584" w:rsidRPr="00072B8A" w:rsidRDefault="00044584" w:rsidP="00680A67">
            <w:pPr>
              <w:pStyle w:val="BodyText"/>
              <w:spacing w:before="60"/>
              <w:rPr>
                <w:rFonts w:eastAsia="Arial Unicode MS" w:cs="Arial"/>
              </w:rPr>
            </w:pPr>
            <w:r w:rsidRPr="00072B8A">
              <w:rPr>
                <w:rFonts w:eastAsia="Arial Unicode MS" w:cs="Arial"/>
              </w:rPr>
              <w:t>aseXML_r*.xsd</w:t>
            </w:r>
          </w:p>
        </w:tc>
        <w:tc>
          <w:tcPr>
            <w:tcW w:w="2235" w:type="dxa"/>
            <w:noWrap/>
          </w:tcPr>
          <w:p w14:paraId="11828155" w14:textId="77777777" w:rsidR="00044584" w:rsidRPr="00072B8A" w:rsidRDefault="00044584" w:rsidP="00680A67">
            <w:pPr>
              <w:pStyle w:val="BodyText"/>
              <w:spacing w:before="60"/>
              <w:rPr>
                <w:rFonts w:eastAsia="Arial Unicode MS" w:cs="Arial"/>
              </w:rPr>
            </w:pPr>
          </w:p>
        </w:tc>
        <w:tc>
          <w:tcPr>
            <w:tcW w:w="5069" w:type="dxa"/>
            <w:noWrap/>
          </w:tcPr>
          <w:p w14:paraId="56A8444A" w14:textId="77777777" w:rsidR="00044584" w:rsidRPr="00072B8A" w:rsidRDefault="00A85FE5" w:rsidP="00680A67">
            <w:pPr>
              <w:pStyle w:val="BodyText"/>
              <w:spacing w:before="60"/>
              <w:rPr>
                <w:rFonts w:eastAsia="Arial Unicode MS" w:cs="Arial"/>
              </w:rPr>
            </w:pPr>
            <w:r>
              <w:rPr>
                <w:rFonts w:eastAsia="Arial Unicode MS" w:cs="Arial"/>
              </w:rPr>
              <w:t>Conforms</w:t>
            </w:r>
          </w:p>
        </w:tc>
      </w:tr>
      <w:tr w:rsidR="00044584" w:rsidRPr="00072B8A" w14:paraId="2681A685" w14:textId="77777777" w:rsidTr="00680A67">
        <w:trPr>
          <w:trHeight w:val="255"/>
        </w:trPr>
        <w:tc>
          <w:tcPr>
            <w:tcW w:w="2551" w:type="dxa"/>
            <w:noWrap/>
          </w:tcPr>
          <w:p w14:paraId="7FB26B8D" w14:textId="77777777" w:rsidR="00044584" w:rsidRPr="00072B8A" w:rsidRDefault="00044584" w:rsidP="00680A67">
            <w:pPr>
              <w:pStyle w:val="BodyText"/>
              <w:spacing w:before="60"/>
              <w:rPr>
                <w:rFonts w:eastAsia="Arial Unicode MS" w:cs="Arial"/>
              </w:rPr>
            </w:pPr>
          </w:p>
        </w:tc>
        <w:tc>
          <w:tcPr>
            <w:tcW w:w="2235" w:type="dxa"/>
            <w:noWrap/>
          </w:tcPr>
          <w:p w14:paraId="7AD4EDD7" w14:textId="77777777" w:rsidR="00044584" w:rsidRPr="00072B8A" w:rsidRDefault="00044584" w:rsidP="00680A67">
            <w:pPr>
              <w:pStyle w:val="BodyText"/>
              <w:spacing w:before="60"/>
              <w:rPr>
                <w:rFonts w:eastAsia="Arial Unicode MS" w:cs="Arial"/>
              </w:rPr>
            </w:pPr>
          </w:p>
        </w:tc>
        <w:tc>
          <w:tcPr>
            <w:tcW w:w="5069" w:type="dxa"/>
            <w:noWrap/>
          </w:tcPr>
          <w:p w14:paraId="55B5476B" w14:textId="77777777" w:rsidR="00044584" w:rsidRPr="00072B8A" w:rsidRDefault="00044584" w:rsidP="00680A67">
            <w:pPr>
              <w:pStyle w:val="BodyText"/>
              <w:spacing w:before="60"/>
              <w:rPr>
                <w:rFonts w:eastAsia="Arial Unicode MS" w:cs="Arial"/>
              </w:rPr>
            </w:pPr>
          </w:p>
        </w:tc>
      </w:tr>
    </w:tbl>
    <w:p w14:paraId="56DDFD34" w14:textId="77777777" w:rsidR="00044584" w:rsidRDefault="00044584" w:rsidP="00B74014">
      <w:pPr>
        <w:pStyle w:val="CaptionTable"/>
      </w:pPr>
      <w:bookmarkStart w:id="92" w:name="_Toc83520603"/>
      <w:bookmarkStart w:id="93" w:name="_Toc245030972"/>
      <w:bookmarkStart w:id="94" w:name="_Toc31704293"/>
      <w:r w:rsidRPr="007B45DA">
        <w:t>Change Proposal Conformance Details</w:t>
      </w:r>
      <w:bookmarkEnd w:id="92"/>
      <w:bookmarkEnd w:id="93"/>
      <w:bookmarkEnd w:id="94"/>
    </w:p>
    <w:p w14:paraId="1D479945" w14:textId="77777777" w:rsidR="005802D4" w:rsidRDefault="005802D4" w:rsidP="00044584">
      <w:pPr>
        <w:pStyle w:val="BodyText"/>
      </w:pPr>
    </w:p>
    <w:p w14:paraId="5ECFBCB0" w14:textId="77777777" w:rsidR="005802D4" w:rsidRDefault="005802D4" w:rsidP="00044584">
      <w:pPr>
        <w:pStyle w:val="BodyText"/>
      </w:pPr>
    </w:p>
    <w:p w14:paraId="628696DC" w14:textId="77777777" w:rsidR="00044584" w:rsidRPr="00044584" w:rsidRDefault="00044584" w:rsidP="00044584">
      <w:pPr>
        <w:pStyle w:val="Heading1"/>
      </w:pPr>
      <w:bookmarkStart w:id="95" w:name="_Toc148936192"/>
      <w:bookmarkStart w:id="96" w:name="_Toc244924323"/>
      <w:bookmarkStart w:id="97" w:name="_Toc31704285"/>
      <w:r w:rsidRPr="00044584">
        <w:lastRenderedPageBreak/>
        <w:t>Issue Register</w:t>
      </w:r>
      <w:bookmarkEnd w:id="95"/>
      <w:bookmarkEnd w:id="96"/>
      <w:bookmarkEnd w:id="97"/>
    </w:p>
    <w:p w14:paraId="6056577A" w14:textId="77777777" w:rsidR="00044584" w:rsidRPr="007B45DA" w:rsidRDefault="00044584" w:rsidP="00044584">
      <w:pPr>
        <w:pStyle w:val="BodyText"/>
      </w:pPr>
      <w:r w:rsidRPr="007B45DA">
        <w:t>This section describes any issues that have arisen and any modifications that are made to the original proposal during the Change Process</w:t>
      </w:r>
    </w:p>
    <w:p w14:paraId="6B66D030" w14:textId="77777777" w:rsidR="00044584" w:rsidRPr="00044584" w:rsidRDefault="00044584" w:rsidP="00044584">
      <w:pPr>
        <w:pStyle w:val="Heading2"/>
      </w:pPr>
      <w:bookmarkStart w:id="98" w:name="_Ref22372131"/>
      <w:bookmarkStart w:id="99" w:name="_Toc28077352"/>
      <w:bookmarkStart w:id="100" w:name="_Toc83520591"/>
      <w:bookmarkStart w:id="101" w:name="_Toc148936193"/>
      <w:bookmarkStart w:id="102" w:name="_Toc244924324"/>
      <w:bookmarkStart w:id="103" w:name="_Toc31704286"/>
      <w:r w:rsidRPr="00044584">
        <w:t xml:space="preserve">Status of </w:t>
      </w:r>
      <w:bookmarkEnd w:id="98"/>
      <w:bookmarkEnd w:id="99"/>
      <w:bookmarkEnd w:id="100"/>
      <w:r w:rsidRPr="00044584">
        <w:t>Issues</w:t>
      </w:r>
      <w:bookmarkEnd w:id="101"/>
      <w:bookmarkEnd w:id="102"/>
      <w:bookmarkEnd w:id="10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61"/>
        <w:gridCol w:w="793"/>
        <w:gridCol w:w="3685"/>
        <w:gridCol w:w="993"/>
        <w:gridCol w:w="2988"/>
      </w:tblGrid>
      <w:tr w:rsidR="00044584" w:rsidRPr="00072B8A" w14:paraId="3370787C" w14:textId="77777777" w:rsidTr="00680A67">
        <w:tc>
          <w:tcPr>
            <w:tcW w:w="733" w:type="dxa"/>
            <w:shd w:val="clear" w:color="auto" w:fill="D9D9D9"/>
          </w:tcPr>
          <w:p w14:paraId="624DBEB7" w14:textId="77777777" w:rsidR="00044584" w:rsidRPr="00072B8A" w:rsidRDefault="00044584" w:rsidP="00680A67">
            <w:pPr>
              <w:pStyle w:val="BodyText"/>
              <w:spacing w:before="60"/>
              <w:rPr>
                <w:rFonts w:eastAsia="Arial Unicode MS" w:cs="Arial"/>
                <w:b/>
                <w:bCs w:val="0"/>
                <w:szCs w:val="16"/>
              </w:rPr>
            </w:pPr>
            <w:r w:rsidRPr="00072B8A">
              <w:rPr>
                <w:rFonts w:eastAsia="Arial Unicode MS" w:cs="Arial"/>
                <w:b/>
                <w:bCs w:val="0"/>
                <w:szCs w:val="16"/>
              </w:rPr>
              <w:t>Issue#</w:t>
            </w:r>
          </w:p>
        </w:tc>
        <w:tc>
          <w:tcPr>
            <w:tcW w:w="793" w:type="dxa"/>
            <w:shd w:val="clear" w:color="auto" w:fill="D9D9D9"/>
          </w:tcPr>
          <w:p w14:paraId="5B9A674B" w14:textId="77777777" w:rsidR="00044584" w:rsidRPr="00072B8A" w:rsidRDefault="00044584" w:rsidP="00680A67">
            <w:pPr>
              <w:pStyle w:val="BodyText"/>
              <w:spacing w:before="60"/>
              <w:rPr>
                <w:rFonts w:eastAsia="Arial Unicode MS" w:cs="Arial"/>
                <w:b/>
                <w:bCs w:val="0"/>
                <w:szCs w:val="16"/>
              </w:rPr>
            </w:pPr>
            <w:r w:rsidRPr="00072B8A">
              <w:rPr>
                <w:rFonts w:eastAsia="Arial Unicode MS" w:cs="Arial"/>
                <w:b/>
                <w:bCs w:val="0"/>
                <w:szCs w:val="16"/>
              </w:rPr>
              <w:t>Item#</w:t>
            </w:r>
          </w:p>
        </w:tc>
        <w:tc>
          <w:tcPr>
            <w:tcW w:w="3685" w:type="dxa"/>
            <w:shd w:val="clear" w:color="auto" w:fill="D9D9D9"/>
          </w:tcPr>
          <w:p w14:paraId="4D7988E7" w14:textId="77777777" w:rsidR="00044584" w:rsidRPr="00072B8A" w:rsidRDefault="00044584" w:rsidP="00680A67">
            <w:pPr>
              <w:pStyle w:val="BodyText"/>
              <w:spacing w:before="60"/>
              <w:rPr>
                <w:rFonts w:eastAsia="Arial Unicode MS" w:cs="Arial"/>
                <w:b/>
                <w:bCs w:val="0"/>
                <w:szCs w:val="16"/>
              </w:rPr>
            </w:pPr>
            <w:r w:rsidRPr="00072B8A">
              <w:rPr>
                <w:rFonts w:eastAsia="Arial Unicode MS" w:cs="Arial"/>
                <w:b/>
                <w:bCs w:val="0"/>
                <w:szCs w:val="16"/>
              </w:rPr>
              <w:t>Description and Discussion</w:t>
            </w:r>
          </w:p>
        </w:tc>
        <w:tc>
          <w:tcPr>
            <w:tcW w:w="993" w:type="dxa"/>
            <w:shd w:val="clear" w:color="auto" w:fill="D9D9D9"/>
          </w:tcPr>
          <w:p w14:paraId="4A85EBE5" w14:textId="77777777" w:rsidR="00044584" w:rsidRPr="00072B8A" w:rsidRDefault="00044584" w:rsidP="00680A67">
            <w:pPr>
              <w:pStyle w:val="BodyText"/>
              <w:spacing w:before="60"/>
              <w:rPr>
                <w:rFonts w:eastAsia="Arial Unicode MS" w:cs="Arial"/>
                <w:b/>
                <w:bCs w:val="0"/>
                <w:szCs w:val="16"/>
              </w:rPr>
            </w:pPr>
            <w:r w:rsidRPr="00072B8A">
              <w:rPr>
                <w:rFonts w:eastAsia="Arial Unicode MS" w:cs="Arial"/>
                <w:b/>
                <w:bCs w:val="0"/>
                <w:szCs w:val="16"/>
              </w:rPr>
              <w:t>Status</w:t>
            </w:r>
            <w:r w:rsidRPr="00072B8A">
              <w:rPr>
                <w:rStyle w:val="FootnoteReference"/>
                <w:rFonts w:eastAsia="Arial Unicode MS" w:cs="Arial"/>
                <w:b/>
                <w:bCs w:val="0"/>
                <w:szCs w:val="16"/>
              </w:rPr>
              <w:footnoteReference w:id="4"/>
            </w:r>
          </w:p>
        </w:tc>
        <w:tc>
          <w:tcPr>
            <w:tcW w:w="2988" w:type="dxa"/>
            <w:shd w:val="clear" w:color="auto" w:fill="D9D9D9"/>
          </w:tcPr>
          <w:p w14:paraId="0EB79233" w14:textId="77777777" w:rsidR="00044584" w:rsidRPr="00072B8A" w:rsidRDefault="00044584" w:rsidP="00680A67">
            <w:pPr>
              <w:pStyle w:val="BodyText"/>
              <w:spacing w:before="60"/>
              <w:rPr>
                <w:rFonts w:eastAsia="Arial Unicode MS" w:cs="Arial"/>
                <w:b/>
                <w:bCs w:val="0"/>
                <w:szCs w:val="16"/>
              </w:rPr>
            </w:pPr>
            <w:r w:rsidRPr="00072B8A">
              <w:rPr>
                <w:rFonts w:eastAsia="Arial Unicode MS" w:cs="Arial"/>
                <w:b/>
                <w:bCs w:val="0"/>
                <w:szCs w:val="16"/>
              </w:rPr>
              <w:t>Resolution</w:t>
            </w:r>
          </w:p>
        </w:tc>
      </w:tr>
      <w:tr w:rsidR="00044584" w:rsidRPr="00072B8A" w14:paraId="778FE8F4" w14:textId="77777777" w:rsidTr="00680A67">
        <w:tc>
          <w:tcPr>
            <w:tcW w:w="733" w:type="dxa"/>
          </w:tcPr>
          <w:p w14:paraId="7CCAEB3C" w14:textId="77777777" w:rsidR="00044584" w:rsidRPr="00072B8A" w:rsidRDefault="00044584" w:rsidP="00680A67">
            <w:pPr>
              <w:pStyle w:val="BodyText"/>
              <w:spacing w:before="60"/>
              <w:jc w:val="center"/>
              <w:rPr>
                <w:rFonts w:cs="Arial"/>
                <w:lang w:val="en-US"/>
              </w:rPr>
            </w:pPr>
            <w:r w:rsidRPr="00072B8A">
              <w:rPr>
                <w:rFonts w:cs="Arial"/>
                <w:lang w:val="en-US"/>
              </w:rPr>
              <w:t>1</w:t>
            </w:r>
          </w:p>
        </w:tc>
        <w:tc>
          <w:tcPr>
            <w:tcW w:w="793" w:type="dxa"/>
          </w:tcPr>
          <w:p w14:paraId="0FAF53DC" w14:textId="77777777" w:rsidR="00044584" w:rsidRPr="00072B8A" w:rsidRDefault="00044584" w:rsidP="00680A67">
            <w:pPr>
              <w:pStyle w:val="BodyText"/>
              <w:spacing w:before="60"/>
              <w:rPr>
                <w:rFonts w:cs="Arial"/>
                <w:lang w:val="en-US"/>
              </w:rPr>
            </w:pPr>
          </w:p>
        </w:tc>
        <w:tc>
          <w:tcPr>
            <w:tcW w:w="3685" w:type="dxa"/>
          </w:tcPr>
          <w:p w14:paraId="5430EA86" w14:textId="77777777" w:rsidR="00044584" w:rsidRPr="00072B8A" w:rsidRDefault="00044584" w:rsidP="00680A67">
            <w:pPr>
              <w:pStyle w:val="BodyText"/>
              <w:spacing w:before="60"/>
              <w:rPr>
                <w:rFonts w:cs="Arial"/>
                <w:lang w:val="en-US"/>
              </w:rPr>
            </w:pPr>
          </w:p>
        </w:tc>
        <w:tc>
          <w:tcPr>
            <w:tcW w:w="993" w:type="dxa"/>
          </w:tcPr>
          <w:p w14:paraId="73A1FB15" w14:textId="77777777" w:rsidR="00044584" w:rsidRPr="00072B8A" w:rsidRDefault="00044584" w:rsidP="00680A67">
            <w:pPr>
              <w:pStyle w:val="BodyText"/>
              <w:spacing w:before="60"/>
              <w:rPr>
                <w:rFonts w:cs="Arial"/>
                <w:lang w:val="en-US"/>
              </w:rPr>
            </w:pPr>
          </w:p>
        </w:tc>
        <w:tc>
          <w:tcPr>
            <w:tcW w:w="2988" w:type="dxa"/>
          </w:tcPr>
          <w:p w14:paraId="282A3DC1" w14:textId="77777777" w:rsidR="00044584" w:rsidRPr="00072B8A" w:rsidRDefault="00044584" w:rsidP="00680A67">
            <w:pPr>
              <w:pStyle w:val="BodyText"/>
              <w:spacing w:before="60"/>
              <w:rPr>
                <w:rFonts w:cs="Arial"/>
                <w:lang w:val="en-US"/>
              </w:rPr>
            </w:pPr>
          </w:p>
        </w:tc>
      </w:tr>
    </w:tbl>
    <w:p w14:paraId="66E8E2A8" w14:textId="77777777" w:rsidR="00044584" w:rsidRDefault="00044584" w:rsidP="00B74014">
      <w:pPr>
        <w:pStyle w:val="CaptionTable"/>
      </w:pPr>
      <w:bookmarkStart w:id="104" w:name="_Toc245030973"/>
      <w:bookmarkStart w:id="105" w:name="_Toc31704294"/>
      <w:r w:rsidRPr="00177C20">
        <w:t>Issues list</w:t>
      </w:r>
      <w:bookmarkEnd w:id="104"/>
      <w:bookmarkEnd w:id="105"/>
    </w:p>
    <w:p w14:paraId="0F4C375A" w14:textId="77777777" w:rsidR="00B74014" w:rsidRPr="00B74014" w:rsidRDefault="00B74014" w:rsidP="00B74014">
      <w:pPr>
        <w:pStyle w:val="BodyText"/>
        <w:rPr>
          <w:lang w:val="en-GB"/>
        </w:rPr>
      </w:pPr>
    </w:p>
    <w:p w14:paraId="79F435E2" w14:textId="77777777" w:rsidR="00044584" w:rsidRPr="00044584" w:rsidRDefault="00044584" w:rsidP="00044584">
      <w:pPr>
        <w:pStyle w:val="Heading1"/>
      </w:pPr>
      <w:bookmarkStart w:id="106" w:name="_Toc83520596"/>
      <w:bookmarkStart w:id="107" w:name="_Toc148936194"/>
      <w:bookmarkStart w:id="108" w:name="_Toc244924325"/>
      <w:bookmarkStart w:id="109" w:name="_Toc31704287"/>
      <w:r w:rsidRPr="00044584">
        <w:t>Resolution</w:t>
      </w:r>
      <w:bookmarkEnd w:id="106"/>
      <w:bookmarkEnd w:id="107"/>
      <w:bookmarkEnd w:id="108"/>
      <w:bookmarkEnd w:id="109"/>
    </w:p>
    <w:p w14:paraId="28C4162A" w14:textId="77777777" w:rsidR="00044584" w:rsidRPr="007B45DA" w:rsidRDefault="00044584" w:rsidP="00044584">
      <w:pPr>
        <w:pStyle w:val="BodyText"/>
      </w:pPr>
      <w:r w:rsidRPr="007B45DA">
        <w:t xml:space="preserve">The ASWG votes for endorsement of the options identified in section 2, and the voting results are forwarded to </w:t>
      </w:r>
      <w:r>
        <w:t>AEMO</w:t>
      </w:r>
      <w:r w:rsidRPr="007B45DA">
        <w:t xml:space="preserve"> for approval.  When 75% of those ASWG members who voted endorse a specific option, this represents an ASWG Recommendation for that option.  </w:t>
      </w:r>
      <w:r>
        <w:t>AEMO</w:t>
      </w:r>
      <w:r w:rsidRPr="007B45DA">
        <w:t xml:space="preserve"> will not reject an ASWG Recommendation without first consulting with the ASWG.</w:t>
      </w:r>
    </w:p>
    <w:p w14:paraId="059314DD" w14:textId="77777777" w:rsidR="00044584" w:rsidRPr="00044584" w:rsidRDefault="00044584" w:rsidP="00044584">
      <w:pPr>
        <w:pStyle w:val="Heading2"/>
      </w:pPr>
      <w:bookmarkStart w:id="110" w:name="_Toc148936195"/>
      <w:bookmarkStart w:id="111" w:name="_Toc244924326"/>
      <w:bookmarkStart w:id="112" w:name="_Toc31704288"/>
      <w:r w:rsidRPr="00044584">
        <w:t>ASWG Endorsement</w:t>
      </w:r>
      <w:bookmarkEnd w:id="110"/>
      <w:bookmarkEnd w:id="111"/>
      <w:bookmarkEnd w:id="112"/>
    </w:p>
    <w:p w14:paraId="76942053" w14:textId="77777777" w:rsidR="00044584" w:rsidRPr="007B45DA" w:rsidRDefault="00044584" w:rsidP="00044584">
      <w:pPr>
        <w:pStyle w:val="BodyText"/>
      </w:pPr>
      <w:r w:rsidRPr="007B45DA">
        <w:t>The results of the ASWG vote are as follows:</w:t>
      </w:r>
    </w:p>
    <w:p w14:paraId="2BA8F947" w14:textId="3345158F" w:rsidR="00044584" w:rsidRPr="007B45DA" w:rsidRDefault="00044584" w:rsidP="00044584">
      <w:pPr>
        <w:pStyle w:val="BodyText"/>
      </w:pPr>
      <w:r w:rsidRPr="007B45DA">
        <w:t xml:space="preserve">Date of Vote:  </w:t>
      </w:r>
      <w:r w:rsidRPr="007B45DA">
        <w:tab/>
      </w:r>
    </w:p>
    <w:p w14:paraId="0C6FECA4" w14:textId="77777777" w:rsidR="00044584" w:rsidRPr="00177C20" w:rsidRDefault="00044584" w:rsidP="00044584">
      <w:pPr>
        <w:pStyle w:val="BodyText"/>
        <w:tabs>
          <w:tab w:val="left" w:pos="3369"/>
          <w:tab w:val="left" w:pos="4596"/>
        </w:tabs>
        <w:rPr>
          <w:rFonts w:cs="Arial"/>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60"/>
        <w:gridCol w:w="1276"/>
        <w:gridCol w:w="1276"/>
      </w:tblGrid>
      <w:tr w:rsidR="00044584" w:rsidRPr="00072B8A" w14:paraId="15554570" w14:textId="77777777" w:rsidTr="00680A67">
        <w:tc>
          <w:tcPr>
            <w:tcW w:w="3260" w:type="dxa"/>
            <w:shd w:val="clear" w:color="auto" w:fill="D9D9D9"/>
          </w:tcPr>
          <w:p w14:paraId="3CD60CDF" w14:textId="77777777" w:rsidR="00044584" w:rsidRPr="00072B8A" w:rsidRDefault="00044584" w:rsidP="00680A67">
            <w:pPr>
              <w:pStyle w:val="BodyText"/>
              <w:spacing w:before="60"/>
              <w:rPr>
                <w:rFonts w:eastAsia="Arial Unicode MS" w:cs="Arial"/>
                <w:b/>
                <w:bCs w:val="0"/>
                <w:szCs w:val="16"/>
              </w:rPr>
            </w:pPr>
            <w:r w:rsidRPr="00072B8A">
              <w:rPr>
                <w:rFonts w:eastAsia="Arial Unicode MS" w:cs="Arial"/>
                <w:b/>
                <w:bCs w:val="0"/>
                <w:szCs w:val="16"/>
              </w:rPr>
              <w:t>Option</w:t>
            </w:r>
          </w:p>
        </w:tc>
        <w:tc>
          <w:tcPr>
            <w:tcW w:w="1276" w:type="dxa"/>
            <w:shd w:val="clear" w:color="auto" w:fill="D9D9D9"/>
          </w:tcPr>
          <w:p w14:paraId="7AB890D0" w14:textId="77777777" w:rsidR="00044584" w:rsidRPr="00072B8A" w:rsidRDefault="00044584" w:rsidP="00680A67">
            <w:pPr>
              <w:pStyle w:val="BodyText"/>
              <w:spacing w:before="60"/>
              <w:rPr>
                <w:rFonts w:eastAsia="Arial Unicode MS" w:cs="Arial"/>
                <w:b/>
                <w:bCs w:val="0"/>
                <w:szCs w:val="16"/>
              </w:rPr>
            </w:pPr>
            <w:r w:rsidRPr="00072B8A">
              <w:rPr>
                <w:rFonts w:eastAsia="Arial Unicode MS" w:cs="Arial"/>
                <w:b/>
                <w:bCs w:val="0"/>
                <w:szCs w:val="16"/>
              </w:rPr>
              <w:t># Votes</w:t>
            </w:r>
          </w:p>
        </w:tc>
        <w:tc>
          <w:tcPr>
            <w:tcW w:w="1276" w:type="dxa"/>
            <w:shd w:val="clear" w:color="auto" w:fill="D9D9D9"/>
          </w:tcPr>
          <w:p w14:paraId="1598788C" w14:textId="77777777" w:rsidR="00044584" w:rsidRPr="00072B8A" w:rsidRDefault="00044584" w:rsidP="00680A67">
            <w:pPr>
              <w:pStyle w:val="BodyText"/>
              <w:spacing w:before="60"/>
              <w:rPr>
                <w:rFonts w:eastAsia="Arial Unicode MS" w:cs="Arial"/>
                <w:b/>
                <w:bCs w:val="0"/>
                <w:szCs w:val="16"/>
              </w:rPr>
            </w:pPr>
            <w:r w:rsidRPr="00072B8A">
              <w:rPr>
                <w:rFonts w:eastAsia="Arial Unicode MS" w:cs="Arial"/>
                <w:b/>
                <w:bCs w:val="0"/>
                <w:szCs w:val="16"/>
              </w:rPr>
              <w:t>% Vote</w:t>
            </w:r>
          </w:p>
        </w:tc>
      </w:tr>
      <w:tr w:rsidR="00044584" w:rsidRPr="00072B8A" w14:paraId="10753C7C" w14:textId="77777777" w:rsidTr="00680A67">
        <w:tc>
          <w:tcPr>
            <w:tcW w:w="3260" w:type="dxa"/>
          </w:tcPr>
          <w:p w14:paraId="0355A478" w14:textId="77777777" w:rsidR="00044584" w:rsidRPr="00072B8A" w:rsidRDefault="005802D4" w:rsidP="00680A67">
            <w:pPr>
              <w:pStyle w:val="BodyText"/>
              <w:spacing w:before="60"/>
              <w:rPr>
                <w:rFonts w:cs="Arial"/>
                <w:lang w:val="en-US"/>
              </w:rPr>
            </w:pPr>
            <w:r>
              <w:rPr>
                <w:rFonts w:cs="Arial"/>
                <w:lang w:val="en-US"/>
              </w:rPr>
              <w:t>Approved</w:t>
            </w:r>
          </w:p>
        </w:tc>
        <w:tc>
          <w:tcPr>
            <w:tcW w:w="1276" w:type="dxa"/>
          </w:tcPr>
          <w:p w14:paraId="07934DB7" w14:textId="67BF0FBA" w:rsidR="00044584" w:rsidRPr="00072B8A" w:rsidRDefault="00A866B0" w:rsidP="00680A67">
            <w:pPr>
              <w:pStyle w:val="BodyText"/>
              <w:spacing w:before="60"/>
              <w:jc w:val="center"/>
              <w:rPr>
                <w:rFonts w:cs="Arial"/>
                <w:lang w:val="en-US"/>
              </w:rPr>
            </w:pPr>
            <w:r>
              <w:rPr>
                <w:rFonts w:cs="Arial"/>
                <w:lang w:val="en-US"/>
              </w:rPr>
              <w:t>0</w:t>
            </w:r>
          </w:p>
        </w:tc>
        <w:tc>
          <w:tcPr>
            <w:tcW w:w="1276" w:type="dxa"/>
          </w:tcPr>
          <w:p w14:paraId="391908D9" w14:textId="162CE4A2" w:rsidR="00044584" w:rsidRPr="00072B8A" w:rsidRDefault="00A866B0" w:rsidP="00680A67">
            <w:pPr>
              <w:pStyle w:val="BodyText"/>
              <w:spacing w:before="60"/>
              <w:jc w:val="center"/>
              <w:rPr>
                <w:rFonts w:cs="Arial"/>
                <w:lang w:val="en-US"/>
              </w:rPr>
            </w:pPr>
            <w:r>
              <w:rPr>
                <w:rFonts w:cs="Arial"/>
                <w:lang w:val="en-US"/>
              </w:rPr>
              <w:t>0</w:t>
            </w:r>
          </w:p>
        </w:tc>
      </w:tr>
      <w:tr w:rsidR="00044584" w:rsidRPr="00072B8A" w14:paraId="0592AAD0" w14:textId="77777777" w:rsidTr="00680A67">
        <w:tc>
          <w:tcPr>
            <w:tcW w:w="3260" w:type="dxa"/>
          </w:tcPr>
          <w:p w14:paraId="7C9E17BE" w14:textId="77777777" w:rsidR="00044584" w:rsidRPr="00072B8A" w:rsidRDefault="005802D4" w:rsidP="00680A67">
            <w:pPr>
              <w:pStyle w:val="BodyText"/>
              <w:spacing w:before="60"/>
              <w:rPr>
                <w:rFonts w:cs="Arial"/>
                <w:lang w:val="en-US"/>
              </w:rPr>
            </w:pPr>
            <w:r>
              <w:rPr>
                <w:rFonts w:cs="Arial"/>
                <w:lang w:val="en-US"/>
              </w:rPr>
              <w:t>Rejected</w:t>
            </w:r>
          </w:p>
        </w:tc>
        <w:tc>
          <w:tcPr>
            <w:tcW w:w="1276" w:type="dxa"/>
          </w:tcPr>
          <w:p w14:paraId="5801C4CA" w14:textId="77777777" w:rsidR="00044584" w:rsidRPr="00072B8A" w:rsidRDefault="005802D4" w:rsidP="00680A67">
            <w:pPr>
              <w:pStyle w:val="BodyText"/>
              <w:spacing w:before="60"/>
              <w:jc w:val="center"/>
              <w:rPr>
                <w:rFonts w:cs="Arial"/>
                <w:lang w:val="en-US"/>
              </w:rPr>
            </w:pPr>
            <w:r>
              <w:rPr>
                <w:rFonts w:cs="Arial"/>
                <w:lang w:val="en-US"/>
              </w:rPr>
              <w:t>0</w:t>
            </w:r>
          </w:p>
        </w:tc>
        <w:tc>
          <w:tcPr>
            <w:tcW w:w="1276" w:type="dxa"/>
          </w:tcPr>
          <w:p w14:paraId="56E76175" w14:textId="77777777" w:rsidR="00044584" w:rsidRPr="00072B8A" w:rsidRDefault="00044584" w:rsidP="00680A67">
            <w:pPr>
              <w:pStyle w:val="BodyText"/>
              <w:spacing w:before="60"/>
              <w:jc w:val="center"/>
              <w:rPr>
                <w:rFonts w:cs="Arial"/>
                <w:lang w:val="en-US"/>
              </w:rPr>
            </w:pPr>
          </w:p>
        </w:tc>
      </w:tr>
      <w:tr w:rsidR="00044584" w:rsidRPr="00072B8A" w14:paraId="78458512" w14:textId="77777777" w:rsidTr="00680A67">
        <w:tc>
          <w:tcPr>
            <w:tcW w:w="3260" w:type="dxa"/>
          </w:tcPr>
          <w:p w14:paraId="66AF90DA" w14:textId="77777777" w:rsidR="00044584" w:rsidRPr="00072B8A" w:rsidRDefault="00044584" w:rsidP="00680A67">
            <w:pPr>
              <w:pStyle w:val="BodyText"/>
              <w:spacing w:before="60"/>
              <w:rPr>
                <w:rFonts w:cs="Arial"/>
                <w:lang w:val="en-US"/>
              </w:rPr>
            </w:pPr>
            <w:r w:rsidRPr="00072B8A">
              <w:rPr>
                <w:rFonts w:cs="Arial"/>
                <w:lang w:val="en-US"/>
              </w:rPr>
              <w:t>Abstained</w:t>
            </w:r>
          </w:p>
        </w:tc>
        <w:tc>
          <w:tcPr>
            <w:tcW w:w="1276" w:type="dxa"/>
          </w:tcPr>
          <w:p w14:paraId="7854EA3C" w14:textId="77777777" w:rsidR="00044584" w:rsidRPr="00072B8A" w:rsidRDefault="005802D4" w:rsidP="00680A67">
            <w:pPr>
              <w:pStyle w:val="BodyText"/>
              <w:spacing w:before="60"/>
              <w:jc w:val="center"/>
              <w:rPr>
                <w:rFonts w:cs="Arial"/>
                <w:lang w:val="en-US"/>
              </w:rPr>
            </w:pPr>
            <w:r>
              <w:rPr>
                <w:rFonts w:cs="Arial"/>
                <w:lang w:val="en-US"/>
              </w:rPr>
              <w:t>0</w:t>
            </w:r>
          </w:p>
        </w:tc>
        <w:tc>
          <w:tcPr>
            <w:tcW w:w="1276" w:type="dxa"/>
          </w:tcPr>
          <w:p w14:paraId="6CAB0757" w14:textId="77777777" w:rsidR="00044584" w:rsidRPr="00072B8A" w:rsidRDefault="00044584" w:rsidP="00680A67">
            <w:pPr>
              <w:pStyle w:val="BodyText"/>
              <w:spacing w:before="60"/>
              <w:jc w:val="center"/>
              <w:rPr>
                <w:rFonts w:cs="Arial"/>
                <w:lang w:val="en-US"/>
              </w:rPr>
            </w:pPr>
          </w:p>
        </w:tc>
      </w:tr>
      <w:tr w:rsidR="00044584" w:rsidRPr="00072B8A" w14:paraId="3B04234D" w14:textId="77777777" w:rsidTr="00680A67">
        <w:tc>
          <w:tcPr>
            <w:tcW w:w="3260" w:type="dxa"/>
          </w:tcPr>
          <w:p w14:paraId="1E0EF61B" w14:textId="77777777" w:rsidR="00044584" w:rsidRPr="00072B8A" w:rsidRDefault="00044584" w:rsidP="00680A67">
            <w:pPr>
              <w:pStyle w:val="BodyText"/>
              <w:spacing w:before="60"/>
              <w:rPr>
                <w:rFonts w:cs="Arial"/>
                <w:lang w:val="en-US"/>
              </w:rPr>
            </w:pPr>
            <w:r w:rsidRPr="00072B8A">
              <w:rPr>
                <w:rFonts w:cs="Arial"/>
                <w:lang w:val="en-US"/>
              </w:rPr>
              <w:t>Total Members Present</w:t>
            </w:r>
          </w:p>
        </w:tc>
        <w:tc>
          <w:tcPr>
            <w:tcW w:w="1276" w:type="dxa"/>
          </w:tcPr>
          <w:p w14:paraId="3F04394F" w14:textId="13B5CCB1" w:rsidR="00044584" w:rsidRPr="00072B8A" w:rsidRDefault="00A866B0" w:rsidP="00680A67">
            <w:pPr>
              <w:pStyle w:val="BodyText"/>
              <w:spacing w:before="60"/>
              <w:jc w:val="center"/>
              <w:rPr>
                <w:rFonts w:cs="Arial"/>
                <w:lang w:val="en-US"/>
              </w:rPr>
            </w:pPr>
            <w:r>
              <w:rPr>
                <w:rFonts w:cs="Arial"/>
                <w:lang w:val="en-US"/>
              </w:rPr>
              <w:t>0</w:t>
            </w:r>
          </w:p>
        </w:tc>
        <w:tc>
          <w:tcPr>
            <w:tcW w:w="1276" w:type="dxa"/>
          </w:tcPr>
          <w:p w14:paraId="20175AD3" w14:textId="77777777" w:rsidR="00044584" w:rsidRPr="00072B8A" w:rsidRDefault="00044584" w:rsidP="00680A67">
            <w:pPr>
              <w:pStyle w:val="BodyText"/>
              <w:spacing w:before="60"/>
              <w:jc w:val="center"/>
              <w:rPr>
                <w:rFonts w:cs="Arial"/>
                <w:lang w:val="en-US"/>
              </w:rPr>
            </w:pPr>
          </w:p>
        </w:tc>
      </w:tr>
    </w:tbl>
    <w:p w14:paraId="28CB01DD" w14:textId="77777777" w:rsidR="00044584" w:rsidRPr="00177C20" w:rsidRDefault="00044584" w:rsidP="00B74014">
      <w:pPr>
        <w:pStyle w:val="CaptionTable"/>
      </w:pPr>
      <w:bookmarkStart w:id="113" w:name="_Toc245030974"/>
      <w:bookmarkStart w:id="114" w:name="_Toc31704295"/>
      <w:r w:rsidRPr="00177C20">
        <w:t>ASWG Vote Results</w:t>
      </w:r>
      <w:bookmarkEnd w:id="113"/>
      <w:bookmarkEnd w:id="114"/>
    </w:p>
    <w:p w14:paraId="0F133A4E" w14:textId="77777777" w:rsidR="00B74014" w:rsidRDefault="00B74014">
      <w:r>
        <w:br w:type="page"/>
      </w:r>
    </w:p>
    <w:p w14:paraId="6FB06C98" w14:textId="77777777" w:rsidR="00C267D2" w:rsidRPr="00F455CD" w:rsidRDefault="00C267D2" w:rsidP="00F455CD"/>
    <w:p w14:paraId="5E42EE24" w14:textId="77777777" w:rsidR="00A041E2" w:rsidRPr="007E72B1" w:rsidRDefault="00642678" w:rsidP="007E72B1">
      <w:pPr>
        <w:pStyle w:val="Heading-NoNumber"/>
      </w:pPr>
      <w:bookmarkStart w:id="115" w:name="_Toc31704289"/>
      <w:r w:rsidRPr="007E72B1">
        <w:t>Glossary</w:t>
      </w:r>
      <w:bookmarkEnd w:id="6"/>
      <w:bookmarkEnd w:id="115"/>
    </w:p>
    <w:tbl>
      <w:tblPr>
        <w:tblStyle w:val="AEMO1"/>
        <w:tblW w:w="0" w:type="auto"/>
        <w:tblLook w:val="04A0" w:firstRow="1" w:lastRow="0" w:firstColumn="1" w:lastColumn="0" w:noHBand="0" w:noVBand="1"/>
      </w:tblPr>
      <w:tblGrid>
        <w:gridCol w:w="1843"/>
        <w:gridCol w:w="7559"/>
      </w:tblGrid>
      <w:tr w:rsidR="00B62CA1" w:rsidRPr="00B62CA1" w14:paraId="2FCA1D04" w14:textId="77777777" w:rsidTr="006D53A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3" w:type="dxa"/>
          </w:tcPr>
          <w:p w14:paraId="48B6BCB6" w14:textId="77777777" w:rsidR="00B62CA1" w:rsidRPr="00B62CA1" w:rsidRDefault="00B62CA1" w:rsidP="006D53A5">
            <w:pPr>
              <w:pStyle w:val="TableHeading"/>
            </w:pPr>
            <w:r w:rsidRPr="00B62CA1">
              <w:t>Term</w:t>
            </w:r>
          </w:p>
        </w:tc>
        <w:tc>
          <w:tcPr>
            <w:tcW w:w="7559" w:type="dxa"/>
          </w:tcPr>
          <w:p w14:paraId="25725F98" w14:textId="77777777" w:rsidR="00B62CA1" w:rsidRPr="00B62CA1" w:rsidRDefault="00B62CA1" w:rsidP="006D53A5">
            <w:pPr>
              <w:pStyle w:val="TableHeading"/>
              <w:cnfStyle w:val="100000000000" w:firstRow="1" w:lastRow="0" w:firstColumn="0" w:lastColumn="0" w:oddVBand="0" w:evenVBand="0" w:oddHBand="0" w:evenHBand="0" w:firstRowFirstColumn="0" w:firstRowLastColumn="0" w:lastRowFirstColumn="0" w:lastRowLastColumn="0"/>
            </w:pPr>
            <w:r w:rsidRPr="00B62CA1">
              <w:t>Definition</w:t>
            </w:r>
          </w:p>
        </w:tc>
      </w:tr>
      <w:tr w:rsidR="00B62CA1" w:rsidRPr="00B62CA1" w14:paraId="67A334E8" w14:textId="77777777" w:rsidTr="006D53A5">
        <w:tc>
          <w:tcPr>
            <w:cnfStyle w:val="001000000000" w:firstRow="0" w:lastRow="0" w:firstColumn="1" w:lastColumn="0" w:oddVBand="0" w:evenVBand="0" w:oddHBand="0" w:evenHBand="0" w:firstRowFirstColumn="0" w:firstRowLastColumn="0" w:lastRowFirstColumn="0" w:lastRowLastColumn="0"/>
            <w:tcW w:w="1843" w:type="dxa"/>
          </w:tcPr>
          <w:p w14:paraId="77C7F146" w14:textId="591C69CB" w:rsidR="00B62CA1" w:rsidRPr="00B62CA1" w:rsidRDefault="00B62CA1" w:rsidP="006D53A5">
            <w:pPr>
              <w:pStyle w:val="TableHeading"/>
            </w:pPr>
          </w:p>
        </w:tc>
        <w:tc>
          <w:tcPr>
            <w:tcW w:w="7559" w:type="dxa"/>
          </w:tcPr>
          <w:p w14:paraId="4C800DEE" w14:textId="7C65668F" w:rsidR="00B62CA1" w:rsidRPr="00B62CA1" w:rsidRDefault="00B62CA1" w:rsidP="006D53A5">
            <w:pPr>
              <w:pStyle w:val="TableText"/>
              <w:cnfStyle w:val="000000000000" w:firstRow="0" w:lastRow="0" w:firstColumn="0" w:lastColumn="0" w:oddVBand="0" w:evenVBand="0" w:oddHBand="0" w:evenHBand="0" w:firstRowFirstColumn="0" w:firstRowLastColumn="0" w:lastRowFirstColumn="0" w:lastRowLastColumn="0"/>
            </w:pPr>
          </w:p>
        </w:tc>
      </w:tr>
      <w:tr w:rsidR="00B62CA1" w:rsidRPr="00B62CA1" w14:paraId="15557F79" w14:textId="77777777" w:rsidTr="006D53A5">
        <w:tc>
          <w:tcPr>
            <w:cnfStyle w:val="001000000000" w:firstRow="0" w:lastRow="0" w:firstColumn="1" w:lastColumn="0" w:oddVBand="0" w:evenVBand="0" w:oddHBand="0" w:evenHBand="0" w:firstRowFirstColumn="0" w:firstRowLastColumn="0" w:lastRowFirstColumn="0" w:lastRowLastColumn="0"/>
            <w:tcW w:w="1843" w:type="dxa"/>
          </w:tcPr>
          <w:p w14:paraId="7B319320" w14:textId="2F963B06" w:rsidR="00B62CA1" w:rsidRPr="00B62CA1" w:rsidRDefault="00B62CA1" w:rsidP="006D53A5">
            <w:pPr>
              <w:pStyle w:val="TableHeading"/>
            </w:pPr>
          </w:p>
        </w:tc>
        <w:tc>
          <w:tcPr>
            <w:tcW w:w="7559" w:type="dxa"/>
          </w:tcPr>
          <w:p w14:paraId="37E63394" w14:textId="321375AD" w:rsidR="00B62CA1" w:rsidRPr="00B62CA1" w:rsidRDefault="00B62CA1" w:rsidP="006D53A5">
            <w:pPr>
              <w:pStyle w:val="TableText"/>
              <w:cnfStyle w:val="000000000000" w:firstRow="0" w:lastRow="0" w:firstColumn="0" w:lastColumn="0" w:oddVBand="0" w:evenVBand="0" w:oddHBand="0" w:evenHBand="0" w:firstRowFirstColumn="0" w:firstRowLastColumn="0" w:lastRowFirstColumn="0" w:lastRowLastColumn="0"/>
            </w:pPr>
          </w:p>
        </w:tc>
      </w:tr>
      <w:tr w:rsidR="00B46B32" w:rsidRPr="00B62CA1" w14:paraId="1D6BA9C5" w14:textId="77777777" w:rsidTr="006D53A5">
        <w:tc>
          <w:tcPr>
            <w:cnfStyle w:val="001000000000" w:firstRow="0" w:lastRow="0" w:firstColumn="1" w:lastColumn="0" w:oddVBand="0" w:evenVBand="0" w:oddHBand="0" w:evenHBand="0" w:firstRowFirstColumn="0" w:firstRowLastColumn="0" w:lastRowFirstColumn="0" w:lastRowLastColumn="0"/>
            <w:tcW w:w="1843" w:type="dxa"/>
          </w:tcPr>
          <w:p w14:paraId="017DC2CA" w14:textId="4593DE8A" w:rsidR="00B46B32" w:rsidRDefault="00B46B32" w:rsidP="006D53A5">
            <w:pPr>
              <w:pStyle w:val="TableHeading"/>
            </w:pPr>
          </w:p>
        </w:tc>
        <w:tc>
          <w:tcPr>
            <w:tcW w:w="7559" w:type="dxa"/>
          </w:tcPr>
          <w:p w14:paraId="50A6788D" w14:textId="31633277" w:rsidR="00B46B32" w:rsidRDefault="00B46B32" w:rsidP="006D53A5">
            <w:pPr>
              <w:pStyle w:val="TableText"/>
              <w:cnfStyle w:val="000000000000" w:firstRow="0" w:lastRow="0" w:firstColumn="0" w:lastColumn="0" w:oddVBand="0" w:evenVBand="0" w:oddHBand="0" w:evenHBand="0" w:firstRowFirstColumn="0" w:firstRowLastColumn="0" w:lastRowFirstColumn="0" w:lastRowLastColumn="0"/>
            </w:pPr>
          </w:p>
        </w:tc>
      </w:tr>
    </w:tbl>
    <w:p w14:paraId="0C07FC1C" w14:textId="77777777" w:rsidR="00C267D2" w:rsidRPr="00F455CD" w:rsidRDefault="00C267D2" w:rsidP="005802D4">
      <w:bookmarkStart w:id="116" w:name="_Toc499732737"/>
      <w:bookmarkEnd w:id="116"/>
    </w:p>
    <w:sectPr w:rsidR="00C267D2" w:rsidRPr="00F455CD" w:rsidSect="00140B12">
      <w:footerReference w:type="default" r:id="rId28"/>
      <w:pgSz w:w="11906" w:h="16838" w:code="9"/>
      <w:pgMar w:top="1701" w:right="1247" w:bottom="1134" w:left="1247" w:header="709"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9C48DC" w14:textId="77777777" w:rsidR="00BE797D" w:rsidRDefault="00BE797D" w:rsidP="0097771C">
      <w:r>
        <w:separator/>
      </w:r>
    </w:p>
  </w:endnote>
  <w:endnote w:type="continuationSeparator" w:id="0">
    <w:p w14:paraId="7A679C6C" w14:textId="77777777" w:rsidR="00BE797D" w:rsidRDefault="00BE797D" w:rsidP="0097771C">
      <w:r>
        <w:continuationSeparator/>
      </w:r>
    </w:p>
  </w:endnote>
  <w:endnote w:type="continuationNotice" w:id="1">
    <w:p w14:paraId="44D5C4DA" w14:textId="77777777" w:rsidR="00BE797D" w:rsidRDefault="00BE797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egoe UI Semilight">
    <w:panose1 w:val="020B04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Unicode MS">
    <w:altName w:val="Arial"/>
    <w:panose1 w:val="020B0604020202020204"/>
    <w:charset w:val="00"/>
    <w:family w:val="roman"/>
    <w:pitch w:val="variable"/>
    <w:sig w:usb0="00000003" w:usb1="00000000" w:usb2="00000000" w:usb3="00000000" w:csb0="00000001" w:csb1="00000000"/>
  </w:font>
  <w:font w:name="+mj-ea">
    <w:panose1 w:val="00000000000000000000"/>
    <w:charset w:val="00"/>
    <w:family w:val="roman"/>
    <w:notTrueType/>
    <w:pitch w:val="default"/>
  </w:font>
  <w:font w:name="+mj-cs">
    <w:altName w:val="Cambria"/>
    <w:panose1 w:val="00000000000000000000"/>
    <w:charset w:val="00"/>
    <w:family w:val="roman"/>
    <w:notTrueType/>
    <w:pitch w:val="default"/>
  </w:font>
  <w:font w:name="Dotum">
    <w:altName w:val="돋움"/>
    <w:panose1 w:val="020B0600000101010101"/>
    <w:charset w:val="81"/>
    <w:family w:val="swiss"/>
    <w:pitch w:val="variable"/>
    <w:sig w:usb0="B00002AF" w:usb1="69D77CFB" w:usb2="00000030" w:usb3="00000000" w:csb0="0008009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w Cen MT">
    <w:charset w:val="00"/>
    <w:family w:val="swiss"/>
    <w:pitch w:val="variable"/>
    <w:sig w:usb0="00000003" w:usb1="00000000" w:usb2="00000000" w:usb3="00000000" w:csb0="00000003" w:csb1="00000000"/>
  </w:font>
  <w:font w:name="Segoe UI Semibold">
    <w:panose1 w:val="020B07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Ligh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797"/>
      <w:gridCol w:w="1615"/>
    </w:tblGrid>
    <w:tr w:rsidR="004C59D4" w14:paraId="4CE78F76" w14:textId="77777777" w:rsidTr="00556A71">
      <w:tc>
        <w:tcPr>
          <w:tcW w:w="7797" w:type="dxa"/>
        </w:tcPr>
        <w:p w14:paraId="378C5F95" w14:textId="13D26DD3" w:rsidR="004C59D4" w:rsidRDefault="004C59D4" w:rsidP="00974A42">
          <w:pPr>
            <w:pStyle w:val="Footer"/>
          </w:pPr>
          <w:r w:rsidRPr="008A6693">
            <w:t xml:space="preserve">© AEMO </w:t>
          </w:r>
          <w:r>
            <w:fldChar w:fldCharType="begin"/>
          </w:r>
          <w:r>
            <w:instrText xml:space="preserve"> PRINTDATE  \@ "yyyy"  \* MERGEFORMAT </w:instrText>
          </w:r>
          <w:r>
            <w:fldChar w:fldCharType="separate"/>
          </w:r>
          <w:r>
            <w:rPr>
              <w:noProof/>
            </w:rPr>
            <w:t>2018</w:t>
          </w:r>
          <w:r>
            <w:fldChar w:fldCharType="end"/>
          </w:r>
          <w:r>
            <w:t xml:space="preserve"> </w:t>
          </w:r>
          <w:r w:rsidRPr="00974A42">
            <w:rPr>
              <w:color w:val="C41230" w:themeColor="accent1"/>
            </w:rPr>
            <w:t>|</w:t>
          </w:r>
          <w:r>
            <w:t xml:space="preserve"> </w:t>
          </w:r>
          <w:r>
            <w:rPr>
              <w:noProof/>
            </w:rPr>
            <w:fldChar w:fldCharType="begin"/>
          </w:r>
          <w:r>
            <w:rPr>
              <w:noProof/>
            </w:rPr>
            <w:instrText xml:space="preserve"> STYLEREF  "Cover - Title" \l </w:instrText>
          </w:r>
          <w:r>
            <w:rPr>
              <w:noProof/>
            </w:rPr>
            <w:fldChar w:fldCharType="separate"/>
          </w:r>
          <w:r w:rsidR="003F5A41">
            <w:rPr>
              <w:noProof/>
            </w:rPr>
            <w:t>aseXML SCHEMA CHANGE REQUEST – CR67</w:t>
          </w:r>
          <w:r>
            <w:rPr>
              <w:noProof/>
            </w:rPr>
            <w:fldChar w:fldCharType="end"/>
          </w:r>
        </w:p>
      </w:tc>
      <w:tc>
        <w:tcPr>
          <w:tcW w:w="1615" w:type="dxa"/>
        </w:tcPr>
        <w:p w14:paraId="1F3B9C4A" w14:textId="77777777" w:rsidR="004C59D4" w:rsidRDefault="004C59D4" w:rsidP="00974A42">
          <w:pPr>
            <w:pStyle w:val="Footer"/>
            <w:jc w:val="right"/>
          </w:pPr>
          <w:r>
            <w:fldChar w:fldCharType="begin"/>
          </w:r>
          <w:r>
            <w:instrText xml:space="preserve"> PAGE   \* MERGEFORMAT </w:instrText>
          </w:r>
          <w:r>
            <w:fldChar w:fldCharType="separate"/>
          </w:r>
          <w:r>
            <w:rPr>
              <w:noProof/>
            </w:rPr>
            <w:t>2</w:t>
          </w:r>
          <w:r>
            <w:rPr>
              <w:noProof/>
            </w:rPr>
            <w:fldChar w:fldCharType="end"/>
          </w:r>
        </w:p>
      </w:tc>
    </w:tr>
  </w:tbl>
  <w:p w14:paraId="6A776DC4" w14:textId="77777777" w:rsidR="004C59D4" w:rsidRDefault="004C59D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3EA60B" w14:textId="77777777" w:rsidR="004C59D4" w:rsidRDefault="004C59D4" w:rsidP="00C267D2">
    <w:pPr>
      <w:pStyle w:val="Footer"/>
    </w:pPr>
    <w:r w:rsidRPr="00E25C5D">
      <w:t xml:space="preserve">© </w:t>
    </w:r>
    <w:r>
      <w:fldChar w:fldCharType="begin"/>
    </w:r>
    <w:r>
      <w:instrText xml:space="preserve"> PRINTDATE  \@ "yyyy"  \* MERGEFORMAT </w:instrText>
    </w:r>
    <w:r>
      <w:fldChar w:fldCharType="separate"/>
    </w:r>
    <w:r>
      <w:rPr>
        <w:noProof/>
      </w:rPr>
      <w:t>2018</w:t>
    </w:r>
    <w:r>
      <w:fldChar w:fldCharType="end"/>
    </w:r>
    <w:r>
      <w:t xml:space="preserve"> </w:t>
    </w:r>
    <w:r w:rsidRPr="00E25C5D">
      <w:t xml:space="preserve">Australian Energy Market Operator Limited. </w:t>
    </w:r>
    <w:r>
      <w:br/>
    </w:r>
    <w:r w:rsidRPr="00E25C5D">
      <w:t xml:space="preserve">The material in this publication may be used in accordance with the </w:t>
    </w:r>
    <w:hyperlink r:id="rId1" w:history="1">
      <w:r w:rsidRPr="00844FD9">
        <w:t>copyright permissions on AEMO’s website</w:t>
      </w:r>
    </w:hyperlink>
    <w:r w:rsidRPr="00E25C5D">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713700" w14:textId="77777777" w:rsidR="004C59D4" w:rsidRDefault="004C59D4" w:rsidP="00680A67">
    <w:pPr>
      <w:pStyle w:val="Footer"/>
      <w:tabs>
        <w:tab w:val="center" w:pos="6804"/>
        <w:tab w:val="right" w:pos="11624"/>
      </w:tabs>
    </w:pPr>
    <w:r>
      <w:pict w14:anchorId="37626C15">
        <v:rect id="_x0000_i1030" style="width:481.95pt;height:1pt" o:hralign="center" o:hrstd="t" o:hrnoshade="t" o:hr="t" fillcolor="black" stroked="f"/>
      </w:pict>
    </w:r>
  </w:p>
  <w:p w14:paraId="6F57AE19" w14:textId="371C2E35" w:rsidR="004C59D4" w:rsidRPr="00F41496" w:rsidRDefault="004C59D4" w:rsidP="00680A67">
    <w:pPr>
      <w:pStyle w:val="Footer"/>
      <w:tabs>
        <w:tab w:val="left" w:pos="6663"/>
        <w:tab w:val="left" w:pos="13608"/>
      </w:tabs>
    </w:pPr>
    <w:r w:rsidRPr="00F41496">
      <w:t xml:space="preserve">Doc Ref: </w:t>
    </w:r>
    <w:r>
      <w:t>&lt;Supplied by ASWG</w:t>
    </w:r>
    <w:proofErr w:type="gramStart"/>
    <w:r>
      <w:t>&gt;</w:t>
    </w:r>
    <w:r w:rsidRPr="00F41496">
      <w:t xml:space="preserve">  v</w:t>
    </w:r>
    <w:proofErr w:type="gramEnd"/>
    <w:r w:rsidRPr="00F41496">
      <w:t xml:space="preserve"> </w:t>
    </w:r>
    <w:r>
      <w:t>1.0</w:t>
    </w:r>
    <w:r w:rsidRPr="00F41496">
      <w:t xml:space="preserve">   </w:t>
    </w:r>
    <w:r w:rsidRPr="00F41496">
      <w:tab/>
    </w:r>
    <w:r>
      <w:t>4 February 2020</w:t>
    </w:r>
    <w:r w:rsidRPr="00F41496">
      <w:tab/>
      <w:t xml:space="preserve">Page </w:t>
    </w:r>
    <w:r>
      <w:fldChar w:fldCharType="begin"/>
    </w:r>
    <w:r>
      <w:instrText xml:space="preserve"> PAGE </w:instrText>
    </w:r>
    <w:r>
      <w:fldChar w:fldCharType="separate"/>
    </w:r>
    <w:r>
      <w:rPr>
        <w:noProof/>
      </w:rPr>
      <w:t>7</w:t>
    </w:r>
    <w:r>
      <w:fldChar w:fldCharType="end"/>
    </w:r>
    <w:r w:rsidRPr="00F41496">
      <w:t xml:space="preserve"> of </w:t>
    </w:r>
    <w:fldSimple w:instr=" NUMPAGES  ">
      <w:r>
        <w:rPr>
          <w:noProof/>
        </w:rPr>
        <w:t>9</w:t>
      </w:r>
    </w:fldSimple>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Light"/>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797"/>
      <w:gridCol w:w="1615"/>
    </w:tblGrid>
    <w:tr w:rsidR="004C59D4" w14:paraId="6DDABE81" w14:textId="77777777" w:rsidTr="0085738D">
      <w:tc>
        <w:tcPr>
          <w:tcW w:w="4142" w:type="pct"/>
        </w:tcPr>
        <w:p w14:paraId="652296D2" w14:textId="349DD352" w:rsidR="004C59D4" w:rsidRDefault="004C59D4" w:rsidP="00974A42">
          <w:pPr>
            <w:pStyle w:val="Footer"/>
          </w:pPr>
          <w:r w:rsidRPr="008A6693">
            <w:t xml:space="preserve">© AEMO </w:t>
          </w:r>
          <w:r>
            <w:fldChar w:fldCharType="begin"/>
          </w:r>
          <w:r>
            <w:instrText xml:space="preserve"> PRINTDATE  \@ "yyyy"  \* MERGEFORMAT </w:instrText>
          </w:r>
          <w:r>
            <w:fldChar w:fldCharType="separate"/>
          </w:r>
          <w:r>
            <w:rPr>
              <w:noProof/>
            </w:rPr>
            <w:t>2018</w:t>
          </w:r>
          <w:r>
            <w:fldChar w:fldCharType="end"/>
          </w:r>
          <w:r>
            <w:t xml:space="preserve"> </w:t>
          </w:r>
          <w:r w:rsidRPr="00974A42">
            <w:rPr>
              <w:color w:val="C41230" w:themeColor="accent1"/>
            </w:rPr>
            <w:t>|</w:t>
          </w:r>
          <w:r>
            <w:t xml:space="preserve"> </w:t>
          </w:r>
          <w:r>
            <w:rPr>
              <w:noProof/>
            </w:rPr>
            <w:fldChar w:fldCharType="begin"/>
          </w:r>
          <w:r>
            <w:rPr>
              <w:noProof/>
            </w:rPr>
            <w:instrText xml:space="preserve"> STYLEREF  "Cover - Title" \l </w:instrText>
          </w:r>
          <w:r>
            <w:rPr>
              <w:noProof/>
            </w:rPr>
            <w:fldChar w:fldCharType="separate"/>
          </w:r>
          <w:r w:rsidR="003F5A41">
            <w:rPr>
              <w:noProof/>
            </w:rPr>
            <w:t>aseXML SCHEMA CHANGE REQUEST – CR67</w:t>
          </w:r>
          <w:r>
            <w:rPr>
              <w:noProof/>
            </w:rPr>
            <w:fldChar w:fldCharType="end"/>
          </w:r>
        </w:p>
      </w:tc>
      <w:tc>
        <w:tcPr>
          <w:tcW w:w="858" w:type="pct"/>
        </w:tcPr>
        <w:p w14:paraId="7B00EEEC" w14:textId="77777777" w:rsidR="004C59D4" w:rsidRDefault="004C59D4" w:rsidP="00974A42">
          <w:pPr>
            <w:pStyle w:val="Footer"/>
            <w:jc w:val="right"/>
          </w:pPr>
          <w:r>
            <w:fldChar w:fldCharType="begin"/>
          </w:r>
          <w:r>
            <w:instrText xml:space="preserve"> PAGE   \* MERGEFORMAT </w:instrText>
          </w:r>
          <w:r>
            <w:fldChar w:fldCharType="separate"/>
          </w:r>
          <w:r>
            <w:rPr>
              <w:noProof/>
            </w:rPr>
            <w:t>8</w:t>
          </w:r>
          <w:r>
            <w:rPr>
              <w:noProof/>
            </w:rPr>
            <w:fldChar w:fldCharType="end"/>
          </w:r>
        </w:p>
      </w:tc>
    </w:tr>
  </w:tbl>
  <w:p w14:paraId="7BCB54EB" w14:textId="77777777" w:rsidR="004C59D4" w:rsidRDefault="004C59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FC02DB" w14:textId="77777777" w:rsidR="00BE797D" w:rsidRDefault="00BE797D" w:rsidP="0097771C">
      <w:r>
        <w:separator/>
      </w:r>
    </w:p>
  </w:footnote>
  <w:footnote w:type="continuationSeparator" w:id="0">
    <w:p w14:paraId="57D8007E" w14:textId="77777777" w:rsidR="00BE797D" w:rsidRDefault="00BE797D" w:rsidP="0097771C">
      <w:r>
        <w:continuationSeparator/>
      </w:r>
    </w:p>
  </w:footnote>
  <w:footnote w:type="continuationNotice" w:id="1">
    <w:p w14:paraId="1E698C2A" w14:textId="77777777" w:rsidR="00BE797D" w:rsidRDefault="00BE797D"/>
  </w:footnote>
  <w:footnote w:id="2">
    <w:p w14:paraId="55D9352C" w14:textId="77777777" w:rsidR="004C59D4" w:rsidRDefault="004C59D4" w:rsidP="00044584">
      <w:pPr>
        <w:pStyle w:val="FootnoteText"/>
      </w:pPr>
      <w:r>
        <w:rPr>
          <w:rStyle w:val="FootnoteReference"/>
        </w:rPr>
        <w:footnoteRef/>
      </w:r>
      <w:r>
        <w:t xml:space="preserve"> Change Type can be one of</w:t>
      </w:r>
    </w:p>
    <w:p w14:paraId="08D9C722" w14:textId="77777777" w:rsidR="004C59D4" w:rsidRDefault="004C59D4" w:rsidP="00204063">
      <w:pPr>
        <w:pStyle w:val="FootnoteText"/>
        <w:keepLines/>
        <w:numPr>
          <w:ilvl w:val="0"/>
          <w:numId w:val="14"/>
        </w:numPr>
        <w:tabs>
          <w:tab w:val="clear" w:pos="142"/>
        </w:tabs>
        <w:spacing w:before="0" w:line="200" w:lineRule="atLeast"/>
      </w:pPr>
      <w:r>
        <w:t>New</w:t>
      </w:r>
    </w:p>
    <w:p w14:paraId="25B91747" w14:textId="77777777" w:rsidR="004C59D4" w:rsidRDefault="004C59D4" w:rsidP="00204063">
      <w:pPr>
        <w:pStyle w:val="FootnoteText"/>
        <w:keepLines/>
        <w:numPr>
          <w:ilvl w:val="0"/>
          <w:numId w:val="14"/>
        </w:numPr>
        <w:tabs>
          <w:tab w:val="clear" w:pos="142"/>
        </w:tabs>
        <w:spacing w:before="0" w:line="200" w:lineRule="atLeast"/>
      </w:pPr>
      <w:r>
        <w:t>Enhancement, or</w:t>
      </w:r>
    </w:p>
    <w:p w14:paraId="48BED3E9" w14:textId="77777777" w:rsidR="004C59D4" w:rsidRDefault="004C59D4" w:rsidP="00204063">
      <w:pPr>
        <w:pStyle w:val="FootnoteText"/>
        <w:keepLines/>
        <w:numPr>
          <w:ilvl w:val="0"/>
          <w:numId w:val="14"/>
        </w:numPr>
        <w:tabs>
          <w:tab w:val="clear" w:pos="142"/>
        </w:tabs>
        <w:spacing w:before="0" w:line="200" w:lineRule="atLeast"/>
      </w:pPr>
      <w:r>
        <w:t>Bug Fix</w:t>
      </w:r>
    </w:p>
  </w:footnote>
  <w:footnote w:id="3">
    <w:p w14:paraId="3332EF62" w14:textId="52B01802" w:rsidR="004C59D4" w:rsidRDefault="004C59D4">
      <w:pPr>
        <w:pStyle w:val="FootnoteText"/>
      </w:pPr>
      <w:r>
        <w:rPr>
          <w:rStyle w:val="FootnoteReference"/>
        </w:rPr>
        <w:footnoteRef/>
      </w:r>
      <w:r>
        <w:t xml:space="preserve"> </w:t>
      </w:r>
      <w:r w:rsidRPr="00754728">
        <w:rPr>
          <w:szCs w:val="16"/>
        </w:rPr>
        <w:t>The ASWG Change Management Process document contains information about the Change Management Process, and instructions on the use and completion of the related Change Request used in the process. Click</w:t>
      </w:r>
      <w:r w:rsidRPr="00754728">
        <w:t xml:space="preserve"> </w:t>
      </w:r>
      <w:hyperlink r:id="rId1" w:history="1">
        <w:r w:rsidRPr="00754728">
          <w:rPr>
            <w:color w:val="0000FF"/>
            <w:szCs w:val="16"/>
            <w:u w:val="single"/>
          </w:rPr>
          <w:t>here</w:t>
        </w:r>
      </w:hyperlink>
      <w:r w:rsidRPr="00754728">
        <w:rPr>
          <w:szCs w:val="16"/>
        </w:rPr>
        <w:t xml:space="preserve"> to view this document.</w:t>
      </w:r>
    </w:p>
  </w:footnote>
  <w:footnote w:id="4">
    <w:p w14:paraId="01262EF6" w14:textId="77777777" w:rsidR="004C59D4" w:rsidRDefault="004C59D4" w:rsidP="00044584">
      <w:pPr>
        <w:pStyle w:val="FootnoteText"/>
      </w:pPr>
      <w:r>
        <w:rPr>
          <w:rStyle w:val="FootnoteReference"/>
        </w:rPr>
        <w:footnoteRef/>
      </w:r>
      <w:r>
        <w:t xml:space="preserve"> Either ‘Open’ or ‘Closed’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DB5F53" w14:textId="77777777" w:rsidR="004C59D4" w:rsidRDefault="004C59D4" w:rsidP="0097771C">
    <w:r>
      <w:rPr>
        <w:noProof/>
        <w:lang w:eastAsia="en-AU"/>
      </w:rPr>
      <mc:AlternateContent>
        <mc:Choice Requires="wps">
          <w:drawing>
            <wp:anchor distT="0" distB="0" distL="114300" distR="114300" simplePos="0" relativeHeight="251658241" behindDoc="0" locked="1" layoutInCell="1" allowOverlap="1" wp14:anchorId="5B25E411" wp14:editId="57AB3C69">
              <wp:simplePos x="0" y="0"/>
              <wp:positionH relativeFrom="page">
                <wp:posOffset>0</wp:posOffset>
              </wp:positionH>
              <wp:positionV relativeFrom="page">
                <wp:posOffset>5496560</wp:posOffset>
              </wp:positionV>
              <wp:extent cx="7559675" cy="4799965"/>
              <wp:effectExtent l="0" t="0" r="3175" b="635"/>
              <wp:wrapNone/>
              <wp:docPr id="37" name="Rectangle 37"/>
              <wp:cNvGraphicFramePr/>
              <a:graphic xmlns:a="http://schemas.openxmlformats.org/drawingml/2006/main">
                <a:graphicData uri="http://schemas.microsoft.com/office/word/2010/wordprocessingShape">
                  <wps:wsp>
                    <wps:cNvSpPr/>
                    <wps:spPr>
                      <a:xfrm>
                        <a:off x="0" y="0"/>
                        <a:ext cx="7559675" cy="479996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72DF8F" id="Rectangle 37" o:spid="_x0000_s1026" style="position:absolute;margin-left:0;margin-top:432.8pt;width:595.25pt;height:377.95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" fillcolor="white [3212]" stroked="f" strokeweight="1pt">
              <w10:wrap anchorx="page" anchory="page"/>
              <w10:anchorlock/>
            </v:rect>
          </w:pict>
        </mc:Fallback>
      </mc:AlternateContent>
    </w:r>
  </w:p>
  <w:p w14:paraId="4FE4C86C" w14:textId="77777777" w:rsidR="004C59D4" w:rsidRDefault="004C59D4" w:rsidP="0097771C"/>
  <w:p w14:paraId="16E9BCD7" w14:textId="77777777" w:rsidR="004C59D4" w:rsidRDefault="004C59D4" w:rsidP="0097771C"/>
  <w:p w14:paraId="1FFE4346" w14:textId="77777777" w:rsidR="004C59D4" w:rsidRDefault="004C59D4" w:rsidP="0097771C"/>
  <w:p w14:paraId="78678C9F" w14:textId="77777777" w:rsidR="004C59D4" w:rsidRDefault="004C59D4" w:rsidP="0097771C"/>
  <w:p w14:paraId="378AB8CE" w14:textId="77777777" w:rsidR="004C59D4" w:rsidRDefault="004C59D4" w:rsidP="0097771C"/>
  <w:p w14:paraId="5FE09937" w14:textId="77777777" w:rsidR="004C59D4" w:rsidRDefault="004C59D4" w:rsidP="0097771C"/>
  <w:p w14:paraId="4662BFC7" w14:textId="77777777" w:rsidR="004C59D4" w:rsidRDefault="004C59D4" w:rsidP="0097771C"/>
  <w:p w14:paraId="5564053E" w14:textId="77777777" w:rsidR="004C59D4" w:rsidRDefault="004C59D4" w:rsidP="0097771C"/>
  <w:p w14:paraId="7929EE17" w14:textId="77777777" w:rsidR="004C59D4" w:rsidRDefault="004C59D4" w:rsidP="0097771C"/>
  <w:p w14:paraId="589FEF00" w14:textId="77777777" w:rsidR="004C59D4" w:rsidRDefault="004C59D4" w:rsidP="0097771C"/>
  <w:p w14:paraId="0AA0BC94" w14:textId="77777777" w:rsidR="004C59D4" w:rsidRDefault="004C59D4" w:rsidP="0097771C"/>
  <w:p w14:paraId="536F2A9E" w14:textId="77777777" w:rsidR="004C59D4" w:rsidRDefault="004C59D4" w:rsidP="0097771C"/>
  <w:p w14:paraId="6AC2D9B8" w14:textId="77777777" w:rsidR="004C59D4" w:rsidRDefault="004C59D4" w:rsidP="0097771C"/>
  <w:p w14:paraId="50275E61" w14:textId="77777777" w:rsidR="004C59D4" w:rsidRDefault="004C59D4" w:rsidP="0097771C"/>
  <w:p w14:paraId="115C96B8" w14:textId="77777777" w:rsidR="004C59D4" w:rsidRDefault="004C59D4" w:rsidP="0097771C"/>
  <w:p w14:paraId="280EBE67" w14:textId="77777777" w:rsidR="004C59D4" w:rsidRDefault="004C59D4" w:rsidP="0097771C"/>
  <w:p w14:paraId="58AB39AD" w14:textId="77777777" w:rsidR="004C59D4" w:rsidRDefault="004C59D4" w:rsidP="0097771C"/>
  <w:p w14:paraId="3BD08DE5" w14:textId="77777777" w:rsidR="004C59D4" w:rsidRDefault="004C59D4" w:rsidP="0097771C"/>
  <w:p w14:paraId="4AE0612F" w14:textId="77777777" w:rsidR="004C59D4" w:rsidRDefault="004C59D4" w:rsidP="0097771C"/>
  <w:p w14:paraId="1CFD1D7F" w14:textId="77777777" w:rsidR="004C59D4" w:rsidRDefault="004C59D4" w:rsidP="0097771C"/>
  <w:p w14:paraId="35614750" w14:textId="77777777" w:rsidR="004C59D4" w:rsidRDefault="004C59D4" w:rsidP="0097771C"/>
  <w:p w14:paraId="6FF9880C" w14:textId="77777777" w:rsidR="004C59D4" w:rsidRDefault="004C59D4" w:rsidP="0097771C"/>
  <w:p w14:paraId="52E53935" w14:textId="77777777" w:rsidR="004C59D4" w:rsidRDefault="004C59D4" w:rsidP="0097771C"/>
  <w:p w14:paraId="3ED0820B" w14:textId="77777777" w:rsidR="004C59D4" w:rsidRDefault="004C59D4" w:rsidP="0097771C"/>
  <w:p w14:paraId="6019A707" w14:textId="77777777" w:rsidR="004C59D4" w:rsidRDefault="004C59D4" w:rsidP="0097771C"/>
  <w:p w14:paraId="532998E0" w14:textId="77777777" w:rsidR="004C59D4" w:rsidRDefault="004C59D4" w:rsidP="0097771C"/>
  <w:p w14:paraId="7DDAA156" w14:textId="77777777" w:rsidR="004C59D4" w:rsidRDefault="004C59D4" w:rsidP="0097771C"/>
  <w:p w14:paraId="476C69E3" w14:textId="77777777" w:rsidR="004C59D4" w:rsidRDefault="004C59D4" w:rsidP="0097771C"/>
  <w:p w14:paraId="2526F6DE" w14:textId="77777777" w:rsidR="004C59D4" w:rsidRDefault="004C59D4" w:rsidP="0097771C"/>
  <w:p w14:paraId="62D96E79" w14:textId="77777777" w:rsidR="004C59D4" w:rsidRDefault="004C59D4" w:rsidP="0097771C"/>
  <w:p w14:paraId="4A701144" w14:textId="77777777" w:rsidR="004C59D4" w:rsidRDefault="004C59D4" w:rsidP="0097771C"/>
  <w:p w14:paraId="48533A77" w14:textId="77777777" w:rsidR="004C59D4" w:rsidRDefault="004C59D4" w:rsidP="0097771C"/>
  <w:p w14:paraId="3BF6BC20" w14:textId="77777777" w:rsidR="004C59D4" w:rsidRDefault="004C59D4" w:rsidP="0097771C">
    <w:r>
      <w:rPr>
        <w:noProof/>
        <w:lang w:eastAsia="en-AU"/>
      </w:rPr>
      <w:drawing>
        <wp:anchor distT="0" distB="0" distL="114300" distR="114300" simplePos="0" relativeHeight="251658240" behindDoc="1" locked="1" layoutInCell="1" allowOverlap="1" wp14:anchorId="5F3978FC" wp14:editId="3AE34A84">
          <wp:simplePos x="0" y="0"/>
          <wp:positionH relativeFrom="page">
            <wp:align>center</wp:align>
          </wp:positionH>
          <wp:positionV relativeFrom="page">
            <wp:align>top</wp:align>
          </wp:positionV>
          <wp:extent cx="7555865" cy="10683875"/>
          <wp:effectExtent l="0" t="0" r="6985" b="3175"/>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tretch>
                    <a:fillRect/>
                  </a:stretch>
                </pic:blipFill>
                <pic:spPr bwMode="auto">
                  <a:xfrm>
                    <a:off x="0" y="0"/>
                    <a:ext cx="7555865" cy="1068387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63213A" w14:textId="77777777" w:rsidR="004C59D4" w:rsidRDefault="004C59D4" w:rsidP="0097771C">
    <w:r>
      <w:rPr>
        <w:noProof/>
        <w:lang w:eastAsia="en-AU"/>
      </w:rPr>
      <mc:AlternateContent>
        <mc:Choice Requires="wpg">
          <w:drawing>
            <wp:anchor distT="0" distB="0" distL="114300" distR="114300" simplePos="0" relativeHeight="251658243" behindDoc="0" locked="1" layoutInCell="1" allowOverlap="1" wp14:anchorId="3CAE842B" wp14:editId="0E1133C6">
              <wp:simplePos x="0" y="0"/>
              <wp:positionH relativeFrom="page">
                <wp:align>left</wp:align>
              </wp:positionH>
              <wp:positionV relativeFrom="page">
                <wp:align>top</wp:align>
              </wp:positionV>
              <wp:extent cx="7560000" cy="10692000"/>
              <wp:effectExtent l="0" t="0" r="3175" b="0"/>
              <wp:wrapNone/>
              <wp:docPr id="148" name="Group 6"/>
              <wp:cNvGraphicFramePr/>
              <a:graphic xmlns:a="http://schemas.openxmlformats.org/drawingml/2006/main">
                <a:graphicData uri="http://schemas.microsoft.com/office/word/2010/wordprocessingGroup">
                  <wpg:wgp>
                    <wpg:cNvGrpSpPr/>
                    <wpg:grpSpPr>
                      <a:xfrm>
                        <a:off x="0" y="0"/>
                        <a:ext cx="7560000" cy="10692000"/>
                        <a:chOff x="0" y="0"/>
                        <a:chExt cx="7559675" cy="10691814"/>
                      </a:xfrm>
                      <a:solidFill>
                        <a:schemeClr val="bg1"/>
                      </a:solidFill>
                    </wpg:grpSpPr>
                    <wps:wsp>
                      <wps:cNvPr id="149" name="Rectangle 149"/>
                      <wps:cNvSpPr/>
                      <wps:spPr>
                        <a:xfrm>
                          <a:off x="0" y="1"/>
                          <a:ext cx="7559675" cy="179797"/>
                        </a:xfrm>
                        <a:prstGeom prst="rect">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50" name="Rectangle 150"/>
                      <wps:cNvSpPr/>
                      <wps:spPr>
                        <a:xfrm>
                          <a:off x="0" y="0"/>
                          <a:ext cx="179797" cy="10691813"/>
                        </a:xfrm>
                        <a:prstGeom prst="rect">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51" name="Rectangle 151"/>
                      <wps:cNvSpPr/>
                      <wps:spPr>
                        <a:xfrm>
                          <a:off x="7379878" y="0"/>
                          <a:ext cx="179797" cy="10691813"/>
                        </a:xfrm>
                        <a:prstGeom prst="rect">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52" name="Rectangle 152"/>
                      <wps:cNvSpPr/>
                      <wps:spPr>
                        <a:xfrm>
                          <a:off x="0" y="10512017"/>
                          <a:ext cx="7559675" cy="179797"/>
                        </a:xfrm>
                        <a:prstGeom prst="rect">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wgp>
                </a:graphicData>
              </a:graphic>
              <wp14:sizeRelH relativeFrom="margin">
                <wp14:pctWidth>0</wp14:pctWidth>
              </wp14:sizeRelH>
              <wp14:sizeRelV relativeFrom="margin">
                <wp14:pctHeight>0</wp14:pctHeight>
              </wp14:sizeRelV>
            </wp:anchor>
          </w:drawing>
        </mc:Choice>
        <mc:Fallback>
          <w:pict>
            <v:group w14:anchorId="05BFA61B" id="Group 6" o:spid="_x0000_s1026" style="position:absolute;margin-left:0;margin-top:0;width:595.3pt;height:841.9pt;z-index:251658243;mso-position-horizontal:left;mso-position-horizontal-relative:page;mso-position-vertical:top;mso-position-vertical-relative:page;mso-width-relative:margin;mso-height-relative:margin" coordsize="75596,1069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">
              <v:rect id="Rectangle 149" o:spid="_x0000_s1027" style="position:absolute;width:75596;height:17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" filled="f" stroked="f" strokeweight="1pt"/>
              <v:rect id="Rectangle 150" o:spid="_x0000_s1028" style="position:absolute;width:1797;height:1069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" filled="f" stroked="f" strokeweight="1pt"/>
              <v:rect id="Rectangle 151" o:spid="_x0000_s1029" style="position:absolute;left:73798;width:1798;height:1069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" filled="f" stroked="f" strokeweight="1pt"/>
              <v:rect id="Rectangle 152" o:spid="_x0000_s1030" style="position:absolute;top:105120;width:75596;height:17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" filled="f" stroked="f" strokeweight="1pt"/>
              <w10:wrap anchorx="page" anchory="page"/>
              <w10:anchorlock/>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010ACC" w14:textId="77777777" w:rsidR="004C59D4" w:rsidRDefault="004C59D4" w:rsidP="00680A67">
    <w:pPr>
      <w:pStyle w:val="Header"/>
    </w:pPr>
    <w:r>
      <w:t>aseXML Schema Change Request</w:t>
    </w:r>
  </w:p>
  <w:p w14:paraId="6E07FE10" w14:textId="77777777" w:rsidR="004C59D4" w:rsidRDefault="004C59D4" w:rsidP="00680A67">
    <w:pPr>
      <w:pStyle w:val="Header"/>
      <w:tabs>
        <w:tab w:val="left" w:pos="7088"/>
        <w:tab w:val="left" w:pos="7513"/>
      </w:tabs>
      <w:ind w:right="2550"/>
    </w:pPr>
    <w:r>
      <w:pict w14:anchorId="3CAE5A79">
        <v:rect id="_x0000_i1029" style="width:349.5pt;height:1pt" o:hrpct="986" o:hrstd="t" o:hrnoshade="t" o:hr="t" fillcolor="black" stroked="f"/>
      </w:pict>
    </w:r>
    <w:r>
      <w:rPr>
        <w:noProof/>
      </w:rPr>
      <w:drawing>
        <wp:anchor distT="0" distB="0" distL="114300" distR="114300" simplePos="0" relativeHeight="251658242" behindDoc="1" locked="1" layoutInCell="1" allowOverlap="1" wp14:anchorId="07D197D9" wp14:editId="0EBB02AD">
          <wp:simplePos x="0" y="0"/>
          <wp:positionH relativeFrom="page">
            <wp:posOffset>8277225</wp:posOffset>
          </wp:positionH>
          <wp:positionV relativeFrom="page">
            <wp:posOffset>342900</wp:posOffset>
          </wp:positionV>
          <wp:extent cx="1495425" cy="495300"/>
          <wp:effectExtent l="0" t="0" r="9525" b="0"/>
          <wp:wrapTight wrapText="bothSides">
            <wp:wrapPolygon edited="0">
              <wp:start x="0" y="0"/>
              <wp:lineTo x="0" y="20769"/>
              <wp:lineTo x="21462" y="20769"/>
              <wp:lineTo x="21462" y="0"/>
              <wp:lineTo x="0" y="0"/>
            </wp:wrapPolygon>
          </wp:wrapTight>
          <wp:docPr id="27" name="Picture 27" descr="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descr="Head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5425" cy="4953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B5E6A9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A1AC9A0"/>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5CB027DC"/>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6D6429D0"/>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00DC327A"/>
    <w:multiLevelType w:val="hybridMultilevel"/>
    <w:tmpl w:val="661E240C"/>
    <w:lvl w:ilvl="0" w:tplc="04090001">
      <w:start w:val="1"/>
      <w:numFmt w:val="bullet"/>
      <w:lvlText w:val=""/>
      <w:lvlJc w:val="left"/>
      <w:pPr>
        <w:tabs>
          <w:tab w:val="num" w:pos="1479"/>
        </w:tabs>
        <w:ind w:left="1479" w:hanging="360"/>
      </w:pPr>
      <w:rPr>
        <w:rFonts w:ascii="Symbol" w:hAnsi="Symbol" w:hint="default"/>
      </w:rPr>
    </w:lvl>
    <w:lvl w:ilvl="1" w:tplc="04090003" w:tentative="1">
      <w:start w:val="1"/>
      <w:numFmt w:val="bullet"/>
      <w:lvlText w:val="o"/>
      <w:lvlJc w:val="left"/>
      <w:pPr>
        <w:tabs>
          <w:tab w:val="num" w:pos="2199"/>
        </w:tabs>
        <w:ind w:left="2199" w:hanging="360"/>
      </w:pPr>
      <w:rPr>
        <w:rFonts w:ascii="Courier New" w:hAnsi="Courier New" w:hint="default"/>
      </w:rPr>
    </w:lvl>
    <w:lvl w:ilvl="2" w:tplc="04090005" w:tentative="1">
      <w:start w:val="1"/>
      <w:numFmt w:val="bullet"/>
      <w:lvlText w:val=""/>
      <w:lvlJc w:val="left"/>
      <w:pPr>
        <w:tabs>
          <w:tab w:val="num" w:pos="2919"/>
        </w:tabs>
        <w:ind w:left="2919" w:hanging="360"/>
      </w:pPr>
      <w:rPr>
        <w:rFonts w:ascii="Wingdings" w:hAnsi="Wingdings" w:hint="default"/>
      </w:rPr>
    </w:lvl>
    <w:lvl w:ilvl="3" w:tplc="04090001" w:tentative="1">
      <w:start w:val="1"/>
      <w:numFmt w:val="bullet"/>
      <w:lvlText w:val=""/>
      <w:lvlJc w:val="left"/>
      <w:pPr>
        <w:tabs>
          <w:tab w:val="num" w:pos="3639"/>
        </w:tabs>
        <w:ind w:left="3639" w:hanging="360"/>
      </w:pPr>
      <w:rPr>
        <w:rFonts w:ascii="Symbol" w:hAnsi="Symbol" w:hint="default"/>
      </w:rPr>
    </w:lvl>
    <w:lvl w:ilvl="4" w:tplc="04090003" w:tentative="1">
      <w:start w:val="1"/>
      <w:numFmt w:val="bullet"/>
      <w:lvlText w:val="o"/>
      <w:lvlJc w:val="left"/>
      <w:pPr>
        <w:tabs>
          <w:tab w:val="num" w:pos="4359"/>
        </w:tabs>
        <w:ind w:left="4359" w:hanging="360"/>
      </w:pPr>
      <w:rPr>
        <w:rFonts w:ascii="Courier New" w:hAnsi="Courier New" w:hint="default"/>
      </w:rPr>
    </w:lvl>
    <w:lvl w:ilvl="5" w:tplc="04090005" w:tentative="1">
      <w:start w:val="1"/>
      <w:numFmt w:val="bullet"/>
      <w:lvlText w:val=""/>
      <w:lvlJc w:val="left"/>
      <w:pPr>
        <w:tabs>
          <w:tab w:val="num" w:pos="5079"/>
        </w:tabs>
        <w:ind w:left="5079" w:hanging="360"/>
      </w:pPr>
      <w:rPr>
        <w:rFonts w:ascii="Wingdings" w:hAnsi="Wingdings" w:hint="default"/>
      </w:rPr>
    </w:lvl>
    <w:lvl w:ilvl="6" w:tplc="04090001" w:tentative="1">
      <w:start w:val="1"/>
      <w:numFmt w:val="bullet"/>
      <w:lvlText w:val=""/>
      <w:lvlJc w:val="left"/>
      <w:pPr>
        <w:tabs>
          <w:tab w:val="num" w:pos="5799"/>
        </w:tabs>
        <w:ind w:left="5799" w:hanging="360"/>
      </w:pPr>
      <w:rPr>
        <w:rFonts w:ascii="Symbol" w:hAnsi="Symbol" w:hint="default"/>
      </w:rPr>
    </w:lvl>
    <w:lvl w:ilvl="7" w:tplc="04090003" w:tentative="1">
      <w:start w:val="1"/>
      <w:numFmt w:val="bullet"/>
      <w:lvlText w:val="o"/>
      <w:lvlJc w:val="left"/>
      <w:pPr>
        <w:tabs>
          <w:tab w:val="num" w:pos="6519"/>
        </w:tabs>
        <w:ind w:left="6519" w:hanging="360"/>
      </w:pPr>
      <w:rPr>
        <w:rFonts w:ascii="Courier New" w:hAnsi="Courier New" w:hint="default"/>
      </w:rPr>
    </w:lvl>
    <w:lvl w:ilvl="8" w:tplc="04090005" w:tentative="1">
      <w:start w:val="1"/>
      <w:numFmt w:val="bullet"/>
      <w:lvlText w:val=""/>
      <w:lvlJc w:val="left"/>
      <w:pPr>
        <w:tabs>
          <w:tab w:val="num" w:pos="7239"/>
        </w:tabs>
        <w:ind w:left="7239" w:hanging="360"/>
      </w:pPr>
      <w:rPr>
        <w:rFonts w:ascii="Wingdings" w:hAnsi="Wingdings" w:hint="default"/>
      </w:rPr>
    </w:lvl>
  </w:abstractNum>
  <w:abstractNum w:abstractNumId="5" w15:restartNumberingAfterBreak="0">
    <w:nsid w:val="011A6DF1"/>
    <w:multiLevelType w:val="hybridMultilevel"/>
    <w:tmpl w:val="E5D4862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 w15:restartNumberingAfterBreak="0">
    <w:nsid w:val="04945572"/>
    <w:multiLevelType w:val="hybridMultilevel"/>
    <w:tmpl w:val="862CB4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7DB03A6"/>
    <w:multiLevelType w:val="hybridMultilevel"/>
    <w:tmpl w:val="CFD4A4F0"/>
    <w:lvl w:ilvl="0" w:tplc="F378E7A2">
      <w:start w:val="1"/>
      <w:numFmt w:val="decimal"/>
      <w:pStyle w:val="CaptionFigure"/>
      <w:lvlText w:val="Figure %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0B237FB8"/>
    <w:multiLevelType w:val="hybridMultilevel"/>
    <w:tmpl w:val="2EF2817E"/>
    <w:lvl w:ilvl="0" w:tplc="32487B3C">
      <w:start w:val="1"/>
      <w:numFmt w:val="bullet"/>
      <w:pStyle w:val="ImportantNotic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1272A87"/>
    <w:multiLevelType w:val="hybridMultilevel"/>
    <w:tmpl w:val="5FEEBAC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14D43153"/>
    <w:multiLevelType w:val="hybridMultilevel"/>
    <w:tmpl w:val="DEBA1ED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1" w15:restartNumberingAfterBreak="0">
    <w:nsid w:val="1C3F4AC8"/>
    <w:multiLevelType w:val="multilevel"/>
    <w:tmpl w:val="98E4C946"/>
    <w:lvl w:ilvl="0">
      <w:start w:val="1"/>
      <w:numFmt w:val="decimal"/>
      <w:pStyle w:val="Heading1"/>
      <w:lvlText w:val="%1."/>
      <w:lvlJc w:val="left"/>
      <w:pPr>
        <w:ind w:left="851" w:hanging="851"/>
      </w:pPr>
      <w:rPr>
        <w:rFonts w:asciiTheme="majorHAnsi" w:hAnsiTheme="majorHAnsi" w:hint="default"/>
        <w:b/>
        <w:bCs w:val="0"/>
        <w:i w:val="0"/>
        <w:iCs w:val="0"/>
        <w:caps w:val="0"/>
        <w:smallCaps w:val="0"/>
        <w:strike w:val="0"/>
        <w:dstrike w:val="0"/>
        <w:outline w:val="0"/>
        <w:shadow w:val="0"/>
        <w:emboss w:val="0"/>
        <w:imprint w:val="0"/>
        <w:vanish w:val="0"/>
        <w:spacing w:val="0"/>
        <w:position w:val="0"/>
        <w:u w:val="none"/>
        <w:effect w:val="none"/>
        <w:vertAlign w:val="baseline"/>
        <w:em w:val="none"/>
        <w14:ligatures w14:val="none"/>
        <w14:numForm w14:val="default"/>
        <w14:numSpacing w14:val="default"/>
        <w14:stylisticSets/>
        <w14:cntxtAlts w14:val="0"/>
      </w:rPr>
    </w:lvl>
    <w:lvl w:ilvl="1">
      <w:start w:val="1"/>
      <w:numFmt w:val="decimal"/>
      <w:pStyle w:val="Heading2"/>
      <w:lvlText w:val="%1.%2"/>
      <w:lvlJc w:val="left"/>
      <w:pPr>
        <w:ind w:left="851" w:hanging="851"/>
      </w:pPr>
      <w:rPr>
        <w:rFonts w:hint="default"/>
      </w:rPr>
    </w:lvl>
    <w:lvl w:ilvl="2">
      <w:start w:val="1"/>
      <w:numFmt w:val="decimal"/>
      <w:pStyle w:val="Heading3"/>
      <w:lvlText w:val="%1.%2.%3"/>
      <w:lvlJc w:val="left"/>
      <w:pPr>
        <w:ind w:left="851" w:hanging="851"/>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1D352ABC"/>
    <w:multiLevelType w:val="hybridMultilevel"/>
    <w:tmpl w:val="EBD854B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6FF2F9A"/>
    <w:multiLevelType w:val="multilevel"/>
    <w:tmpl w:val="3A9CE806"/>
    <w:lvl w:ilvl="0">
      <w:start w:val="1"/>
      <w:numFmt w:val="bullet"/>
      <w:pStyle w:val="ListBullet"/>
      <w:lvlText w:val=""/>
      <w:lvlJc w:val="left"/>
      <w:pPr>
        <w:tabs>
          <w:tab w:val="num" w:pos="284"/>
        </w:tabs>
        <w:ind w:left="284" w:hanging="284"/>
      </w:pPr>
      <w:rPr>
        <w:rFonts w:ascii="Symbol" w:hAnsi="Symbol" w:hint="default"/>
        <w:color w:val="C41230" w:themeColor="accent1"/>
      </w:rPr>
    </w:lvl>
    <w:lvl w:ilvl="1">
      <w:start w:val="1"/>
      <w:numFmt w:val="bullet"/>
      <w:pStyle w:val="ListBullet2"/>
      <w:lvlText w:val="–"/>
      <w:lvlJc w:val="left"/>
      <w:pPr>
        <w:tabs>
          <w:tab w:val="num" w:pos="567"/>
        </w:tabs>
        <w:ind w:left="567" w:hanging="283"/>
      </w:pPr>
      <w:rPr>
        <w:rFonts w:ascii="Segoe UI Semilight" w:hAnsi="Segoe UI Semilight" w:hint="default"/>
      </w:rPr>
    </w:lvl>
    <w:lvl w:ilvl="2">
      <w:start w:val="1"/>
      <w:numFmt w:val="bullet"/>
      <w:pStyle w:val="ListBullet3"/>
      <w:lvlText w:val="○"/>
      <w:lvlJc w:val="left"/>
      <w:pPr>
        <w:tabs>
          <w:tab w:val="num" w:pos="851"/>
        </w:tabs>
        <w:ind w:left="851" w:hanging="284"/>
      </w:pPr>
      <w:rPr>
        <w:rFonts w:ascii="Arial" w:hAnsi="Arial" w:hint="default"/>
      </w:rPr>
    </w:lvl>
    <w:lvl w:ilvl="3">
      <w:start w:val="1"/>
      <w:numFmt w:val="bullet"/>
      <w:lvlText w:val=""/>
      <w:lvlJc w:val="left"/>
      <w:pPr>
        <w:ind w:left="4102" w:hanging="360"/>
      </w:pPr>
      <w:rPr>
        <w:rFonts w:ascii="Symbol" w:hAnsi="Symbol" w:hint="default"/>
      </w:rPr>
    </w:lvl>
    <w:lvl w:ilvl="4">
      <w:start w:val="1"/>
      <w:numFmt w:val="bullet"/>
      <w:lvlText w:val="o"/>
      <w:lvlJc w:val="left"/>
      <w:pPr>
        <w:ind w:left="4822" w:hanging="360"/>
      </w:pPr>
      <w:rPr>
        <w:rFonts w:ascii="Courier New" w:hAnsi="Courier New" w:cs="Courier New" w:hint="default"/>
      </w:rPr>
    </w:lvl>
    <w:lvl w:ilvl="5">
      <w:start w:val="1"/>
      <w:numFmt w:val="bullet"/>
      <w:lvlText w:val=""/>
      <w:lvlJc w:val="left"/>
      <w:pPr>
        <w:ind w:left="5542" w:hanging="360"/>
      </w:pPr>
      <w:rPr>
        <w:rFonts w:ascii="Wingdings" w:hAnsi="Wingdings" w:hint="default"/>
      </w:rPr>
    </w:lvl>
    <w:lvl w:ilvl="6">
      <w:start w:val="1"/>
      <w:numFmt w:val="bullet"/>
      <w:lvlText w:val=""/>
      <w:lvlJc w:val="left"/>
      <w:pPr>
        <w:ind w:left="6262" w:hanging="360"/>
      </w:pPr>
      <w:rPr>
        <w:rFonts w:ascii="Symbol" w:hAnsi="Symbol" w:hint="default"/>
      </w:rPr>
    </w:lvl>
    <w:lvl w:ilvl="7">
      <w:start w:val="1"/>
      <w:numFmt w:val="bullet"/>
      <w:lvlText w:val="o"/>
      <w:lvlJc w:val="left"/>
      <w:pPr>
        <w:ind w:left="6982" w:hanging="360"/>
      </w:pPr>
      <w:rPr>
        <w:rFonts w:ascii="Courier New" w:hAnsi="Courier New" w:cs="Courier New" w:hint="default"/>
      </w:rPr>
    </w:lvl>
    <w:lvl w:ilvl="8">
      <w:start w:val="1"/>
      <w:numFmt w:val="bullet"/>
      <w:lvlText w:val=""/>
      <w:lvlJc w:val="left"/>
      <w:pPr>
        <w:ind w:left="7702" w:hanging="360"/>
      </w:pPr>
      <w:rPr>
        <w:rFonts w:ascii="Wingdings" w:hAnsi="Wingdings" w:hint="default"/>
      </w:rPr>
    </w:lvl>
  </w:abstractNum>
  <w:abstractNum w:abstractNumId="14" w15:restartNumberingAfterBreak="0">
    <w:nsid w:val="32F34BD2"/>
    <w:multiLevelType w:val="hybridMultilevel"/>
    <w:tmpl w:val="F89623EC"/>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5" w15:restartNumberingAfterBreak="0">
    <w:nsid w:val="33CF5A39"/>
    <w:multiLevelType w:val="hybridMultilevel"/>
    <w:tmpl w:val="1096B3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A4D6A89"/>
    <w:multiLevelType w:val="hybridMultilevel"/>
    <w:tmpl w:val="E612D396"/>
    <w:lvl w:ilvl="0" w:tplc="E6A86062">
      <w:start w:val="1"/>
      <w:numFmt w:val="bullet"/>
      <w:pStyle w:val="TableFigureFoonoteBullet"/>
      <w:lvlText w:val=""/>
      <w:lvlJc w:val="left"/>
      <w:pPr>
        <w:ind w:left="720" w:hanging="360"/>
      </w:pPr>
      <w:rPr>
        <w:rFonts w:ascii="Symbol" w:hAnsi="Symbol" w:hint="default"/>
        <w:color w:val="360F3C" w:themeColor="accent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E546287"/>
    <w:multiLevelType w:val="multilevel"/>
    <w:tmpl w:val="8488BEE0"/>
    <w:lvl w:ilvl="0">
      <w:start w:val="1"/>
      <w:numFmt w:val="bullet"/>
      <w:pStyle w:val="TableBullet"/>
      <w:lvlText w:val=""/>
      <w:lvlJc w:val="left"/>
      <w:pPr>
        <w:ind w:left="170" w:hanging="170"/>
      </w:pPr>
      <w:rPr>
        <w:rFonts w:ascii="Symbol" w:hAnsi="Symbol" w:hint="default"/>
        <w:color w:val="C41230" w:themeColor="accent1"/>
      </w:rPr>
    </w:lvl>
    <w:lvl w:ilvl="1">
      <w:start w:val="1"/>
      <w:numFmt w:val="bullet"/>
      <w:pStyle w:val="TableBullet2"/>
      <w:lvlText w:val="–"/>
      <w:lvlJc w:val="left"/>
      <w:pPr>
        <w:tabs>
          <w:tab w:val="num" w:pos="340"/>
        </w:tabs>
        <w:ind w:left="340" w:hanging="170"/>
      </w:pPr>
      <w:rPr>
        <w:rFonts w:ascii="Segoe UI Semilight" w:hAnsi="Segoe UI Semilight"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A0612C7"/>
    <w:multiLevelType w:val="hybridMultilevel"/>
    <w:tmpl w:val="3D5A2AAE"/>
    <w:lvl w:ilvl="0" w:tplc="90F6AA3E">
      <w:start w:val="1"/>
      <w:numFmt w:val="bullet"/>
      <w:pStyle w:val="StatementBullet"/>
      <w:lvlText w:val=""/>
      <w:lvlJc w:val="left"/>
      <w:pPr>
        <w:ind w:left="720" w:hanging="360"/>
      </w:pPr>
      <w:rPr>
        <w:rFonts w:ascii="Symbol" w:hAnsi="Symbol" w:hint="default"/>
        <w:color w:val="C41230" w:themeColor="accen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F6D5CAD"/>
    <w:multiLevelType w:val="multilevel"/>
    <w:tmpl w:val="393280A6"/>
    <w:lvl w:ilvl="0">
      <w:start w:val="1"/>
      <w:numFmt w:val="decimal"/>
      <w:pStyle w:val="Heading-Appendix1"/>
      <w:lvlText w:val="A%1."/>
      <w:lvlJc w:val="left"/>
      <w:pPr>
        <w:ind w:left="1021" w:hanging="1021"/>
      </w:pPr>
      <w:rPr>
        <w:rFonts w:hint="default"/>
      </w:rPr>
    </w:lvl>
    <w:lvl w:ilvl="1">
      <w:start w:val="1"/>
      <w:numFmt w:val="decimal"/>
      <w:pStyle w:val="Heading-Appendix2"/>
      <w:lvlText w:val="A%1.%2"/>
      <w:lvlJc w:val="left"/>
      <w:pPr>
        <w:tabs>
          <w:tab w:val="num" w:pos="794"/>
        </w:tabs>
        <w:ind w:left="794" w:hanging="794"/>
      </w:pPr>
      <w:rPr>
        <w:rFonts w:hint="default"/>
      </w:rPr>
    </w:lvl>
    <w:lvl w:ilvl="2">
      <w:start w:val="1"/>
      <w:numFmt w:val="decimal"/>
      <w:pStyle w:val="Heading-Appendix3"/>
      <w:lvlText w:val="A%1.%2.%3"/>
      <w:lvlJc w:val="left"/>
      <w:pPr>
        <w:ind w:left="794" w:hanging="79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57D24A58"/>
    <w:multiLevelType w:val="multilevel"/>
    <w:tmpl w:val="227A2DF4"/>
    <w:lvl w:ilvl="0">
      <w:start w:val="1"/>
      <w:numFmt w:val="decimal"/>
      <w:pStyle w:val="ListNumber"/>
      <w:lvlText w:val="%1."/>
      <w:lvlJc w:val="left"/>
      <w:pPr>
        <w:tabs>
          <w:tab w:val="num" w:pos="284"/>
        </w:tabs>
        <w:ind w:left="284" w:hanging="284"/>
      </w:pPr>
      <w:rPr>
        <w:rFonts w:hint="default"/>
        <w:color w:val="auto"/>
      </w:rPr>
    </w:lvl>
    <w:lvl w:ilvl="1">
      <w:start w:val="1"/>
      <w:numFmt w:val="decimal"/>
      <w:pStyle w:val="ListNumber2"/>
      <w:lvlText w:val="%1.%2."/>
      <w:lvlJc w:val="left"/>
      <w:pPr>
        <w:tabs>
          <w:tab w:val="num" w:pos="567"/>
        </w:tabs>
        <w:ind w:left="567" w:hanging="567"/>
      </w:pPr>
      <w:rPr>
        <w:rFonts w:hint="default"/>
      </w:rPr>
    </w:lvl>
    <w:lvl w:ilvl="2">
      <w:start w:val="1"/>
      <w:numFmt w:val="decimal"/>
      <w:pStyle w:val="ListNumber3"/>
      <w:lvlText w:val="%1.%2.%3."/>
      <w:lvlJc w:val="left"/>
      <w:pPr>
        <w:tabs>
          <w:tab w:val="num" w:pos="851"/>
        </w:tabs>
        <w:ind w:left="851" w:hanging="851"/>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59F256E8"/>
    <w:multiLevelType w:val="hybridMultilevel"/>
    <w:tmpl w:val="A29EFB4A"/>
    <w:lvl w:ilvl="0" w:tplc="74A668E2">
      <w:start w:val="1"/>
      <w:numFmt w:val="bullet"/>
      <w:lvlText w:val=""/>
      <w:lvlJc w:val="left"/>
      <w:pPr>
        <w:tabs>
          <w:tab w:val="num" w:pos="714"/>
        </w:tabs>
        <w:ind w:left="714" w:hanging="354"/>
      </w:pPr>
      <w:rPr>
        <w:rFonts w:ascii="Symbol" w:hAnsi="Symbol" w:hint="default"/>
      </w:rPr>
    </w:lvl>
    <w:lvl w:ilvl="1" w:tplc="17603414" w:tentative="1">
      <w:start w:val="1"/>
      <w:numFmt w:val="bullet"/>
      <w:lvlText w:val="o"/>
      <w:lvlJc w:val="left"/>
      <w:pPr>
        <w:ind w:left="1440" w:hanging="360"/>
      </w:pPr>
      <w:rPr>
        <w:rFonts w:ascii="Courier New" w:hAnsi="Courier New" w:cs="Courier New" w:hint="default"/>
      </w:rPr>
    </w:lvl>
    <w:lvl w:ilvl="2" w:tplc="47F4E03C" w:tentative="1">
      <w:start w:val="1"/>
      <w:numFmt w:val="bullet"/>
      <w:lvlText w:val=""/>
      <w:lvlJc w:val="left"/>
      <w:pPr>
        <w:ind w:left="2160" w:hanging="360"/>
      </w:pPr>
      <w:rPr>
        <w:rFonts w:ascii="Wingdings" w:hAnsi="Wingdings" w:hint="default"/>
      </w:rPr>
    </w:lvl>
    <w:lvl w:ilvl="3" w:tplc="0F907768" w:tentative="1">
      <w:start w:val="1"/>
      <w:numFmt w:val="bullet"/>
      <w:lvlText w:val=""/>
      <w:lvlJc w:val="left"/>
      <w:pPr>
        <w:ind w:left="2880" w:hanging="360"/>
      </w:pPr>
      <w:rPr>
        <w:rFonts w:ascii="Symbol" w:hAnsi="Symbol" w:hint="default"/>
      </w:rPr>
    </w:lvl>
    <w:lvl w:ilvl="4" w:tplc="5F68A010" w:tentative="1">
      <w:start w:val="1"/>
      <w:numFmt w:val="bullet"/>
      <w:lvlText w:val="o"/>
      <w:lvlJc w:val="left"/>
      <w:pPr>
        <w:ind w:left="3600" w:hanging="360"/>
      </w:pPr>
      <w:rPr>
        <w:rFonts w:ascii="Courier New" w:hAnsi="Courier New" w:cs="Courier New" w:hint="default"/>
      </w:rPr>
    </w:lvl>
    <w:lvl w:ilvl="5" w:tplc="EE70073C" w:tentative="1">
      <w:start w:val="1"/>
      <w:numFmt w:val="bullet"/>
      <w:lvlText w:val=""/>
      <w:lvlJc w:val="left"/>
      <w:pPr>
        <w:ind w:left="4320" w:hanging="360"/>
      </w:pPr>
      <w:rPr>
        <w:rFonts w:ascii="Wingdings" w:hAnsi="Wingdings" w:hint="default"/>
      </w:rPr>
    </w:lvl>
    <w:lvl w:ilvl="6" w:tplc="CCD6D83E" w:tentative="1">
      <w:start w:val="1"/>
      <w:numFmt w:val="bullet"/>
      <w:lvlText w:val=""/>
      <w:lvlJc w:val="left"/>
      <w:pPr>
        <w:ind w:left="5040" w:hanging="360"/>
      </w:pPr>
      <w:rPr>
        <w:rFonts w:ascii="Symbol" w:hAnsi="Symbol" w:hint="default"/>
      </w:rPr>
    </w:lvl>
    <w:lvl w:ilvl="7" w:tplc="5DCA864A" w:tentative="1">
      <w:start w:val="1"/>
      <w:numFmt w:val="bullet"/>
      <w:lvlText w:val="o"/>
      <w:lvlJc w:val="left"/>
      <w:pPr>
        <w:ind w:left="5760" w:hanging="360"/>
      </w:pPr>
      <w:rPr>
        <w:rFonts w:ascii="Courier New" w:hAnsi="Courier New" w:cs="Courier New" w:hint="default"/>
      </w:rPr>
    </w:lvl>
    <w:lvl w:ilvl="8" w:tplc="6BB6962A" w:tentative="1">
      <w:start w:val="1"/>
      <w:numFmt w:val="bullet"/>
      <w:lvlText w:val=""/>
      <w:lvlJc w:val="left"/>
      <w:pPr>
        <w:ind w:left="6480" w:hanging="360"/>
      </w:pPr>
      <w:rPr>
        <w:rFonts w:ascii="Wingdings" w:hAnsi="Wingdings" w:hint="default"/>
      </w:rPr>
    </w:lvl>
  </w:abstractNum>
  <w:abstractNum w:abstractNumId="22" w15:restartNumberingAfterBreak="0">
    <w:nsid w:val="60A27625"/>
    <w:multiLevelType w:val="hybridMultilevel"/>
    <w:tmpl w:val="A2946FFE"/>
    <w:lvl w:ilvl="0" w:tplc="04EADE38">
      <w:start w:val="1"/>
      <w:numFmt w:val="decimal"/>
      <w:pStyle w:val="CaptionTable"/>
      <w:lvlText w:val="Table %1"/>
      <w:lvlJc w:val="left"/>
      <w:pPr>
        <w:ind w:left="927"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61D0244F"/>
    <w:multiLevelType w:val="hybridMultilevel"/>
    <w:tmpl w:val="27845B0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5362380"/>
    <w:multiLevelType w:val="hybridMultilevel"/>
    <w:tmpl w:val="18AA8BC8"/>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5" w15:restartNumberingAfterBreak="0">
    <w:nsid w:val="69524F31"/>
    <w:multiLevelType w:val="hybridMultilevel"/>
    <w:tmpl w:val="037E5BA0"/>
    <w:lvl w:ilvl="0" w:tplc="9D8478E6">
      <w:start w:val="1"/>
      <w:numFmt w:val="decimal"/>
      <w:lvlText w:val="%1."/>
      <w:lvlJc w:val="left"/>
      <w:pPr>
        <w:tabs>
          <w:tab w:val="num" w:pos="714"/>
        </w:tabs>
        <w:ind w:left="714" w:hanging="354"/>
      </w:pPr>
      <w:rPr>
        <w:rFonts w:hint="default"/>
      </w:rPr>
    </w:lvl>
    <w:lvl w:ilvl="1" w:tplc="6C7C602E" w:tentative="1">
      <w:start w:val="1"/>
      <w:numFmt w:val="lowerLetter"/>
      <w:lvlText w:val="%2."/>
      <w:lvlJc w:val="left"/>
      <w:pPr>
        <w:ind w:left="1440" w:hanging="360"/>
      </w:pPr>
    </w:lvl>
    <w:lvl w:ilvl="2" w:tplc="540EFC6E" w:tentative="1">
      <w:start w:val="1"/>
      <w:numFmt w:val="lowerRoman"/>
      <w:lvlText w:val="%3."/>
      <w:lvlJc w:val="right"/>
      <w:pPr>
        <w:ind w:left="2160" w:hanging="180"/>
      </w:pPr>
    </w:lvl>
    <w:lvl w:ilvl="3" w:tplc="958EFDD6" w:tentative="1">
      <w:start w:val="1"/>
      <w:numFmt w:val="decimal"/>
      <w:lvlText w:val="%4."/>
      <w:lvlJc w:val="left"/>
      <w:pPr>
        <w:ind w:left="2880" w:hanging="360"/>
      </w:pPr>
    </w:lvl>
    <w:lvl w:ilvl="4" w:tplc="94A884C4" w:tentative="1">
      <w:start w:val="1"/>
      <w:numFmt w:val="lowerLetter"/>
      <w:lvlText w:val="%5."/>
      <w:lvlJc w:val="left"/>
      <w:pPr>
        <w:ind w:left="3600" w:hanging="360"/>
      </w:pPr>
    </w:lvl>
    <w:lvl w:ilvl="5" w:tplc="B4ACB3B2" w:tentative="1">
      <w:start w:val="1"/>
      <w:numFmt w:val="lowerRoman"/>
      <w:lvlText w:val="%6."/>
      <w:lvlJc w:val="right"/>
      <w:pPr>
        <w:ind w:left="4320" w:hanging="180"/>
      </w:pPr>
    </w:lvl>
    <w:lvl w:ilvl="6" w:tplc="2C60A654" w:tentative="1">
      <w:start w:val="1"/>
      <w:numFmt w:val="decimal"/>
      <w:lvlText w:val="%7."/>
      <w:lvlJc w:val="left"/>
      <w:pPr>
        <w:ind w:left="5040" w:hanging="360"/>
      </w:pPr>
    </w:lvl>
    <w:lvl w:ilvl="7" w:tplc="7B62E172" w:tentative="1">
      <w:start w:val="1"/>
      <w:numFmt w:val="lowerLetter"/>
      <w:lvlText w:val="%8."/>
      <w:lvlJc w:val="left"/>
      <w:pPr>
        <w:ind w:left="5760" w:hanging="360"/>
      </w:pPr>
    </w:lvl>
    <w:lvl w:ilvl="8" w:tplc="6ED0866E" w:tentative="1">
      <w:start w:val="1"/>
      <w:numFmt w:val="lowerRoman"/>
      <w:lvlText w:val="%9."/>
      <w:lvlJc w:val="right"/>
      <w:pPr>
        <w:ind w:left="6480" w:hanging="180"/>
      </w:pPr>
    </w:lvl>
  </w:abstractNum>
  <w:abstractNum w:abstractNumId="26" w15:restartNumberingAfterBreak="0">
    <w:nsid w:val="71116F7D"/>
    <w:multiLevelType w:val="hybridMultilevel"/>
    <w:tmpl w:val="AE544C0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7" w15:restartNumberingAfterBreak="0">
    <w:nsid w:val="71435EEB"/>
    <w:multiLevelType w:val="hybridMultilevel"/>
    <w:tmpl w:val="6B9EFA8C"/>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8" w15:restartNumberingAfterBreak="0">
    <w:nsid w:val="743268BF"/>
    <w:multiLevelType w:val="hybridMultilevel"/>
    <w:tmpl w:val="7FC641F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9" w15:restartNumberingAfterBreak="0">
    <w:nsid w:val="7F0F4432"/>
    <w:multiLevelType w:val="multilevel"/>
    <w:tmpl w:val="82628D80"/>
    <w:lvl w:ilvl="0">
      <w:start w:val="1"/>
      <w:numFmt w:val="upperLetter"/>
      <w:pStyle w:val="List-ABC"/>
      <w:lvlText w:val="%1."/>
      <w:lvlJc w:val="left"/>
      <w:pPr>
        <w:tabs>
          <w:tab w:val="num" w:pos="284"/>
        </w:tabs>
        <w:ind w:left="284" w:hanging="284"/>
      </w:pPr>
      <w:rPr>
        <w:rFonts w:hint="default"/>
        <w:color w:val="C41230" w:themeColor="accent1"/>
      </w:rPr>
    </w:lvl>
    <w:lvl w:ilvl="1">
      <w:start w:val="1"/>
      <w:numFmt w:val="lowerLetter"/>
      <w:pStyle w:val="List-ABC2"/>
      <w:lvlText w:val="%2."/>
      <w:lvlJc w:val="left"/>
      <w:pPr>
        <w:tabs>
          <w:tab w:val="num" w:pos="567"/>
        </w:tabs>
        <w:ind w:left="567" w:hanging="283"/>
      </w:pPr>
      <w:rPr>
        <w:rFonts w:hint="default"/>
      </w:rPr>
    </w:lvl>
    <w:lvl w:ilvl="2">
      <w:start w:val="1"/>
      <w:numFmt w:val="lowerLetter"/>
      <w:pStyle w:val="List-ABC3"/>
      <w:lvlText w:val="%3)"/>
      <w:lvlJc w:val="left"/>
      <w:pPr>
        <w:tabs>
          <w:tab w:val="num" w:pos="851"/>
        </w:tabs>
        <w:ind w:left="851" w:hanging="284"/>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num w:numId="1">
    <w:abstractNumId w:val="11"/>
  </w:num>
  <w:num w:numId="2">
    <w:abstractNumId w:val="29"/>
  </w:num>
  <w:num w:numId="3">
    <w:abstractNumId w:val="17"/>
  </w:num>
  <w:num w:numId="4">
    <w:abstractNumId w:val="18"/>
  </w:num>
  <w:num w:numId="5">
    <w:abstractNumId w:val="19"/>
  </w:num>
  <w:num w:numId="6">
    <w:abstractNumId w:val="8"/>
  </w:num>
  <w:num w:numId="7">
    <w:abstractNumId w:val="22"/>
  </w:num>
  <w:num w:numId="8">
    <w:abstractNumId w:val="16"/>
  </w:num>
  <w:num w:numId="9">
    <w:abstractNumId w:val="7"/>
  </w:num>
  <w:num w:numId="10">
    <w:abstractNumId w:val="13"/>
  </w:num>
  <w:num w:numId="11">
    <w:abstractNumId w:val="20"/>
  </w:num>
  <w:num w:numId="12">
    <w:abstractNumId w:val="25"/>
  </w:num>
  <w:num w:numId="13">
    <w:abstractNumId w:val="21"/>
  </w:num>
  <w:num w:numId="14">
    <w:abstractNumId w:val="4"/>
  </w:num>
  <w:num w:numId="15">
    <w:abstractNumId w:val="24"/>
  </w:num>
  <w:num w:numId="16">
    <w:abstractNumId w:val="14"/>
  </w:num>
  <w:num w:numId="17">
    <w:abstractNumId w:val="27"/>
  </w:num>
  <w:num w:numId="18">
    <w:abstractNumId w:val="12"/>
  </w:num>
  <w:num w:numId="19">
    <w:abstractNumId w:val="28"/>
  </w:num>
  <w:num w:numId="20">
    <w:abstractNumId w:val="26"/>
  </w:num>
  <w:num w:numId="21">
    <w:abstractNumId w:val="5"/>
  </w:num>
  <w:num w:numId="22">
    <w:abstractNumId w:val="23"/>
  </w:num>
  <w:num w:numId="23">
    <w:abstractNumId w:val="10"/>
  </w:num>
  <w:num w:numId="24">
    <w:abstractNumId w:val="6"/>
  </w:num>
  <w:num w:numId="25">
    <w:abstractNumId w:val="3"/>
  </w:num>
  <w:num w:numId="26">
    <w:abstractNumId w:val="2"/>
  </w:num>
  <w:num w:numId="27">
    <w:abstractNumId w:val="1"/>
  </w:num>
  <w:num w:numId="28">
    <w:abstractNumId w:val="0"/>
  </w:num>
  <w:num w:numId="29">
    <w:abstractNumId w:val="9"/>
  </w:num>
  <w:num w:numId="30">
    <w:abstractNumId w:val="1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attachedTemplate r:id="rId1"/>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4584"/>
    <w:rsid w:val="00001E1C"/>
    <w:rsid w:val="00004169"/>
    <w:rsid w:val="00004AB5"/>
    <w:rsid w:val="00006DF8"/>
    <w:rsid w:val="000178F2"/>
    <w:rsid w:val="00024B68"/>
    <w:rsid w:val="00037235"/>
    <w:rsid w:val="00044584"/>
    <w:rsid w:val="000500C3"/>
    <w:rsid w:val="00051531"/>
    <w:rsid w:val="0005524D"/>
    <w:rsid w:val="00055A4C"/>
    <w:rsid w:val="0006133B"/>
    <w:rsid w:val="0006364B"/>
    <w:rsid w:val="00071D05"/>
    <w:rsid w:val="00074B2E"/>
    <w:rsid w:val="00077CE3"/>
    <w:rsid w:val="000863F7"/>
    <w:rsid w:val="0009341D"/>
    <w:rsid w:val="000A5E56"/>
    <w:rsid w:val="000D7859"/>
    <w:rsid w:val="000E45AB"/>
    <w:rsid w:val="000E649E"/>
    <w:rsid w:val="000F16CA"/>
    <w:rsid w:val="000F496E"/>
    <w:rsid w:val="00101B12"/>
    <w:rsid w:val="00101B2C"/>
    <w:rsid w:val="00104990"/>
    <w:rsid w:val="001273D1"/>
    <w:rsid w:val="001327EE"/>
    <w:rsid w:val="001337F9"/>
    <w:rsid w:val="0013577C"/>
    <w:rsid w:val="00140B12"/>
    <w:rsid w:val="00141788"/>
    <w:rsid w:val="0015165B"/>
    <w:rsid w:val="001521A0"/>
    <w:rsid w:val="0016157D"/>
    <w:rsid w:val="00161CEA"/>
    <w:rsid w:val="0017656D"/>
    <w:rsid w:val="0018045E"/>
    <w:rsid w:val="0018194F"/>
    <w:rsid w:val="001838C7"/>
    <w:rsid w:val="00190755"/>
    <w:rsid w:val="00193546"/>
    <w:rsid w:val="001A70EF"/>
    <w:rsid w:val="001A77E6"/>
    <w:rsid w:val="001B3F9E"/>
    <w:rsid w:val="001B44D7"/>
    <w:rsid w:val="001C605F"/>
    <w:rsid w:val="001C77C6"/>
    <w:rsid w:val="001D241D"/>
    <w:rsid w:val="001D43D6"/>
    <w:rsid w:val="001F0682"/>
    <w:rsid w:val="00204063"/>
    <w:rsid w:val="00215A8B"/>
    <w:rsid w:val="0022778D"/>
    <w:rsid w:val="00233222"/>
    <w:rsid w:val="00244697"/>
    <w:rsid w:val="00272159"/>
    <w:rsid w:val="002751B3"/>
    <w:rsid w:val="00296D15"/>
    <w:rsid w:val="00296E91"/>
    <w:rsid w:val="0029793F"/>
    <w:rsid w:val="002B5640"/>
    <w:rsid w:val="002B613F"/>
    <w:rsid w:val="002F6164"/>
    <w:rsid w:val="00306E22"/>
    <w:rsid w:val="00311D60"/>
    <w:rsid w:val="00317069"/>
    <w:rsid w:val="0032013C"/>
    <w:rsid w:val="003236EF"/>
    <w:rsid w:val="003274D6"/>
    <w:rsid w:val="003332E2"/>
    <w:rsid w:val="003361E6"/>
    <w:rsid w:val="00340696"/>
    <w:rsid w:val="00340D04"/>
    <w:rsid w:val="00346584"/>
    <w:rsid w:val="00351114"/>
    <w:rsid w:val="003526B7"/>
    <w:rsid w:val="00355281"/>
    <w:rsid w:val="00355B59"/>
    <w:rsid w:val="00357FDC"/>
    <w:rsid w:val="00364BEF"/>
    <w:rsid w:val="003764F5"/>
    <w:rsid w:val="00381BDE"/>
    <w:rsid w:val="00384A68"/>
    <w:rsid w:val="00390552"/>
    <w:rsid w:val="00391139"/>
    <w:rsid w:val="00391D79"/>
    <w:rsid w:val="00392496"/>
    <w:rsid w:val="00392B8F"/>
    <w:rsid w:val="00392E69"/>
    <w:rsid w:val="00395F98"/>
    <w:rsid w:val="003B05F3"/>
    <w:rsid w:val="003C1993"/>
    <w:rsid w:val="003C2CA6"/>
    <w:rsid w:val="003C4E0A"/>
    <w:rsid w:val="003D4A9E"/>
    <w:rsid w:val="003E135F"/>
    <w:rsid w:val="003E1744"/>
    <w:rsid w:val="003E512B"/>
    <w:rsid w:val="003F5A41"/>
    <w:rsid w:val="004022C8"/>
    <w:rsid w:val="004030E2"/>
    <w:rsid w:val="0041031E"/>
    <w:rsid w:val="00415508"/>
    <w:rsid w:val="00415823"/>
    <w:rsid w:val="00416640"/>
    <w:rsid w:val="004204C9"/>
    <w:rsid w:val="00420B6F"/>
    <w:rsid w:val="0042378C"/>
    <w:rsid w:val="00431C66"/>
    <w:rsid w:val="00444D7C"/>
    <w:rsid w:val="0044593D"/>
    <w:rsid w:val="00452EA4"/>
    <w:rsid w:val="004666D0"/>
    <w:rsid w:val="004800AF"/>
    <w:rsid w:val="004821F8"/>
    <w:rsid w:val="00485CD5"/>
    <w:rsid w:val="004908D3"/>
    <w:rsid w:val="00492264"/>
    <w:rsid w:val="004942B1"/>
    <w:rsid w:val="00494810"/>
    <w:rsid w:val="004956F8"/>
    <w:rsid w:val="004A2117"/>
    <w:rsid w:val="004B5A95"/>
    <w:rsid w:val="004C19A7"/>
    <w:rsid w:val="004C59D4"/>
    <w:rsid w:val="004C6428"/>
    <w:rsid w:val="004F2DC4"/>
    <w:rsid w:val="005109E2"/>
    <w:rsid w:val="00513471"/>
    <w:rsid w:val="005155B2"/>
    <w:rsid w:val="005225DA"/>
    <w:rsid w:val="00527165"/>
    <w:rsid w:val="0053101D"/>
    <w:rsid w:val="005375D4"/>
    <w:rsid w:val="00542F11"/>
    <w:rsid w:val="00556A71"/>
    <w:rsid w:val="00557401"/>
    <w:rsid w:val="00562218"/>
    <w:rsid w:val="00567357"/>
    <w:rsid w:val="005742D4"/>
    <w:rsid w:val="005802D4"/>
    <w:rsid w:val="005965BC"/>
    <w:rsid w:val="005A3ED8"/>
    <w:rsid w:val="005B7F44"/>
    <w:rsid w:val="005C1A15"/>
    <w:rsid w:val="005C6F7E"/>
    <w:rsid w:val="005E54AA"/>
    <w:rsid w:val="005F1BC1"/>
    <w:rsid w:val="00600CD4"/>
    <w:rsid w:val="0060183D"/>
    <w:rsid w:val="006032A8"/>
    <w:rsid w:val="00604CEA"/>
    <w:rsid w:val="00606038"/>
    <w:rsid w:val="006120D6"/>
    <w:rsid w:val="00614306"/>
    <w:rsid w:val="00617E45"/>
    <w:rsid w:val="00617F01"/>
    <w:rsid w:val="006258EF"/>
    <w:rsid w:val="006270F8"/>
    <w:rsid w:val="00630BF9"/>
    <w:rsid w:val="006311BD"/>
    <w:rsid w:val="00637B2E"/>
    <w:rsid w:val="00642678"/>
    <w:rsid w:val="00644488"/>
    <w:rsid w:val="00652220"/>
    <w:rsid w:val="0065764F"/>
    <w:rsid w:val="00670DC6"/>
    <w:rsid w:val="006751A1"/>
    <w:rsid w:val="006779EA"/>
    <w:rsid w:val="00680A67"/>
    <w:rsid w:val="00682F9A"/>
    <w:rsid w:val="006A7035"/>
    <w:rsid w:val="006A7611"/>
    <w:rsid w:val="006B5CDF"/>
    <w:rsid w:val="006D53A5"/>
    <w:rsid w:val="006E2DE5"/>
    <w:rsid w:val="006F4D73"/>
    <w:rsid w:val="00704E9A"/>
    <w:rsid w:val="00705D96"/>
    <w:rsid w:val="00724310"/>
    <w:rsid w:val="00726413"/>
    <w:rsid w:val="00727321"/>
    <w:rsid w:val="00730A43"/>
    <w:rsid w:val="00736102"/>
    <w:rsid w:val="0074004C"/>
    <w:rsid w:val="007426A4"/>
    <w:rsid w:val="007434C5"/>
    <w:rsid w:val="00750864"/>
    <w:rsid w:val="0077135C"/>
    <w:rsid w:val="00772059"/>
    <w:rsid w:val="00775F81"/>
    <w:rsid w:val="007772EE"/>
    <w:rsid w:val="00782AD4"/>
    <w:rsid w:val="007911CF"/>
    <w:rsid w:val="00793531"/>
    <w:rsid w:val="007A3778"/>
    <w:rsid w:val="007A3780"/>
    <w:rsid w:val="007B1001"/>
    <w:rsid w:val="007B1CBF"/>
    <w:rsid w:val="007B66F8"/>
    <w:rsid w:val="007C68BC"/>
    <w:rsid w:val="007E357D"/>
    <w:rsid w:val="007E72B1"/>
    <w:rsid w:val="007F3C03"/>
    <w:rsid w:val="00803CAE"/>
    <w:rsid w:val="00815DDD"/>
    <w:rsid w:val="0081699C"/>
    <w:rsid w:val="008305D7"/>
    <w:rsid w:val="008321D5"/>
    <w:rsid w:val="0083595F"/>
    <w:rsid w:val="00837E75"/>
    <w:rsid w:val="00841D91"/>
    <w:rsid w:val="00843D82"/>
    <w:rsid w:val="008447DE"/>
    <w:rsid w:val="00844FD9"/>
    <w:rsid w:val="00851D93"/>
    <w:rsid w:val="0085738D"/>
    <w:rsid w:val="008643A7"/>
    <w:rsid w:val="00870A58"/>
    <w:rsid w:val="00877222"/>
    <w:rsid w:val="00880483"/>
    <w:rsid w:val="00881A54"/>
    <w:rsid w:val="00885352"/>
    <w:rsid w:val="008A11E2"/>
    <w:rsid w:val="008A6693"/>
    <w:rsid w:val="008C073B"/>
    <w:rsid w:val="008C0A70"/>
    <w:rsid w:val="008E2D71"/>
    <w:rsid w:val="008F410B"/>
    <w:rsid w:val="00903946"/>
    <w:rsid w:val="0090571F"/>
    <w:rsid w:val="00907407"/>
    <w:rsid w:val="00923FA2"/>
    <w:rsid w:val="0092762D"/>
    <w:rsid w:val="009406E9"/>
    <w:rsid w:val="00943815"/>
    <w:rsid w:val="00943B21"/>
    <w:rsid w:val="00945EB5"/>
    <w:rsid w:val="00956240"/>
    <w:rsid w:val="0095703D"/>
    <w:rsid w:val="009612F1"/>
    <w:rsid w:val="00962681"/>
    <w:rsid w:val="009651B7"/>
    <w:rsid w:val="00974A42"/>
    <w:rsid w:val="00975DBB"/>
    <w:rsid w:val="00976B57"/>
    <w:rsid w:val="0097771C"/>
    <w:rsid w:val="00986195"/>
    <w:rsid w:val="00990E03"/>
    <w:rsid w:val="0099318C"/>
    <w:rsid w:val="00994D31"/>
    <w:rsid w:val="00995955"/>
    <w:rsid w:val="009B1603"/>
    <w:rsid w:val="009B191E"/>
    <w:rsid w:val="009B2C88"/>
    <w:rsid w:val="009C7F8C"/>
    <w:rsid w:val="009D151E"/>
    <w:rsid w:val="009D42CB"/>
    <w:rsid w:val="009D4FA0"/>
    <w:rsid w:val="009E637F"/>
    <w:rsid w:val="009E6E51"/>
    <w:rsid w:val="009E6EFA"/>
    <w:rsid w:val="009E7A8C"/>
    <w:rsid w:val="009F4FE5"/>
    <w:rsid w:val="00A041E2"/>
    <w:rsid w:val="00A06CC0"/>
    <w:rsid w:val="00A21AC3"/>
    <w:rsid w:val="00A24C39"/>
    <w:rsid w:val="00A26BEB"/>
    <w:rsid w:val="00A31FDD"/>
    <w:rsid w:val="00A4083A"/>
    <w:rsid w:val="00A43B0C"/>
    <w:rsid w:val="00A4560E"/>
    <w:rsid w:val="00A46BF3"/>
    <w:rsid w:val="00A4745B"/>
    <w:rsid w:val="00A50094"/>
    <w:rsid w:val="00A50605"/>
    <w:rsid w:val="00A55540"/>
    <w:rsid w:val="00A55E4B"/>
    <w:rsid w:val="00A571D7"/>
    <w:rsid w:val="00A64752"/>
    <w:rsid w:val="00A729AA"/>
    <w:rsid w:val="00A74627"/>
    <w:rsid w:val="00A74D19"/>
    <w:rsid w:val="00A85FE5"/>
    <w:rsid w:val="00A866B0"/>
    <w:rsid w:val="00AA41AF"/>
    <w:rsid w:val="00AB046B"/>
    <w:rsid w:val="00AB1477"/>
    <w:rsid w:val="00AC0260"/>
    <w:rsid w:val="00AC0902"/>
    <w:rsid w:val="00AC3FE1"/>
    <w:rsid w:val="00AC462E"/>
    <w:rsid w:val="00AD2060"/>
    <w:rsid w:val="00AD2781"/>
    <w:rsid w:val="00AD323E"/>
    <w:rsid w:val="00AD6B20"/>
    <w:rsid w:val="00AD6B8F"/>
    <w:rsid w:val="00AF04D0"/>
    <w:rsid w:val="00B05D54"/>
    <w:rsid w:val="00B143B7"/>
    <w:rsid w:val="00B1697F"/>
    <w:rsid w:val="00B30B06"/>
    <w:rsid w:val="00B46B32"/>
    <w:rsid w:val="00B53840"/>
    <w:rsid w:val="00B54F53"/>
    <w:rsid w:val="00B57684"/>
    <w:rsid w:val="00B62674"/>
    <w:rsid w:val="00B62CA1"/>
    <w:rsid w:val="00B642AD"/>
    <w:rsid w:val="00B67358"/>
    <w:rsid w:val="00B74014"/>
    <w:rsid w:val="00B90439"/>
    <w:rsid w:val="00B90AF4"/>
    <w:rsid w:val="00B97A99"/>
    <w:rsid w:val="00BA63A4"/>
    <w:rsid w:val="00BB5A0C"/>
    <w:rsid w:val="00BD0551"/>
    <w:rsid w:val="00BD7AFB"/>
    <w:rsid w:val="00BE726B"/>
    <w:rsid w:val="00BE797D"/>
    <w:rsid w:val="00BF0E5F"/>
    <w:rsid w:val="00C13613"/>
    <w:rsid w:val="00C13977"/>
    <w:rsid w:val="00C168A5"/>
    <w:rsid w:val="00C23FED"/>
    <w:rsid w:val="00C267D2"/>
    <w:rsid w:val="00C43786"/>
    <w:rsid w:val="00C6015F"/>
    <w:rsid w:val="00C64154"/>
    <w:rsid w:val="00C774B0"/>
    <w:rsid w:val="00C87A74"/>
    <w:rsid w:val="00CA2024"/>
    <w:rsid w:val="00CA309C"/>
    <w:rsid w:val="00CA7C11"/>
    <w:rsid w:val="00CB3494"/>
    <w:rsid w:val="00CC30BA"/>
    <w:rsid w:val="00CC58C3"/>
    <w:rsid w:val="00CC7CDB"/>
    <w:rsid w:val="00CD084D"/>
    <w:rsid w:val="00CE0B2F"/>
    <w:rsid w:val="00CE5E7B"/>
    <w:rsid w:val="00CF0DA0"/>
    <w:rsid w:val="00CF6156"/>
    <w:rsid w:val="00CF7998"/>
    <w:rsid w:val="00CF7EDC"/>
    <w:rsid w:val="00D05D5D"/>
    <w:rsid w:val="00D102A8"/>
    <w:rsid w:val="00D108A2"/>
    <w:rsid w:val="00D167C9"/>
    <w:rsid w:val="00D21FE0"/>
    <w:rsid w:val="00D23ED8"/>
    <w:rsid w:val="00D24365"/>
    <w:rsid w:val="00D35321"/>
    <w:rsid w:val="00D45ADF"/>
    <w:rsid w:val="00D52660"/>
    <w:rsid w:val="00D60A22"/>
    <w:rsid w:val="00D619CE"/>
    <w:rsid w:val="00D65A1A"/>
    <w:rsid w:val="00D728A2"/>
    <w:rsid w:val="00D81724"/>
    <w:rsid w:val="00D839B3"/>
    <w:rsid w:val="00D95CF0"/>
    <w:rsid w:val="00DB204E"/>
    <w:rsid w:val="00DB2078"/>
    <w:rsid w:val="00DB3D31"/>
    <w:rsid w:val="00DB4311"/>
    <w:rsid w:val="00DC75E7"/>
    <w:rsid w:val="00DD1BE4"/>
    <w:rsid w:val="00DD3649"/>
    <w:rsid w:val="00DD445F"/>
    <w:rsid w:val="00DE4D26"/>
    <w:rsid w:val="00DE780A"/>
    <w:rsid w:val="00DF313E"/>
    <w:rsid w:val="00E034DC"/>
    <w:rsid w:val="00E1532D"/>
    <w:rsid w:val="00E1568E"/>
    <w:rsid w:val="00E21021"/>
    <w:rsid w:val="00E25C5D"/>
    <w:rsid w:val="00E31575"/>
    <w:rsid w:val="00E3495C"/>
    <w:rsid w:val="00E35CE4"/>
    <w:rsid w:val="00E37E5D"/>
    <w:rsid w:val="00E42F6E"/>
    <w:rsid w:val="00E5780D"/>
    <w:rsid w:val="00E60ED4"/>
    <w:rsid w:val="00E634EF"/>
    <w:rsid w:val="00E63EA8"/>
    <w:rsid w:val="00E66A4D"/>
    <w:rsid w:val="00E66CA4"/>
    <w:rsid w:val="00E72BB1"/>
    <w:rsid w:val="00E73CAD"/>
    <w:rsid w:val="00E97D2A"/>
    <w:rsid w:val="00EA0347"/>
    <w:rsid w:val="00EB5D02"/>
    <w:rsid w:val="00EC275E"/>
    <w:rsid w:val="00ED30DD"/>
    <w:rsid w:val="00EF36A5"/>
    <w:rsid w:val="00EF7C6E"/>
    <w:rsid w:val="00F01308"/>
    <w:rsid w:val="00F06AF2"/>
    <w:rsid w:val="00F07240"/>
    <w:rsid w:val="00F1054C"/>
    <w:rsid w:val="00F40640"/>
    <w:rsid w:val="00F4216E"/>
    <w:rsid w:val="00F455CD"/>
    <w:rsid w:val="00F45D55"/>
    <w:rsid w:val="00F51B92"/>
    <w:rsid w:val="00F51C76"/>
    <w:rsid w:val="00F52C87"/>
    <w:rsid w:val="00F606CC"/>
    <w:rsid w:val="00F73D2F"/>
    <w:rsid w:val="00F74187"/>
    <w:rsid w:val="00F873AF"/>
    <w:rsid w:val="00F91549"/>
    <w:rsid w:val="00F94D25"/>
    <w:rsid w:val="00FA24DF"/>
    <w:rsid w:val="00FA6140"/>
    <w:rsid w:val="00FB64AD"/>
    <w:rsid w:val="00FD0DA4"/>
    <w:rsid w:val="00FD1382"/>
    <w:rsid w:val="00FD2CAF"/>
    <w:rsid w:val="00FD59A9"/>
    <w:rsid w:val="00FF59EF"/>
    <w:rsid w:val="00FF75D6"/>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C130F60"/>
  <w14:defaultImageDpi w14:val="150"/>
  <w15:chartTrackingRefBased/>
  <w15:docId w15:val="{F2AB4CE4-D28C-46D5-870E-25E0F3B01A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ko-KR"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uiPriority="39"/>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iPriority="0" w:unhideWhenUsed="1" w:qFormat="1"/>
    <w:lsdException w:name="List Bullet 4" w:semiHidden="1" w:unhideWhenUsed="1"/>
    <w:lsdException w:name="List Bullet 5" w:semiHidden="1" w:unhideWhenUsed="1"/>
    <w:lsdException w:name="List Number 2" w:qFormat="1"/>
    <w:lsdException w:name="List Number 3" w:qFormat="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rsid w:val="00990E03"/>
    <w:rPr>
      <w:rFonts w:cs="Arial Unicode MS"/>
      <w:bCs/>
      <w:color w:val="222324" w:themeColor="text1"/>
      <w:sz w:val="20"/>
      <w:szCs w:val="20"/>
    </w:rPr>
  </w:style>
  <w:style w:type="paragraph" w:styleId="Heading1">
    <w:name w:val="heading 1"/>
    <w:next w:val="BodyText"/>
    <w:link w:val="Heading1Char"/>
    <w:qFormat/>
    <w:rsid w:val="007E72B1"/>
    <w:pPr>
      <w:numPr>
        <w:numId w:val="1"/>
      </w:numPr>
      <w:spacing w:after="560" w:line="216" w:lineRule="auto"/>
      <w:outlineLvl w:val="0"/>
    </w:pPr>
    <w:rPr>
      <w:rFonts w:asciiTheme="majorHAnsi" w:eastAsia="+mj-ea" w:hAnsiTheme="majorHAnsi" w:cs="+mj-cs"/>
      <w:b/>
      <w:color w:val="222324" w:themeColor="text1"/>
      <w:kern w:val="24"/>
      <w:sz w:val="72"/>
      <w:szCs w:val="72"/>
    </w:rPr>
  </w:style>
  <w:style w:type="paragraph" w:styleId="Heading2">
    <w:name w:val="heading 2"/>
    <w:next w:val="BodyText"/>
    <w:link w:val="Heading2Char"/>
    <w:unhideWhenUsed/>
    <w:qFormat/>
    <w:rsid w:val="00606038"/>
    <w:pPr>
      <w:keepNext/>
      <w:keepLines/>
      <w:numPr>
        <w:ilvl w:val="1"/>
        <w:numId w:val="1"/>
      </w:numPr>
      <w:spacing w:before="320" w:line="264" w:lineRule="auto"/>
      <w:outlineLvl w:val="1"/>
    </w:pPr>
    <w:rPr>
      <w:rFonts w:asciiTheme="majorHAnsi" w:eastAsia="+mj-ea" w:hAnsiTheme="majorHAnsi" w:cs="Arial Unicode MS"/>
      <w:bCs/>
      <w:color w:val="360F3C" w:themeColor="accent2"/>
      <w:kern w:val="24"/>
      <w:sz w:val="28"/>
      <w:szCs w:val="32"/>
    </w:rPr>
  </w:style>
  <w:style w:type="paragraph" w:styleId="Heading3">
    <w:name w:val="heading 3"/>
    <w:next w:val="BodyText"/>
    <w:link w:val="Heading3Char"/>
    <w:unhideWhenUsed/>
    <w:qFormat/>
    <w:rsid w:val="00606038"/>
    <w:pPr>
      <w:keepNext/>
      <w:keepLines/>
      <w:numPr>
        <w:ilvl w:val="2"/>
        <w:numId w:val="1"/>
      </w:numPr>
      <w:spacing w:before="160" w:line="264" w:lineRule="auto"/>
      <w:outlineLvl w:val="2"/>
    </w:pPr>
    <w:rPr>
      <w:rFonts w:asciiTheme="majorHAnsi" w:eastAsiaTheme="majorEastAsia" w:hAnsiTheme="majorHAnsi" w:cstheme="majorBidi"/>
      <w:bCs/>
      <w:color w:val="360F3C" w:themeColor="accent2"/>
      <w:sz w:val="24"/>
      <w:szCs w:val="24"/>
    </w:rPr>
  </w:style>
  <w:style w:type="paragraph" w:styleId="Heading4">
    <w:name w:val="heading 4"/>
    <w:next w:val="BodyText"/>
    <w:link w:val="Heading4Char"/>
    <w:unhideWhenUsed/>
    <w:qFormat/>
    <w:rsid w:val="007E72B1"/>
    <w:pPr>
      <w:keepNext/>
      <w:keepLines/>
      <w:spacing w:before="240" w:after="60"/>
      <w:outlineLvl w:val="3"/>
    </w:pPr>
    <w:rPr>
      <w:rFonts w:asciiTheme="majorHAnsi" w:hAnsiTheme="majorHAnsi" w:cs="Arial Unicode MS"/>
      <w:b/>
      <w:bCs/>
      <w:color w:val="C00000"/>
      <w:sz w:val="20"/>
      <w:szCs w:val="20"/>
      <w:lang w:val="en-GB"/>
    </w:rPr>
  </w:style>
  <w:style w:type="paragraph" w:styleId="Heading5">
    <w:name w:val="heading 5"/>
    <w:next w:val="BodyText"/>
    <w:link w:val="Heading5Char"/>
    <w:unhideWhenUsed/>
    <w:qFormat/>
    <w:rsid w:val="007E72B1"/>
    <w:pPr>
      <w:keepNext/>
      <w:keepLines/>
      <w:spacing w:before="240" w:after="60"/>
      <w:outlineLvl w:val="4"/>
    </w:pPr>
    <w:rPr>
      <w:rFonts w:asciiTheme="majorHAnsi" w:eastAsiaTheme="majorEastAsia" w:hAnsiTheme="majorHAnsi" w:cstheme="majorBidi"/>
      <w:b/>
      <w:bCs/>
      <w:color w:val="222324" w:themeColor="text1"/>
      <w:sz w:val="20"/>
      <w:szCs w:val="20"/>
      <w:lang w:val="en-GB"/>
    </w:rPr>
  </w:style>
  <w:style w:type="paragraph" w:styleId="Heading6">
    <w:name w:val="heading 6"/>
    <w:next w:val="BodyText"/>
    <w:link w:val="Heading6Char"/>
    <w:unhideWhenUsed/>
    <w:qFormat/>
    <w:rsid w:val="004022C8"/>
    <w:pPr>
      <w:keepNext/>
      <w:keepLines/>
      <w:spacing w:before="240" w:after="60"/>
      <w:outlineLvl w:val="5"/>
    </w:pPr>
    <w:rPr>
      <w:rFonts w:asciiTheme="majorHAnsi" w:eastAsiaTheme="majorEastAsia" w:hAnsiTheme="majorHAnsi" w:cstheme="majorBidi"/>
      <w:b/>
      <w:bCs/>
      <w:color w:val="610917" w:themeColor="accent1" w:themeShade="7F"/>
      <w:sz w:val="20"/>
      <w:szCs w:val="20"/>
    </w:rPr>
  </w:style>
  <w:style w:type="paragraph" w:styleId="Heading7">
    <w:name w:val="heading 7"/>
    <w:basedOn w:val="Normal"/>
    <w:next w:val="Normal"/>
    <w:link w:val="Heading7Char"/>
    <w:unhideWhenUsed/>
    <w:qFormat/>
    <w:rsid w:val="00044584"/>
    <w:pPr>
      <w:keepNext/>
      <w:keepLines/>
      <w:spacing w:before="200"/>
      <w:ind w:left="1296" w:hanging="1296"/>
      <w:outlineLvl w:val="6"/>
    </w:pPr>
    <w:rPr>
      <w:rFonts w:ascii="Arial" w:eastAsia="Times New Roman" w:hAnsi="Arial" w:cs="Times New Roman"/>
      <w:bCs w:val="0"/>
      <w:i/>
      <w:iCs/>
      <w:color w:val="404040"/>
      <w:lang w:eastAsia="en-US"/>
    </w:rPr>
  </w:style>
  <w:style w:type="paragraph" w:styleId="Heading8">
    <w:name w:val="heading 8"/>
    <w:basedOn w:val="Normal"/>
    <w:next w:val="Normal"/>
    <w:link w:val="Heading8Char"/>
    <w:unhideWhenUsed/>
    <w:qFormat/>
    <w:rsid w:val="00044584"/>
    <w:pPr>
      <w:keepNext/>
      <w:keepLines/>
      <w:spacing w:before="200"/>
      <w:ind w:left="1440" w:hanging="1440"/>
      <w:outlineLvl w:val="7"/>
    </w:pPr>
    <w:rPr>
      <w:rFonts w:ascii="Arial" w:eastAsia="Times New Roman" w:hAnsi="Arial" w:cs="Times New Roman"/>
      <w:bCs w:val="0"/>
      <w:color w:val="404040"/>
      <w:lang w:eastAsia="en-US"/>
    </w:rPr>
  </w:style>
  <w:style w:type="paragraph" w:styleId="Heading9">
    <w:name w:val="heading 9"/>
    <w:basedOn w:val="Normal"/>
    <w:next w:val="Normal"/>
    <w:link w:val="Heading9Char"/>
    <w:unhideWhenUsed/>
    <w:qFormat/>
    <w:rsid w:val="00044584"/>
    <w:pPr>
      <w:keepNext/>
      <w:keepLines/>
      <w:spacing w:before="200"/>
      <w:ind w:left="1584" w:hanging="1584"/>
      <w:outlineLvl w:val="8"/>
    </w:pPr>
    <w:rPr>
      <w:rFonts w:ascii="Arial" w:eastAsia="Times New Roman" w:hAnsi="Arial" w:cs="Times New Roman"/>
      <w:bCs w:val="0"/>
      <w:i/>
      <w:iCs/>
      <w:color w:val="40404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link w:val="FooterChar"/>
    <w:unhideWhenUsed/>
    <w:rsid w:val="008A6693"/>
    <w:pPr>
      <w:tabs>
        <w:tab w:val="center" w:pos="4513"/>
        <w:tab w:val="right" w:pos="9026"/>
      </w:tabs>
    </w:pPr>
    <w:rPr>
      <w:rFonts w:cs="Arial Unicode MS"/>
      <w:bCs/>
      <w:color w:val="222324" w:themeColor="text1"/>
      <w:sz w:val="16"/>
      <w:szCs w:val="20"/>
    </w:rPr>
  </w:style>
  <w:style w:type="character" w:customStyle="1" w:styleId="FooterChar">
    <w:name w:val="Footer Char"/>
    <w:basedOn w:val="DefaultParagraphFont"/>
    <w:link w:val="Footer"/>
    <w:uiPriority w:val="99"/>
    <w:rsid w:val="008A6693"/>
    <w:rPr>
      <w:rFonts w:cs="Arial Unicode MS"/>
      <w:bCs/>
      <w:color w:val="222324" w:themeColor="text1"/>
      <w:sz w:val="16"/>
      <w:szCs w:val="20"/>
    </w:rPr>
  </w:style>
  <w:style w:type="character" w:styleId="PlaceholderText">
    <w:name w:val="Placeholder Text"/>
    <w:basedOn w:val="DefaultParagraphFont"/>
    <w:uiPriority w:val="99"/>
    <w:semiHidden/>
    <w:rsid w:val="00D95CF0"/>
    <w:rPr>
      <w:color w:val="808080"/>
    </w:rPr>
  </w:style>
  <w:style w:type="paragraph" w:customStyle="1" w:styleId="Cover-Date">
    <w:name w:val="Cover - Date"/>
    <w:link w:val="Cover-DateChar"/>
    <w:uiPriority w:val="99"/>
    <w:rsid w:val="00C267D2"/>
    <w:pPr>
      <w:jc w:val="right"/>
    </w:pPr>
    <w:rPr>
      <w:rFonts w:asciiTheme="majorHAnsi" w:hAnsiTheme="majorHAnsi"/>
      <w:b/>
      <w:color w:val="222324" w:themeColor="text1"/>
      <w:sz w:val="36"/>
    </w:rPr>
  </w:style>
  <w:style w:type="character" w:customStyle="1" w:styleId="Heading2Char">
    <w:name w:val="Heading 2 Char"/>
    <w:basedOn w:val="DefaultParagraphFont"/>
    <w:link w:val="Heading2"/>
    <w:rsid w:val="00606038"/>
    <w:rPr>
      <w:rFonts w:asciiTheme="majorHAnsi" w:eastAsia="+mj-ea" w:hAnsiTheme="majorHAnsi" w:cs="Arial Unicode MS"/>
      <w:bCs/>
      <w:color w:val="360F3C" w:themeColor="accent2"/>
      <w:kern w:val="24"/>
      <w:sz w:val="28"/>
      <w:szCs w:val="32"/>
    </w:rPr>
  </w:style>
  <w:style w:type="character" w:customStyle="1" w:styleId="Cover-DateChar">
    <w:name w:val="Cover - Date Char"/>
    <w:basedOn w:val="DefaultParagraphFont"/>
    <w:link w:val="Cover-Date"/>
    <w:uiPriority w:val="99"/>
    <w:rsid w:val="00C267D2"/>
    <w:rPr>
      <w:rFonts w:asciiTheme="majorHAnsi" w:hAnsiTheme="majorHAnsi"/>
      <w:b/>
      <w:color w:val="222324" w:themeColor="text1"/>
      <w:sz w:val="36"/>
    </w:rPr>
  </w:style>
  <w:style w:type="paragraph" w:customStyle="1" w:styleId="Cover-Subtitle">
    <w:name w:val="Cover - Subtitle"/>
    <w:next w:val="Cover-Subtitle2"/>
    <w:link w:val="Cover-SubtitleChar"/>
    <w:uiPriority w:val="99"/>
    <w:rsid w:val="00C267D2"/>
    <w:pPr>
      <w:spacing w:line="216" w:lineRule="auto"/>
      <w:jc w:val="right"/>
    </w:pPr>
    <w:rPr>
      <w:color w:val="222324" w:themeColor="text1"/>
      <w:sz w:val="44"/>
    </w:rPr>
  </w:style>
  <w:style w:type="paragraph" w:customStyle="1" w:styleId="Cover-Subtitle2">
    <w:name w:val="Cover - Subtitle 2"/>
    <w:basedOn w:val="Cover-Date"/>
    <w:uiPriority w:val="99"/>
    <w:rsid w:val="006120D6"/>
    <w:pPr>
      <w:spacing w:before="160" w:line="216" w:lineRule="auto"/>
    </w:pPr>
    <w:rPr>
      <w:rFonts w:asciiTheme="minorHAnsi" w:hAnsiTheme="minorHAnsi"/>
      <w:b w:val="0"/>
      <w:sz w:val="24"/>
      <w:szCs w:val="24"/>
    </w:rPr>
  </w:style>
  <w:style w:type="character" w:customStyle="1" w:styleId="Cover-SubtitleChar">
    <w:name w:val="Cover - Subtitle Char"/>
    <w:basedOn w:val="DefaultParagraphFont"/>
    <w:link w:val="Cover-Subtitle"/>
    <w:uiPriority w:val="99"/>
    <w:rsid w:val="00C267D2"/>
    <w:rPr>
      <w:color w:val="222324" w:themeColor="text1"/>
      <w:sz w:val="44"/>
    </w:rPr>
  </w:style>
  <w:style w:type="character" w:customStyle="1" w:styleId="Heading1Char">
    <w:name w:val="Heading 1 Char"/>
    <w:basedOn w:val="DefaultParagraphFont"/>
    <w:link w:val="Heading1"/>
    <w:rsid w:val="007E72B1"/>
    <w:rPr>
      <w:rFonts w:asciiTheme="majorHAnsi" w:eastAsia="+mj-ea" w:hAnsiTheme="majorHAnsi" w:cs="+mj-cs"/>
      <w:b/>
      <w:color w:val="222324" w:themeColor="text1"/>
      <w:kern w:val="24"/>
      <w:sz w:val="72"/>
      <w:szCs w:val="72"/>
    </w:rPr>
  </w:style>
  <w:style w:type="paragraph" w:customStyle="1" w:styleId="ImportantNotice-Subheading">
    <w:name w:val="Important Notice - Subheading"/>
    <w:next w:val="ImportantNotice-Body"/>
    <w:uiPriority w:val="99"/>
    <w:rsid w:val="00C267D2"/>
    <w:pPr>
      <w:spacing w:before="300" w:after="60" w:line="264" w:lineRule="auto"/>
    </w:pPr>
    <w:rPr>
      <w:rFonts w:asciiTheme="majorHAnsi" w:hAnsiTheme="majorHAnsi"/>
      <w:b/>
      <w:caps/>
      <w:color w:val="222324" w:themeColor="text1"/>
      <w:szCs w:val="20"/>
    </w:rPr>
  </w:style>
  <w:style w:type="paragraph" w:customStyle="1" w:styleId="ImportantNotice-Body">
    <w:name w:val="Important Notice - Body"/>
    <w:uiPriority w:val="99"/>
    <w:rsid w:val="00C267D2"/>
    <w:pPr>
      <w:spacing w:before="100" w:after="60" w:line="264" w:lineRule="auto"/>
    </w:pPr>
    <w:rPr>
      <w:color w:val="222324" w:themeColor="text1"/>
      <w:sz w:val="20"/>
    </w:rPr>
  </w:style>
  <w:style w:type="table" w:styleId="TableGrid">
    <w:name w:val="Table Grid"/>
    <w:basedOn w:val="TableNormal"/>
    <w:uiPriority w:val="39"/>
    <w:rsid w:val="00B62CA1"/>
    <w:rPr>
      <w:sz w:val="16"/>
    </w:rPr>
    <w:tblPr>
      <w:tblBorders>
        <w:top w:val="single" w:sz="2" w:space="0" w:color="D9D9D9" w:themeColor="background1" w:themeShade="D9"/>
        <w:bottom w:val="single" w:sz="2" w:space="0" w:color="D9D9D9" w:themeColor="background1" w:themeShade="D9"/>
        <w:insideH w:val="single" w:sz="2" w:space="0" w:color="D9D9D9" w:themeColor="background1" w:themeShade="D9"/>
      </w:tblBorders>
      <w:tblCellMar>
        <w:top w:w="57" w:type="dxa"/>
        <w:left w:w="0" w:type="dxa"/>
        <w:bottom w:w="57" w:type="dxa"/>
        <w:right w:w="85" w:type="dxa"/>
      </w:tblCellMar>
    </w:tblPr>
    <w:tblStylePr w:type="firstRow">
      <w:rPr>
        <w:rFonts w:asciiTheme="majorHAnsi" w:hAnsiTheme="majorHAnsi"/>
        <w:sz w:val="18"/>
      </w:rPr>
      <w:tblPr/>
      <w:tcPr>
        <w:tcBorders>
          <w:top w:val="single" w:sz="4" w:space="0" w:color="A6A6A6" w:themeColor="background1" w:themeShade="A6"/>
          <w:bottom w:val="single" w:sz="4" w:space="0" w:color="A6A6A6" w:themeColor="background1" w:themeShade="A6"/>
        </w:tcBorders>
      </w:tcPr>
    </w:tblStylePr>
    <w:tblStylePr w:type="firstCol">
      <w:rPr>
        <w:rFonts w:asciiTheme="majorHAnsi" w:hAnsiTheme="majorHAnsi"/>
        <w:color w:val="360F3C" w:themeColor="accent2"/>
      </w:rPr>
    </w:tblStylePr>
  </w:style>
  <w:style w:type="character" w:styleId="Hyperlink">
    <w:name w:val="Hyperlink"/>
    <w:basedOn w:val="DefaultParagraphFont"/>
    <w:uiPriority w:val="99"/>
    <w:unhideWhenUsed/>
    <w:rsid w:val="005C6F7E"/>
    <w:rPr>
      <w:color w:val="C41230" w:themeColor="hyperlink"/>
      <w:u w:val="single"/>
    </w:rPr>
  </w:style>
  <w:style w:type="paragraph" w:customStyle="1" w:styleId="Heading-P2">
    <w:name w:val="Heading - P2"/>
    <w:next w:val="BodyText"/>
    <w:uiPriority w:val="99"/>
    <w:rsid w:val="007E72B1"/>
    <w:pPr>
      <w:spacing w:after="600"/>
    </w:pPr>
    <w:rPr>
      <w:rFonts w:asciiTheme="majorHAnsi" w:eastAsia="+mj-ea" w:hAnsiTheme="majorHAnsi" w:cs="+mj-cs"/>
      <w:b/>
      <w:color w:val="222324" w:themeColor="text1"/>
      <w:kern w:val="24"/>
      <w:sz w:val="72"/>
      <w:szCs w:val="72"/>
    </w:rPr>
  </w:style>
  <w:style w:type="paragraph" w:customStyle="1" w:styleId="Cover-Title">
    <w:name w:val="Cover - Title"/>
    <w:uiPriority w:val="99"/>
    <w:rsid w:val="00DD445F"/>
    <w:pPr>
      <w:spacing w:line="216" w:lineRule="auto"/>
      <w:jc w:val="right"/>
    </w:pPr>
    <w:rPr>
      <w:rFonts w:asciiTheme="majorHAnsi" w:hAnsiTheme="majorHAnsi"/>
      <w:b/>
      <w:color w:val="222324" w:themeColor="text1"/>
      <w:sz w:val="56"/>
      <w:szCs w:val="120"/>
      <w14:textFill>
        <w14:gradFill>
          <w14:gsLst>
            <w14:gs w14:pos="0">
              <w14:srgbClr w14:val="C41230"/>
            </w14:gs>
            <w14:gs w14:pos="100000">
              <w14:srgbClr w14:val="360F3C"/>
            </w14:gs>
          </w14:gsLst>
          <w14:lin w14:ang="2700000" w14:scaled="0"/>
        </w14:gradFill>
      </w14:textFill>
    </w:rPr>
  </w:style>
  <w:style w:type="paragraph" w:styleId="FootnoteText">
    <w:name w:val="footnote text"/>
    <w:basedOn w:val="Normal"/>
    <w:link w:val="FootnoteTextChar"/>
    <w:rsid w:val="0099318C"/>
    <w:pPr>
      <w:tabs>
        <w:tab w:val="left" w:pos="142"/>
      </w:tabs>
      <w:spacing w:before="60"/>
      <w:ind w:left="142" w:hanging="142"/>
    </w:pPr>
    <w:rPr>
      <w:rFonts w:eastAsia="Calibri" w:cs="Times New Roman"/>
      <w:bCs w:val="0"/>
      <w:sz w:val="14"/>
      <w:lang w:eastAsia="en-US"/>
    </w:rPr>
  </w:style>
  <w:style w:type="character" w:customStyle="1" w:styleId="FootnoteTextChar">
    <w:name w:val="Footnote Text Char"/>
    <w:basedOn w:val="DefaultParagraphFont"/>
    <w:link w:val="FootnoteText"/>
    <w:rsid w:val="0099318C"/>
    <w:rPr>
      <w:rFonts w:eastAsia="Calibri" w:cs="Times New Roman"/>
      <w:color w:val="222324" w:themeColor="text1"/>
      <w:sz w:val="14"/>
      <w:szCs w:val="20"/>
      <w:lang w:eastAsia="en-US"/>
    </w:rPr>
  </w:style>
  <w:style w:type="paragraph" w:styleId="ListParagraph">
    <w:name w:val="List Paragraph"/>
    <w:basedOn w:val="Normal"/>
    <w:uiPriority w:val="34"/>
    <w:qFormat/>
    <w:rsid w:val="00E21021"/>
    <w:pPr>
      <w:contextualSpacing/>
    </w:pPr>
    <w:rPr>
      <w:sz w:val="18"/>
    </w:rPr>
  </w:style>
  <w:style w:type="paragraph" w:styleId="ListBullet">
    <w:name w:val="List Bullet"/>
    <w:uiPriority w:val="99"/>
    <w:qFormat/>
    <w:rsid w:val="001B3F9E"/>
    <w:pPr>
      <w:numPr>
        <w:numId w:val="10"/>
      </w:numPr>
      <w:spacing w:before="100" w:after="60"/>
    </w:pPr>
    <w:rPr>
      <w:rFonts w:cs="Arial Unicode MS"/>
      <w:bCs/>
      <w:color w:val="222324" w:themeColor="text1"/>
      <w:sz w:val="20"/>
      <w:szCs w:val="20"/>
    </w:rPr>
  </w:style>
  <w:style w:type="paragraph" w:styleId="ListBullet2">
    <w:name w:val="List Bullet 2"/>
    <w:basedOn w:val="ListBullet"/>
    <w:qFormat/>
    <w:rsid w:val="00CC7CDB"/>
    <w:pPr>
      <w:numPr>
        <w:ilvl w:val="1"/>
      </w:numPr>
    </w:pPr>
  </w:style>
  <w:style w:type="paragraph" w:styleId="ListBullet3">
    <w:name w:val="List Bullet 3"/>
    <w:basedOn w:val="ListBullet2"/>
    <w:qFormat/>
    <w:rsid w:val="00CC7CDB"/>
    <w:pPr>
      <w:numPr>
        <w:ilvl w:val="2"/>
      </w:numPr>
    </w:pPr>
  </w:style>
  <w:style w:type="paragraph" w:styleId="Caption">
    <w:name w:val="caption"/>
    <w:next w:val="Normal"/>
    <w:uiPriority w:val="35"/>
    <w:semiHidden/>
    <w:qFormat/>
    <w:rsid w:val="00B62674"/>
    <w:pPr>
      <w:spacing w:before="300" w:after="120"/>
    </w:pPr>
    <w:rPr>
      <w:rFonts w:asciiTheme="majorHAnsi" w:hAnsiTheme="majorHAnsi" w:cs="Arial Unicode MS"/>
      <w:bCs/>
      <w:iCs/>
      <w:color w:val="360F3C" w:themeColor="accent2"/>
      <w:sz w:val="18"/>
      <w:szCs w:val="18"/>
    </w:rPr>
  </w:style>
  <w:style w:type="paragraph" w:styleId="TOCHeading">
    <w:name w:val="TOC Heading"/>
    <w:basedOn w:val="Normal"/>
    <w:next w:val="BodyText"/>
    <w:uiPriority w:val="39"/>
    <w:unhideWhenUsed/>
    <w:rsid w:val="007E72B1"/>
    <w:pPr>
      <w:keepNext/>
      <w:keepLines/>
      <w:spacing w:before="600" w:after="200"/>
    </w:pPr>
    <w:rPr>
      <w:rFonts w:asciiTheme="majorHAnsi" w:eastAsia="+mj-ea" w:hAnsiTheme="majorHAnsi" w:cs="+mj-cs"/>
      <w:b/>
      <w:kern w:val="24"/>
      <w:sz w:val="48"/>
      <w:szCs w:val="48"/>
    </w:rPr>
  </w:style>
  <w:style w:type="paragraph" w:styleId="TOC2">
    <w:name w:val="toc 2"/>
    <w:next w:val="BodyText"/>
    <w:autoRedefine/>
    <w:uiPriority w:val="39"/>
    <w:unhideWhenUsed/>
    <w:rsid w:val="009651B7"/>
    <w:pPr>
      <w:tabs>
        <w:tab w:val="left" w:pos="794"/>
        <w:tab w:val="right" w:pos="9402"/>
      </w:tabs>
      <w:spacing w:before="60" w:after="120"/>
      <w:ind w:left="794" w:right="1134" w:hanging="794"/>
    </w:pPr>
    <w:rPr>
      <w:rFonts w:cs="Times New Roman"/>
      <w:sz w:val="20"/>
      <w:lang w:val="en-US" w:eastAsia="en-US"/>
    </w:rPr>
  </w:style>
  <w:style w:type="paragraph" w:styleId="TOC1">
    <w:name w:val="toc 1"/>
    <w:next w:val="BodyText"/>
    <w:autoRedefine/>
    <w:uiPriority w:val="39"/>
    <w:unhideWhenUsed/>
    <w:rsid w:val="009651B7"/>
    <w:pPr>
      <w:tabs>
        <w:tab w:val="left" w:pos="794"/>
        <w:tab w:val="right" w:pos="9402"/>
      </w:tabs>
      <w:spacing w:before="160" w:after="100" w:line="264" w:lineRule="auto"/>
      <w:ind w:left="794" w:right="1134" w:hanging="794"/>
    </w:pPr>
    <w:rPr>
      <w:rFonts w:asciiTheme="majorHAnsi" w:eastAsiaTheme="majorEastAsia" w:hAnsiTheme="majorHAnsi" w:cs="Times New Roman"/>
      <w:b/>
      <w:bCs/>
      <w:noProof/>
      <w:sz w:val="20"/>
      <w:szCs w:val="24"/>
      <w:lang w:val="en-US" w:eastAsia="en-US"/>
    </w:rPr>
  </w:style>
  <w:style w:type="paragraph" w:styleId="TOC3">
    <w:name w:val="toc 3"/>
    <w:next w:val="BodyText"/>
    <w:autoRedefine/>
    <w:uiPriority w:val="39"/>
    <w:unhideWhenUsed/>
    <w:rsid w:val="00995955"/>
    <w:pPr>
      <w:tabs>
        <w:tab w:val="left" w:pos="567"/>
        <w:tab w:val="right" w:pos="9402"/>
      </w:tabs>
      <w:spacing w:before="160" w:after="100" w:line="264" w:lineRule="auto"/>
    </w:pPr>
    <w:rPr>
      <w:rFonts w:asciiTheme="majorHAnsi" w:hAnsiTheme="majorHAnsi" w:cs="Times New Roman"/>
      <w:b/>
      <w:sz w:val="20"/>
      <w:lang w:val="en-US" w:eastAsia="en-US"/>
    </w:rPr>
  </w:style>
  <w:style w:type="paragraph" w:styleId="TableofFigures">
    <w:name w:val="table of figures"/>
    <w:basedOn w:val="Normal"/>
    <w:next w:val="Normal"/>
    <w:uiPriority w:val="99"/>
    <w:semiHidden/>
    <w:rsid w:val="00A041E2"/>
    <w:pPr>
      <w:ind w:left="851" w:hanging="851"/>
    </w:pPr>
    <w:rPr>
      <w:sz w:val="19"/>
    </w:rPr>
  </w:style>
  <w:style w:type="character" w:customStyle="1" w:styleId="Heading3Char">
    <w:name w:val="Heading 3 Char"/>
    <w:basedOn w:val="DefaultParagraphFont"/>
    <w:link w:val="Heading3"/>
    <w:rsid w:val="00606038"/>
    <w:rPr>
      <w:rFonts w:asciiTheme="majorHAnsi" w:eastAsiaTheme="majorEastAsia" w:hAnsiTheme="majorHAnsi" w:cstheme="majorBidi"/>
      <w:bCs/>
      <w:color w:val="360F3C" w:themeColor="accent2"/>
      <w:sz w:val="24"/>
      <w:szCs w:val="24"/>
    </w:rPr>
  </w:style>
  <w:style w:type="paragraph" w:customStyle="1" w:styleId="Heading-NoNumber">
    <w:name w:val="Heading - No Number"/>
    <w:next w:val="BodyText"/>
    <w:uiPriority w:val="10"/>
    <w:qFormat/>
    <w:rsid w:val="007C68BC"/>
    <w:pPr>
      <w:spacing w:after="560" w:line="216" w:lineRule="auto"/>
      <w:outlineLvl w:val="0"/>
    </w:pPr>
    <w:rPr>
      <w:rFonts w:asciiTheme="majorHAnsi" w:eastAsia="+mj-ea" w:hAnsiTheme="majorHAnsi" w:cs="+mj-cs"/>
      <w:b/>
      <w:noProof/>
      <w:color w:val="222324" w:themeColor="text1"/>
      <w:kern w:val="24"/>
      <w:sz w:val="72"/>
      <w:szCs w:val="72"/>
      <w:lang w:eastAsia="en-AU"/>
    </w:rPr>
  </w:style>
  <w:style w:type="character" w:customStyle="1" w:styleId="Heading4Char">
    <w:name w:val="Heading 4 Char"/>
    <w:basedOn w:val="DefaultParagraphFont"/>
    <w:link w:val="Heading4"/>
    <w:uiPriority w:val="9"/>
    <w:rsid w:val="007E72B1"/>
    <w:rPr>
      <w:rFonts w:asciiTheme="majorHAnsi" w:hAnsiTheme="majorHAnsi" w:cs="Arial Unicode MS"/>
      <w:b/>
      <w:bCs/>
      <w:color w:val="C00000"/>
      <w:sz w:val="20"/>
      <w:szCs w:val="20"/>
      <w:lang w:val="en-GB"/>
    </w:rPr>
  </w:style>
  <w:style w:type="paragraph" w:customStyle="1" w:styleId="List-ABC">
    <w:name w:val="List - ABC"/>
    <w:uiPriority w:val="7"/>
    <w:rsid w:val="001B3F9E"/>
    <w:pPr>
      <w:numPr>
        <w:numId w:val="2"/>
      </w:numPr>
      <w:spacing w:before="100" w:after="60"/>
    </w:pPr>
    <w:rPr>
      <w:rFonts w:cs="Arial Unicode MS"/>
      <w:bCs/>
      <w:color w:val="222324" w:themeColor="text1"/>
      <w:sz w:val="20"/>
      <w:szCs w:val="20"/>
    </w:rPr>
  </w:style>
  <w:style w:type="character" w:styleId="FootnoteReference">
    <w:name w:val="footnote reference"/>
    <w:basedOn w:val="DefaultParagraphFont"/>
    <w:unhideWhenUsed/>
    <w:rsid w:val="00A041E2"/>
    <w:rPr>
      <w:vertAlign w:val="superscript"/>
    </w:rPr>
  </w:style>
  <w:style w:type="paragraph" w:customStyle="1" w:styleId="TableText">
    <w:name w:val="Table Text"/>
    <w:uiPriority w:val="3"/>
    <w:qFormat/>
    <w:rsid w:val="00392B8F"/>
    <w:pPr>
      <w:spacing w:before="40" w:after="40"/>
    </w:pPr>
    <w:rPr>
      <w:rFonts w:eastAsia="Calibri" w:cs="Times New Roman"/>
      <w:sz w:val="16"/>
      <w:szCs w:val="24"/>
      <w:lang w:eastAsia="en-US"/>
    </w:rPr>
  </w:style>
  <w:style w:type="paragraph" w:styleId="Header">
    <w:name w:val="header"/>
    <w:basedOn w:val="Normal"/>
    <w:link w:val="HeaderChar"/>
    <w:uiPriority w:val="99"/>
    <w:unhideWhenUsed/>
    <w:rsid w:val="0042378C"/>
    <w:pPr>
      <w:tabs>
        <w:tab w:val="center" w:pos="4513"/>
        <w:tab w:val="right" w:pos="9026"/>
      </w:tabs>
    </w:pPr>
  </w:style>
  <w:style w:type="character" w:customStyle="1" w:styleId="HeaderChar">
    <w:name w:val="Header Char"/>
    <w:basedOn w:val="DefaultParagraphFont"/>
    <w:link w:val="Header"/>
    <w:uiPriority w:val="99"/>
    <w:rsid w:val="0042378C"/>
    <w:rPr>
      <w:rFonts w:cs="Arial Unicode MS"/>
      <w:bCs/>
      <w:color w:val="222324" w:themeColor="text1"/>
      <w:sz w:val="20"/>
      <w:szCs w:val="20"/>
    </w:rPr>
  </w:style>
  <w:style w:type="paragraph" w:styleId="BodyText">
    <w:name w:val="Body Text"/>
    <w:link w:val="BodyTextChar"/>
    <w:qFormat/>
    <w:rsid w:val="00990E03"/>
    <w:pPr>
      <w:spacing w:before="100" w:after="60"/>
    </w:pPr>
    <w:rPr>
      <w:rFonts w:cs="Arial Unicode MS"/>
      <w:bCs/>
      <w:color w:val="222324" w:themeColor="text1"/>
      <w:sz w:val="20"/>
      <w:szCs w:val="20"/>
    </w:rPr>
  </w:style>
  <w:style w:type="character" w:customStyle="1" w:styleId="BodyTextChar">
    <w:name w:val="Body Text Char"/>
    <w:basedOn w:val="DefaultParagraphFont"/>
    <w:link w:val="BodyText"/>
    <w:rsid w:val="00990E03"/>
    <w:rPr>
      <w:rFonts w:cs="Arial Unicode MS"/>
      <w:bCs/>
      <w:color w:val="222324" w:themeColor="text1"/>
      <w:sz w:val="20"/>
      <w:szCs w:val="20"/>
    </w:rPr>
  </w:style>
  <w:style w:type="paragraph" w:customStyle="1" w:styleId="TableHeading">
    <w:name w:val="Table Heading"/>
    <w:uiPriority w:val="3"/>
    <w:qFormat/>
    <w:rsid w:val="00392B8F"/>
    <w:pPr>
      <w:spacing w:before="40" w:after="40"/>
    </w:pPr>
    <w:rPr>
      <w:rFonts w:asciiTheme="majorHAnsi" w:eastAsia="Calibri" w:hAnsiTheme="majorHAnsi" w:cs="Times New Roman"/>
      <w:b/>
      <w:sz w:val="16"/>
      <w:szCs w:val="24"/>
      <w:lang w:eastAsia="en-US"/>
    </w:rPr>
  </w:style>
  <w:style w:type="table" w:customStyle="1" w:styleId="AEMO1">
    <w:name w:val="AEMO1"/>
    <w:basedOn w:val="TableNormal"/>
    <w:uiPriority w:val="99"/>
    <w:rsid w:val="00990E03"/>
    <w:rPr>
      <w:sz w:val="16"/>
    </w:rPr>
    <w:tblPr>
      <w:tblStyleColBandSize w:val="1"/>
      <w:tblBorders>
        <w:bottom w:val="single" w:sz="4" w:space="0" w:color="D9D9D9" w:themeColor="background1" w:themeShade="D9"/>
        <w:insideH w:val="single" w:sz="4" w:space="0" w:color="D9D9D9" w:themeColor="background1" w:themeShade="D9"/>
      </w:tblBorders>
      <w:tblCellMar>
        <w:top w:w="57" w:type="dxa"/>
        <w:bottom w:w="57" w:type="dxa"/>
      </w:tblCellMar>
    </w:tblPr>
    <w:tcPr>
      <w:shd w:val="clear" w:color="auto" w:fill="auto"/>
    </w:tcPr>
    <w:tblStylePr w:type="firstRow">
      <w:rPr>
        <w:rFonts w:asciiTheme="majorHAnsi" w:hAnsiTheme="majorHAnsi"/>
        <w:b/>
        <w:sz w:val="16"/>
      </w:rPr>
      <w:tblPr/>
      <w:trPr>
        <w:cantSplit/>
        <w:tblHeader/>
      </w:trPr>
      <w:tcPr>
        <w:tcBorders>
          <w:top w:val="single" w:sz="4" w:space="0" w:color="82859C" w:themeColor="accent5"/>
          <w:bottom w:val="single" w:sz="4" w:space="0" w:color="82859C" w:themeColor="accent5"/>
        </w:tcBorders>
      </w:tcPr>
    </w:tblStylePr>
    <w:tblStylePr w:type="lastRow">
      <w:rPr>
        <w:rFonts w:asciiTheme="majorHAnsi" w:hAnsiTheme="majorHAnsi"/>
        <w:b/>
        <w:sz w:val="16"/>
      </w:rPr>
    </w:tblStylePr>
    <w:tblStylePr w:type="firstCol">
      <w:rPr>
        <w:rFonts w:asciiTheme="majorHAnsi" w:hAnsiTheme="majorHAnsi"/>
        <w:b/>
        <w:sz w:val="16"/>
      </w:rPr>
    </w:tblStylePr>
    <w:tblStylePr w:type="lastCol">
      <w:rPr>
        <w:rFonts w:asciiTheme="majorHAnsi" w:hAnsiTheme="majorHAnsi"/>
        <w:b/>
        <w:sz w:val="16"/>
      </w:rPr>
    </w:tblStylePr>
    <w:tblStylePr w:type="band1Vert">
      <w:tblPr/>
      <w:tcPr>
        <w:shd w:val="clear" w:color="auto" w:fill="F2F2F2" w:themeFill="background1" w:themeFillShade="F2"/>
      </w:tcPr>
    </w:tblStylePr>
  </w:style>
  <w:style w:type="paragraph" w:customStyle="1" w:styleId="TableBullet">
    <w:name w:val="Table Bullet"/>
    <w:uiPriority w:val="4"/>
    <w:qFormat/>
    <w:rsid w:val="00EA0347"/>
    <w:pPr>
      <w:numPr>
        <w:numId w:val="3"/>
      </w:numPr>
      <w:spacing w:before="40" w:after="40"/>
    </w:pPr>
    <w:rPr>
      <w:rFonts w:eastAsia="Calibri" w:cs="Times New Roman"/>
      <w:color w:val="222324" w:themeColor="text1"/>
      <w:sz w:val="16"/>
      <w:szCs w:val="24"/>
      <w:lang w:eastAsia="en-US"/>
    </w:rPr>
  </w:style>
  <w:style w:type="paragraph" w:customStyle="1" w:styleId="TableBullet2">
    <w:name w:val="Table Bullet 2"/>
    <w:basedOn w:val="TableBullet"/>
    <w:uiPriority w:val="4"/>
    <w:qFormat/>
    <w:rsid w:val="00EA0347"/>
    <w:pPr>
      <w:numPr>
        <w:ilvl w:val="1"/>
      </w:numPr>
    </w:pPr>
  </w:style>
  <w:style w:type="paragraph" w:customStyle="1" w:styleId="Statement">
    <w:name w:val="Statement"/>
    <w:next w:val="BodyText"/>
    <w:uiPriority w:val="19"/>
    <w:qFormat/>
    <w:rsid w:val="00F74187"/>
    <w:pPr>
      <w:spacing w:after="120"/>
    </w:pPr>
    <w:rPr>
      <w:rFonts w:cs="Arial Unicode MS"/>
      <w:bCs/>
      <w:color w:val="C41230" w:themeColor="accent1"/>
      <w:sz w:val="24"/>
      <w:szCs w:val="20"/>
    </w:rPr>
  </w:style>
  <w:style w:type="paragraph" w:customStyle="1" w:styleId="StatementBullet">
    <w:name w:val="Statement Bullet"/>
    <w:next w:val="Normal"/>
    <w:uiPriority w:val="19"/>
    <w:qFormat/>
    <w:rsid w:val="00F74187"/>
    <w:pPr>
      <w:numPr>
        <w:numId w:val="4"/>
      </w:numPr>
      <w:spacing w:after="240"/>
      <w:ind w:left="284" w:hanging="284"/>
      <w:contextualSpacing/>
    </w:pPr>
    <w:rPr>
      <w:rFonts w:cs="Arial Unicode MS"/>
      <w:bCs/>
      <w:color w:val="C41230" w:themeColor="accent1"/>
      <w:sz w:val="24"/>
      <w:szCs w:val="20"/>
    </w:rPr>
  </w:style>
  <w:style w:type="paragraph" w:styleId="Quote">
    <w:name w:val="Quote"/>
    <w:link w:val="QuoteChar"/>
    <w:uiPriority w:val="29"/>
    <w:qFormat/>
    <w:rsid w:val="00391139"/>
    <w:pPr>
      <w:contextualSpacing/>
    </w:pPr>
    <w:rPr>
      <w:rFonts w:asciiTheme="majorHAnsi" w:hAnsiTheme="majorHAnsi" w:cs="Arial Unicode MS"/>
      <w:b/>
      <w:bCs/>
      <w:iCs/>
      <w:color w:val="C41230" w:themeColor="accent1"/>
      <w:sz w:val="20"/>
      <w:szCs w:val="20"/>
    </w:rPr>
  </w:style>
  <w:style w:type="character" w:customStyle="1" w:styleId="QuoteChar">
    <w:name w:val="Quote Char"/>
    <w:basedOn w:val="DefaultParagraphFont"/>
    <w:link w:val="Quote"/>
    <w:uiPriority w:val="29"/>
    <w:rsid w:val="00391139"/>
    <w:rPr>
      <w:rFonts w:asciiTheme="majorHAnsi" w:hAnsiTheme="majorHAnsi" w:cs="Arial Unicode MS"/>
      <w:b/>
      <w:bCs/>
      <w:iCs/>
      <w:color w:val="C41230" w:themeColor="accent1"/>
      <w:sz w:val="20"/>
      <w:szCs w:val="20"/>
    </w:rPr>
  </w:style>
  <w:style w:type="paragraph" w:customStyle="1" w:styleId="List-ABC2">
    <w:name w:val="List - ABC 2"/>
    <w:basedOn w:val="List-ABC"/>
    <w:uiPriority w:val="7"/>
    <w:rsid w:val="007B1CBF"/>
    <w:pPr>
      <w:numPr>
        <w:ilvl w:val="1"/>
      </w:numPr>
      <w:contextualSpacing/>
    </w:pPr>
  </w:style>
  <w:style w:type="paragraph" w:customStyle="1" w:styleId="List-ABC3">
    <w:name w:val="List - ABC 3"/>
    <w:basedOn w:val="List-ABC2"/>
    <w:uiPriority w:val="7"/>
    <w:rsid w:val="00994D31"/>
    <w:pPr>
      <w:numPr>
        <w:ilvl w:val="2"/>
      </w:numPr>
    </w:pPr>
  </w:style>
  <w:style w:type="paragraph" w:styleId="ListNumber">
    <w:name w:val="List Number"/>
    <w:uiPriority w:val="99"/>
    <w:qFormat/>
    <w:rsid w:val="00990E03"/>
    <w:pPr>
      <w:numPr>
        <w:numId w:val="11"/>
      </w:numPr>
      <w:spacing w:before="100" w:after="60"/>
    </w:pPr>
    <w:rPr>
      <w:rFonts w:cs="Arial Unicode MS"/>
      <w:bCs/>
      <w:color w:val="222324" w:themeColor="text1"/>
      <w:sz w:val="20"/>
      <w:szCs w:val="20"/>
    </w:rPr>
  </w:style>
  <w:style w:type="paragraph" w:styleId="ListNumber2">
    <w:name w:val="List Number 2"/>
    <w:uiPriority w:val="99"/>
    <w:qFormat/>
    <w:rsid w:val="00990E03"/>
    <w:pPr>
      <w:numPr>
        <w:ilvl w:val="1"/>
        <w:numId w:val="11"/>
      </w:numPr>
      <w:spacing w:before="100" w:after="60"/>
    </w:pPr>
    <w:rPr>
      <w:rFonts w:cs="Arial Unicode MS"/>
      <w:bCs/>
      <w:color w:val="222324" w:themeColor="text1"/>
      <w:sz w:val="20"/>
      <w:szCs w:val="20"/>
    </w:rPr>
  </w:style>
  <w:style w:type="paragraph" w:styleId="ListNumber3">
    <w:name w:val="List Number 3"/>
    <w:uiPriority w:val="99"/>
    <w:qFormat/>
    <w:rsid w:val="00990E03"/>
    <w:pPr>
      <w:numPr>
        <w:ilvl w:val="2"/>
        <w:numId w:val="11"/>
      </w:numPr>
      <w:spacing w:before="100" w:after="60"/>
    </w:pPr>
    <w:rPr>
      <w:rFonts w:cs="Arial Unicode MS"/>
      <w:bCs/>
      <w:color w:val="222324" w:themeColor="text1"/>
      <w:sz w:val="20"/>
      <w:szCs w:val="20"/>
    </w:rPr>
  </w:style>
  <w:style w:type="character" w:customStyle="1" w:styleId="Heading5Char">
    <w:name w:val="Heading 5 Char"/>
    <w:basedOn w:val="DefaultParagraphFont"/>
    <w:link w:val="Heading5"/>
    <w:uiPriority w:val="9"/>
    <w:rsid w:val="007E72B1"/>
    <w:rPr>
      <w:rFonts w:asciiTheme="majorHAnsi" w:eastAsiaTheme="majorEastAsia" w:hAnsiTheme="majorHAnsi" w:cstheme="majorBidi"/>
      <w:b/>
      <w:bCs/>
      <w:color w:val="222324" w:themeColor="text1"/>
      <w:sz w:val="20"/>
      <w:szCs w:val="20"/>
      <w:lang w:val="en-GB"/>
    </w:rPr>
  </w:style>
  <w:style w:type="paragraph" w:customStyle="1" w:styleId="Heading-Appendix1">
    <w:name w:val="Heading - Appendix 1"/>
    <w:next w:val="BodyText"/>
    <w:uiPriority w:val="10"/>
    <w:qFormat/>
    <w:rsid w:val="007C68BC"/>
    <w:pPr>
      <w:numPr>
        <w:numId w:val="5"/>
      </w:numPr>
      <w:spacing w:after="560" w:line="216" w:lineRule="auto"/>
    </w:pPr>
    <w:rPr>
      <w:rFonts w:asciiTheme="majorHAnsi" w:hAnsiTheme="majorHAnsi" w:cs="Arial Unicode MS"/>
      <w:b/>
      <w:bCs/>
      <w:color w:val="000000" w:themeColor="text2"/>
      <w:sz w:val="72"/>
      <w:szCs w:val="20"/>
    </w:rPr>
  </w:style>
  <w:style w:type="paragraph" w:customStyle="1" w:styleId="Heading-Appendix2">
    <w:name w:val="Heading - Appendix 2"/>
    <w:next w:val="BodyText"/>
    <w:uiPriority w:val="10"/>
    <w:qFormat/>
    <w:rsid w:val="00E3495C"/>
    <w:pPr>
      <w:numPr>
        <w:ilvl w:val="1"/>
        <w:numId w:val="5"/>
      </w:numPr>
      <w:spacing w:before="320" w:line="264" w:lineRule="auto"/>
    </w:pPr>
    <w:rPr>
      <w:rFonts w:cs="Arial Unicode MS"/>
      <w:bCs/>
      <w:color w:val="360F3C" w:themeColor="accent2"/>
      <w:sz w:val="32"/>
      <w:szCs w:val="20"/>
    </w:rPr>
  </w:style>
  <w:style w:type="paragraph" w:customStyle="1" w:styleId="Heading-Appendix3">
    <w:name w:val="Heading - Appendix 3"/>
    <w:next w:val="BodyText"/>
    <w:uiPriority w:val="10"/>
    <w:qFormat/>
    <w:rsid w:val="00E3495C"/>
    <w:pPr>
      <w:numPr>
        <w:ilvl w:val="2"/>
        <w:numId w:val="5"/>
      </w:numPr>
      <w:spacing w:before="160" w:line="264" w:lineRule="auto"/>
    </w:pPr>
    <w:rPr>
      <w:rFonts w:cs="Arial Unicode MS"/>
      <w:bCs/>
      <w:color w:val="360F3C" w:themeColor="accent2"/>
      <w:sz w:val="24"/>
      <w:szCs w:val="20"/>
    </w:rPr>
  </w:style>
  <w:style w:type="paragraph" w:styleId="NormalWeb">
    <w:name w:val="Normal (Web)"/>
    <w:basedOn w:val="Normal"/>
    <w:uiPriority w:val="99"/>
    <w:semiHidden/>
    <w:unhideWhenUsed/>
    <w:rsid w:val="00077CE3"/>
    <w:pPr>
      <w:spacing w:before="100" w:beforeAutospacing="1" w:after="100" w:afterAutospacing="1"/>
    </w:pPr>
    <w:rPr>
      <w:rFonts w:ascii="Times New Roman" w:hAnsi="Times New Roman" w:cs="Times New Roman"/>
      <w:bCs w:val="0"/>
      <w:color w:val="auto"/>
      <w:sz w:val="24"/>
      <w:szCs w:val="24"/>
      <w:lang w:eastAsia="en-AU"/>
    </w:rPr>
  </w:style>
  <w:style w:type="table" w:styleId="TableGridLight">
    <w:name w:val="Grid Table Light"/>
    <w:basedOn w:val="TableNormal"/>
    <w:uiPriority w:val="40"/>
    <w:rsid w:val="00077CE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alloonText">
    <w:name w:val="Balloon Text"/>
    <w:basedOn w:val="Normal"/>
    <w:link w:val="BalloonTextChar"/>
    <w:uiPriority w:val="99"/>
    <w:semiHidden/>
    <w:unhideWhenUsed/>
    <w:rsid w:val="00077CE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7CE3"/>
    <w:rPr>
      <w:rFonts w:ascii="Segoe UI" w:hAnsi="Segoe UI" w:cs="Segoe UI"/>
      <w:bCs/>
      <w:color w:val="222324" w:themeColor="text1"/>
      <w:sz w:val="18"/>
      <w:szCs w:val="18"/>
    </w:rPr>
  </w:style>
  <w:style w:type="paragraph" w:customStyle="1" w:styleId="ImportantNotice-Bullet">
    <w:name w:val="Important Notice - Bullet"/>
    <w:basedOn w:val="ImportantNotice-Body"/>
    <w:uiPriority w:val="99"/>
    <w:rsid w:val="00E66CA4"/>
    <w:pPr>
      <w:numPr>
        <w:numId w:val="6"/>
      </w:numPr>
      <w:ind w:left="170" w:hanging="170"/>
    </w:pPr>
  </w:style>
  <w:style w:type="character" w:customStyle="1" w:styleId="Heading6Char">
    <w:name w:val="Heading 6 Char"/>
    <w:basedOn w:val="DefaultParagraphFont"/>
    <w:link w:val="Heading6"/>
    <w:uiPriority w:val="9"/>
    <w:rsid w:val="004022C8"/>
    <w:rPr>
      <w:rFonts w:asciiTheme="majorHAnsi" w:eastAsiaTheme="majorEastAsia" w:hAnsiTheme="majorHAnsi" w:cstheme="majorBidi"/>
      <w:b/>
      <w:bCs/>
      <w:color w:val="610917" w:themeColor="accent1" w:themeShade="7F"/>
      <w:sz w:val="20"/>
      <w:szCs w:val="20"/>
    </w:rPr>
  </w:style>
  <w:style w:type="paragraph" w:customStyle="1" w:styleId="CaptionTable">
    <w:name w:val="Caption Table"/>
    <w:next w:val="BodyText"/>
    <w:uiPriority w:val="3"/>
    <w:qFormat/>
    <w:rsid w:val="00C13977"/>
    <w:pPr>
      <w:keepNext/>
      <w:numPr>
        <w:numId w:val="7"/>
      </w:numPr>
      <w:spacing w:before="300" w:after="120"/>
      <w:ind w:left="794" w:hanging="794"/>
      <w:outlineLvl w:val="3"/>
    </w:pPr>
    <w:rPr>
      <w:rFonts w:asciiTheme="majorHAnsi" w:hAnsiTheme="majorHAnsi" w:cs="Arial Unicode MS"/>
      <w:b/>
      <w:bCs/>
      <w:color w:val="360F3C" w:themeColor="accent2"/>
      <w:sz w:val="18"/>
      <w:szCs w:val="20"/>
      <w:lang w:val="en-GB"/>
    </w:rPr>
  </w:style>
  <w:style w:type="paragraph" w:customStyle="1" w:styleId="TableFigureFootnote">
    <w:name w:val="Table/ Figure Footnote"/>
    <w:uiPriority w:val="4"/>
    <w:qFormat/>
    <w:rsid w:val="001337F9"/>
    <w:pPr>
      <w:spacing w:before="60" w:after="240"/>
      <w:contextualSpacing/>
    </w:pPr>
    <w:rPr>
      <w:rFonts w:cs="Arial Unicode MS"/>
      <w:bCs/>
      <w:color w:val="222324" w:themeColor="text1"/>
      <w:sz w:val="16"/>
      <w:szCs w:val="20"/>
      <w:lang w:val="en-GB"/>
    </w:rPr>
  </w:style>
  <w:style w:type="paragraph" w:customStyle="1" w:styleId="TableFigureFoonoteBullet">
    <w:name w:val="Table/ Figure Foonote Bullet"/>
    <w:basedOn w:val="TableFigureFootnote"/>
    <w:uiPriority w:val="5"/>
    <w:qFormat/>
    <w:rsid w:val="00976B57"/>
    <w:pPr>
      <w:numPr>
        <w:numId w:val="8"/>
      </w:numPr>
      <w:ind w:left="170" w:hanging="170"/>
    </w:pPr>
  </w:style>
  <w:style w:type="paragraph" w:customStyle="1" w:styleId="CaptionFigure">
    <w:name w:val="Caption Figure"/>
    <w:basedOn w:val="CaptionTable"/>
    <w:next w:val="BodyText"/>
    <w:uiPriority w:val="2"/>
    <w:qFormat/>
    <w:rsid w:val="00C13977"/>
    <w:pPr>
      <w:numPr>
        <w:numId w:val="9"/>
      </w:numPr>
      <w:ind w:left="794" w:hanging="794"/>
    </w:pPr>
  </w:style>
  <w:style w:type="paragraph" w:styleId="TOC4">
    <w:name w:val="toc 4"/>
    <w:next w:val="BodyText"/>
    <w:autoRedefine/>
    <w:uiPriority w:val="39"/>
    <w:rsid w:val="00C13977"/>
    <w:pPr>
      <w:tabs>
        <w:tab w:val="left" w:pos="907"/>
        <w:tab w:val="right" w:pos="9401"/>
      </w:tabs>
      <w:spacing w:after="120"/>
      <w:ind w:left="907" w:right="1134" w:hanging="907"/>
    </w:pPr>
    <w:rPr>
      <w:rFonts w:cs="Arial Unicode MS"/>
      <w:bCs/>
      <w:color w:val="222324" w:themeColor="text1"/>
      <w:sz w:val="20"/>
      <w:szCs w:val="20"/>
    </w:rPr>
  </w:style>
  <w:style w:type="table" w:styleId="PlainTable4">
    <w:name w:val="Plain Table 4"/>
    <w:basedOn w:val="TableNormal"/>
    <w:uiPriority w:val="44"/>
    <w:rsid w:val="006258EF"/>
    <w:tblPr>
      <w:tblStyleRowBandSize w:val="1"/>
      <w:tblStyleColBandSize w:val="1"/>
      <w:tblInd w:w="-108" w:type="dxa"/>
    </w:tblPr>
    <w:tblStylePr w:type="firstRow">
      <w:rPr>
        <w:b w:val="0"/>
        <w:bCs/>
      </w:rPr>
    </w:tblStylePr>
    <w:tblStylePr w:type="lastRow">
      <w:rPr>
        <w:b w:val="0"/>
        <w:bCs/>
      </w:rPr>
    </w:tblStylePr>
    <w:tblStylePr w:type="firstCol">
      <w:rPr>
        <w:b w:val="0"/>
        <w:bCs/>
      </w:rPr>
    </w:tblStylePr>
    <w:tblStylePr w:type="lastCol">
      <w:rPr>
        <w:b w:val="0"/>
        <w:bCs/>
      </w:rPr>
    </w:tblStylePr>
    <w:tblStylePr w:type="band1Vert">
      <w:tblPr/>
      <w:tcPr>
        <w:shd w:val="clear" w:color="auto" w:fill="FFFFFF" w:themeFill="background1"/>
      </w:tcPr>
    </w:tblStylePr>
    <w:tblStylePr w:type="band1Horz">
      <w:tblPr/>
      <w:tcPr>
        <w:shd w:val="clear" w:color="auto" w:fill="FFFFFF" w:themeFill="background1"/>
      </w:tcPr>
    </w:tblStylePr>
  </w:style>
  <w:style w:type="table" w:customStyle="1" w:styleId="HighlightTextTable">
    <w:name w:val="HighlightTextTable"/>
    <w:basedOn w:val="TableNormal"/>
    <w:uiPriority w:val="99"/>
    <w:rsid w:val="001B44D7"/>
    <w:tblPr>
      <w:tblCellMar>
        <w:left w:w="170" w:type="dxa"/>
        <w:bottom w:w="170" w:type="dxa"/>
        <w:right w:w="170" w:type="dxa"/>
      </w:tblCellMar>
    </w:tblPr>
    <w:tcPr>
      <w:shd w:val="clear" w:color="auto" w:fill="E0E8EA" w:themeFill="background2"/>
    </w:tcPr>
  </w:style>
  <w:style w:type="table" w:customStyle="1" w:styleId="BorderlessTable">
    <w:name w:val="BorderlessTable"/>
    <w:basedOn w:val="PlainTable4"/>
    <w:uiPriority w:val="99"/>
    <w:rsid w:val="001B44D7"/>
    <w:tblPr/>
    <w:tblStylePr w:type="firstRow">
      <w:rPr>
        <w:b w:val="0"/>
        <w:bCs/>
      </w:rPr>
    </w:tblStylePr>
    <w:tblStylePr w:type="lastRow">
      <w:rPr>
        <w:b w:val="0"/>
        <w:bCs/>
      </w:rPr>
    </w:tblStylePr>
    <w:tblStylePr w:type="firstCol">
      <w:rPr>
        <w:b w:val="0"/>
        <w:bCs/>
      </w:rPr>
    </w:tblStylePr>
    <w:tblStylePr w:type="lastCol">
      <w:rPr>
        <w:b w:val="0"/>
        <w:bCs/>
      </w:rPr>
    </w:tblStylePr>
    <w:tblStylePr w:type="band1Vert">
      <w:tblPr/>
      <w:tcPr>
        <w:shd w:val="clear" w:color="auto" w:fill="FFFFFF" w:themeFill="background1"/>
      </w:tcPr>
    </w:tblStylePr>
    <w:tblStylePr w:type="band1Horz">
      <w:tblPr/>
      <w:tcPr>
        <w:shd w:val="clear" w:color="auto" w:fill="FFFFFF" w:themeFill="background1"/>
      </w:tcPr>
    </w:tblStylePr>
  </w:style>
  <w:style w:type="paragraph" w:styleId="ListContinue">
    <w:name w:val="List Continue"/>
    <w:basedOn w:val="Normal"/>
    <w:uiPriority w:val="99"/>
    <w:unhideWhenUsed/>
    <w:rsid w:val="00990E03"/>
    <w:pPr>
      <w:spacing w:before="100" w:after="60"/>
      <w:ind w:left="284"/>
    </w:pPr>
  </w:style>
  <w:style w:type="paragraph" w:customStyle="1" w:styleId="ImprintFooter1">
    <w:name w:val="ImprintFooter1"/>
    <w:semiHidden/>
    <w:rsid w:val="00C267D2"/>
    <w:pPr>
      <w:pBdr>
        <w:bottom w:val="single" w:sz="6" w:space="2" w:color="auto"/>
      </w:pBdr>
      <w:tabs>
        <w:tab w:val="right" w:pos="9185"/>
      </w:tabs>
      <w:spacing w:after="80"/>
    </w:pPr>
    <w:rPr>
      <w:rFonts w:ascii="Tw Cen MT" w:eastAsia="Calibri" w:hAnsi="Tw Cen MT" w:cs="Times New Roman"/>
      <w:noProof/>
      <w:color w:val="FFFFFF" w:themeColor="background1"/>
      <w:sz w:val="16"/>
      <w:szCs w:val="24"/>
      <w:lang w:eastAsia="en-AU"/>
    </w:rPr>
  </w:style>
  <w:style w:type="paragraph" w:customStyle="1" w:styleId="ImprintFooter2">
    <w:name w:val="ImprintFooter2"/>
    <w:basedOn w:val="Normal"/>
    <w:semiHidden/>
    <w:rsid w:val="00C267D2"/>
    <w:pPr>
      <w:tabs>
        <w:tab w:val="center" w:pos="1938"/>
        <w:tab w:val="center" w:pos="3135"/>
        <w:tab w:val="center" w:pos="4218"/>
        <w:tab w:val="center" w:pos="5757"/>
        <w:tab w:val="center" w:pos="7296"/>
        <w:tab w:val="right" w:pos="9185"/>
      </w:tabs>
      <w:spacing w:after="80" w:line="300" w:lineRule="auto"/>
    </w:pPr>
    <w:rPr>
      <w:rFonts w:ascii="Tw Cen MT" w:eastAsia="Calibri" w:hAnsi="Tw Cen MT" w:cs="Times New Roman"/>
      <w:bCs w:val="0"/>
      <w:color w:val="auto"/>
      <w:kern w:val="18"/>
      <w:sz w:val="16"/>
      <w:szCs w:val="19"/>
      <w:lang w:eastAsia="en-US"/>
    </w:rPr>
  </w:style>
  <w:style w:type="table" w:styleId="GridTable4-Accent5">
    <w:name w:val="Grid Table 4 Accent 5"/>
    <w:basedOn w:val="TableNormal"/>
    <w:uiPriority w:val="49"/>
    <w:rsid w:val="00B90AF4"/>
    <w:tblPr>
      <w:tblStyleRowBandSize w:val="1"/>
      <w:tblStyleColBandSize w:val="1"/>
      <w:tblBorders>
        <w:top w:val="single" w:sz="4" w:space="0" w:color="B3B5C3" w:themeColor="accent5" w:themeTint="99"/>
        <w:left w:val="single" w:sz="4" w:space="0" w:color="B3B5C3" w:themeColor="accent5" w:themeTint="99"/>
        <w:bottom w:val="single" w:sz="4" w:space="0" w:color="B3B5C3" w:themeColor="accent5" w:themeTint="99"/>
        <w:right w:val="single" w:sz="4" w:space="0" w:color="B3B5C3" w:themeColor="accent5" w:themeTint="99"/>
        <w:insideH w:val="single" w:sz="4" w:space="0" w:color="B3B5C3" w:themeColor="accent5" w:themeTint="99"/>
        <w:insideV w:val="single" w:sz="4" w:space="0" w:color="B3B5C3" w:themeColor="accent5" w:themeTint="99"/>
      </w:tblBorders>
    </w:tblPr>
    <w:tblStylePr w:type="firstRow">
      <w:rPr>
        <w:b/>
        <w:bCs/>
        <w:color w:val="FFFFFF" w:themeColor="background1"/>
      </w:rPr>
      <w:tblPr/>
      <w:tcPr>
        <w:tcBorders>
          <w:top w:val="single" w:sz="4" w:space="0" w:color="82859C" w:themeColor="accent5"/>
          <w:left w:val="single" w:sz="4" w:space="0" w:color="82859C" w:themeColor="accent5"/>
          <w:bottom w:val="single" w:sz="4" w:space="0" w:color="82859C" w:themeColor="accent5"/>
          <w:right w:val="single" w:sz="4" w:space="0" w:color="82859C" w:themeColor="accent5"/>
          <w:insideH w:val="nil"/>
          <w:insideV w:val="nil"/>
        </w:tcBorders>
        <w:shd w:val="clear" w:color="auto" w:fill="82859C" w:themeFill="accent5"/>
      </w:tcPr>
    </w:tblStylePr>
    <w:tblStylePr w:type="lastRow">
      <w:rPr>
        <w:b/>
        <w:bCs/>
      </w:rPr>
      <w:tblPr/>
      <w:tcPr>
        <w:tcBorders>
          <w:top w:val="double" w:sz="4" w:space="0" w:color="82859C" w:themeColor="accent5"/>
        </w:tcBorders>
      </w:tcPr>
    </w:tblStylePr>
    <w:tblStylePr w:type="firstCol">
      <w:rPr>
        <w:b/>
        <w:bCs/>
      </w:rPr>
    </w:tblStylePr>
    <w:tblStylePr w:type="lastCol">
      <w:rPr>
        <w:b/>
        <w:bCs/>
      </w:rPr>
    </w:tblStylePr>
    <w:tblStylePr w:type="band1Vert">
      <w:tblPr/>
      <w:tcPr>
        <w:shd w:val="clear" w:color="auto" w:fill="E5E6EB" w:themeFill="accent5" w:themeFillTint="33"/>
      </w:tcPr>
    </w:tblStylePr>
    <w:tblStylePr w:type="band1Horz">
      <w:tblPr/>
      <w:tcPr>
        <w:shd w:val="clear" w:color="auto" w:fill="E5E6EB" w:themeFill="accent5" w:themeFillTint="33"/>
      </w:tcPr>
    </w:tblStylePr>
  </w:style>
  <w:style w:type="table" w:styleId="GridTable4-Accent6">
    <w:name w:val="Grid Table 4 Accent 6"/>
    <w:basedOn w:val="TableNormal"/>
    <w:uiPriority w:val="49"/>
    <w:rsid w:val="00B90AF4"/>
    <w:tblPr>
      <w:tblStyleRowBandSize w:val="1"/>
      <w:tblStyleColBandSize w:val="1"/>
      <w:tblBorders>
        <w:top w:val="single" w:sz="4" w:space="0" w:color="D1ECF4" w:themeColor="accent6" w:themeTint="99"/>
        <w:left w:val="single" w:sz="4" w:space="0" w:color="D1ECF4" w:themeColor="accent6" w:themeTint="99"/>
        <w:bottom w:val="single" w:sz="4" w:space="0" w:color="D1ECF4" w:themeColor="accent6" w:themeTint="99"/>
        <w:right w:val="single" w:sz="4" w:space="0" w:color="D1ECF4" w:themeColor="accent6" w:themeTint="99"/>
        <w:insideH w:val="single" w:sz="4" w:space="0" w:color="D1ECF4" w:themeColor="accent6" w:themeTint="99"/>
        <w:insideV w:val="single" w:sz="4" w:space="0" w:color="D1ECF4" w:themeColor="accent6" w:themeTint="99"/>
      </w:tblBorders>
    </w:tblPr>
    <w:tblStylePr w:type="firstRow">
      <w:rPr>
        <w:b/>
        <w:bCs/>
        <w:color w:val="FFFFFF" w:themeColor="background1"/>
      </w:rPr>
      <w:tblPr/>
      <w:tcPr>
        <w:tcBorders>
          <w:top w:val="single" w:sz="4" w:space="0" w:color="B3E0EE" w:themeColor="accent6"/>
          <w:left w:val="single" w:sz="4" w:space="0" w:color="B3E0EE" w:themeColor="accent6"/>
          <w:bottom w:val="single" w:sz="4" w:space="0" w:color="B3E0EE" w:themeColor="accent6"/>
          <w:right w:val="single" w:sz="4" w:space="0" w:color="B3E0EE" w:themeColor="accent6"/>
          <w:insideH w:val="nil"/>
          <w:insideV w:val="nil"/>
        </w:tcBorders>
        <w:shd w:val="clear" w:color="auto" w:fill="B3E0EE" w:themeFill="accent6"/>
      </w:tcPr>
    </w:tblStylePr>
    <w:tblStylePr w:type="lastRow">
      <w:rPr>
        <w:b/>
        <w:bCs/>
      </w:rPr>
      <w:tblPr/>
      <w:tcPr>
        <w:tcBorders>
          <w:top w:val="double" w:sz="4" w:space="0" w:color="B3E0EE" w:themeColor="accent6"/>
        </w:tcBorders>
      </w:tcPr>
    </w:tblStylePr>
    <w:tblStylePr w:type="firstCol">
      <w:rPr>
        <w:b/>
        <w:bCs/>
      </w:rPr>
    </w:tblStylePr>
    <w:tblStylePr w:type="lastCol">
      <w:rPr>
        <w:b/>
        <w:bCs/>
      </w:rPr>
    </w:tblStylePr>
    <w:tblStylePr w:type="band1Vert">
      <w:tblPr/>
      <w:tcPr>
        <w:shd w:val="clear" w:color="auto" w:fill="EFF8FB" w:themeFill="accent6" w:themeFillTint="33"/>
      </w:tcPr>
    </w:tblStylePr>
    <w:tblStylePr w:type="band1Horz">
      <w:tblPr/>
      <w:tcPr>
        <w:shd w:val="clear" w:color="auto" w:fill="EFF8FB" w:themeFill="accent6" w:themeFillTint="33"/>
      </w:tcPr>
    </w:tblStylePr>
  </w:style>
  <w:style w:type="table" w:styleId="ListTable1Light-Accent2">
    <w:name w:val="List Table 1 Light Accent 2"/>
    <w:basedOn w:val="TableNormal"/>
    <w:uiPriority w:val="46"/>
    <w:rsid w:val="00B90AF4"/>
    <w:tblPr>
      <w:tblStyleRowBandSize w:val="1"/>
      <w:tblStyleColBandSize w:val="1"/>
    </w:tblPr>
    <w:tblStylePr w:type="firstRow">
      <w:rPr>
        <w:b/>
        <w:bCs/>
      </w:rPr>
      <w:tblPr/>
      <w:tcPr>
        <w:tcBorders>
          <w:bottom w:val="single" w:sz="4" w:space="0" w:color="B331C7" w:themeColor="accent2" w:themeTint="99"/>
        </w:tcBorders>
      </w:tcPr>
    </w:tblStylePr>
    <w:tblStylePr w:type="lastRow">
      <w:rPr>
        <w:b/>
        <w:bCs/>
      </w:rPr>
      <w:tblPr/>
      <w:tcPr>
        <w:tcBorders>
          <w:top w:val="single" w:sz="4" w:space="0" w:color="B331C7" w:themeColor="accent2" w:themeTint="99"/>
        </w:tcBorders>
      </w:tcPr>
    </w:tblStylePr>
    <w:tblStylePr w:type="firstCol">
      <w:rPr>
        <w:b/>
        <w:bCs/>
      </w:rPr>
    </w:tblStylePr>
    <w:tblStylePr w:type="lastCol">
      <w:rPr>
        <w:b/>
        <w:bCs/>
      </w:rPr>
    </w:tblStylePr>
    <w:tblStylePr w:type="band1Vert">
      <w:tblPr/>
      <w:tcPr>
        <w:shd w:val="clear" w:color="auto" w:fill="E6B9ED" w:themeFill="accent2" w:themeFillTint="33"/>
      </w:tcPr>
    </w:tblStylePr>
    <w:tblStylePr w:type="band1Horz">
      <w:tblPr/>
      <w:tcPr>
        <w:shd w:val="clear" w:color="auto" w:fill="E6B9ED" w:themeFill="accent2" w:themeFillTint="33"/>
      </w:tcPr>
    </w:tblStylePr>
  </w:style>
  <w:style w:type="table" w:styleId="PlainTable3">
    <w:name w:val="Plain Table 3"/>
    <w:basedOn w:val="TableNormal"/>
    <w:uiPriority w:val="43"/>
    <w:rsid w:val="00B90AF4"/>
    <w:tblPr>
      <w:tblStyleRowBandSize w:val="1"/>
      <w:tblStyleColBandSize w:val="1"/>
    </w:tblPr>
    <w:tblStylePr w:type="firstRow">
      <w:rPr>
        <w:b/>
        <w:bCs/>
        <w:caps/>
      </w:rPr>
      <w:tblPr/>
      <w:tcPr>
        <w:tcBorders>
          <w:bottom w:val="single" w:sz="4" w:space="0" w:color="8D9093"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8D9093"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Style1">
    <w:name w:val="Style1"/>
    <w:basedOn w:val="TOC4"/>
    <w:rsid w:val="00C13977"/>
    <w:pPr>
      <w:tabs>
        <w:tab w:val="clear" w:pos="907"/>
        <w:tab w:val="left" w:pos="851"/>
      </w:tabs>
      <w:ind w:left="851" w:hanging="851"/>
    </w:pPr>
    <w:rPr>
      <w:noProof/>
    </w:rPr>
  </w:style>
  <w:style w:type="table" w:customStyle="1" w:styleId="AEMO2">
    <w:name w:val="AEMO2"/>
    <w:basedOn w:val="AEMO1"/>
    <w:uiPriority w:val="99"/>
    <w:rsid w:val="00CE0B2F"/>
    <w:tblPr>
      <w:tblStyleRow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E8EA" w:themeFill="background2"/>
    </w:tcPr>
    <w:tblStylePr w:type="firstRow">
      <w:rPr>
        <w:rFonts w:asciiTheme="majorHAnsi" w:hAnsiTheme="majorHAnsi"/>
        <w:b/>
        <w:sz w:val="16"/>
      </w:rPr>
      <w:tblPr/>
      <w:trPr>
        <w:cantSplit/>
        <w:tblHeader/>
      </w:tr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cBorders>
        <w:shd w:val="clear" w:color="auto" w:fill="CCCED7" w:themeFill="accent5" w:themeFillTint="66"/>
      </w:tcPr>
    </w:tblStylePr>
    <w:tblStylePr w:type="lastRow">
      <w:rPr>
        <w:rFonts w:asciiTheme="majorHAnsi" w:hAnsiTheme="majorHAnsi"/>
        <w:b/>
        <w:sz w:val="16"/>
      </w:rPr>
    </w:tblStylePr>
    <w:tblStylePr w:type="firstCol">
      <w:rPr>
        <w:rFonts w:asciiTheme="majorHAnsi" w:hAnsiTheme="majorHAnsi"/>
        <w:b/>
        <w:sz w:val="16"/>
      </w:rPr>
      <w:tblPr/>
      <w:tcPr>
        <w:shd w:val="clear" w:color="auto" w:fill="B3E0EE" w:themeFill="accent6"/>
      </w:tcPr>
    </w:tblStylePr>
    <w:tblStylePr w:type="lastCol">
      <w:rPr>
        <w:rFonts w:asciiTheme="majorHAnsi" w:hAnsiTheme="majorHAnsi"/>
        <w:b/>
        <w:sz w:val="16"/>
      </w:rPr>
    </w:tblStylePr>
    <w:tblStylePr w:type="band1Vert">
      <w:tblPr/>
      <w:tcPr>
        <w:shd w:val="clear" w:color="auto" w:fill="F2F2F2" w:themeFill="background1" w:themeFillShade="F2"/>
      </w:tcPr>
    </w:tblStylePr>
    <w:tblStylePr w:type="band2Horz">
      <w:tblPr/>
      <w:tcPr>
        <w:shd w:val="clear" w:color="auto" w:fill="C5D4D7" w:themeFill="background2" w:themeFillShade="E6"/>
      </w:tcPr>
    </w:tblStylePr>
  </w:style>
  <w:style w:type="table" w:customStyle="1" w:styleId="AEMO3">
    <w:name w:val="AEMO3"/>
    <w:basedOn w:val="AEMO2"/>
    <w:uiPriority w:val="99"/>
    <w:rsid w:val="00CE0B2F"/>
    <w:tblPr/>
    <w:tcPr>
      <w:shd w:val="clear" w:color="auto" w:fill="E0E8EA" w:themeFill="background2"/>
    </w:tcPr>
    <w:tblStylePr w:type="firstRow">
      <w:rPr>
        <w:rFonts w:asciiTheme="majorHAnsi" w:hAnsiTheme="majorHAnsi"/>
        <w:b/>
        <w:sz w:val="16"/>
      </w:rPr>
      <w:tblPr/>
      <w:trPr>
        <w:cantSplit/>
        <w:tblHeader/>
      </w:tr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cBorders>
        <w:shd w:val="clear" w:color="auto" w:fill="360F3C" w:themeFill="accent2"/>
      </w:tcPr>
    </w:tblStylePr>
    <w:tblStylePr w:type="lastRow">
      <w:rPr>
        <w:rFonts w:asciiTheme="majorHAnsi" w:hAnsiTheme="majorHAnsi"/>
        <w:b/>
        <w:sz w:val="16"/>
      </w:rPr>
    </w:tblStylePr>
    <w:tblStylePr w:type="firstCol">
      <w:rPr>
        <w:rFonts w:asciiTheme="majorHAnsi" w:hAnsiTheme="majorHAnsi"/>
        <w:b/>
        <w:color w:val="FFFFFF" w:themeColor="background1"/>
        <w:sz w:val="16"/>
      </w:rPr>
      <w:tblPr/>
      <w:tcPr>
        <w:shd w:val="clear" w:color="auto" w:fill="5E6177" w:themeFill="accent5" w:themeFillShade="BF"/>
      </w:tcPr>
    </w:tblStylePr>
    <w:tblStylePr w:type="lastCol">
      <w:rPr>
        <w:rFonts w:asciiTheme="majorHAnsi" w:hAnsiTheme="majorHAnsi"/>
        <w:b/>
        <w:sz w:val="16"/>
      </w:rPr>
    </w:tblStylePr>
    <w:tblStylePr w:type="band1Vert">
      <w:tblPr/>
      <w:tcPr>
        <w:shd w:val="clear" w:color="auto" w:fill="F2F2F2" w:themeFill="background1" w:themeFillShade="F2"/>
      </w:tcPr>
    </w:tblStylePr>
    <w:tblStylePr w:type="band2Horz">
      <w:tblPr/>
      <w:tcPr>
        <w:shd w:val="clear" w:color="auto" w:fill="C5D4D7" w:themeFill="background2" w:themeFillShade="E6"/>
      </w:tcPr>
    </w:tblStylePr>
  </w:style>
  <w:style w:type="paragraph" w:styleId="ListContinue2">
    <w:name w:val="List Continue 2"/>
    <w:basedOn w:val="Normal"/>
    <w:uiPriority w:val="99"/>
    <w:unhideWhenUsed/>
    <w:rsid w:val="00990E03"/>
    <w:pPr>
      <w:spacing w:before="100" w:after="60"/>
      <w:ind w:left="567"/>
    </w:pPr>
  </w:style>
  <w:style w:type="paragraph" w:styleId="ListContinue3">
    <w:name w:val="List Continue 3"/>
    <w:basedOn w:val="Normal"/>
    <w:uiPriority w:val="99"/>
    <w:unhideWhenUsed/>
    <w:rsid w:val="00990E03"/>
    <w:pPr>
      <w:spacing w:before="100" w:after="60"/>
      <w:ind w:left="851"/>
    </w:pPr>
  </w:style>
  <w:style w:type="character" w:customStyle="1" w:styleId="SegoeSemibold">
    <w:name w:val="Segoe Semibold"/>
    <w:basedOn w:val="DefaultParagraphFont"/>
    <w:uiPriority w:val="1"/>
    <w:qFormat/>
    <w:rsid w:val="00EF36A5"/>
    <w:rPr>
      <w:rFonts w:ascii="Segoe UI Semibold" w:hAnsi="Segoe UI Semibold" w:cs="Segoe UI Semibold"/>
    </w:rPr>
  </w:style>
  <w:style w:type="character" w:styleId="FollowedHyperlink">
    <w:name w:val="FollowedHyperlink"/>
    <w:basedOn w:val="DefaultParagraphFont"/>
    <w:uiPriority w:val="99"/>
    <w:semiHidden/>
    <w:unhideWhenUsed/>
    <w:rsid w:val="00A26BEB"/>
    <w:rPr>
      <w:color w:val="C41230" w:themeColor="followedHyperlink"/>
      <w:u w:val="single"/>
    </w:rPr>
  </w:style>
  <w:style w:type="character" w:customStyle="1" w:styleId="Heading7Char">
    <w:name w:val="Heading 7 Char"/>
    <w:basedOn w:val="DefaultParagraphFont"/>
    <w:link w:val="Heading7"/>
    <w:rsid w:val="00044584"/>
    <w:rPr>
      <w:rFonts w:ascii="Arial" w:eastAsia="Times New Roman" w:hAnsi="Arial" w:cs="Times New Roman"/>
      <w:i/>
      <w:iCs/>
      <w:color w:val="404040"/>
      <w:sz w:val="20"/>
      <w:szCs w:val="20"/>
      <w:lang w:eastAsia="en-US"/>
    </w:rPr>
  </w:style>
  <w:style w:type="character" w:customStyle="1" w:styleId="Heading8Char">
    <w:name w:val="Heading 8 Char"/>
    <w:basedOn w:val="DefaultParagraphFont"/>
    <w:link w:val="Heading8"/>
    <w:rsid w:val="00044584"/>
    <w:rPr>
      <w:rFonts w:ascii="Arial" w:eastAsia="Times New Roman" w:hAnsi="Arial" w:cs="Times New Roman"/>
      <w:color w:val="404040"/>
      <w:sz w:val="20"/>
      <w:szCs w:val="20"/>
      <w:lang w:eastAsia="en-US"/>
    </w:rPr>
  </w:style>
  <w:style w:type="character" w:customStyle="1" w:styleId="Heading9Char">
    <w:name w:val="Heading 9 Char"/>
    <w:basedOn w:val="DefaultParagraphFont"/>
    <w:link w:val="Heading9"/>
    <w:rsid w:val="00044584"/>
    <w:rPr>
      <w:rFonts w:ascii="Arial" w:eastAsia="Times New Roman" w:hAnsi="Arial" w:cs="Times New Roman"/>
      <w:i/>
      <w:iCs/>
      <w:color w:val="404040"/>
      <w:sz w:val="20"/>
      <w:szCs w:val="20"/>
      <w:lang w:eastAsia="en-US"/>
    </w:rPr>
  </w:style>
  <w:style w:type="character" w:customStyle="1" w:styleId="html-attribute">
    <w:name w:val="html-attribute"/>
    <w:basedOn w:val="DefaultParagraphFont"/>
    <w:rsid w:val="001D241D"/>
  </w:style>
  <w:style w:type="character" w:customStyle="1" w:styleId="html-attribute-name">
    <w:name w:val="html-attribute-name"/>
    <w:basedOn w:val="DefaultParagraphFont"/>
    <w:rsid w:val="001D241D"/>
  </w:style>
  <w:style w:type="character" w:customStyle="1" w:styleId="html-attribute-value">
    <w:name w:val="html-attribute-value"/>
    <w:basedOn w:val="DefaultParagraphFont"/>
    <w:rsid w:val="001D241D"/>
  </w:style>
  <w:style w:type="character" w:customStyle="1" w:styleId="html-tag">
    <w:name w:val="html-tag"/>
    <w:basedOn w:val="DefaultParagraphFont"/>
    <w:rsid w:val="001D241D"/>
  </w:style>
  <w:style w:type="character" w:customStyle="1" w:styleId="block">
    <w:name w:val="block"/>
    <w:basedOn w:val="DefaultParagraphFont"/>
    <w:rsid w:val="003526B7"/>
  </w:style>
  <w:style w:type="character" w:styleId="CommentReference">
    <w:name w:val="annotation reference"/>
    <w:basedOn w:val="DefaultParagraphFont"/>
    <w:uiPriority w:val="99"/>
    <w:semiHidden/>
    <w:unhideWhenUsed/>
    <w:rsid w:val="009F4FE5"/>
    <w:rPr>
      <w:sz w:val="16"/>
      <w:szCs w:val="16"/>
    </w:rPr>
  </w:style>
  <w:style w:type="paragraph" w:styleId="CommentText">
    <w:name w:val="annotation text"/>
    <w:basedOn w:val="Normal"/>
    <w:link w:val="CommentTextChar"/>
    <w:uiPriority w:val="99"/>
    <w:semiHidden/>
    <w:unhideWhenUsed/>
    <w:rsid w:val="009F4FE5"/>
  </w:style>
  <w:style w:type="character" w:customStyle="1" w:styleId="CommentTextChar">
    <w:name w:val="Comment Text Char"/>
    <w:basedOn w:val="DefaultParagraphFont"/>
    <w:link w:val="CommentText"/>
    <w:uiPriority w:val="99"/>
    <w:semiHidden/>
    <w:rsid w:val="009F4FE5"/>
    <w:rPr>
      <w:rFonts w:cs="Arial Unicode MS"/>
      <w:bCs/>
      <w:color w:val="222324" w:themeColor="text1"/>
      <w:sz w:val="20"/>
      <w:szCs w:val="20"/>
    </w:rPr>
  </w:style>
  <w:style w:type="paragraph" w:styleId="CommentSubject">
    <w:name w:val="annotation subject"/>
    <w:basedOn w:val="CommentText"/>
    <w:next w:val="CommentText"/>
    <w:link w:val="CommentSubjectChar"/>
    <w:uiPriority w:val="99"/>
    <w:semiHidden/>
    <w:unhideWhenUsed/>
    <w:rsid w:val="009F4FE5"/>
    <w:rPr>
      <w:b/>
    </w:rPr>
  </w:style>
  <w:style w:type="character" w:customStyle="1" w:styleId="CommentSubjectChar">
    <w:name w:val="Comment Subject Char"/>
    <w:basedOn w:val="CommentTextChar"/>
    <w:link w:val="CommentSubject"/>
    <w:uiPriority w:val="99"/>
    <w:semiHidden/>
    <w:rsid w:val="009F4FE5"/>
    <w:rPr>
      <w:rFonts w:cs="Arial Unicode MS"/>
      <w:b/>
      <w:bCs/>
      <w:color w:val="222324" w:themeColor="text1"/>
      <w:sz w:val="20"/>
      <w:szCs w:val="20"/>
    </w:rPr>
  </w:style>
  <w:style w:type="character" w:styleId="UnresolvedMention">
    <w:name w:val="Unresolved Mention"/>
    <w:basedOn w:val="DefaultParagraphFont"/>
    <w:uiPriority w:val="99"/>
    <w:semiHidden/>
    <w:unhideWhenUsed/>
    <w:rsid w:val="00841D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263715">
      <w:bodyDiv w:val="1"/>
      <w:marLeft w:val="0"/>
      <w:marRight w:val="0"/>
      <w:marTop w:val="0"/>
      <w:marBottom w:val="0"/>
      <w:divBdr>
        <w:top w:val="none" w:sz="0" w:space="0" w:color="auto"/>
        <w:left w:val="none" w:sz="0" w:space="0" w:color="auto"/>
        <w:bottom w:val="none" w:sz="0" w:space="0" w:color="auto"/>
        <w:right w:val="none" w:sz="0" w:space="0" w:color="auto"/>
      </w:divBdr>
    </w:div>
    <w:div w:id="254100154">
      <w:bodyDiv w:val="1"/>
      <w:marLeft w:val="0"/>
      <w:marRight w:val="0"/>
      <w:marTop w:val="0"/>
      <w:marBottom w:val="0"/>
      <w:divBdr>
        <w:top w:val="none" w:sz="0" w:space="0" w:color="auto"/>
        <w:left w:val="none" w:sz="0" w:space="0" w:color="auto"/>
        <w:bottom w:val="none" w:sz="0" w:space="0" w:color="auto"/>
        <w:right w:val="none" w:sz="0" w:space="0" w:color="auto"/>
      </w:divBdr>
      <w:divsChild>
        <w:div w:id="781799248">
          <w:marLeft w:val="0"/>
          <w:marRight w:val="0"/>
          <w:marTop w:val="0"/>
          <w:marBottom w:val="0"/>
          <w:divBdr>
            <w:top w:val="none" w:sz="0" w:space="0" w:color="auto"/>
            <w:left w:val="none" w:sz="0" w:space="0" w:color="auto"/>
            <w:bottom w:val="none" w:sz="0" w:space="0" w:color="auto"/>
            <w:right w:val="none" w:sz="0" w:space="0" w:color="auto"/>
          </w:divBdr>
        </w:div>
        <w:div w:id="1368681678">
          <w:marLeft w:val="240"/>
          <w:marRight w:val="0"/>
          <w:marTop w:val="0"/>
          <w:marBottom w:val="0"/>
          <w:divBdr>
            <w:top w:val="none" w:sz="0" w:space="0" w:color="auto"/>
            <w:left w:val="none" w:sz="0" w:space="0" w:color="auto"/>
            <w:bottom w:val="none" w:sz="0" w:space="0" w:color="auto"/>
            <w:right w:val="none" w:sz="0" w:space="0" w:color="auto"/>
          </w:divBdr>
          <w:divsChild>
            <w:div w:id="925041636">
              <w:marLeft w:val="0"/>
              <w:marRight w:val="0"/>
              <w:marTop w:val="0"/>
              <w:marBottom w:val="0"/>
              <w:divBdr>
                <w:top w:val="none" w:sz="0" w:space="0" w:color="auto"/>
                <w:left w:val="none" w:sz="0" w:space="0" w:color="auto"/>
                <w:bottom w:val="none" w:sz="0" w:space="0" w:color="auto"/>
                <w:right w:val="none" w:sz="0" w:space="0" w:color="auto"/>
              </w:divBdr>
              <w:divsChild>
                <w:div w:id="443884985">
                  <w:marLeft w:val="0"/>
                  <w:marRight w:val="0"/>
                  <w:marTop w:val="0"/>
                  <w:marBottom w:val="0"/>
                  <w:divBdr>
                    <w:top w:val="none" w:sz="0" w:space="0" w:color="auto"/>
                    <w:left w:val="none" w:sz="0" w:space="0" w:color="auto"/>
                    <w:bottom w:val="none" w:sz="0" w:space="0" w:color="auto"/>
                    <w:right w:val="none" w:sz="0" w:space="0" w:color="auto"/>
                  </w:divBdr>
                  <w:divsChild>
                    <w:div w:id="1601331564">
                      <w:marLeft w:val="0"/>
                      <w:marRight w:val="0"/>
                      <w:marTop w:val="0"/>
                      <w:marBottom w:val="0"/>
                      <w:divBdr>
                        <w:top w:val="none" w:sz="0" w:space="0" w:color="auto"/>
                        <w:left w:val="none" w:sz="0" w:space="0" w:color="auto"/>
                        <w:bottom w:val="none" w:sz="0" w:space="0" w:color="auto"/>
                        <w:right w:val="none" w:sz="0" w:space="0" w:color="auto"/>
                      </w:divBdr>
                    </w:div>
                    <w:div w:id="1053189070">
                      <w:marLeft w:val="240"/>
                      <w:marRight w:val="0"/>
                      <w:marTop w:val="0"/>
                      <w:marBottom w:val="0"/>
                      <w:divBdr>
                        <w:top w:val="none" w:sz="0" w:space="0" w:color="auto"/>
                        <w:left w:val="none" w:sz="0" w:space="0" w:color="auto"/>
                        <w:bottom w:val="none" w:sz="0" w:space="0" w:color="auto"/>
                        <w:right w:val="none" w:sz="0" w:space="0" w:color="auto"/>
                      </w:divBdr>
                      <w:divsChild>
                        <w:div w:id="292100099">
                          <w:marLeft w:val="0"/>
                          <w:marRight w:val="0"/>
                          <w:marTop w:val="0"/>
                          <w:marBottom w:val="0"/>
                          <w:divBdr>
                            <w:top w:val="none" w:sz="0" w:space="0" w:color="auto"/>
                            <w:left w:val="none" w:sz="0" w:space="0" w:color="auto"/>
                            <w:bottom w:val="none" w:sz="0" w:space="0" w:color="auto"/>
                            <w:right w:val="none" w:sz="0" w:space="0" w:color="auto"/>
                          </w:divBdr>
                          <w:divsChild>
                            <w:div w:id="2110269557">
                              <w:marLeft w:val="0"/>
                              <w:marRight w:val="0"/>
                              <w:marTop w:val="0"/>
                              <w:marBottom w:val="0"/>
                              <w:divBdr>
                                <w:top w:val="none" w:sz="0" w:space="0" w:color="auto"/>
                                <w:left w:val="none" w:sz="0" w:space="0" w:color="auto"/>
                                <w:bottom w:val="none" w:sz="0" w:space="0" w:color="auto"/>
                                <w:right w:val="none" w:sz="0" w:space="0" w:color="auto"/>
                              </w:divBdr>
                              <w:divsChild>
                                <w:div w:id="35087519">
                                  <w:marLeft w:val="0"/>
                                  <w:marRight w:val="0"/>
                                  <w:marTop w:val="0"/>
                                  <w:marBottom w:val="0"/>
                                  <w:divBdr>
                                    <w:top w:val="none" w:sz="0" w:space="0" w:color="auto"/>
                                    <w:left w:val="none" w:sz="0" w:space="0" w:color="auto"/>
                                    <w:bottom w:val="none" w:sz="0" w:space="0" w:color="auto"/>
                                    <w:right w:val="none" w:sz="0" w:space="0" w:color="auto"/>
                                  </w:divBdr>
                                </w:div>
                                <w:div w:id="1601722161">
                                  <w:marLeft w:val="240"/>
                                  <w:marRight w:val="0"/>
                                  <w:marTop w:val="0"/>
                                  <w:marBottom w:val="0"/>
                                  <w:divBdr>
                                    <w:top w:val="none" w:sz="0" w:space="0" w:color="auto"/>
                                    <w:left w:val="none" w:sz="0" w:space="0" w:color="auto"/>
                                    <w:bottom w:val="none" w:sz="0" w:space="0" w:color="auto"/>
                                    <w:right w:val="none" w:sz="0" w:space="0" w:color="auto"/>
                                  </w:divBdr>
                                </w:div>
                                <w:div w:id="655188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791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06926">
              <w:marLeft w:val="0"/>
              <w:marRight w:val="0"/>
              <w:marTop w:val="0"/>
              <w:marBottom w:val="0"/>
              <w:divBdr>
                <w:top w:val="none" w:sz="0" w:space="0" w:color="auto"/>
                <w:left w:val="none" w:sz="0" w:space="0" w:color="auto"/>
                <w:bottom w:val="none" w:sz="0" w:space="0" w:color="auto"/>
                <w:right w:val="none" w:sz="0" w:space="0" w:color="auto"/>
              </w:divBdr>
              <w:divsChild>
                <w:div w:id="1047340045">
                  <w:marLeft w:val="0"/>
                  <w:marRight w:val="0"/>
                  <w:marTop w:val="0"/>
                  <w:marBottom w:val="0"/>
                  <w:divBdr>
                    <w:top w:val="none" w:sz="0" w:space="0" w:color="auto"/>
                    <w:left w:val="none" w:sz="0" w:space="0" w:color="auto"/>
                    <w:bottom w:val="none" w:sz="0" w:space="0" w:color="auto"/>
                    <w:right w:val="none" w:sz="0" w:space="0" w:color="auto"/>
                  </w:divBdr>
                  <w:divsChild>
                    <w:div w:id="1536188540">
                      <w:marLeft w:val="0"/>
                      <w:marRight w:val="0"/>
                      <w:marTop w:val="0"/>
                      <w:marBottom w:val="0"/>
                      <w:divBdr>
                        <w:top w:val="none" w:sz="0" w:space="0" w:color="auto"/>
                        <w:left w:val="none" w:sz="0" w:space="0" w:color="auto"/>
                        <w:bottom w:val="none" w:sz="0" w:space="0" w:color="auto"/>
                        <w:right w:val="none" w:sz="0" w:space="0" w:color="auto"/>
                      </w:divBdr>
                    </w:div>
                    <w:div w:id="1193418520">
                      <w:marLeft w:val="240"/>
                      <w:marRight w:val="0"/>
                      <w:marTop w:val="0"/>
                      <w:marBottom w:val="0"/>
                      <w:divBdr>
                        <w:top w:val="none" w:sz="0" w:space="0" w:color="auto"/>
                        <w:left w:val="none" w:sz="0" w:space="0" w:color="auto"/>
                        <w:bottom w:val="none" w:sz="0" w:space="0" w:color="auto"/>
                        <w:right w:val="none" w:sz="0" w:space="0" w:color="auto"/>
                      </w:divBdr>
                      <w:divsChild>
                        <w:div w:id="1426076187">
                          <w:marLeft w:val="0"/>
                          <w:marRight w:val="0"/>
                          <w:marTop w:val="0"/>
                          <w:marBottom w:val="0"/>
                          <w:divBdr>
                            <w:top w:val="none" w:sz="0" w:space="0" w:color="auto"/>
                            <w:left w:val="none" w:sz="0" w:space="0" w:color="auto"/>
                            <w:bottom w:val="none" w:sz="0" w:space="0" w:color="auto"/>
                            <w:right w:val="none" w:sz="0" w:space="0" w:color="auto"/>
                          </w:divBdr>
                          <w:divsChild>
                            <w:div w:id="2095976948">
                              <w:marLeft w:val="0"/>
                              <w:marRight w:val="0"/>
                              <w:marTop w:val="0"/>
                              <w:marBottom w:val="0"/>
                              <w:divBdr>
                                <w:top w:val="none" w:sz="0" w:space="0" w:color="auto"/>
                                <w:left w:val="none" w:sz="0" w:space="0" w:color="auto"/>
                                <w:bottom w:val="none" w:sz="0" w:space="0" w:color="auto"/>
                                <w:right w:val="none" w:sz="0" w:space="0" w:color="auto"/>
                              </w:divBdr>
                              <w:divsChild>
                                <w:div w:id="584188788">
                                  <w:marLeft w:val="0"/>
                                  <w:marRight w:val="0"/>
                                  <w:marTop w:val="0"/>
                                  <w:marBottom w:val="0"/>
                                  <w:divBdr>
                                    <w:top w:val="none" w:sz="0" w:space="0" w:color="auto"/>
                                    <w:left w:val="none" w:sz="0" w:space="0" w:color="auto"/>
                                    <w:bottom w:val="none" w:sz="0" w:space="0" w:color="auto"/>
                                    <w:right w:val="none" w:sz="0" w:space="0" w:color="auto"/>
                                  </w:divBdr>
                                </w:div>
                                <w:div w:id="383407417">
                                  <w:marLeft w:val="240"/>
                                  <w:marRight w:val="0"/>
                                  <w:marTop w:val="0"/>
                                  <w:marBottom w:val="0"/>
                                  <w:divBdr>
                                    <w:top w:val="none" w:sz="0" w:space="0" w:color="auto"/>
                                    <w:left w:val="none" w:sz="0" w:space="0" w:color="auto"/>
                                    <w:bottom w:val="none" w:sz="0" w:space="0" w:color="auto"/>
                                    <w:right w:val="none" w:sz="0" w:space="0" w:color="auto"/>
                                  </w:divBdr>
                                  <w:divsChild>
                                    <w:div w:id="316693971">
                                      <w:marLeft w:val="0"/>
                                      <w:marRight w:val="0"/>
                                      <w:marTop w:val="0"/>
                                      <w:marBottom w:val="0"/>
                                      <w:divBdr>
                                        <w:top w:val="none" w:sz="0" w:space="0" w:color="auto"/>
                                        <w:left w:val="none" w:sz="0" w:space="0" w:color="auto"/>
                                        <w:bottom w:val="none" w:sz="0" w:space="0" w:color="auto"/>
                                        <w:right w:val="none" w:sz="0" w:space="0" w:color="auto"/>
                                      </w:divBdr>
                                      <w:divsChild>
                                        <w:div w:id="731778359">
                                          <w:marLeft w:val="0"/>
                                          <w:marRight w:val="0"/>
                                          <w:marTop w:val="0"/>
                                          <w:marBottom w:val="0"/>
                                          <w:divBdr>
                                            <w:top w:val="none" w:sz="0" w:space="0" w:color="auto"/>
                                            <w:left w:val="none" w:sz="0" w:space="0" w:color="auto"/>
                                            <w:bottom w:val="none" w:sz="0" w:space="0" w:color="auto"/>
                                            <w:right w:val="none" w:sz="0" w:space="0" w:color="auto"/>
                                          </w:divBdr>
                                          <w:divsChild>
                                            <w:div w:id="2114477028">
                                              <w:marLeft w:val="0"/>
                                              <w:marRight w:val="0"/>
                                              <w:marTop w:val="0"/>
                                              <w:marBottom w:val="0"/>
                                              <w:divBdr>
                                                <w:top w:val="none" w:sz="0" w:space="0" w:color="auto"/>
                                                <w:left w:val="none" w:sz="0" w:space="0" w:color="auto"/>
                                                <w:bottom w:val="none" w:sz="0" w:space="0" w:color="auto"/>
                                                <w:right w:val="none" w:sz="0" w:space="0" w:color="auto"/>
                                              </w:divBdr>
                                            </w:div>
                                            <w:div w:id="235667937">
                                              <w:marLeft w:val="240"/>
                                              <w:marRight w:val="0"/>
                                              <w:marTop w:val="0"/>
                                              <w:marBottom w:val="0"/>
                                              <w:divBdr>
                                                <w:top w:val="none" w:sz="0" w:space="0" w:color="auto"/>
                                                <w:left w:val="none" w:sz="0" w:space="0" w:color="auto"/>
                                                <w:bottom w:val="none" w:sz="0" w:space="0" w:color="auto"/>
                                                <w:right w:val="none" w:sz="0" w:space="0" w:color="auto"/>
                                              </w:divBdr>
                                              <w:divsChild>
                                                <w:div w:id="1551378126">
                                                  <w:marLeft w:val="0"/>
                                                  <w:marRight w:val="0"/>
                                                  <w:marTop w:val="0"/>
                                                  <w:marBottom w:val="0"/>
                                                  <w:divBdr>
                                                    <w:top w:val="none" w:sz="0" w:space="0" w:color="auto"/>
                                                    <w:left w:val="none" w:sz="0" w:space="0" w:color="auto"/>
                                                    <w:bottom w:val="none" w:sz="0" w:space="0" w:color="auto"/>
                                                    <w:right w:val="none" w:sz="0" w:space="0" w:color="auto"/>
                                                  </w:divBdr>
                                                </w:div>
                                                <w:div w:id="805198854">
                                                  <w:marLeft w:val="0"/>
                                                  <w:marRight w:val="0"/>
                                                  <w:marTop w:val="0"/>
                                                  <w:marBottom w:val="0"/>
                                                  <w:divBdr>
                                                    <w:top w:val="none" w:sz="0" w:space="0" w:color="auto"/>
                                                    <w:left w:val="none" w:sz="0" w:space="0" w:color="auto"/>
                                                    <w:bottom w:val="none" w:sz="0" w:space="0" w:color="auto"/>
                                                    <w:right w:val="none" w:sz="0" w:space="0" w:color="auto"/>
                                                  </w:divBdr>
                                                </w:div>
                                                <w:div w:id="1793938662">
                                                  <w:marLeft w:val="0"/>
                                                  <w:marRight w:val="0"/>
                                                  <w:marTop w:val="0"/>
                                                  <w:marBottom w:val="0"/>
                                                  <w:divBdr>
                                                    <w:top w:val="none" w:sz="0" w:space="0" w:color="auto"/>
                                                    <w:left w:val="none" w:sz="0" w:space="0" w:color="auto"/>
                                                    <w:bottom w:val="none" w:sz="0" w:space="0" w:color="auto"/>
                                                    <w:right w:val="none" w:sz="0" w:space="0" w:color="auto"/>
                                                  </w:divBdr>
                                                </w:div>
                                                <w:div w:id="457646758">
                                                  <w:marLeft w:val="0"/>
                                                  <w:marRight w:val="0"/>
                                                  <w:marTop w:val="0"/>
                                                  <w:marBottom w:val="0"/>
                                                  <w:divBdr>
                                                    <w:top w:val="none" w:sz="0" w:space="0" w:color="auto"/>
                                                    <w:left w:val="none" w:sz="0" w:space="0" w:color="auto"/>
                                                    <w:bottom w:val="none" w:sz="0" w:space="0" w:color="auto"/>
                                                    <w:right w:val="none" w:sz="0" w:space="0" w:color="auto"/>
                                                  </w:divBdr>
                                                </w:div>
                                                <w:div w:id="1483622148">
                                                  <w:marLeft w:val="0"/>
                                                  <w:marRight w:val="0"/>
                                                  <w:marTop w:val="0"/>
                                                  <w:marBottom w:val="0"/>
                                                  <w:divBdr>
                                                    <w:top w:val="none" w:sz="0" w:space="0" w:color="auto"/>
                                                    <w:left w:val="none" w:sz="0" w:space="0" w:color="auto"/>
                                                    <w:bottom w:val="none" w:sz="0" w:space="0" w:color="auto"/>
                                                    <w:right w:val="none" w:sz="0" w:space="0" w:color="auto"/>
                                                  </w:divBdr>
                                                  <w:divsChild>
                                                    <w:div w:id="1365715413">
                                                      <w:marLeft w:val="0"/>
                                                      <w:marRight w:val="0"/>
                                                      <w:marTop w:val="0"/>
                                                      <w:marBottom w:val="0"/>
                                                      <w:divBdr>
                                                        <w:top w:val="none" w:sz="0" w:space="0" w:color="auto"/>
                                                        <w:left w:val="none" w:sz="0" w:space="0" w:color="auto"/>
                                                        <w:bottom w:val="none" w:sz="0" w:space="0" w:color="auto"/>
                                                        <w:right w:val="none" w:sz="0" w:space="0" w:color="auto"/>
                                                      </w:divBdr>
                                                      <w:divsChild>
                                                        <w:div w:id="1037194523">
                                                          <w:marLeft w:val="0"/>
                                                          <w:marRight w:val="0"/>
                                                          <w:marTop w:val="0"/>
                                                          <w:marBottom w:val="0"/>
                                                          <w:divBdr>
                                                            <w:top w:val="none" w:sz="0" w:space="0" w:color="auto"/>
                                                            <w:left w:val="none" w:sz="0" w:space="0" w:color="auto"/>
                                                            <w:bottom w:val="none" w:sz="0" w:space="0" w:color="auto"/>
                                                            <w:right w:val="none" w:sz="0" w:space="0" w:color="auto"/>
                                                          </w:divBdr>
                                                        </w:div>
                                                        <w:div w:id="394667161">
                                                          <w:marLeft w:val="240"/>
                                                          <w:marRight w:val="0"/>
                                                          <w:marTop w:val="0"/>
                                                          <w:marBottom w:val="0"/>
                                                          <w:divBdr>
                                                            <w:top w:val="none" w:sz="0" w:space="0" w:color="auto"/>
                                                            <w:left w:val="none" w:sz="0" w:space="0" w:color="auto"/>
                                                            <w:bottom w:val="none" w:sz="0" w:space="0" w:color="auto"/>
                                                            <w:right w:val="none" w:sz="0" w:space="0" w:color="auto"/>
                                                          </w:divBdr>
                                                          <w:divsChild>
                                                            <w:div w:id="370227681">
                                                              <w:marLeft w:val="0"/>
                                                              <w:marRight w:val="0"/>
                                                              <w:marTop w:val="0"/>
                                                              <w:marBottom w:val="0"/>
                                                              <w:divBdr>
                                                                <w:top w:val="none" w:sz="0" w:space="0" w:color="auto"/>
                                                                <w:left w:val="none" w:sz="0" w:space="0" w:color="auto"/>
                                                                <w:bottom w:val="none" w:sz="0" w:space="0" w:color="auto"/>
                                                                <w:right w:val="none" w:sz="0" w:space="0" w:color="auto"/>
                                                              </w:divBdr>
                                                            </w:div>
                                                            <w:div w:id="539175319">
                                                              <w:marLeft w:val="0"/>
                                                              <w:marRight w:val="0"/>
                                                              <w:marTop w:val="0"/>
                                                              <w:marBottom w:val="0"/>
                                                              <w:divBdr>
                                                                <w:top w:val="none" w:sz="0" w:space="0" w:color="auto"/>
                                                                <w:left w:val="none" w:sz="0" w:space="0" w:color="auto"/>
                                                                <w:bottom w:val="none" w:sz="0" w:space="0" w:color="auto"/>
                                                                <w:right w:val="none" w:sz="0" w:space="0" w:color="auto"/>
                                                              </w:divBdr>
                                                              <w:divsChild>
                                                                <w:div w:id="99449905">
                                                                  <w:marLeft w:val="0"/>
                                                                  <w:marRight w:val="0"/>
                                                                  <w:marTop w:val="0"/>
                                                                  <w:marBottom w:val="0"/>
                                                                  <w:divBdr>
                                                                    <w:top w:val="none" w:sz="0" w:space="0" w:color="auto"/>
                                                                    <w:left w:val="none" w:sz="0" w:space="0" w:color="auto"/>
                                                                    <w:bottom w:val="none" w:sz="0" w:space="0" w:color="auto"/>
                                                                    <w:right w:val="none" w:sz="0" w:space="0" w:color="auto"/>
                                                                  </w:divBdr>
                                                                  <w:divsChild>
                                                                    <w:div w:id="2109932524">
                                                                      <w:marLeft w:val="0"/>
                                                                      <w:marRight w:val="0"/>
                                                                      <w:marTop w:val="0"/>
                                                                      <w:marBottom w:val="0"/>
                                                                      <w:divBdr>
                                                                        <w:top w:val="none" w:sz="0" w:space="0" w:color="auto"/>
                                                                        <w:left w:val="none" w:sz="0" w:space="0" w:color="auto"/>
                                                                        <w:bottom w:val="none" w:sz="0" w:space="0" w:color="auto"/>
                                                                        <w:right w:val="none" w:sz="0" w:space="0" w:color="auto"/>
                                                                      </w:divBdr>
                                                                    </w:div>
                                                                    <w:div w:id="554435678">
                                                                      <w:marLeft w:val="240"/>
                                                                      <w:marRight w:val="0"/>
                                                                      <w:marTop w:val="0"/>
                                                                      <w:marBottom w:val="0"/>
                                                                      <w:divBdr>
                                                                        <w:top w:val="none" w:sz="0" w:space="0" w:color="auto"/>
                                                                        <w:left w:val="none" w:sz="0" w:space="0" w:color="auto"/>
                                                                        <w:bottom w:val="none" w:sz="0" w:space="0" w:color="auto"/>
                                                                        <w:right w:val="none" w:sz="0" w:space="0" w:color="auto"/>
                                                                      </w:divBdr>
                                                                      <w:divsChild>
                                                                        <w:div w:id="1959945588">
                                                                          <w:marLeft w:val="0"/>
                                                                          <w:marRight w:val="0"/>
                                                                          <w:marTop w:val="0"/>
                                                                          <w:marBottom w:val="0"/>
                                                                          <w:divBdr>
                                                                            <w:top w:val="none" w:sz="0" w:space="0" w:color="auto"/>
                                                                            <w:left w:val="none" w:sz="0" w:space="0" w:color="auto"/>
                                                                            <w:bottom w:val="none" w:sz="0" w:space="0" w:color="auto"/>
                                                                            <w:right w:val="none" w:sz="0" w:space="0" w:color="auto"/>
                                                                          </w:divBdr>
                                                                        </w:div>
                                                                        <w:div w:id="828905835">
                                                                          <w:marLeft w:val="0"/>
                                                                          <w:marRight w:val="0"/>
                                                                          <w:marTop w:val="0"/>
                                                                          <w:marBottom w:val="0"/>
                                                                          <w:divBdr>
                                                                            <w:top w:val="none" w:sz="0" w:space="0" w:color="auto"/>
                                                                            <w:left w:val="none" w:sz="0" w:space="0" w:color="auto"/>
                                                                            <w:bottom w:val="none" w:sz="0" w:space="0" w:color="auto"/>
                                                                            <w:right w:val="none" w:sz="0" w:space="0" w:color="auto"/>
                                                                          </w:divBdr>
                                                                        </w:div>
                                                                      </w:divsChild>
                                                                    </w:div>
                                                                    <w:div w:id="436485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5542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37122">
                                                  <w:marLeft w:val="0"/>
                                                  <w:marRight w:val="0"/>
                                                  <w:marTop w:val="0"/>
                                                  <w:marBottom w:val="0"/>
                                                  <w:divBdr>
                                                    <w:top w:val="none" w:sz="0" w:space="0" w:color="auto"/>
                                                    <w:left w:val="none" w:sz="0" w:space="0" w:color="auto"/>
                                                    <w:bottom w:val="none" w:sz="0" w:space="0" w:color="auto"/>
                                                    <w:right w:val="none" w:sz="0" w:space="0" w:color="auto"/>
                                                  </w:divBdr>
                                                </w:div>
                                                <w:div w:id="1146781618">
                                                  <w:marLeft w:val="0"/>
                                                  <w:marRight w:val="0"/>
                                                  <w:marTop w:val="0"/>
                                                  <w:marBottom w:val="0"/>
                                                  <w:divBdr>
                                                    <w:top w:val="none" w:sz="0" w:space="0" w:color="auto"/>
                                                    <w:left w:val="none" w:sz="0" w:space="0" w:color="auto"/>
                                                    <w:bottom w:val="none" w:sz="0" w:space="0" w:color="auto"/>
                                                    <w:right w:val="none" w:sz="0" w:space="0" w:color="auto"/>
                                                  </w:divBdr>
                                                </w:div>
                                                <w:div w:id="2046249487">
                                                  <w:marLeft w:val="0"/>
                                                  <w:marRight w:val="0"/>
                                                  <w:marTop w:val="0"/>
                                                  <w:marBottom w:val="0"/>
                                                  <w:divBdr>
                                                    <w:top w:val="none" w:sz="0" w:space="0" w:color="auto"/>
                                                    <w:left w:val="none" w:sz="0" w:space="0" w:color="auto"/>
                                                    <w:bottom w:val="none" w:sz="0" w:space="0" w:color="auto"/>
                                                    <w:right w:val="none" w:sz="0" w:space="0" w:color="auto"/>
                                                  </w:divBdr>
                                                </w:div>
                                                <w:div w:id="1021932499">
                                                  <w:marLeft w:val="0"/>
                                                  <w:marRight w:val="0"/>
                                                  <w:marTop w:val="0"/>
                                                  <w:marBottom w:val="0"/>
                                                  <w:divBdr>
                                                    <w:top w:val="none" w:sz="0" w:space="0" w:color="auto"/>
                                                    <w:left w:val="none" w:sz="0" w:space="0" w:color="auto"/>
                                                    <w:bottom w:val="none" w:sz="0" w:space="0" w:color="auto"/>
                                                    <w:right w:val="none" w:sz="0" w:space="0" w:color="auto"/>
                                                  </w:divBdr>
                                                </w:div>
                                              </w:divsChild>
                                            </w:div>
                                            <w:div w:id="584337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0594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0032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1068705">
          <w:marLeft w:val="0"/>
          <w:marRight w:val="0"/>
          <w:marTop w:val="0"/>
          <w:marBottom w:val="0"/>
          <w:divBdr>
            <w:top w:val="none" w:sz="0" w:space="0" w:color="auto"/>
            <w:left w:val="none" w:sz="0" w:space="0" w:color="auto"/>
            <w:bottom w:val="none" w:sz="0" w:space="0" w:color="auto"/>
            <w:right w:val="none" w:sz="0" w:space="0" w:color="auto"/>
          </w:divBdr>
        </w:div>
      </w:divsChild>
    </w:div>
    <w:div w:id="272367944">
      <w:bodyDiv w:val="1"/>
      <w:marLeft w:val="0"/>
      <w:marRight w:val="0"/>
      <w:marTop w:val="0"/>
      <w:marBottom w:val="0"/>
      <w:divBdr>
        <w:top w:val="none" w:sz="0" w:space="0" w:color="auto"/>
        <w:left w:val="none" w:sz="0" w:space="0" w:color="auto"/>
        <w:bottom w:val="none" w:sz="0" w:space="0" w:color="auto"/>
        <w:right w:val="none" w:sz="0" w:space="0" w:color="auto"/>
      </w:divBdr>
    </w:div>
    <w:div w:id="408233341">
      <w:bodyDiv w:val="1"/>
      <w:marLeft w:val="0"/>
      <w:marRight w:val="0"/>
      <w:marTop w:val="0"/>
      <w:marBottom w:val="0"/>
      <w:divBdr>
        <w:top w:val="none" w:sz="0" w:space="0" w:color="auto"/>
        <w:left w:val="none" w:sz="0" w:space="0" w:color="auto"/>
        <w:bottom w:val="none" w:sz="0" w:space="0" w:color="auto"/>
        <w:right w:val="none" w:sz="0" w:space="0" w:color="auto"/>
      </w:divBdr>
    </w:div>
    <w:div w:id="448091652">
      <w:bodyDiv w:val="1"/>
      <w:marLeft w:val="0"/>
      <w:marRight w:val="0"/>
      <w:marTop w:val="0"/>
      <w:marBottom w:val="0"/>
      <w:divBdr>
        <w:top w:val="none" w:sz="0" w:space="0" w:color="auto"/>
        <w:left w:val="none" w:sz="0" w:space="0" w:color="auto"/>
        <w:bottom w:val="none" w:sz="0" w:space="0" w:color="auto"/>
        <w:right w:val="none" w:sz="0" w:space="0" w:color="auto"/>
      </w:divBdr>
    </w:div>
    <w:div w:id="526873910">
      <w:bodyDiv w:val="1"/>
      <w:marLeft w:val="0"/>
      <w:marRight w:val="0"/>
      <w:marTop w:val="0"/>
      <w:marBottom w:val="0"/>
      <w:divBdr>
        <w:top w:val="none" w:sz="0" w:space="0" w:color="auto"/>
        <w:left w:val="none" w:sz="0" w:space="0" w:color="auto"/>
        <w:bottom w:val="none" w:sz="0" w:space="0" w:color="auto"/>
        <w:right w:val="none" w:sz="0" w:space="0" w:color="auto"/>
      </w:divBdr>
      <w:divsChild>
        <w:div w:id="1773431922">
          <w:marLeft w:val="0"/>
          <w:marRight w:val="0"/>
          <w:marTop w:val="0"/>
          <w:marBottom w:val="0"/>
          <w:divBdr>
            <w:top w:val="none" w:sz="0" w:space="0" w:color="auto"/>
            <w:left w:val="none" w:sz="0" w:space="0" w:color="auto"/>
            <w:bottom w:val="none" w:sz="0" w:space="0" w:color="auto"/>
            <w:right w:val="none" w:sz="0" w:space="0" w:color="auto"/>
          </w:divBdr>
        </w:div>
      </w:divsChild>
    </w:div>
    <w:div w:id="572736376">
      <w:bodyDiv w:val="1"/>
      <w:marLeft w:val="0"/>
      <w:marRight w:val="0"/>
      <w:marTop w:val="0"/>
      <w:marBottom w:val="0"/>
      <w:divBdr>
        <w:top w:val="none" w:sz="0" w:space="0" w:color="auto"/>
        <w:left w:val="none" w:sz="0" w:space="0" w:color="auto"/>
        <w:bottom w:val="none" w:sz="0" w:space="0" w:color="auto"/>
        <w:right w:val="none" w:sz="0" w:space="0" w:color="auto"/>
      </w:divBdr>
    </w:div>
    <w:div w:id="596983848">
      <w:bodyDiv w:val="1"/>
      <w:marLeft w:val="0"/>
      <w:marRight w:val="0"/>
      <w:marTop w:val="0"/>
      <w:marBottom w:val="0"/>
      <w:divBdr>
        <w:top w:val="none" w:sz="0" w:space="0" w:color="auto"/>
        <w:left w:val="none" w:sz="0" w:space="0" w:color="auto"/>
        <w:bottom w:val="none" w:sz="0" w:space="0" w:color="auto"/>
        <w:right w:val="none" w:sz="0" w:space="0" w:color="auto"/>
      </w:divBdr>
      <w:divsChild>
        <w:div w:id="1356537615">
          <w:marLeft w:val="0"/>
          <w:marRight w:val="0"/>
          <w:marTop w:val="0"/>
          <w:marBottom w:val="0"/>
          <w:divBdr>
            <w:top w:val="none" w:sz="0" w:space="0" w:color="auto"/>
            <w:left w:val="none" w:sz="0" w:space="0" w:color="auto"/>
            <w:bottom w:val="none" w:sz="0" w:space="0" w:color="auto"/>
            <w:right w:val="none" w:sz="0" w:space="0" w:color="auto"/>
          </w:divBdr>
        </w:div>
        <w:div w:id="1393890220">
          <w:marLeft w:val="240"/>
          <w:marRight w:val="0"/>
          <w:marTop w:val="0"/>
          <w:marBottom w:val="0"/>
          <w:divBdr>
            <w:top w:val="none" w:sz="0" w:space="0" w:color="auto"/>
            <w:left w:val="none" w:sz="0" w:space="0" w:color="auto"/>
            <w:bottom w:val="none" w:sz="0" w:space="0" w:color="auto"/>
            <w:right w:val="none" w:sz="0" w:space="0" w:color="auto"/>
          </w:divBdr>
          <w:divsChild>
            <w:div w:id="334773717">
              <w:marLeft w:val="0"/>
              <w:marRight w:val="0"/>
              <w:marTop w:val="0"/>
              <w:marBottom w:val="0"/>
              <w:divBdr>
                <w:top w:val="none" w:sz="0" w:space="0" w:color="auto"/>
                <w:left w:val="none" w:sz="0" w:space="0" w:color="auto"/>
                <w:bottom w:val="none" w:sz="0" w:space="0" w:color="auto"/>
                <w:right w:val="none" w:sz="0" w:space="0" w:color="auto"/>
              </w:divBdr>
              <w:divsChild>
                <w:div w:id="271286141">
                  <w:marLeft w:val="0"/>
                  <w:marRight w:val="0"/>
                  <w:marTop w:val="0"/>
                  <w:marBottom w:val="0"/>
                  <w:divBdr>
                    <w:top w:val="none" w:sz="0" w:space="0" w:color="auto"/>
                    <w:left w:val="none" w:sz="0" w:space="0" w:color="auto"/>
                    <w:bottom w:val="none" w:sz="0" w:space="0" w:color="auto"/>
                    <w:right w:val="none" w:sz="0" w:space="0" w:color="auto"/>
                  </w:divBdr>
                  <w:divsChild>
                    <w:div w:id="572931561">
                      <w:marLeft w:val="0"/>
                      <w:marRight w:val="0"/>
                      <w:marTop w:val="0"/>
                      <w:marBottom w:val="0"/>
                      <w:divBdr>
                        <w:top w:val="none" w:sz="0" w:space="0" w:color="auto"/>
                        <w:left w:val="none" w:sz="0" w:space="0" w:color="auto"/>
                        <w:bottom w:val="none" w:sz="0" w:space="0" w:color="auto"/>
                        <w:right w:val="none" w:sz="0" w:space="0" w:color="auto"/>
                      </w:divBdr>
                    </w:div>
                    <w:div w:id="1731152843">
                      <w:marLeft w:val="240"/>
                      <w:marRight w:val="0"/>
                      <w:marTop w:val="0"/>
                      <w:marBottom w:val="0"/>
                      <w:divBdr>
                        <w:top w:val="none" w:sz="0" w:space="0" w:color="auto"/>
                        <w:left w:val="none" w:sz="0" w:space="0" w:color="auto"/>
                        <w:bottom w:val="none" w:sz="0" w:space="0" w:color="auto"/>
                        <w:right w:val="none" w:sz="0" w:space="0" w:color="auto"/>
                      </w:divBdr>
                      <w:divsChild>
                        <w:div w:id="1313215879">
                          <w:marLeft w:val="0"/>
                          <w:marRight w:val="0"/>
                          <w:marTop w:val="0"/>
                          <w:marBottom w:val="0"/>
                          <w:divBdr>
                            <w:top w:val="none" w:sz="0" w:space="0" w:color="auto"/>
                            <w:left w:val="none" w:sz="0" w:space="0" w:color="auto"/>
                            <w:bottom w:val="none" w:sz="0" w:space="0" w:color="auto"/>
                            <w:right w:val="none" w:sz="0" w:space="0" w:color="auto"/>
                          </w:divBdr>
                          <w:divsChild>
                            <w:div w:id="884369721">
                              <w:marLeft w:val="0"/>
                              <w:marRight w:val="0"/>
                              <w:marTop w:val="0"/>
                              <w:marBottom w:val="0"/>
                              <w:divBdr>
                                <w:top w:val="none" w:sz="0" w:space="0" w:color="auto"/>
                                <w:left w:val="none" w:sz="0" w:space="0" w:color="auto"/>
                                <w:bottom w:val="none" w:sz="0" w:space="0" w:color="auto"/>
                                <w:right w:val="none" w:sz="0" w:space="0" w:color="auto"/>
                              </w:divBdr>
                              <w:divsChild>
                                <w:div w:id="793795449">
                                  <w:marLeft w:val="0"/>
                                  <w:marRight w:val="0"/>
                                  <w:marTop w:val="0"/>
                                  <w:marBottom w:val="0"/>
                                  <w:divBdr>
                                    <w:top w:val="none" w:sz="0" w:space="0" w:color="auto"/>
                                    <w:left w:val="none" w:sz="0" w:space="0" w:color="auto"/>
                                    <w:bottom w:val="none" w:sz="0" w:space="0" w:color="auto"/>
                                    <w:right w:val="none" w:sz="0" w:space="0" w:color="auto"/>
                                  </w:divBdr>
                                </w:div>
                                <w:div w:id="1181745991">
                                  <w:marLeft w:val="240"/>
                                  <w:marRight w:val="0"/>
                                  <w:marTop w:val="0"/>
                                  <w:marBottom w:val="0"/>
                                  <w:divBdr>
                                    <w:top w:val="none" w:sz="0" w:space="0" w:color="auto"/>
                                    <w:left w:val="none" w:sz="0" w:space="0" w:color="auto"/>
                                    <w:bottom w:val="none" w:sz="0" w:space="0" w:color="auto"/>
                                    <w:right w:val="none" w:sz="0" w:space="0" w:color="auto"/>
                                  </w:divBdr>
                                </w:div>
                                <w:div w:id="1136683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9790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524167">
              <w:marLeft w:val="0"/>
              <w:marRight w:val="0"/>
              <w:marTop w:val="0"/>
              <w:marBottom w:val="0"/>
              <w:divBdr>
                <w:top w:val="none" w:sz="0" w:space="0" w:color="auto"/>
                <w:left w:val="none" w:sz="0" w:space="0" w:color="auto"/>
                <w:bottom w:val="none" w:sz="0" w:space="0" w:color="auto"/>
                <w:right w:val="none" w:sz="0" w:space="0" w:color="auto"/>
              </w:divBdr>
              <w:divsChild>
                <w:div w:id="1912739113">
                  <w:marLeft w:val="0"/>
                  <w:marRight w:val="0"/>
                  <w:marTop w:val="0"/>
                  <w:marBottom w:val="0"/>
                  <w:divBdr>
                    <w:top w:val="none" w:sz="0" w:space="0" w:color="auto"/>
                    <w:left w:val="none" w:sz="0" w:space="0" w:color="auto"/>
                    <w:bottom w:val="none" w:sz="0" w:space="0" w:color="auto"/>
                    <w:right w:val="none" w:sz="0" w:space="0" w:color="auto"/>
                  </w:divBdr>
                  <w:divsChild>
                    <w:div w:id="858348582">
                      <w:marLeft w:val="0"/>
                      <w:marRight w:val="0"/>
                      <w:marTop w:val="0"/>
                      <w:marBottom w:val="0"/>
                      <w:divBdr>
                        <w:top w:val="none" w:sz="0" w:space="0" w:color="auto"/>
                        <w:left w:val="none" w:sz="0" w:space="0" w:color="auto"/>
                        <w:bottom w:val="none" w:sz="0" w:space="0" w:color="auto"/>
                        <w:right w:val="none" w:sz="0" w:space="0" w:color="auto"/>
                      </w:divBdr>
                    </w:div>
                    <w:div w:id="1531184887">
                      <w:marLeft w:val="240"/>
                      <w:marRight w:val="0"/>
                      <w:marTop w:val="0"/>
                      <w:marBottom w:val="0"/>
                      <w:divBdr>
                        <w:top w:val="none" w:sz="0" w:space="0" w:color="auto"/>
                        <w:left w:val="none" w:sz="0" w:space="0" w:color="auto"/>
                        <w:bottom w:val="none" w:sz="0" w:space="0" w:color="auto"/>
                        <w:right w:val="none" w:sz="0" w:space="0" w:color="auto"/>
                      </w:divBdr>
                      <w:divsChild>
                        <w:div w:id="1153524138">
                          <w:marLeft w:val="0"/>
                          <w:marRight w:val="0"/>
                          <w:marTop w:val="0"/>
                          <w:marBottom w:val="0"/>
                          <w:divBdr>
                            <w:top w:val="none" w:sz="0" w:space="0" w:color="auto"/>
                            <w:left w:val="none" w:sz="0" w:space="0" w:color="auto"/>
                            <w:bottom w:val="none" w:sz="0" w:space="0" w:color="auto"/>
                            <w:right w:val="none" w:sz="0" w:space="0" w:color="auto"/>
                          </w:divBdr>
                          <w:divsChild>
                            <w:div w:id="1442532856">
                              <w:marLeft w:val="0"/>
                              <w:marRight w:val="0"/>
                              <w:marTop w:val="0"/>
                              <w:marBottom w:val="0"/>
                              <w:divBdr>
                                <w:top w:val="none" w:sz="0" w:space="0" w:color="auto"/>
                                <w:left w:val="none" w:sz="0" w:space="0" w:color="auto"/>
                                <w:bottom w:val="none" w:sz="0" w:space="0" w:color="auto"/>
                                <w:right w:val="none" w:sz="0" w:space="0" w:color="auto"/>
                              </w:divBdr>
                              <w:divsChild>
                                <w:div w:id="927077917">
                                  <w:marLeft w:val="0"/>
                                  <w:marRight w:val="0"/>
                                  <w:marTop w:val="0"/>
                                  <w:marBottom w:val="0"/>
                                  <w:divBdr>
                                    <w:top w:val="none" w:sz="0" w:space="0" w:color="auto"/>
                                    <w:left w:val="none" w:sz="0" w:space="0" w:color="auto"/>
                                    <w:bottom w:val="none" w:sz="0" w:space="0" w:color="auto"/>
                                    <w:right w:val="none" w:sz="0" w:space="0" w:color="auto"/>
                                  </w:divBdr>
                                </w:div>
                                <w:div w:id="1927105104">
                                  <w:marLeft w:val="240"/>
                                  <w:marRight w:val="0"/>
                                  <w:marTop w:val="0"/>
                                  <w:marBottom w:val="0"/>
                                  <w:divBdr>
                                    <w:top w:val="none" w:sz="0" w:space="0" w:color="auto"/>
                                    <w:left w:val="none" w:sz="0" w:space="0" w:color="auto"/>
                                    <w:bottom w:val="none" w:sz="0" w:space="0" w:color="auto"/>
                                    <w:right w:val="none" w:sz="0" w:space="0" w:color="auto"/>
                                  </w:divBdr>
                                  <w:divsChild>
                                    <w:div w:id="1756173673">
                                      <w:marLeft w:val="0"/>
                                      <w:marRight w:val="0"/>
                                      <w:marTop w:val="0"/>
                                      <w:marBottom w:val="0"/>
                                      <w:divBdr>
                                        <w:top w:val="none" w:sz="0" w:space="0" w:color="auto"/>
                                        <w:left w:val="none" w:sz="0" w:space="0" w:color="auto"/>
                                        <w:bottom w:val="none" w:sz="0" w:space="0" w:color="auto"/>
                                        <w:right w:val="none" w:sz="0" w:space="0" w:color="auto"/>
                                      </w:divBdr>
                                      <w:divsChild>
                                        <w:div w:id="1401948543">
                                          <w:marLeft w:val="0"/>
                                          <w:marRight w:val="0"/>
                                          <w:marTop w:val="0"/>
                                          <w:marBottom w:val="0"/>
                                          <w:divBdr>
                                            <w:top w:val="none" w:sz="0" w:space="0" w:color="auto"/>
                                            <w:left w:val="none" w:sz="0" w:space="0" w:color="auto"/>
                                            <w:bottom w:val="none" w:sz="0" w:space="0" w:color="auto"/>
                                            <w:right w:val="none" w:sz="0" w:space="0" w:color="auto"/>
                                          </w:divBdr>
                                          <w:divsChild>
                                            <w:div w:id="1684503844">
                                              <w:marLeft w:val="0"/>
                                              <w:marRight w:val="0"/>
                                              <w:marTop w:val="0"/>
                                              <w:marBottom w:val="0"/>
                                              <w:divBdr>
                                                <w:top w:val="none" w:sz="0" w:space="0" w:color="auto"/>
                                                <w:left w:val="none" w:sz="0" w:space="0" w:color="auto"/>
                                                <w:bottom w:val="none" w:sz="0" w:space="0" w:color="auto"/>
                                                <w:right w:val="none" w:sz="0" w:space="0" w:color="auto"/>
                                              </w:divBdr>
                                            </w:div>
                                            <w:div w:id="460150495">
                                              <w:marLeft w:val="240"/>
                                              <w:marRight w:val="0"/>
                                              <w:marTop w:val="0"/>
                                              <w:marBottom w:val="0"/>
                                              <w:divBdr>
                                                <w:top w:val="none" w:sz="0" w:space="0" w:color="auto"/>
                                                <w:left w:val="none" w:sz="0" w:space="0" w:color="auto"/>
                                                <w:bottom w:val="none" w:sz="0" w:space="0" w:color="auto"/>
                                                <w:right w:val="none" w:sz="0" w:space="0" w:color="auto"/>
                                              </w:divBdr>
                                              <w:divsChild>
                                                <w:div w:id="2144731816">
                                                  <w:marLeft w:val="0"/>
                                                  <w:marRight w:val="0"/>
                                                  <w:marTop w:val="0"/>
                                                  <w:marBottom w:val="0"/>
                                                  <w:divBdr>
                                                    <w:top w:val="none" w:sz="0" w:space="0" w:color="auto"/>
                                                    <w:left w:val="none" w:sz="0" w:space="0" w:color="auto"/>
                                                    <w:bottom w:val="none" w:sz="0" w:space="0" w:color="auto"/>
                                                    <w:right w:val="none" w:sz="0" w:space="0" w:color="auto"/>
                                                  </w:divBdr>
                                                </w:div>
                                                <w:div w:id="27683207">
                                                  <w:marLeft w:val="0"/>
                                                  <w:marRight w:val="0"/>
                                                  <w:marTop w:val="0"/>
                                                  <w:marBottom w:val="0"/>
                                                  <w:divBdr>
                                                    <w:top w:val="none" w:sz="0" w:space="0" w:color="auto"/>
                                                    <w:left w:val="none" w:sz="0" w:space="0" w:color="auto"/>
                                                    <w:bottom w:val="none" w:sz="0" w:space="0" w:color="auto"/>
                                                    <w:right w:val="none" w:sz="0" w:space="0" w:color="auto"/>
                                                  </w:divBdr>
                                                </w:div>
                                                <w:div w:id="2017343070">
                                                  <w:marLeft w:val="0"/>
                                                  <w:marRight w:val="0"/>
                                                  <w:marTop w:val="0"/>
                                                  <w:marBottom w:val="0"/>
                                                  <w:divBdr>
                                                    <w:top w:val="none" w:sz="0" w:space="0" w:color="auto"/>
                                                    <w:left w:val="none" w:sz="0" w:space="0" w:color="auto"/>
                                                    <w:bottom w:val="none" w:sz="0" w:space="0" w:color="auto"/>
                                                    <w:right w:val="none" w:sz="0" w:space="0" w:color="auto"/>
                                                  </w:divBdr>
                                                </w:div>
                                                <w:div w:id="1125850115">
                                                  <w:marLeft w:val="0"/>
                                                  <w:marRight w:val="0"/>
                                                  <w:marTop w:val="0"/>
                                                  <w:marBottom w:val="0"/>
                                                  <w:divBdr>
                                                    <w:top w:val="none" w:sz="0" w:space="0" w:color="auto"/>
                                                    <w:left w:val="none" w:sz="0" w:space="0" w:color="auto"/>
                                                    <w:bottom w:val="none" w:sz="0" w:space="0" w:color="auto"/>
                                                    <w:right w:val="none" w:sz="0" w:space="0" w:color="auto"/>
                                                  </w:divBdr>
                                                </w:div>
                                                <w:div w:id="1737245231">
                                                  <w:marLeft w:val="0"/>
                                                  <w:marRight w:val="0"/>
                                                  <w:marTop w:val="0"/>
                                                  <w:marBottom w:val="0"/>
                                                  <w:divBdr>
                                                    <w:top w:val="none" w:sz="0" w:space="0" w:color="auto"/>
                                                    <w:left w:val="none" w:sz="0" w:space="0" w:color="auto"/>
                                                    <w:bottom w:val="none" w:sz="0" w:space="0" w:color="auto"/>
                                                    <w:right w:val="none" w:sz="0" w:space="0" w:color="auto"/>
                                                  </w:divBdr>
                                                  <w:divsChild>
                                                    <w:div w:id="1911235556">
                                                      <w:marLeft w:val="0"/>
                                                      <w:marRight w:val="0"/>
                                                      <w:marTop w:val="0"/>
                                                      <w:marBottom w:val="0"/>
                                                      <w:divBdr>
                                                        <w:top w:val="none" w:sz="0" w:space="0" w:color="auto"/>
                                                        <w:left w:val="none" w:sz="0" w:space="0" w:color="auto"/>
                                                        <w:bottom w:val="none" w:sz="0" w:space="0" w:color="auto"/>
                                                        <w:right w:val="none" w:sz="0" w:space="0" w:color="auto"/>
                                                      </w:divBdr>
                                                      <w:divsChild>
                                                        <w:div w:id="935334151">
                                                          <w:marLeft w:val="0"/>
                                                          <w:marRight w:val="0"/>
                                                          <w:marTop w:val="0"/>
                                                          <w:marBottom w:val="0"/>
                                                          <w:divBdr>
                                                            <w:top w:val="none" w:sz="0" w:space="0" w:color="auto"/>
                                                            <w:left w:val="none" w:sz="0" w:space="0" w:color="auto"/>
                                                            <w:bottom w:val="none" w:sz="0" w:space="0" w:color="auto"/>
                                                            <w:right w:val="none" w:sz="0" w:space="0" w:color="auto"/>
                                                          </w:divBdr>
                                                        </w:div>
                                                        <w:div w:id="1446653996">
                                                          <w:marLeft w:val="240"/>
                                                          <w:marRight w:val="0"/>
                                                          <w:marTop w:val="0"/>
                                                          <w:marBottom w:val="0"/>
                                                          <w:divBdr>
                                                            <w:top w:val="none" w:sz="0" w:space="0" w:color="auto"/>
                                                            <w:left w:val="none" w:sz="0" w:space="0" w:color="auto"/>
                                                            <w:bottom w:val="none" w:sz="0" w:space="0" w:color="auto"/>
                                                            <w:right w:val="none" w:sz="0" w:space="0" w:color="auto"/>
                                                          </w:divBdr>
                                                          <w:divsChild>
                                                            <w:div w:id="954170785">
                                                              <w:marLeft w:val="0"/>
                                                              <w:marRight w:val="0"/>
                                                              <w:marTop w:val="0"/>
                                                              <w:marBottom w:val="0"/>
                                                              <w:divBdr>
                                                                <w:top w:val="none" w:sz="0" w:space="0" w:color="auto"/>
                                                                <w:left w:val="none" w:sz="0" w:space="0" w:color="auto"/>
                                                                <w:bottom w:val="none" w:sz="0" w:space="0" w:color="auto"/>
                                                                <w:right w:val="none" w:sz="0" w:space="0" w:color="auto"/>
                                                              </w:divBdr>
                                                            </w:div>
                                                            <w:div w:id="2103183473">
                                                              <w:marLeft w:val="0"/>
                                                              <w:marRight w:val="0"/>
                                                              <w:marTop w:val="0"/>
                                                              <w:marBottom w:val="0"/>
                                                              <w:divBdr>
                                                                <w:top w:val="none" w:sz="0" w:space="0" w:color="auto"/>
                                                                <w:left w:val="none" w:sz="0" w:space="0" w:color="auto"/>
                                                                <w:bottom w:val="none" w:sz="0" w:space="0" w:color="auto"/>
                                                                <w:right w:val="none" w:sz="0" w:space="0" w:color="auto"/>
                                                              </w:divBdr>
                                                              <w:divsChild>
                                                                <w:div w:id="920212576">
                                                                  <w:marLeft w:val="0"/>
                                                                  <w:marRight w:val="0"/>
                                                                  <w:marTop w:val="0"/>
                                                                  <w:marBottom w:val="0"/>
                                                                  <w:divBdr>
                                                                    <w:top w:val="none" w:sz="0" w:space="0" w:color="auto"/>
                                                                    <w:left w:val="none" w:sz="0" w:space="0" w:color="auto"/>
                                                                    <w:bottom w:val="none" w:sz="0" w:space="0" w:color="auto"/>
                                                                    <w:right w:val="none" w:sz="0" w:space="0" w:color="auto"/>
                                                                  </w:divBdr>
                                                                  <w:divsChild>
                                                                    <w:div w:id="665401665">
                                                                      <w:marLeft w:val="0"/>
                                                                      <w:marRight w:val="0"/>
                                                                      <w:marTop w:val="0"/>
                                                                      <w:marBottom w:val="0"/>
                                                                      <w:divBdr>
                                                                        <w:top w:val="none" w:sz="0" w:space="0" w:color="auto"/>
                                                                        <w:left w:val="none" w:sz="0" w:space="0" w:color="auto"/>
                                                                        <w:bottom w:val="none" w:sz="0" w:space="0" w:color="auto"/>
                                                                        <w:right w:val="none" w:sz="0" w:space="0" w:color="auto"/>
                                                                      </w:divBdr>
                                                                    </w:div>
                                                                    <w:div w:id="49965995">
                                                                      <w:marLeft w:val="240"/>
                                                                      <w:marRight w:val="0"/>
                                                                      <w:marTop w:val="0"/>
                                                                      <w:marBottom w:val="0"/>
                                                                      <w:divBdr>
                                                                        <w:top w:val="none" w:sz="0" w:space="0" w:color="auto"/>
                                                                        <w:left w:val="none" w:sz="0" w:space="0" w:color="auto"/>
                                                                        <w:bottom w:val="none" w:sz="0" w:space="0" w:color="auto"/>
                                                                        <w:right w:val="none" w:sz="0" w:space="0" w:color="auto"/>
                                                                      </w:divBdr>
                                                                      <w:divsChild>
                                                                        <w:div w:id="462044406">
                                                                          <w:marLeft w:val="0"/>
                                                                          <w:marRight w:val="0"/>
                                                                          <w:marTop w:val="0"/>
                                                                          <w:marBottom w:val="0"/>
                                                                          <w:divBdr>
                                                                            <w:top w:val="none" w:sz="0" w:space="0" w:color="auto"/>
                                                                            <w:left w:val="none" w:sz="0" w:space="0" w:color="auto"/>
                                                                            <w:bottom w:val="none" w:sz="0" w:space="0" w:color="auto"/>
                                                                            <w:right w:val="none" w:sz="0" w:space="0" w:color="auto"/>
                                                                          </w:divBdr>
                                                                        </w:div>
                                                                        <w:div w:id="889070808">
                                                                          <w:marLeft w:val="0"/>
                                                                          <w:marRight w:val="0"/>
                                                                          <w:marTop w:val="0"/>
                                                                          <w:marBottom w:val="0"/>
                                                                          <w:divBdr>
                                                                            <w:top w:val="none" w:sz="0" w:space="0" w:color="auto"/>
                                                                            <w:left w:val="none" w:sz="0" w:space="0" w:color="auto"/>
                                                                            <w:bottom w:val="none" w:sz="0" w:space="0" w:color="auto"/>
                                                                            <w:right w:val="none" w:sz="0" w:space="0" w:color="auto"/>
                                                                          </w:divBdr>
                                                                        </w:div>
                                                                      </w:divsChild>
                                                                    </w:div>
                                                                    <w:div w:id="772825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3495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789463">
                                                  <w:marLeft w:val="0"/>
                                                  <w:marRight w:val="0"/>
                                                  <w:marTop w:val="0"/>
                                                  <w:marBottom w:val="0"/>
                                                  <w:divBdr>
                                                    <w:top w:val="none" w:sz="0" w:space="0" w:color="auto"/>
                                                    <w:left w:val="none" w:sz="0" w:space="0" w:color="auto"/>
                                                    <w:bottom w:val="none" w:sz="0" w:space="0" w:color="auto"/>
                                                    <w:right w:val="none" w:sz="0" w:space="0" w:color="auto"/>
                                                  </w:divBdr>
                                                </w:div>
                                                <w:div w:id="2127118694">
                                                  <w:marLeft w:val="0"/>
                                                  <w:marRight w:val="0"/>
                                                  <w:marTop w:val="0"/>
                                                  <w:marBottom w:val="0"/>
                                                  <w:divBdr>
                                                    <w:top w:val="none" w:sz="0" w:space="0" w:color="auto"/>
                                                    <w:left w:val="none" w:sz="0" w:space="0" w:color="auto"/>
                                                    <w:bottom w:val="none" w:sz="0" w:space="0" w:color="auto"/>
                                                    <w:right w:val="none" w:sz="0" w:space="0" w:color="auto"/>
                                                  </w:divBdr>
                                                </w:div>
                                                <w:div w:id="87388365">
                                                  <w:marLeft w:val="0"/>
                                                  <w:marRight w:val="0"/>
                                                  <w:marTop w:val="0"/>
                                                  <w:marBottom w:val="0"/>
                                                  <w:divBdr>
                                                    <w:top w:val="none" w:sz="0" w:space="0" w:color="auto"/>
                                                    <w:left w:val="none" w:sz="0" w:space="0" w:color="auto"/>
                                                    <w:bottom w:val="none" w:sz="0" w:space="0" w:color="auto"/>
                                                    <w:right w:val="none" w:sz="0" w:space="0" w:color="auto"/>
                                                  </w:divBdr>
                                                </w:div>
                                                <w:div w:id="20936753">
                                                  <w:marLeft w:val="0"/>
                                                  <w:marRight w:val="0"/>
                                                  <w:marTop w:val="0"/>
                                                  <w:marBottom w:val="0"/>
                                                  <w:divBdr>
                                                    <w:top w:val="none" w:sz="0" w:space="0" w:color="auto"/>
                                                    <w:left w:val="none" w:sz="0" w:space="0" w:color="auto"/>
                                                    <w:bottom w:val="none" w:sz="0" w:space="0" w:color="auto"/>
                                                    <w:right w:val="none" w:sz="0" w:space="0" w:color="auto"/>
                                                  </w:divBdr>
                                                </w:div>
                                              </w:divsChild>
                                            </w:div>
                                            <w:div w:id="1521578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7132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412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7282842">
          <w:marLeft w:val="0"/>
          <w:marRight w:val="0"/>
          <w:marTop w:val="0"/>
          <w:marBottom w:val="0"/>
          <w:divBdr>
            <w:top w:val="none" w:sz="0" w:space="0" w:color="auto"/>
            <w:left w:val="none" w:sz="0" w:space="0" w:color="auto"/>
            <w:bottom w:val="none" w:sz="0" w:space="0" w:color="auto"/>
            <w:right w:val="none" w:sz="0" w:space="0" w:color="auto"/>
          </w:divBdr>
        </w:div>
      </w:divsChild>
    </w:div>
    <w:div w:id="826894608">
      <w:bodyDiv w:val="1"/>
      <w:marLeft w:val="0"/>
      <w:marRight w:val="0"/>
      <w:marTop w:val="0"/>
      <w:marBottom w:val="0"/>
      <w:divBdr>
        <w:top w:val="none" w:sz="0" w:space="0" w:color="auto"/>
        <w:left w:val="none" w:sz="0" w:space="0" w:color="auto"/>
        <w:bottom w:val="none" w:sz="0" w:space="0" w:color="auto"/>
        <w:right w:val="none" w:sz="0" w:space="0" w:color="auto"/>
      </w:divBdr>
    </w:div>
    <w:div w:id="1170482183">
      <w:bodyDiv w:val="1"/>
      <w:marLeft w:val="0"/>
      <w:marRight w:val="0"/>
      <w:marTop w:val="0"/>
      <w:marBottom w:val="0"/>
      <w:divBdr>
        <w:top w:val="none" w:sz="0" w:space="0" w:color="auto"/>
        <w:left w:val="none" w:sz="0" w:space="0" w:color="auto"/>
        <w:bottom w:val="none" w:sz="0" w:space="0" w:color="auto"/>
        <w:right w:val="none" w:sz="0" w:space="0" w:color="auto"/>
      </w:divBdr>
    </w:div>
    <w:div w:id="1612545685">
      <w:bodyDiv w:val="1"/>
      <w:marLeft w:val="0"/>
      <w:marRight w:val="0"/>
      <w:marTop w:val="0"/>
      <w:marBottom w:val="0"/>
      <w:divBdr>
        <w:top w:val="none" w:sz="0" w:space="0" w:color="auto"/>
        <w:left w:val="none" w:sz="0" w:space="0" w:color="auto"/>
        <w:bottom w:val="none" w:sz="0" w:space="0" w:color="auto"/>
        <w:right w:val="none" w:sz="0" w:space="0" w:color="auto"/>
      </w:divBdr>
    </w:div>
    <w:div w:id="1795173927">
      <w:bodyDiv w:val="1"/>
      <w:marLeft w:val="0"/>
      <w:marRight w:val="0"/>
      <w:marTop w:val="0"/>
      <w:marBottom w:val="0"/>
      <w:divBdr>
        <w:top w:val="none" w:sz="0" w:space="0" w:color="auto"/>
        <w:left w:val="none" w:sz="0" w:space="0" w:color="auto"/>
        <w:bottom w:val="none" w:sz="0" w:space="0" w:color="auto"/>
        <w:right w:val="none" w:sz="0" w:space="0" w:color="auto"/>
      </w:divBdr>
    </w:div>
    <w:div w:id="1925063706">
      <w:bodyDiv w:val="1"/>
      <w:marLeft w:val="0"/>
      <w:marRight w:val="0"/>
      <w:marTop w:val="0"/>
      <w:marBottom w:val="0"/>
      <w:divBdr>
        <w:top w:val="none" w:sz="0" w:space="0" w:color="auto"/>
        <w:left w:val="none" w:sz="0" w:space="0" w:color="auto"/>
        <w:bottom w:val="none" w:sz="0" w:space="0" w:color="auto"/>
        <w:right w:val="none" w:sz="0" w:space="0" w:color="auto"/>
      </w:divBdr>
      <w:divsChild>
        <w:div w:id="239363823">
          <w:marLeft w:val="0"/>
          <w:marRight w:val="0"/>
          <w:marTop w:val="0"/>
          <w:marBottom w:val="0"/>
          <w:divBdr>
            <w:top w:val="none" w:sz="0" w:space="0" w:color="auto"/>
            <w:left w:val="none" w:sz="0" w:space="0" w:color="auto"/>
            <w:bottom w:val="none" w:sz="0" w:space="0" w:color="auto"/>
            <w:right w:val="none" w:sz="0" w:space="0" w:color="auto"/>
          </w:divBdr>
        </w:div>
        <w:div w:id="1328365729">
          <w:marLeft w:val="240"/>
          <w:marRight w:val="0"/>
          <w:marTop w:val="0"/>
          <w:marBottom w:val="0"/>
          <w:divBdr>
            <w:top w:val="none" w:sz="0" w:space="0" w:color="auto"/>
            <w:left w:val="none" w:sz="0" w:space="0" w:color="auto"/>
            <w:bottom w:val="none" w:sz="0" w:space="0" w:color="auto"/>
            <w:right w:val="none" w:sz="0" w:space="0" w:color="auto"/>
          </w:divBdr>
          <w:divsChild>
            <w:div w:id="1839271792">
              <w:marLeft w:val="0"/>
              <w:marRight w:val="0"/>
              <w:marTop w:val="0"/>
              <w:marBottom w:val="0"/>
              <w:divBdr>
                <w:top w:val="none" w:sz="0" w:space="0" w:color="auto"/>
                <w:left w:val="none" w:sz="0" w:space="0" w:color="auto"/>
                <w:bottom w:val="none" w:sz="0" w:space="0" w:color="auto"/>
                <w:right w:val="none" w:sz="0" w:space="0" w:color="auto"/>
              </w:divBdr>
              <w:divsChild>
                <w:div w:id="400374557">
                  <w:marLeft w:val="0"/>
                  <w:marRight w:val="0"/>
                  <w:marTop w:val="0"/>
                  <w:marBottom w:val="0"/>
                  <w:divBdr>
                    <w:top w:val="none" w:sz="0" w:space="0" w:color="auto"/>
                    <w:left w:val="none" w:sz="0" w:space="0" w:color="auto"/>
                    <w:bottom w:val="none" w:sz="0" w:space="0" w:color="auto"/>
                    <w:right w:val="none" w:sz="0" w:space="0" w:color="auto"/>
                  </w:divBdr>
                  <w:divsChild>
                    <w:div w:id="2012751772">
                      <w:marLeft w:val="0"/>
                      <w:marRight w:val="0"/>
                      <w:marTop w:val="0"/>
                      <w:marBottom w:val="0"/>
                      <w:divBdr>
                        <w:top w:val="none" w:sz="0" w:space="0" w:color="auto"/>
                        <w:left w:val="none" w:sz="0" w:space="0" w:color="auto"/>
                        <w:bottom w:val="none" w:sz="0" w:space="0" w:color="auto"/>
                        <w:right w:val="none" w:sz="0" w:space="0" w:color="auto"/>
                      </w:divBdr>
                    </w:div>
                    <w:div w:id="1781415120">
                      <w:marLeft w:val="240"/>
                      <w:marRight w:val="0"/>
                      <w:marTop w:val="0"/>
                      <w:marBottom w:val="0"/>
                      <w:divBdr>
                        <w:top w:val="none" w:sz="0" w:space="0" w:color="auto"/>
                        <w:left w:val="none" w:sz="0" w:space="0" w:color="auto"/>
                        <w:bottom w:val="none" w:sz="0" w:space="0" w:color="auto"/>
                        <w:right w:val="none" w:sz="0" w:space="0" w:color="auto"/>
                      </w:divBdr>
                      <w:divsChild>
                        <w:div w:id="1817643468">
                          <w:marLeft w:val="0"/>
                          <w:marRight w:val="0"/>
                          <w:marTop w:val="0"/>
                          <w:marBottom w:val="0"/>
                          <w:divBdr>
                            <w:top w:val="none" w:sz="0" w:space="0" w:color="auto"/>
                            <w:left w:val="none" w:sz="0" w:space="0" w:color="auto"/>
                            <w:bottom w:val="none" w:sz="0" w:space="0" w:color="auto"/>
                            <w:right w:val="none" w:sz="0" w:space="0" w:color="auto"/>
                          </w:divBdr>
                          <w:divsChild>
                            <w:div w:id="1192915792">
                              <w:marLeft w:val="0"/>
                              <w:marRight w:val="0"/>
                              <w:marTop w:val="0"/>
                              <w:marBottom w:val="0"/>
                              <w:divBdr>
                                <w:top w:val="none" w:sz="0" w:space="0" w:color="auto"/>
                                <w:left w:val="none" w:sz="0" w:space="0" w:color="auto"/>
                                <w:bottom w:val="none" w:sz="0" w:space="0" w:color="auto"/>
                                <w:right w:val="none" w:sz="0" w:space="0" w:color="auto"/>
                              </w:divBdr>
                              <w:divsChild>
                                <w:div w:id="487482901">
                                  <w:marLeft w:val="0"/>
                                  <w:marRight w:val="0"/>
                                  <w:marTop w:val="0"/>
                                  <w:marBottom w:val="0"/>
                                  <w:divBdr>
                                    <w:top w:val="none" w:sz="0" w:space="0" w:color="auto"/>
                                    <w:left w:val="none" w:sz="0" w:space="0" w:color="auto"/>
                                    <w:bottom w:val="none" w:sz="0" w:space="0" w:color="auto"/>
                                    <w:right w:val="none" w:sz="0" w:space="0" w:color="auto"/>
                                  </w:divBdr>
                                </w:div>
                                <w:div w:id="1229340164">
                                  <w:marLeft w:val="240"/>
                                  <w:marRight w:val="0"/>
                                  <w:marTop w:val="0"/>
                                  <w:marBottom w:val="0"/>
                                  <w:divBdr>
                                    <w:top w:val="none" w:sz="0" w:space="0" w:color="auto"/>
                                    <w:left w:val="none" w:sz="0" w:space="0" w:color="auto"/>
                                    <w:bottom w:val="none" w:sz="0" w:space="0" w:color="auto"/>
                                    <w:right w:val="none" w:sz="0" w:space="0" w:color="auto"/>
                                  </w:divBdr>
                                </w:div>
                                <w:div w:id="934284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9025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18133">
              <w:marLeft w:val="0"/>
              <w:marRight w:val="0"/>
              <w:marTop w:val="0"/>
              <w:marBottom w:val="0"/>
              <w:divBdr>
                <w:top w:val="none" w:sz="0" w:space="0" w:color="auto"/>
                <w:left w:val="none" w:sz="0" w:space="0" w:color="auto"/>
                <w:bottom w:val="none" w:sz="0" w:space="0" w:color="auto"/>
                <w:right w:val="none" w:sz="0" w:space="0" w:color="auto"/>
              </w:divBdr>
              <w:divsChild>
                <w:div w:id="269944145">
                  <w:marLeft w:val="0"/>
                  <w:marRight w:val="0"/>
                  <w:marTop w:val="0"/>
                  <w:marBottom w:val="0"/>
                  <w:divBdr>
                    <w:top w:val="none" w:sz="0" w:space="0" w:color="auto"/>
                    <w:left w:val="none" w:sz="0" w:space="0" w:color="auto"/>
                    <w:bottom w:val="none" w:sz="0" w:space="0" w:color="auto"/>
                    <w:right w:val="none" w:sz="0" w:space="0" w:color="auto"/>
                  </w:divBdr>
                  <w:divsChild>
                    <w:div w:id="1502964883">
                      <w:marLeft w:val="0"/>
                      <w:marRight w:val="0"/>
                      <w:marTop w:val="0"/>
                      <w:marBottom w:val="0"/>
                      <w:divBdr>
                        <w:top w:val="none" w:sz="0" w:space="0" w:color="auto"/>
                        <w:left w:val="none" w:sz="0" w:space="0" w:color="auto"/>
                        <w:bottom w:val="none" w:sz="0" w:space="0" w:color="auto"/>
                        <w:right w:val="none" w:sz="0" w:space="0" w:color="auto"/>
                      </w:divBdr>
                    </w:div>
                    <w:div w:id="611546576">
                      <w:marLeft w:val="240"/>
                      <w:marRight w:val="0"/>
                      <w:marTop w:val="0"/>
                      <w:marBottom w:val="0"/>
                      <w:divBdr>
                        <w:top w:val="none" w:sz="0" w:space="0" w:color="auto"/>
                        <w:left w:val="none" w:sz="0" w:space="0" w:color="auto"/>
                        <w:bottom w:val="none" w:sz="0" w:space="0" w:color="auto"/>
                        <w:right w:val="none" w:sz="0" w:space="0" w:color="auto"/>
                      </w:divBdr>
                      <w:divsChild>
                        <w:div w:id="680158750">
                          <w:marLeft w:val="0"/>
                          <w:marRight w:val="0"/>
                          <w:marTop w:val="0"/>
                          <w:marBottom w:val="0"/>
                          <w:divBdr>
                            <w:top w:val="none" w:sz="0" w:space="0" w:color="auto"/>
                            <w:left w:val="none" w:sz="0" w:space="0" w:color="auto"/>
                            <w:bottom w:val="none" w:sz="0" w:space="0" w:color="auto"/>
                            <w:right w:val="none" w:sz="0" w:space="0" w:color="auto"/>
                          </w:divBdr>
                          <w:divsChild>
                            <w:div w:id="1906791704">
                              <w:marLeft w:val="0"/>
                              <w:marRight w:val="0"/>
                              <w:marTop w:val="0"/>
                              <w:marBottom w:val="0"/>
                              <w:divBdr>
                                <w:top w:val="none" w:sz="0" w:space="0" w:color="auto"/>
                                <w:left w:val="none" w:sz="0" w:space="0" w:color="auto"/>
                                <w:bottom w:val="none" w:sz="0" w:space="0" w:color="auto"/>
                                <w:right w:val="none" w:sz="0" w:space="0" w:color="auto"/>
                              </w:divBdr>
                              <w:divsChild>
                                <w:div w:id="1758939960">
                                  <w:marLeft w:val="0"/>
                                  <w:marRight w:val="0"/>
                                  <w:marTop w:val="0"/>
                                  <w:marBottom w:val="0"/>
                                  <w:divBdr>
                                    <w:top w:val="none" w:sz="0" w:space="0" w:color="auto"/>
                                    <w:left w:val="none" w:sz="0" w:space="0" w:color="auto"/>
                                    <w:bottom w:val="none" w:sz="0" w:space="0" w:color="auto"/>
                                    <w:right w:val="none" w:sz="0" w:space="0" w:color="auto"/>
                                  </w:divBdr>
                                </w:div>
                                <w:div w:id="54860576">
                                  <w:marLeft w:val="240"/>
                                  <w:marRight w:val="0"/>
                                  <w:marTop w:val="0"/>
                                  <w:marBottom w:val="0"/>
                                  <w:divBdr>
                                    <w:top w:val="none" w:sz="0" w:space="0" w:color="auto"/>
                                    <w:left w:val="none" w:sz="0" w:space="0" w:color="auto"/>
                                    <w:bottom w:val="none" w:sz="0" w:space="0" w:color="auto"/>
                                    <w:right w:val="none" w:sz="0" w:space="0" w:color="auto"/>
                                  </w:divBdr>
                                  <w:divsChild>
                                    <w:div w:id="2010667154">
                                      <w:marLeft w:val="0"/>
                                      <w:marRight w:val="0"/>
                                      <w:marTop w:val="0"/>
                                      <w:marBottom w:val="0"/>
                                      <w:divBdr>
                                        <w:top w:val="none" w:sz="0" w:space="0" w:color="auto"/>
                                        <w:left w:val="none" w:sz="0" w:space="0" w:color="auto"/>
                                        <w:bottom w:val="none" w:sz="0" w:space="0" w:color="auto"/>
                                        <w:right w:val="none" w:sz="0" w:space="0" w:color="auto"/>
                                      </w:divBdr>
                                      <w:divsChild>
                                        <w:div w:id="230819036">
                                          <w:marLeft w:val="0"/>
                                          <w:marRight w:val="0"/>
                                          <w:marTop w:val="0"/>
                                          <w:marBottom w:val="0"/>
                                          <w:divBdr>
                                            <w:top w:val="none" w:sz="0" w:space="0" w:color="auto"/>
                                            <w:left w:val="none" w:sz="0" w:space="0" w:color="auto"/>
                                            <w:bottom w:val="none" w:sz="0" w:space="0" w:color="auto"/>
                                            <w:right w:val="none" w:sz="0" w:space="0" w:color="auto"/>
                                          </w:divBdr>
                                          <w:divsChild>
                                            <w:div w:id="904754961">
                                              <w:marLeft w:val="0"/>
                                              <w:marRight w:val="0"/>
                                              <w:marTop w:val="0"/>
                                              <w:marBottom w:val="0"/>
                                              <w:divBdr>
                                                <w:top w:val="none" w:sz="0" w:space="0" w:color="auto"/>
                                                <w:left w:val="none" w:sz="0" w:space="0" w:color="auto"/>
                                                <w:bottom w:val="none" w:sz="0" w:space="0" w:color="auto"/>
                                                <w:right w:val="none" w:sz="0" w:space="0" w:color="auto"/>
                                              </w:divBdr>
                                            </w:div>
                                            <w:div w:id="299118654">
                                              <w:marLeft w:val="240"/>
                                              <w:marRight w:val="0"/>
                                              <w:marTop w:val="0"/>
                                              <w:marBottom w:val="0"/>
                                              <w:divBdr>
                                                <w:top w:val="none" w:sz="0" w:space="0" w:color="auto"/>
                                                <w:left w:val="none" w:sz="0" w:space="0" w:color="auto"/>
                                                <w:bottom w:val="none" w:sz="0" w:space="0" w:color="auto"/>
                                                <w:right w:val="none" w:sz="0" w:space="0" w:color="auto"/>
                                              </w:divBdr>
                                              <w:divsChild>
                                                <w:div w:id="1914702224">
                                                  <w:marLeft w:val="0"/>
                                                  <w:marRight w:val="0"/>
                                                  <w:marTop w:val="0"/>
                                                  <w:marBottom w:val="0"/>
                                                  <w:divBdr>
                                                    <w:top w:val="none" w:sz="0" w:space="0" w:color="auto"/>
                                                    <w:left w:val="none" w:sz="0" w:space="0" w:color="auto"/>
                                                    <w:bottom w:val="none" w:sz="0" w:space="0" w:color="auto"/>
                                                    <w:right w:val="none" w:sz="0" w:space="0" w:color="auto"/>
                                                  </w:divBdr>
                                                </w:div>
                                                <w:div w:id="1873766160">
                                                  <w:marLeft w:val="0"/>
                                                  <w:marRight w:val="0"/>
                                                  <w:marTop w:val="0"/>
                                                  <w:marBottom w:val="0"/>
                                                  <w:divBdr>
                                                    <w:top w:val="none" w:sz="0" w:space="0" w:color="auto"/>
                                                    <w:left w:val="none" w:sz="0" w:space="0" w:color="auto"/>
                                                    <w:bottom w:val="none" w:sz="0" w:space="0" w:color="auto"/>
                                                    <w:right w:val="none" w:sz="0" w:space="0" w:color="auto"/>
                                                  </w:divBdr>
                                                </w:div>
                                                <w:div w:id="2132087318">
                                                  <w:marLeft w:val="0"/>
                                                  <w:marRight w:val="0"/>
                                                  <w:marTop w:val="0"/>
                                                  <w:marBottom w:val="0"/>
                                                  <w:divBdr>
                                                    <w:top w:val="none" w:sz="0" w:space="0" w:color="auto"/>
                                                    <w:left w:val="none" w:sz="0" w:space="0" w:color="auto"/>
                                                    <w:bottom w:val="none" w:sz="0" w:space="0" w:color="auto"/>
                                                    <w:right w:val="none" w:sz="0" w:space="0" w:color="auto"/>
                                                  </w:divBdr>
                                                </w:div>
                                                <w:div w:id="1978877768">
                                                  <w:marLeft w:val="0"/>
                                                  <w:marRight w:val="0"/>
                                                  <w:marTop w:val="0"/>
                                                  <w:marBottom w:val="0"/>
                                                  <w:divBdr>
                                                    <w:top w:val="none" w:sz="0" w:space="0" w:color="auto"/>
                                                    <w:left w:val="none" w:sz="0" w:space="0" w:color="auto"/>
                                                    <w:bottom w:val="none" w:sz="0" w:space="0" w:color="auto"/>
                                                    <w:right w:val="none" w:sz="0" w:space="0" w:color="auto"/>
                                                  </w:divBdr>
                                                </w:div>
                                                <w:div w:id="476604792">
                                                  <w:marLeft w:val="0"/>
                                                  <w:marRight w:val="0"/>
                                                  <w:marTop w:val="0"/>
                                                  <w:marBottom w:val="0"/>
                                                  <w:divBdr>
                                                    <w:top w:val="none" w:sz="0" w:space="0" w:color="auto"/>
                                                    <w:left w:val="none" w:sz="0" w:space="0" w:color="auto"/>
                                                    <w:bottom w:val="none" w:sz="0" w:space="0" w:color="auto"/>
                                                    <w:right w:val="none" w:sz="0" w:space="0" w:color="auto"/>
                                                  </w:divBdr>
                                                  <w:divsChild>
                                                    <w:div w:id="689570206">
                                                      <w:marLeft w:val="0"/>
                                                      <w:marRight w:val="0"/>
                                                      <w:marTop w:val="0"/>
                                                      <w:marBottom w:val="0"/>
                                                      <w:divBdr>
                                                        <w:top w:val="none" w:sz="0" w:space="0" w:color="auto"/>
                                                        <w:left w:val="none" w:sz="0" w:space="0" w:color="auto"/>
                                                        <w:bottom w:val="none" w:sz="0" w:space="0" w:color="auto"/>
                                                        <w:right w:val="none" w:sz="0" w:space="0" w:color="auto"/>
                                                      </w:divBdr>
                                                      <w:divsChild>
                                                        <w:div w:id="706101889">
                                                          <w:marLeft w:val="0"/>
                                                          <w:marRight w:val="0"/>
                                                          <w:marTop w:val="0"/>
                                                          <w:marBottom w:val="0"/>
                                                          <w:divBdr>
                                                            <w:top w:val="none" w:sz="0" w:space="0" w:color="auto"/>
                                                            <w:left w:val="none" w:sz="0" w:space="0" w:color="auto"/>
                                                            <w:bottom w:val="none" w:sz="0" w:space="0" w:color="auto"/>
                                                            <w:right w:val="none" w:sz="0" w:space="0" w:color="auto"/>
                                                          </w:divBdr>
                                                        </w:div>
                                                        <w:div w:id="1879585152">
                                                          <w:marLeft w:val="240"/>
                                                          <w:marRight w:val="0"/>
                                                          <w:marTop w:val="0"/>
                                                          <w:marBottom w:val="0"/>
                                                          <w:divBdr>
                                                            <w:top w:val="none" w:sz="0" w:space="0" w:color="auto"/>
                                                            <w:left w:val="none" w:sz="0" w:space="0" w:color="auto"/>
                                                            <w:bottom w:val="none" w:sz="0" w:space="0" w:color="auto"/>
                                                            <w:right w:val="none" w:sz="0" w:space="0" w:color="auto"/>
                                                          </w:divBdr>
                                                          <w:divsChild>
                                                            <w:div w:id="1520778293">
                                                              <w:marLeft w:val="0"/>
                                                              <w:marRight w:val="0"/>
                                                              <w:marTop w:val="0"/>
                                                              <w:marBottom w:val="0"/>
                                                              <w:divBdr>
                                                                <w:top w:val="none" w:sz="0" w:space="0" w:color="auto"/>
                                                                <w:left w:val="none" w:sz="0" w:space="0" w:color="auto"/>
                                                                <w:bottom w:val="none" w:sz="0" w:space="0" w:color="auto"/>
                                                                <w:right w:val="none" w:sz="0" w:space="0" w:color="auto"/>
                                                              </w:divBdr>
                                                            </w:div>
                                                            <w:div w:id="1291206003">
                                                              <w:marLeft w:val="0"/>
                                                              <w:marRight w:val="0"/>
                                                              <w:marTop w:val="0"/>
                                                              <w:marBottom w:val="0"/>
                                                              <w:divBdr>
                                                                <w:top w:val="none" w:sz="0" w:space="0" w:color="auto"/>
                                                                <w:left w:val="none" w:sz="0" w:space="0" w:color="auto"/>
                                                                <w:bottom w:val="none" w:sz="0" w:space="0" w:color="auto"/>
                                                                <w:right w:val="none" w:sz="0" w:space="0" w:color="auto"/>
                                                              </w:divBdr>
                                                              <w:divsChild>
                                                                <w:div w:id="1711950738">
                                                                  <w:marLeft w:val="0"/>
                                                                  <w:marRight w:val="0"/>
                                                                  <w:marTop w:val="0"/>
                                                                  <w:marBottom w:val="0"/>
                                                                  <w:divBdr>
                                                                    <w:top w:val="none" w:sz="0" w:space="0" w:color="auto"/>
                                                                    <w:left w:val="none" w:sz="0" w:space="0" w:color="auto"/>
                                                                    <w:bottom w:val="none" w:sz="0" w:space="0" w:color="auto"/>
                                                                    <w:right w:val="none" w:sz="0" w:space="0" w:color="auto"/>
                                                                  </w:divBdr>
                                                                  <w:divsChild>
                                                                    <w:div w:id="1728801038">
                                                                      <w:marLeft w:val="0"/>
                                                                      <w:marRight w:val="0"/>
                                                                      <w:marTop w:val="0"/>
                                                                      <w:marBottom w:val="0"/>
                                                                      <w:divBdr>
                                                                        <w:top w:val="none" w:sz="0" w:space="0" w:color="auto"/>
                                                                        <w:left w:val="none" w:sz="0" w:space="0" w:color="auto"/>
                                                                        <w:bottom w:val="none" w:sz="0" w:space="0" w:color="auto"/>
                                                                        <w:right w:val="none" w:sz="0" w:space="0" w:color="auto"/>
                                                                      </w:divBdr>
                                                                    </w:div>
                                                                    <w:div w:id="1672025322">
                                                                      <w:marLeft w:val="240"/>
                                                                      <w:marRight w:val="0"/>
                                                                      <w:marTop w:val="0"/>
                                                                      <w:marBottom w:val="0"/>
                                                                      <w:divBdr>
                                                                        <w:top w:val="none" w:sz="0" w:space="0" w:color="auto"/>
                                                                        <w:left w:val="none" w:sz="0" w:space="0" w:color="auto"/>
                                                                        <w:bottom w:val="none" w:sz="0" w:space="0" w:color="auto"/>
                                                                        <w:right w:val="none" w:sz="0" w:space="0" w:color="auto"/>
                                                                      </w:divBdr>
                                                                      <w:divsChild>
                                                                        <w:div w:id="1937980289">
                                                                          <w:marLeft w:val="0"/>
                                                                          <w:marRight w:val="0"/>
                                                                          <w:marTop w:val="0"/>
                                                                          <w:marBottom w:val="0"/>
                                                                          <w:divBdr>
                                                                            <w:top w:val="none" w:sz="0" w:space="0" w:color="auto"/>
                                                                            <w:left w:val="none" w:sz="0" w:space="0" w:color="auto"/>
                                                                            <w:bottom w:val="none" w:sz="0" w:space="0" w:color="auto"/>
                                                                            <w:right w:val="none" w:sz="0" w:space="0" w:color="auto"/>
                                                                          </w:divBdr>
                                                                        </w:div>
                                                                        <w:div w:id="1546722866">
                                                                          <w:marLeft w:val="0"/>
                                                                          <w:marRight w:val="0"/>
                                                                          <w:marTop w:val="0"/>
                                                                          <w:marBottom w:val="0"/>
                                                                          <w:divBdr>
                                                                            <w:top w:val="none" w:sz="0" w:space="0" w:color="auto"/>
                                                                            <w:left w:val="none" w:sz="0" w:space="0" w:color="auto"/>
                                                                            <w:bottom w:val="none" w:sz="0" w:space="0" w:color="auto"/>
                                                                            <w:right w:val="none" w:sz="0" w:space="0" w:color="auto"/>
                                                                          </w:divBdr>
                                                                        </w:div>
                                                                      </w:divsChild>
                                                                    </w:div>
                                                                    <w:div w:id="1814445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9272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992412">
                                                  <w:marLeft w:val="0"/>
                                                  <w:marRight w:val="0"/>
                                                  <w:marTop w:val="0"/>
                                                  <w:marBottom w:val="0"/>
                                                  <w:divBdr>
                                                    <w:top w:val="none" w:sz="0" w:space="0" w:color="auto"/>
                                                    <w:left w:val="none" w:sz="0" w:space="0" w:color="auto"/>
                                                    <w:bottom w:val="none" w:sz="0" w:space="0" w:color="auto"/>
                                                    <w:right w:val="none" w:sz="0" w:space="0" w:color="auto"/>
                                                  </w:divBdr>
                                                </w:div>
                                                <w:div w:id="1028489136">
                                                  <w:marLeft w:val="0"/>
                                                  <w:marRight w:val="0"/>
                                                  <w:marTop w:val="0"/>
                                                  <w:marBottom w:val="0"/>
                                                  <w:divBdr>
                                                    <w:top w:val="none" w:sz="0" w:space="0" w:color="auto"/>
                                                    <w:left w:val="none" w:sz="0" w:space="0" w:color="auto"/>
                                                    <w:bottom w:val="none" w:sz="0" w:space="0" w:color="auto"/>
                                                    <w:right w:val="none" w:sz="0" w:space="0" w:color="auto"/>
                                                  </w:divBdr>
                                                </w:div>
                                                <w:div w:id="638146621">
                                                  <w:marLeft w:val="0"/>
                                                  <w:marRight w:val="0"/>
                                                  <w:marTop w:val="0"/>
                                                  <w:marBottom w:val="0"/>
                                                  <w:divBdr>
                                                    <w:top w:val="none" w:sz="0" w:space="0" w:color="auto"/>
                                                    <w:left w:val="none" w:sz="0" w:space="0" w:color="auto"/>
                                                    <w:bottom w:val="none" w:sz="0" w:space="0" w:color="auto"/>
                                                    <w:right w:val="none" w:sz="0" w:space="0" w:color="auto"/>
                                                  </w:divBdr>
                                                </w:div>
                                                <w:div w:id="814757495">
                                                  <w:marLeft w:val="0"/>
                                                  <w:marRight w:val="0"/>
                                                  <w:marTop w:val="0"/>
                                                  <w:marBottom w:val="0"/>
                                                  <w:divBdr>
                                                    <w:top w:val="none" w:sz="0" w:space="0" w:color="auto"/>
                                                    <w:left w:val="none" w:sz="0" w:space="0" w:color="auto"/>
                                                    <w:bottom w:val="none" w:sz="0" w:space="0" w:color="auto"/>
                                                    <w:right w:val="none" w:sz="0" w:space="0" w:color="auto"/>
                                                  </w:divBdr>
                                                </w:div>
                                              </w:divsChild>
                                            </w:div>
                                            <w:div w:id="108275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4254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5128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3505009">
          <w:marLeft w:val="0"/>
          <w:marRight w:val="0"/>
          <w:marTop w:val="0"/>
          <w:marBottom w:val="0"/>
          <w:divBdr>
            <w:top w:val="none" w:sz="0" w:space="0" w:color="auto"/>
            <w:left w:val="none" w:sz="0" w:space="0" w:color="auto"/>
            <w:bottom w:val="none" w:sz="0" w:space="0" w:color="auto"/>
            <w:right w:val="none" w:sz="0" w:space="0" w:color="auto"/>
          </w:divBdr>
        </w:div>
      </w:divsChild>
    </w:div>
    <w:div w:id="2096323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image" Target="media/image2.emf"/><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oleObject" Target="embeddings/oleObject2.bin"/><Relationship Id="rId34" Type="http://schemas.openxmlformats.org/officeDocument/2006/relationships/customXml" Target="../customXml/item7.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aemo.com.au/consultations/current-and-closed-consultations/in002-15w-in026-15" TargetMode="External"/><Relationship Id="rId25" Type="http://schemas.openxmlformats.org/officeDocument/2006/relationships/oleObject" Target="embeddings/oleObject4.bin"/><Relationship Id="rId33" Type="http://schemas.openxmlformats.org/officeDocument/2006/relationships/customXml" Target="../customXml/item6.xml"/><Relationship Id="rId2" Type="http://schemas.openxmlformats.org/officeDocument/2006/relationships/customXml" Target="../customXml/item2.xml"/><Relationship Id="rId16" Type="http://schemas.openxmlformats.org/officeDocument/2006/relationships/hyperlink" Target="https://aemo.com.au/consultations/current-and-closed-consultations/in002-15w-in026-15" TargetMode="External"/><Relationship Id="rId20" Type="http://schemas.openxmlformats.org/officeDocument/2006/relationships/image" Target="media/image3.emf"/><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image" Target="media/image5.emf"/><Relationship Id="rId32" Type="http://schemas.openxmlformats.org/officeDocument/2006/relationships/customXml" Target="../customXml/item5.xml"/><Relationship Id="rId5" Type="http://schemas.openxmlformats.org/officeDocument/2006/relationships/numbering" Target="numbering.xml"/><Relationship Id="rId15" Type="http://schemas.openxmlformats.org/officeDocument/2006/relationships/hyperlink" Target="https://aemo.com.au/consultations/current-and-closed-consultations/in002-15w-in026-15" TargetMode="External"/><Relationship Id="rId23" Type="http://schemas.openxmlformats.org/officeDocument/2006/relationships/oleObject" Target="embeddings/oleObject3.bin"/><Relationship Id="rId28" Type="http://schemas.openxmlformats.org/officeDocument/2006/relationships/footer" Target="footer4.xml"/><Relationship Id="rId10" Type="http://schemas.openxmlformats.org/officeDocument/2006/relationships/endnotes" Target="endnotes.xml"/><Relationship Id="rId19" Type="http://schemas.openxmlformats.org/officeDocument/2006/relationships/oleObject" Target="embeddings/oleObject1.bin"/><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image" Target="media/image4.emf"/><Relationship Id="rId27" Type="http://schemas.openxmlformats.org/officeDocument/2006/relationships/footer" Target="footer3.xml"/><Relationship Id="rId30" Type="http://schemas.openxmlformats.org/officeDocument/2006/relationships/glossaryDocument" Target="glossary/document.xml"/><Relationship Id="rId8" Type="http://schemas.openxmlformats.org/officeDocument/2006/relationships/webSettings" Target="webSettings.xml"/></Relationships>
</file>

<file path=word/_rels/footer2.xml.rels><?xml version="1.0" encoding="UTF-8" standalone="yes"?>
<Relationships xmlns="http://schemas.openxmlformats.org/package/2006/relationships"><Relationship Id="rId1" Type="http://schemas.openxmlformats.org/officeDocument/2006/relationships/hyperlink" Target="http://aemo.com.au/Privacy_and_Legal_Notices/Copyright_Permissions_Notice"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aemo.com.au/-/media/files/gas/it_systems/asexml/change_process/aswg-change-mgt-process-1-3-final-pdf.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6.jpeg"/></Relationships>
</file>

<file path=word/_rels/settings.xml.rels><?xml version="1.0" encoding="UTF-8" standalone="yes"?>
<Relationships xmlns="http://schemas.openxmlformats.org/package/2006/relationships"><Relationship Id="rId1" Type="http://schemas.openxmlformats.org/officeDocument/2006/relationships/attachedTemplate" Target="file:///T:\Templates\Simple%20new%20report%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6BB172C208047EA8C9F05EF5F73F583"/>
        <w:category>
          <w:name w:val="General"/>
          <w:gallery w:val="placeholder"/>
        </w:category>
        <w:types>
          <w:type w:val="bbPlcHdr"/>
        </w:types>
        <w:behaviors>
          <w:behavior w:val="content"/>
        </w:behaviors>
        <w:guid w:val="{AFF94DD3-1A84-4B22-B67D-3D381E48B5C3}"/>
      </w:docPartPr>
      <w:docPartBody>
        <w:p w:rsidR="00662BBC" w:rsidRDefault="00B60342">
          <w:pPr>
            <w:pStyle w:val="86BB172C208047EA8C9F05EF5F73F583"/>
          </w:pPr>
          <w:r w:rsidRPr="00114E44">
            <w:rPr>
              <w:rStyle w:val="PlaceholderText"/>
            </w:rPr>
            <w:t>Click or tap here to enter text.</w:t>
          </w:r>
        </w:p>
      </w:docPartBody>
    </w:docPart>
    <w:docPart>
      <w:docPartPr>
        <w:name w:val="D0F6912AFC37436F8ED1FA1D0EBD06C9"/>
        <w:category>
          <w:name w:val="General"/>
          <w:gallery w:val="placeholder"/>
        </w:category>
        <w:types>
          <w:type w:val="bbPlcHdr"/>
        </w:types>
        <w:behaviors>
          <w:behavior w:val="content"/>
        </w:behaviors>
        <w:guid w:val="{9ECA9415-16B0-417D-87D0-2E7B2288A8FF}"/>
      </w:docPartPr>
      <w:docPartBody>
        <w:p w:rsidR="00662BBC" w:rsidRDefault="00B60342">
          <w:pPr>
            <w:pStyle w:val="D0F6912AFC37436F8ED1FA1D0EBD06C9"/>
          </w:pPr>
          <w:r w:rsidRPr="00114E4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egoe UI Semilight">
    <w:panose1 w:val="020B04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Unicode MS">
    <w:altName w:val="Arial"/>
    <w:panose1 w:val="020B0604020202020204"/>
    <w:charset w:val="00"/>
    <w:family w:val="roman"/>
    <w:pitch w:val="variable"/>
    <w:sig w:usb0="00000003" w:usb1="00000000" w:usb2="00000000" w:usb3="00000000" w:csb0="00000001" w:csb1="00000000"/>
  </w:font>
  <w:font w:name="+mj-ea">
    <w:panose1 w:val="00000000000000000000"/>
    <w:charset w:val="00"/>
    <w:family w:val="roman"/>
    <w:notTrueType/>
    <w:pitch w:val="default"/>
  </w:font>
  <w:font w:name="+mj-cs">
    <w:altName w:val="Cambria"/>
    <w:panose1 w:val="00000000000000000000"/>
    <w:charset w:val="00"/>
    <w:family w:val="roman"/>
    <w:notTrueType/>
    <w:pitch w:val="default"/>
  </w:font>
  <w:font w:name="Dotum">
    <w:altName w:val="돋움"/>
    <w:panose1 w:val="020B0600000101010101"/>
    <w:charset w:val="81"/>
    <w:family w:val="swiss"/>
    <w:pitch w:val="variable"/>
    <w:sig w:usb0="B00002AF" w:usb1="69D77CFB" w:usb2="00000030" w:usb3="00000000" w:csb0="0008009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w Cen MT">
    <w:charset w:val="00"/>
    <w:family w:val="swiss"/>
    <w:pitch w:val="variable"/>
    <w:sig w:usb0="00000003" w:usb1="00000000" w:usb2="00000000" w:usb3="00000000" w:csb0="00000003" w:csb1="00000000"/>
  </w:font>
  <w:font w:name="Segoe UI Semibold">
    <w:panose1 w:val="020B07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0342"/>
    <w:rsid w:val="00006869"/>
    <w:rsid w:val="000849C1"/>
    <w:rsid w:val="00176307"/>
    <w:rsid w:val="001E6685"/>
    <w:rsid w:val="004D5936"/>
    <w:rsid w:val="00611E3F"/>
    <w:rsid w:val="00654F37"/>
    <w:rsid w:val="00662BBC"/>
    <w:rsid w:val="007A50D9"/>
    <w:rsid w:val="007C6938"/>
    <w:rsid w:val="00A24B02"/>
    <w:rsid w:val="00B60342"/>
    <w:rsid w:val="00B62FA5"/>
    <w:rsid w:val="00B75CF7"/>
    <w:rsid w:val="00C127AC"/>
    <w:rsid w:val="00C66E54"/>
    <w:rsid w:val="00CB331A"/>
    <w:rsid w:val="00CD1C49"/>
    <w:rsid w:val="00D51AAE"/>
    <w:rsid w:val="00D80E2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86BB172C208047EA8C9F05EF5F73F583">
    <w:name w:val="86BB172C208047EA8C9F05EF5F73F583"/>
  </w:style>
  <w:style w:type="paragraph" w:customStyle="1" w:styleId="D0F6912AFC37436F8ED1FA1D0EBD06C9">
    <w:name w:val="D0F6912AFC37436F8ED1FA1D0EBD06C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theme/theme1.xml><?xml version="1.0" encoding="utf-8"?>
<a:theme xmlns:a="http://schemas.openxmlformats.org/drawingml/2006/main" name="Office Theme">
  <a:themeElements>
    <a:clrScheme name="AEMO">
      <a:dk1>
        <a:srgbClr val="222324"/>
      </a:dk1>
      <a:lt1>
        <a:sysClr val="window" lastClr="FFFFFF"/>
      </a:lt1>
      <a:dk2>
        <a:srgbClr val="000000"/>
      </a:dk2>
      <a:lt2>
        <a:srgbClr val="E0E8EA"/>
      </a:lt2>
      <a:accent1>
        <a:srgbClr val="C41230"/>
      </a:accent1>
      <a:accent2>
        <a:srgbClr val="360F3C"/>
      </a:accent2>
      <a:accent3>
        <a:srgbClr val="F37421"/>
      </a:accent3>
      <a:accent4>
        <a:srgbClr val="FFC222"/>
      </a:accent4>
      <a:accent5>
        <a:srgbClr val="82859C"/>
      </a:accent5>
      <a:accent6>
        <a:srgbClr val="B3E0EE"/>
      </a:accent6>
      <a:hlink>
        <a:srgbClr val="C41230"/>
      </a:hlink>
      <a:folHlink>
        <a:srgbClr val="C41230"/>
      </a:folHlink>
    </a:clrScheme>
    <a:fontScheme name="AEMO TW Segoe">
      <a:majorFont>
        <a:latin typeface="Century Gothic"/>
        <a:ea typeface=""/>
        <a:cs typeface=""/>
      </a:majorFont>
      <a:minorFont>
        <a:latin typeface="Segoe UI Semi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2"/>
        </a:solidFill>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AEMODocument" ma:contentTypeID="0x0101009BE89D58CAF0934CA32A20BCFFD353DC002E2E2C7041A4874C96C542583D03301E" ma:contentTypeVersion="50" ma:contentTypeDescription="" ma:contentTypeScope="" ma:versionID="9afe27a885234c30a73c6f903db26385">
  <xsd:schema xmlns:xsd="http://www.w3.org/2001/XMLSchema" xmlns:xs="http://www.w3.org/2001/XMLSchema" xmlns:p="http://schemas.microsoft.com/office/2006/metadata/properties" xmlns:ns2="a14523ce-dede-483e-883a-2d83261080bd" targetNamespace="http://schemas.microsoft.com/office/2006/metadata/properties" ma:root="true" ma:fieldsID="c132819ec898f749c9c723dde86cb02f" ns2:_="">
    <xsd:import namespace="a14523ce-dede-483e-883a-2d83261080bd"/>
    <xsd:element name="properties">
      <xsd:complexType>
        <xsd:sequence>
          <xsd:element name="documentManagement">
            <xsd:complexType>
              <xsd:all>
                <xsd:element ref="ns2:_dlc_DocId" minOccurs="0"/>
                <xsd:element ref="ns2:_dlc_DocIdUrl" minOccurs="0"/>
                <xsd:element ref="ns2:_dlc_DocIdPersistId" minOccurs="0"/>
                <xsd:element ref="ns2:TaxCatchAll" minOccurs="0"/>
                <xsd:element ref="ns2:TaxCatchAllLabel" minOccurs="0"/>
                <xsd:element ref="ns2:AEMOCustodian" minOccurs="0"/>
                <xsd:element ref="ns2:AEMODescription" minOccurs="0"/>
                <xsd:element ref="ns2:AEMODocumentTypeTaxHTField0" minOccurs="0"/>
                <xsd:element ref="ns2:AEMOKeywordsTaxHTField0" minOccurs="0"/>
                <xsd:element ref="ns2:ArchiveDocu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4523ce-dede-483e-883a-2d83261080b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1" nillable="true" ma:displayName="Taxonomy Catch All Column" ma:description="" ma:list="{d442c523-f9ad-42b4-af77-e10df58f6c5e}" ma:internalName="TaxCatchAll" ma:showField="CatchAllData" ma:web="1e13b43f-111f-4c85-95d0-b3b9bc0bf93c">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description="" ma:list="{d442c523-f9ad-42b4-af77-e10df58f6c5e}" ma:internalName="TaxCatchAllLabel" ma:readOnly="true" ma:showField="CatchAllDataLabel" ma:web="1e13b43f-111f-4c85-95d0-b3b9bc0bf93c">
      <xsd:complexType>
        <xsd:complexContent>
          <xsd:extension base="dms:MultiChoiceLookup">
            <xsd:sequence>
              <xsd:element name="Value" type="dms:Lookup" maxOccurs="unbounded" minOccurs="0" nillable="true"/>
            </xsd:sequence>
          </xsd:extension>
        </xsd:complexContent>
      </xsd:complexType>
    </xsd:element>
    <xsd:element name="AEMOCustodian" ma:index="13" nillable="true" ma:displayName="AEMOCustodian" ma:list="UserInfo" ma:SharePointGroup="0" ma:internalName="AEMOCustodian"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EMODescription" ma:index="14" nillable="true" ma:displayName="AEMODescription" ma:internalName="AEMODescription" ma:readOnly="false">
      <xsd:simpleType>
        <xsd:restriction base="dms:Note"/>
      </xsd:simpleType>
    </xsd:element>
    <xsd:element name="AEMODocumentTypeTaxHTField0" ma:index="15" nillable="true" ma:taxonomy="true" ma:internalName="AEMODocumentTypeTaxHTField0" ma:taxonomyFieldName="AEMODocumentType" ma:displayName="AEMODocumentType" ma:readOnly="false" ma:default="1;#Operational Record|859762f2-4462-42eb-9744-c955c7e2c540" ma:fieldId="{da861434-c661-4929-8c0f-a462c80621ee}" ma:sspId="409ac0fb-07cb-4169-8a26-def2760b5502" ma:termSetId="7d85e329-3a18-4351-8865-4c9585fd1cc0" ma:anchorId="00000000-0000-0000-0000-000000000000" ma:open="false" ma:isKeyword="false">
      <xsd:complexType>
        <xsd:sequence>
          <xsd:element ref="pc:Terms" minOccurs="0" maxOccurs="1"/>
        </xsd:sequence>
      </xsd:complexType>
    </xsd:element>
    <xsd:element name="AEMOKeywordsTaxHTField0" ma:index="17" nillable="true" ma:taxonomy="true" ma:internalName="AEMOKeywordsTaxHTField0" ma:taxonomyFieldName="AEMOKeywords" ma:displayName="AEMOKeywords" ma:readOnly="false" ma:default="" ma:fieldId="{443585ba-fce9-427e-bd78-308c17c973aa}" ma:taxonomyMulti="true" ma:sspId="409ac0fb-07cb-4169-8a26-def2760b5502" ma:termSetId="70885f33-8be5-4917-bc67-8833a068ef45" ma:anchorId="00000000-0000-0000-0000-000000000000" ma:open="true" ma:isKeyword="false">
      <xsd:complexType>
        <xsd:sequence>
          <xsd:element ref="pc:Terms" minOccurs="0" maxOccurs="1"/>
        </xsd:sequence>
      </xsd:complexType>
    </xsd:element>
    <xsd:element name="ArchiveDocument" ma:index="19" nillable="true" ma:displayName="ArchiveDocument" ma:default="0" ma:description="Checking this box will send the document to the AEMO Archive and leave a link in its place." ma:internalName="ArchiveDocu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AEMOCustodian xmlns="a14523ce-dede-483e-883a-2d83261080bd">
      <UserInfo>
        <DisplayName/>
        <AccountId xsi:nil="true"/>
        <AccountType/>
      </UserInfo>
    </AEMOCustodian>
    <ArchiveDocument xmlns="a14523ce-dede-483e-883a-2d83261080bd">false</ArchiveDocument>
    <AEMODocumentTypeTaxHTField0 xmlns="a14523ce-dede-483e-883a-2d83261080bd">
      <Terms xmlns="http://schemas.microsoft.com/office/infopath/2007/PartnerControls">
        <TermInfo xmlns="http://schemas.microsoft.com/office/infopath/2007/PartnerControls">
          <TermName xmlns="http://schemas.microsoft.com/office/infopath/2007/PartnerControls">Operational Record</TermName>
          <TermId xmlns="http://schemas.microsoft.com/office/infopath/2007/PartnerControls">859762f2-4462-42eb-9744-c955c7e2c540</TermId>
        </TermInfo>
      </Terms>
    </AEMODocumentTypeTaxHTField0>
    <AEMOKeywordsTaxHTField0 xmlns="a14523ce-dede-483e-883a-2d83261080bd">
      <Terms xmlns="http://schemas.microsoft.com/office/infopath/2007/PartnerControls"/>
    </AEMOKeywordsTaxHTField0>
    <TaxCatchAll xmlns="a14523ce-dede-483e-883a-2d83261080bd">
      <Value>1</Value>
    </TaxCatchAll>
    <AEMODescription xmlns="a14523ce-dede-483e-883a-2d83261080bd" xsi:nil="true"/>
    <_dlc_DocId xmlns="a14523ce-dede-483e-883a-2d83261080bd">PROJECT-39-29086</_dlc_DocId>
    <_dlc_DocIdUrl xmlns="a14523ce-dede-483e-883a-2d83261080bd">
      <Url>http://sharedocs/sites/imt/gasit/_layouts/15/DocIdRedir.aspx?ID=PROJECT-39-29086</Url>
      <Description>PROJECT-39-29086</Description>
    </_dlc_DocIdUrl>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haredContentType xmlns="Microsoft.SharePoint.Taxonomy.ContentTypeSync" SourceId="409ac0fb-07cb-4169-8a26-def2760b5502" ContentTypeId="0x0101009BE89D58CAF0934CA32A20BCFFD353DC" PreviousValue="false"/>
</file>

<file path=customXml/item6.xml><?xml version="1.0" encoding="utf-8"?>
<?mso-contentType ?>
<customXsn xmlns="http://schemas.microsoft.com/office/2006/metadata/customXsn">
  <xsnLocation/>
  <cached>True</cached>
  <openByDefault>True</openByDefault>
  <xsnScope/>
</customXsn>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DB4ABF42-71D5-4C87-A305-F3FA11FE8177}"/>
</file>

<file path=customXml/itemProps2.xml><?xml version="1.0" encoding="utf-8"?>
<ds:datastoreItem xmlns:ds="http://schemas.openxmlformats.org/officeDocument/2006/customXml" ds:itemID="{7C7F9853-759D-4688-AEE3-3EE6D28DAE5E}">
  <ds:schemaRefs>
    <ds:schemaRef ds:uri="http://schemas.microsoft.com/sharepoint/v3/contenttype/forms"/>
  </ds:schemaRefs>
</ds:datastoreItem>
</file>

<file path=customXml/itemProps3.xml><?xml version="1.0" encoding="utf-8"?>
<ds:datastoreItem xmlns:ds="http://schemas.openxmlformats.org/officeDocument/2006/customXml" ds:itemID="{0487BAFA-4250-4761-82B3-AF628DB1AA1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BF60504-46E5-4EA1-AB34-D7EC3BDC535B}">
  <ds:schemaRefs>
    <ds:schemaRef ds:uri="http://schemas.openxmlformats.org/officeDocument/2006/bibliography"/>
  </ds:schemaRefs>
</ds:datastoreItem>
</file>

<file path=customXml/itemProps5.xml><?xml version="1.0" encoding="utf-8"?>
<ds:datastoreItem xmlns:ds="http://schemas.openxmlformats.org/officeDocument/2006/customXml" ds:itemID="{3AE5CDCB-0C8F-499C-AB12-5D4B99ED89C4}"/>
</file>

<file path=customXml/itemProps6.xml><?xml version="1.0" encoding="utf-8"?>
<ds:datastoreItem xmlns:ds="http://schemas.openxmlformats.org/officeDocument/2006/customXml" ds:itemID="{11BEFEA6-4F6A-41ED-995E-2C0547849AA6}"/>
</file>

<file path=customXml/itemProps7.xml><?xml version="1.0" encoding="utf-8"?>
<ds:datastoreItem xmlns:ds="http://schemas.openxmlformats.org/officeDocument/2006/customXml" ds:itemID="{11DF5324-08A8-49CC-9256-29EA5AF46BA8}"/>
</file>

<file path=docProps/app.xml><?xml version="1.0" encoding="utf-8"?>
<Properties xmlns="http://schemas.openxmlformats.org/officeDocument/2006/extended-properties" xmlns:vt="http://schemas.openxmlformats.org/officeDocument/2006/docPropsVTypes">
  <Template>Simple new report template.dotx</Template>
  <TotalTime>572</TotalTime>
  <Pages>20</Pages>
  <Words>2528</Words>
  <Characters>14413</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16908</CharactersWithSpaces>
  <SharedDoc>false</SharedDoc>
  <HLinks>
    <vt:vector size="132" baseType="variant">
      <vt:variant>
        <vt:i4>2031664</vt:i4>
      </vt:variant>
      <vt:variant>
        <vt:i4>125</vt:i4>
      </vt:variant>
      <vt:variant>
        <vt:i4>0</vt:i4>
      </vt:variant>
      <vt:variant>
        <vt:i4>5</vt:i4>
      </vt:variant>
      <vt:variant>
        <vt:lpwstr/>
      </vt:variant>
      <vt:variant>
        <vt:lpwstr>_Toc22300319</vt:lpwstr>
      </vt:variant>
      <vt:variant>
        <vt:i4>1966128</vt:i4>
      </vt:variant>
      <vt:variant>
        <vt:i4>119</vt:i4>
      </vt:variant>
      <vt:variant>
        <vt:i4>0</vt:i4>
      </vt:variant>
      <vt:variant>
        <vt:i4>5</vt:i4>
      </vt:variant>
      <vt:variant>
        <vt:lpwstr/>
      </vt:variant>
      <vt:variant>
        <vt:lpwstr>_Toc22300318</vt:lpwstr>
      </vt:variant>
      <vt:variant>
        <vt:i4>1114160</vt:i4>
      </vt:variant>
      <vt:variant>
        <vt:i4>113</vt:i4>
      </vt:variant>
      <vt:variant>
        <vt:i4>0</vt:i4>
      </vt:variant>
      <vt:variant>
        <vt:i4>5</vt:i4>
      </vt:variant>
      <vt:variant>
        <vt:lpwstr/>
      </vt:variant>
      <vt:variant>
        <vt:lpwstr>_Toc22300317</vt:lpwstr>
      </vt:variant>
      <vt:variant>
        <vt:i4>1048624</vt:i4>
      </vt:variant>
      <vt:variant>
        <vt:i4>107</vt:i4>
      </vt:variant>
      <vt:variant>
        <vt:i4>0</vt:i4>
      </vt:variant>
      <vt:variant>
        <vt:i4>5</vt:i4>
      </vt:variant>
      <vt:variant>
        <vt:lpwstr/>
      </vt:variant>
      <vt:variant>
        <vt:lpwstr>_Toc22300316</vt:lpwstr>
      </vt:variant>
      <vt:variant>
        <vt:i4>1245232</vt:i4>
      </vt:variant>
      <vt:variant>
        <vt:i4>101</vt:i4>
      </vt:variant>
      <vt:variant>
        <vt:i4>0</vt:i4>
      </vt:variant>
      <vt:variant>
        <vt:i4>5</vt:i4>
      </vt:variant>
      <vt:variant>
        <vt:lpwstr/>
      </vt:variant>
      <vt:variant>
        <vt:lpwstr>_Toc22300315</vt:lpwstr>
      </vt:variant>
      <vt:variant>
        <vt:i4>1179696</vt:i4>
      </vt:variant>
      <vt:variant>
        <vt:i4>95</vt:i4>
      </vt:variant>
      <vt:variant>
        <vt:i4>0</vt:i4>
      </vt:variant>
      <vt:variant>
        <vt:i4>5</vt:i4>
      </vt:variant>
      <vt:variant>
        <vt:lpwstr/>
      </vt:variant>
      <vt:variant>
        <vt:lpwstr>_Toc22300314</vt:lpwstr>
      </vt:variant>
      <vt:variant>
        <vt:i4>1376304</vt:i4>
      </vt:variant>
      <vt:variant>
        <vt:i4>86</vt:i4>
      </vt:variant>
      <vt:variant>
        <vt:i4>0</vt:i4>
      </vt:variant>
      <vt:variant>
        <vt:i4>5</vt:i4>
      </vt:variant>
      <vt:variant>
        <vt:lpwstr/>
      </vt:variant>
      <vt:variant>
        <vt:lpwstr>_Toc22300313</vt:lpwstr>
      </vt:variant>
      <vt:variant>
        <vt:i4>1310768</vt:i4>
      </vt:variant>
      <vt:variant>
        <vt:i4>80</vt:i4>
      </vt:variant>
      <vt:variant>
        <vt:i4>0</vt:i4>
      </vt:variant>
      <vt:variant>
        <vt:i4>5</vt:i4>
      </vt:variant>
      <vt:variant>
        <vt:lpwstr/>
      </vt:variant>
      <vt:variant>
        <vt:lpwstr>_Toc22300312</vt:lpwstr>
      </vt:variant>
      <vt:variant>
        <vt:i4>1507376</vt:i4>
      </vt:variant>
      <vt:variant>
        <vt:i4>74</vt:i4>
      </vt:variant>
      <vt:variant>
        <vt:i4>0</vt:i4>
      </vt:variant>
      <vt:variant>
        <vt:i4>5</vt:i4>
      </vt:variant>
      <vt:variant>
        <vt:lpwstr/>
      </vt:variant>
      <vt:variant>
        <vt:lpwstr>_Toc22300311</vt:lpwstr>
      </vt:variant>
      <vt:variant>
        <vt:i4>1441840</vt:i4>
      </vt:variant>
      <vt:variant>
        <vt:i4>68</vt:i4>
      </vt:variant>
      <vt:variant>
        <vt:i4>0</vt:i4>
      </vt:variant>
      <vt:variant>
        <vt:i4>5</vt:i4>
      </vt:variant>
      <vt:variant>
        <vt:lpwstr/>
      </vt:variant>
      <vt:variant>
        <vt:lpwstr>_Toc22300310</vt:lpwstr>
      </vt:variant>
      <vt:variant>
        <vt:i4>2031665</vt:i4>
      </vt:variant>
      <vt:variant>
        <vt:i4>62</vt:i4>
      </vt:variant>
      <vt:variant>
        <vt:i4>0</vt:i4>
      </vt:variant>
      <vt:variant>
        <vt:i4>5</vt:i4>
      </vt:variant>
      <vt:variant>
        <vt:lpwstr/>
      </vt:variant>
      <vt:variant>
        <vt:lpwstr>_Toc22300309</vt:lpwstr>
      </vt:variant>
      <vt:variant>
        <vt:i4>1966129</vt:i4>
      </vt:variant>
      <vt:variant>
        <vt:i4>56</vt:i4>
      </vt:variant>
      <vt:variant>
        <vt:i4>0</vt:i4>
      </vt:variant>
      <vt:variant>
        <vt:i4>5</vt:i4>
      </vt:variant>
      <vt:variant>
        <vt:lpwstr/>
      </vt:variant>
      <vt:variant>
        <vt:lpwstr>_Toc22300308</vt:lpwstr>
      </vt:variant>
      <vt:variant>
        <vt:i4>1114161</vt:i4>
      </vt:variant>
      <vt:variant>
        <vt:i4>50</vt:i4>
      </vt:variant>
      <vt:variant>
        <vt:i4>0</vt:i4>
      </vt:variant>
      <vt:variant>
        <vt:i4>5</vt:i4>
      </vt:variant>
      <vt:variant>
        <vt:lpwstr/>
      </vt:variant>
      <vt:variant>
        <vt:lpwstr>_Toc22300307</vt:lpwstr>
      </vt:variant>
      <vt:variant>
        <vt:i4>1048625</vt:i4>
      </vt:variant>
      <vt:variant>
        <vt:i4>44</vt:i4>
      </vt:variant>
      <vt:variant>
        <vt:i4>0</vt:i4>
      </vt:variant>
      <vt:variant>
        <vt:i4>5</vt:i4>
      </vt:variant>
      <vt:variant>
        <vt:lpwstr/>
      </vt:variant>
      <vt:variant>
        <vt:lpwstr>_Toc22300306</vt:lpwstr>
      </vt:variant>
      <vt:variant>
        <vt:i4>1245233</vt:i4>
      </vt:variant>
      <vt:variant>
        <vt:i4>38</vt:i4>
      </vt:variant>
      <vt:variant>
        <vt:i4>0</vt:i4>
      </vt:variant>
      <vt:variant>
        <vt:i4>5</vt:i4>
      </vt:variant>
      <vt:variant>
        <vt:lpwstr/>
      </vt:variant>
      <vt:variant>
        <vt:lpwstr>_Toc22300305</vt:lpwstr>
      </vt:variant>
      <vt:variant>
        <vt:i4>1179697</vt:i4>
      </vt:variant>
      <vt:variant>
        <vt:i4>32</vt:i4>
      </vt:variant>
      <vt:variant>
        <vt:i4>0</vt:i4>
      </vt:variant>
      <vt:variant>
        <vt:i4>5</vt:i4>
      </vt:variant>
      <vt:variant>
        <vt:lpwstr/>
      </vt:variant>
      <vt:variant>
        <vt:lpwstr>_Toc22300304</vt:lpwstr>
      </vt:variant>
      <vt:variant>
        <vt:i4>1376305</vt:i4>
      </vt:variant>
      <vt:variant>
        <vt:i4>26</vt:i4>
      </vt:variant>
      <vt:variant>
        <vt:i4>0</vt:i4>
      </vt:variant>
      <vt:variant>
        <vt:i4>5</vt:i4>
      </vt:variant>
      <vt:variant>
        <vt:lpwstr/>
      </vt:variant>
      <vt:variant>
        <vt:lpwstr>_Toc22300303</vt:lpwstr>
      </vt:variant>
      <vt:variant>
        <vt:i4>1310769</vt:i4>
      </vt:variant>
      <vt:variant>
        <vt:i4>20</vt:i4>
      </vt:variant>
      <vt:variant>
        <vt:i4>0</vt:i4>
      </vt:variant>
      <vt:variant>
        <vt:i4>5</vt:i4>
      </vt:variant>
      <vt:variant>
        <vt:lpwstr/>
      </vt:variant>
      <vt:variant>
        <vt:lpwstr>_Toc22300302</vt:lpwstr>
      </vt:variant>
      <vt:variant>
        <vt:i4>1507377</vt:i4>
      </vt:variant>
      <vt:variant>
        <vt:i4>14</vt:i4>
      </vt:variant>
      <vt:variant>
        <vt:i4>0</vt:i4>
      </vt:variant>
      <vt:variant>
        <vt:i4>5</vt:i4>
      </vt:variant>
      <vt:variant>
        <vt:lpwstr/>
      </vt:variant>
      <vt:variant>
        <vt:lpwstr>_Toc22300301</vt:lpwstr>
      </vt:variant>
      <vt:variant>
        <vt:i4>1441841</vt:i4>
      </vt:variant>
      <vt:variant>
        <vt:i4>8</vt:i4>
      </vt:variant>
      <vt:variant>
        <vt:i4>0</vt:i4>
      </vt:variant>
      <vt:variant>
        <vt:i4>5</vt:i4>
      </vt:variant>
      <vt:variant>
        <vt:lpwstr/>
      </vt:variant>
      <vt:variant>
        <vt:lpwstr>_Toc22300300</vt:lpwstr>
      </vt:variant>
      <vt:variant>
        <vt:i4>1966136</vt:i4>
      </vt:variant>
      <vt:variant>
        <vt:i4>2</vt:i4>
      </vt:variant>
      <vt:variant>
        <vt:i4>0</vt:i4>
      </vt:variant>
      <vt:variant>
        <vt:i4>5</vt:i4>
      </vt:variant>
      <vt:variant>
        <vt:lpwstr/>
      </vt:variant>
      <vt:variant>
        <vt:lpwstr>_Toc22300299</vt:lpwstr>
      </vt:variant>
      <vt:variant>
        <vt:i4>5963824</vt:i4>
      </vt:variant>
      <vt:variant>
        <vt:i4>12</vt:i4>
      </vt:variant>
      <vt:variant>
        <vt:i4>0</vt:i4>
      </vt:variant>
      <vt:variant>
        <vt:i4>5</vt:i4>
      </vt:variant>
      <vt:variant>
        <vt:lpwstr>http://aemo.com.au/Privacy_and_Legal_Notices/Copyright_Permissions_Notice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Wayne Lee</dc:creator>
  <cp:keywords/>
  <dc:description/>
  <cp:lastModifiedBy>Wayne Lee</cp:lastModifiedBy>
  <cp:revision>18</cp:revision>
  <cp:lastPrinted>2018-09-13T00:36:00Z</cp:lastPrinted>
  <dcterms:created xsi:type="dcterms:W3CDTF">2020-02-03T01:47:00Z</dcterms:created>
  <dcterms:modified xsi:type="dcterms:W3CDTF">2020-10-01T03:42:00Z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0x0101009BE89D58CAF0934CA32A20BCFFD353DC002E2E2C7041A4874C96C542583D03301E</vt:lpwstr>
  </property>
  <property fmtid="{D5CDD505-2E9C-101B-9397-08002B2CF9AE}" pid="3" name="_dlc_DocIdItemGuid">
    <vt:lpwstr>3c9a0da1-9874-4038-b000-5f07398687b7</vt:lpwstr>
  </property>
  <property fmtid="{D5CDD505-2E9C-101B-9397-08002B2CF9AE}" pid="4" name="AEMODocumentType">
    <vt:lpwstr>1;#Operational Record|859762f2-4462-42eb-9744-c955c7e2c540</vt:lpwstr>
  </property>
  <property fmtid="{D5CDD505-2E9C-101B-9397-08002B2CF9AE}" pid="5" name="AEMOKeywords">
    <vt:lpwstr/>
  </property>
</Properties>
</file>